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4D1" w14:textId="77777777" w:rsidR="00500E82" w:rsidRDefault="00801DD9" w:rsidP="00C16DA3">
      <w:pPr>
        <w:spacing w:after="48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Smlouva o umístění a provozování prodejního automatu</w:t>
      </w:r>
    </w:p>
    <w:p w14:paraId="21C1E5E9" w14:textId="77777777" w:rsidR="00801DD9" w:rsidRDefault="00801DD9" w:rsidP="00801DD9">
      <w:p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</w:t>
      </w:r>
      <w:r w:rsidR="00E82FB1">
        <w:rPr>
          <w:rFonts w:ascii="Garamond" w:hAnsi="Garamond"/>
          <w:sz w:val="24"/>
          <w:szCs w:val="24"/>
        </w:rPr>
        <w:t>:</w:t>
      </w:r>
    </w:p>
    <w:p w14:paraId="7D32BB1C" w14:textId="77777777" w:rsidR="00801DD9" w:rsidRDefault="00801DD9" w:rsidP="00484385">
      <w:pPr>
        <w:spacing w:after="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Česká republika – Okresní soud v Chebu</w:t>
      </w:r>
    </w:p>
    <w:p w14:paraId="0C5A5C95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Sídlem Lidická 1066/1, 350 02 Cheb</w:t>
      </w:r>
    </w:p>
    <w:p w14:paraId="20AAEA29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ID DS: </w:t>
      </w:r>
      <w:proofErr w:type="spellStart"/>
      <w:r>
        <w:rPr>
          <w:rFonts w:ascii="Garamond" w:hAnsi="Garamond"/>
          <w:sz w:val="24"/>
          <w:szCs w:val="24"/>
        </w:rPr>
        <w:t>fpmabtu</w:t>
      </w:r>
      <w:proofErr w:type="spellEnd"/>
    </w:p>
    <w:p w14:paraId="3708F655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 00024724</w:t>
      </w:r>
    </w:p>
    <w:p w14:paraId="5DCE1A5C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DIČ: </w:t>
      </w:r>
      <w:r w:rsidRPr="003947DF">
        <w:rPr>
          <w:rFonts w:ascii="Garamond" w:hAnsi="Garamond"/>
          <w:sz w:val="24"/>
          <w:szCs w:val="24"/>
        </w:rPr>
        <w:t>není plátcem DPH</w:t>
      </w:r>
    </w:p>
    <w:p w14:paraId="093A8F8F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 Česká národní banka</w:t>
      </w:r>
    </w:p>
    <w:p w14:paraId="1682F852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účtu 325331/0710</w:t>
      </w:r>
    </w:p>
    <w:p w14:paraId="2D094772" w14:textId="77777777" w:rsidR="00801DD9" w:rsidRDefault="00801DD9" w:rsidP="00484385">
      <w:pPr>
        <w:spacing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Zastoupená předsedou soudu Mgr. Robertem Plášilem</w:t>
      </w:r>
    </w:p>
    <w:p w14:paraId="3F46587F" w14:textId="77777777" w:rsidR="00801DD9" w:rsidRDefault="00801DD9" w:rsidP="00801DD9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též „pronajímatel“)</w:t>
      </w:r>
    </w:p>
    <w:p w14:paraId="45F94F8F" w14:textId="77777777" w:rsidR="00801DD9" w:rsidRDefault="00801DD9" w:rsidP="00801DD9">
      <w:pPr>
        <w:spacing w:before="240"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5FA63156" w14:textId="77777777" w:rsidR="00801DD9" w:rsidRDefault="00801DD9" w:rsidP="00484385">
      <w:pPr>
        <w:spacing w:after="60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Dallmayr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Vending</w:t>
      </w:r>
      <w:proofErr w:type="spellEnd"/>
      <w:r>
        <w:rPr>
          <w:rFonts w:ascii="Garamond" w:hAnsi="Garamond"/>
          <w:b/>
          <w:sz w:val="24"/>
          <w:szCs w:val="24"/>
        </w:rPr>
        <w:t xml:space="preserve"> &amp; Office, k.s.</w:t>
      </w:r>
    </w:p>
    <w:p w14:paraId="1D8AD5A3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Sídlem Loretánské náměstí 109/3, Hradčany, 118 00 Praha 1</w:t>
      </w:r>
    </w:p>
    <w:p w14:paraId="400FC67C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 26485524</w:t>
      </w:r>
    </w:p>
    <w:p w14:paraId="55DD7FC2" w14:textId="77777777" w:rsidR="00801DD9" w:rsidRDefault="00801DD9" w:rsidP="00801DD9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Zastoupený statutárním orgánem – </w:t>
      </w:r>
      <w:proofErr w:type="spellStart"/>
      <w:r>
        <w:rPr>
          <w:rFonts w:ascii="Garamond" w:hAnsi="Garamond"/>
          <w:b/>
          <w:sz w:val="24"/>
          <w:szCs w:val="24"/>
        </w:rPr>
        <w:t>Dallmayr</w:t>
      </w:r>
      <w:proofErr w:type="spellEnd"/>
      <w:r>
        <w:rPr>
          <w:rFonts w:ascii="Garamond" w:hAnsi="Garamond"/>
          <w:b/>
          <w:sz w:val="24"/>
          <w:szCs w:val="24"/>
        </w:rPr>
        <w:t xml:space="preserve"> Management s.r.o.</w:t>
      </w:r>
    </w:p>
    <w:p w14:paraId="74496E0D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Sídlem Loretánské náměstí 109/3, Hradčany, 118 00 Praha 1</w:t>
      </w:r>
    </w:p>
    <w:p w14:paraId="3EC00247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 pro doručování: V Areálu 1183, 252 42 Jesenice</w:t>
      </w:r>
    </w:p>
    <w:p w14:paraId="163B37BC" w14:textId="7DC063E6" w:rsidR="00801DD9" w:rsidRDefault="00801DD9" w:rsidP="1F321081">
      <w:pPr>
        <w:spacing w:after="0"/>
        <w:rPr>
          <w:rFonts w:ascii="Garamond" w:hAnsi="Garamond"/>
          <w:sz w:val="24"/>
          <w:szCs w:val="24"/>
        </w:rPr>
      </w:pPr>
      <w:r w:rsidRPr="1F321081">
        <w:rPr>
          <w:rFonts w:ascii="Garamond" w:hAnsi="Garamond"/>
          <w:sz w:val="24"/>
          <w:szCs w:val="24"/>
        </w:rPr>
        <w:t xml:space="preserve">ID DS: </w:t>
      </w:r>
      <w:proofErr w:type="spellStart"/>
      <w:r w:rsidR="609F1D75" w:rsidRPr="1F321081">
        <w:rPr>
          <w:rFonts w:ascii="Garamond" w:eastAsia="Garamond" w:hAnsi="Garamond" w:cs="Garamond"/>
          <w:sz w:val="24"/>
          <w:szCs w:val="24"/>
        </w:rPr>
        <w:t>mxnkwfn</w:t>
      </w:r>
      <w:proofErr w:type="spellEnd"/>
    </w:p>
    <w:p w14:paraId="549F5300" w14:textId="77777777" w:rsidR="00801DD9" w:rsidRP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 w:rsidRPr="00801DD9">
        <w:rPr>
          <w:rFonts w:ascii="Garamond" w:hAnsi="Garamond"/>
          <w:sz w:val="24"/>
          <w:szCs w:val="24"/>
        </w:rPr>
        <w:t>IČO:</w:t>
      </w:r>
      <w:r>
        <w:rPr>
          <w:rFonts w:ascii="Garamond" w:hAnsi="Garamond"/>
          <w:sz w:val="24"/>
          <w:szCs w:val="24"/>
        </w:rPr>
        <w:t xml:space="preserve"> 24133892</w:t>
      </w:r>
    </w:p>
    <w:p w14:paraId="09A6C193" w14:textId="77777777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 CZ24133892</w:t>
      </w:r>
    </w:p>
    <w:p w14:paraId="3E64796E" w14:textId="6B04EFE9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1F321081">
        <w:rPr>
          <w:rFonts w:ascii="Garamond" w:hAnsi="Garamond"/>
          <w:sz w:val="24"/>
          <w:szCs w:val="24"/>
          <w:lang w:val="en-US"/>
        </w:rPr>
        <w:t>Bankovní</w:t>
      </w:r>
      <w:proofErr w:type="spellEnd"/>
      <w:r w:rsidRPr="1F321081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1F321081">
        <w:rPr>
          <w:rFonts w:ascii="Garamond" w:hAnsi="Garamond"/>
          <w:sz w:val="24"/>
          <w:szCs w:val="24"/>
          <w:lang w:val="en-US"/>
        </w:rPr>
        <w:t>spojení</w:t>
      </w:r>
      <w:proofErr w:type="spellEnd"/>
      <w:r w:rsidRPr="1F321081">
        <w:rPr>
          <w:rFonts w:ascii="Garamond" w:hAnsi="Garamond"/>
          <w:sz w:val="24"/>
          <w:szCs w:val="24"/>
          <w:lang w:val="en-US"/>
        </w:rPr>
        <w:t xml:space="preserve">: </w:t>
      </w:r>
      <w:proofErr w:type="spellStart"/>
      <w:r w:rsidR="00AD719A">
        <w:rPr>
          <w:rFonts w:ascii="Garamond" w:hAnsi="Garamond"/>
          <w:sz w:val="24"/>
          <w:szCs w:val="24"/>
          <w:lang w:val="en-US"/>
        </w:rPr>
        <w:t>xxxxxxxxxxxxxxxxxxxxxxxx</w:t>
      </w:r>
      <w:proofErr w:type="spellEnd"/>
    </w:p>
    <w:p w14:paraId="30D050A8" w14:textId="661F6B32" w:rsidR="00801DD9" w:rsidRDefault="00801DD9" w:rsidP="00801DD9">
      <w:pPr>
        <w:spacing w:after="0"/>
        <w:rPr>
          <w:rFonts w:ascii="Garamond" w:hAnsi="Garamond"/>
          <w:sz w:val="24"/>
          <w:szCs w:val="24"/>
        </w:rPr>
      </w:pPr>
      <w:r w:rsidRPr="1F321081">
        <w:rPr>
          <w:rFonts w:ascii="Garamond" w:hAnsi="Garamond"/>
          <w:sz w:val="24"/>
          <w:szCs w:val="24"/>
        </w:rPr>
        <w:t xml:space="preserve">Číslo účtu </w:t>
      </w:r>
      <w:proofErr w:type="spellStart"/>
      <w:r w:rsidR="00AD719A">
        <w:rPr>
          <w:rFonts w:ascii="Garamond" w:hAnsi="Garamond"/>
          <w:sz w:val="24"/>
          <w:szCs w:val="24"/>
        </w:rPr>
        <w:t>xxxxxxxxxx</w:t>
      </w:r>
      <w:proofErr w:type="spellEnd"/>
    </w:p>
    <w:p w14:paraId="21DCC365" w14:textId="77777777" w:rsidR="00801DD9" w:rsidRDefault="00942A24" w:rsidP="00484385">
      <w:pPr>
        <w:spacing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kterého jedná jednatel René Sion</w:t>
      </w:r>
    </w:p>
    <w:p w14:paraId="2A3F1F6F" w14:textId="77777777" w:rsidR="00801DD9" w:rsidRDefault="00801DD9" w:rsidP="00942A24">
      <w:p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též „pro</w:t>
      </w:r>
      <w:r w:rsidR="00942A24">
        <w:rPr>
          <w:rFonts w:ascii="Garamond" w:hAnsi="Garamond"/>
          <w:sz w:val="24"/>
          <w:szCs w:val="24"/>
        </w:rPr>
        <w:t>vozovatel</w:t>
      </w:r>
      <w:r>
        <w:rPr>
          <w:rFonts w:ascii="Garamond" w:hAnsi="Garamond"/>
          <w:sz w:val="24"/>
          <w:szCs w:val="24"/>
        </w:rPr>
        <w:t>“)</w:t>
      </w:r>
    </w:p>
    <w:p w14:paraId="188B1CD7" w14:textId="7FA6E054" w:rsidR="00801DD9" w:rsidRDefault="00E82FB1" w:rsidP="00942A24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942A24">
        <w:rPr>
          <w:rFonts w:ascii="Garamond" w:hAnsi="Garamond"/>
          <w:sz w:val="24"/>
          <w:szCs w:val="24"/>
        </w:rPr>
        <w:t xml:space="preserve">zavírají tuto smlouvu o umístění a provozování prodejního automatu vedenou u pronajímatele pod </w:t>
      </w:r>
      <w:proofErr w:type="spellStart"/>
      <w:r w:rsidR="00942A24">
        <w:rPr>
          <w:rFonts w:ascii="Garamond" w:hAnsi="Garamond"/>
          <w:sz w:val="24"/>
          <w:szCs w:val="24"/>
        </w:rPr>
        <w:t>sp</w:t>
      </w:r>
      <w:proofErr w:type="spellEnd"/>
      <w:r w:rsidR="00942A24">
        <w:rPr>
          <w:rFonts w:ascii="Garamond" w:hAnsi="Garamond"/>
          <w:sz w:val="24"/>
          <w:szCs w:val="24"/>
        </w:rPr>
        <w:t xml:space="preserve">. </w:t>
      </w:r>
      <w:r w:rsidR="00CF2E5B">
        <w:rPr>
          <w:rFonts w:ascii="Garamond" w:hAnsi="Garamond"/>
          <w:sz w:val="24"/>
          <w:szCs w:val="24"/>
        </w:rPr>
        <w:t>z</w:t>
      </w:r>
      <w:r w:rsidR="00942A24">
        <w:rPr>
          <w:rFonts w:ascii="Garamond" w:hAnsi="Garamond"/>
          <w:sz w:val="24"/>
          <w:szCs w:val="24"/>
        </w:rPr>
        <w:t>n</w:t>
      </w:r>
      <w:r w:rsidR="00942A24" w:rsidRPr="005F01D8">
        <w:rPr>
          <w:rFonts w:ascii="Garamond" w:hAnsi="Garamond"/>
          <w:sz w:val="24"/>
          <w:szCs w:val="24"/>
        </w:rPr>
        <w:t xml:space="preserve">. </w:t>
      </w:r>
      <w:proofErr w:type="spellStart"/>
      <w:r w:rsidR="00942A24" w:rsidRPr="005F01D8">
        <w:rPr>
          <w:rFonts w:ascii="Garamond" w:hAnsi="Garamond"/>
          <w:sz w:val="24"/>
          <w:szCs w:val="24"/>
        </w:rPr>
        <w:t>Spr</w:t>
      </w:r>
      <w:proofErr w:type="spellEnd"/>
      <w:r w:rsidR="00942A24" w:rsidRPr="005F01D8">
        <w:rPr>
          <w:rFonts w:ascii="Garamond" w:hAnsi="Garamond"/>
          <w:sz w:val="24"/>
          <w:szCs w:val="24"/>
        </w:rPr>
        <w:t xml:space="preserve"> </w:t>
      </w:r>
      <w:r w:rsidR="005F01D8" w:rsidRPr="00DD30B4">
        <w:rPr>
          <w:rFonts w:ascii="Garamond" w:hAnsi="Garamond"/>
          <w:sz w:val="24"/>
          <w:szCs w:val="24"/>
        </w:rPr>
        <w:t>861</w:t>
      </w:r>
      <w:r w:rsidR="00942A24" w:rsidRPr="00DD30B4">
        <w:rPr>
          <w:rFonts w:ascii="Garamond" w:hAnsi="Garamond"/>
          <w:sz w:val="24"/>
          <w:szCs w:val="24"/>
        </w:rPr>
        <w:t>/202</w:t>
      </w:r>
      <w:r w:rsidR="003A468C" w:rsidRPr="00DD30B4">
        <w:rPr>
          <w:rFonts w:ascii="Garamond" w:hAnsi="Garamond"/>
          <w:sz w:val="24"/>
          <w:szCs w:val="24"/>
        </w:rPr>
        <w:t>5</w:t>
      </w:r>
      <w:r w:rsidR="00942A24" w:rsidRPr="00DD30B4">
        <w:rPr>
          <w:rFonts w:ascii="Garamond" w:hAnsi="Garamond"/>
          <w:sz w:val="24"/>
          <w:szCs w:val="24"/>
        </w:rPr>
        <w:t xml:space="preserve"> </w:t>
      </w:r>
      <w:r w:rsidR="00942A24">
        <w:rPr>
          <w:rFonts w:ascii="Garamond" w:hAnsi="Garamond"/>
          <w:sz w:val="24"/>
          <w:szCs w:val="24"/>
        </w:rPr>
        <w:t xml:space="preserve">a u provozovatele pod č. </w:t>
      </w:r>
      <w:r w:rsidR="00B25F63">
        <w:rPr>
          <w:rFonts w:ascii="Garamond" w:hAnsi="Garamond"/>
          <w:sz w:val="24"/>
          <w:szCs w:val="24"/>
        </w:rPr>
        <w:t>AD</w:t>
      </w:r>
      <w:r w:rsidR="00942A24" w:rsidRPr="00B25F63">
        <w:rPr>
          <w:rFonts w:ascii="Garamond" w:hAnsi="Garamond"/>
          <w:sz w:val="24"/>
          <w:szCs w:val="24"/>
        </w:rPr>
        <w:t>_</w:t>
      </w:r>
      <w:r w:rsidR="00B25F63" w:rsidRPr="00B25F63">
        <w:rPr>
          <w:rFonts w:ascii="Garamond" w:hAnsi="Garamond"/>
          <w:sz w:val="24"/>
          <w:szCs w:val="24"/>
        </w:rPr>
        <w:t>047</w:t>
      </w:r>
      <w:r w:rsidR="00942A24" w:rsidRPr="00B25F63">
        <w:rPr>
          <w:rFonts w:ascii="Garamond" w:hAnsi="Garamond"/>
          <w:sz w:val="24"/>
          <w:szCs w:val="24"/>
        </w:rPr>
        <w:t>_</w:t>
      </w:r>
      <w:r w:rsidR="00B25F63" w:rsidRPr="00B25F63">
        <w:rPr>
          <w:rFonts w:ascii="Garamond" w:hAnsi="Garamond"/>
          <w:sz w:val="24"/>
          <w:szCs w:val="24"/>
        </w:rPr>
        <w:t>0190</w:t>
      </w:r>
      <w:r w:rsidR="00942A24" w:rsidRPr="00B25F63">
        <w:rPr>
          <w:rFonts w:ascii="Garamond" w:hAnsi="Garamond"/>
          <w:sz w:val="24"/>
          <w:szCs w:val="24"/>
        </w:rPr>
        <w:t>_202</w:t>
      </w:r>
      <w:r w:rsidR="003A468C" w:rsidRPr="00B25F63">
        <w:rPr>
          <w:rFonts w:ascii="Garamond" w:hAnsi="Garamond"/>
          <w:sz w:val="24"/>
          <w:szCs w:val="24"/>
        </w:rPr>
        <w:t>5</w:t>
      </w:r>
      <w:r w:rsidR="00942A24">
        <w:rPr>
          <w:rFonts w:ascii="Garamond" w:hAnsi="Garamond"/>
          <w:sz w:val="24"/>
          <w:szCs w:val="24"/>
        </w:rPr>
        <w:t>.</w:t>
      </w:r>
    </w:p>
    <w:p w14:paraId="2C212B45" w14:textId="77777777" w:rsidR="00942A24" w:rsidRPr="00E942DA" w:rsidRDefault="00942A24" w:rsidP="00C16DA3">
      <w:pPr>
        <w:spacing w:before="360"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I.</w:t>
      </w:r>
    </w:p>
    <w:p w14:paraId="117461EB" w14:textId="77777777" w:rsidR="00942A24" w:rsidRPr="00E942DA" w:rsidRDefault="00942A24" w:rsidP="00942A24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Úvodní ustanovení</w:t>
      </w:r>
    </w:p>
    <w:p w14:paraId="4563FDF0" w14:textId="77777777" w:rsidR="00942A24" w:rsidRPr="00942A24" w:rsidRDefault="00942A24" w:rsidP="00942A24">
      <w:pPr>
        <w:pStyle w:val="Odstavecseseznamem"/>
        <w:numPr>
          <w:ilvl w:val="0"/>
          <w:numId w:val="1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942A24">
        <w:rPr>
          <w:rFonts w:ascii="Garamond" w:hAnsi="Garamond"/>
          <w:sz w:val="24"/>
          <w:szCs w:val="24"/>
        </w:rPr>
        <w:t>Pronajímatel jako organizační složka státu ve smyslu § 3 zákona č. 219/2000 Sb., o majetku České republiky a jejím vystupování v právních vztazích, má příslušnost</w:t>
      </w:r>
      <w:r w:rsidR="00E82FB1">
        <w:rPr>
          <w:rFonts w:ascii="Garamond" w:hAnsi="Garamond"/>
          <w:sz w:val="24"/>
          <w:szCs w:val="24"/>
        </w:rPr>
        <w:t xml:space="preserve"> hospodařit s nemovitou věcí ve </w:t>
      </w:r>
      <w:r w:rsidRPr="00942A24">
        <w:rPr>
          <w:rFonts w:ascii="Garamond" w:hAnsi="Garamond"/>
          <w:sz w:val="24"/>
          <w:szCs w:val="24"/>
        </w:rPr>
        <w:t>vlastnictví České republiky, a to se stavebním pozemkem p. č. 1401, jehož součástí je stavba – budova č. p. 1066 (budova Okresního soudu v Chebu), vše zapsané v katastru nemovitostí pro katastrální území 650919 Cheb na listu vlastnictví č. 2313.</w:t>
      </w:r>
    </w:p>
    <w:p w14:paraId="6F835895" w14:textId="606AF7F5" w:rsidR="00942A24" w:rsidRDefault="00942A24" w:rsidP="00942A24">
      <w:pPr>
        <w:pStyle w:val="Odstavecseseznamem"/>
        <w:numPr>
          <w:ilvl w:val="0"/>
          <w:numId w:val="1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942A24">
        <w:rPr>
          <w:rFonts w:ascii="Garamond" w:hAnsi="Garamond"/>
          <w:sz w:val="24"/>
          <w:szCs w:val="24"/>
        </w:rPr>
        <w:t>Provozovatel má právo nakládat s prodejním automatem</w:t>
      </w:r>
      <w:r w:rsidR="005F01D8">
        <w:rPr>
          <w:rFonts w:ascii="Garamond" w:hAnsi="Garamond"/>
          <w:sz w:val="24"/>
          <w:szCs w:val="24"/>
        </w:rPr>
        <w:t xml:space="preserve"> </w:t>
      </w:r>
      <w:r w:rsidR="00D04504" w:rsidRPr="00DD30B4">
        <w:rPr>
          <w:rFonts w:ascii="Garamond" w:hAnsi="Garamond"/>
          <w:sz w:val="24"/>
          <w:szCs w:val="24"/>
        </w:rPr>
        <w:t>balených</w:t>
      </w:r>
      <w:r w:rsidRPr="00DD30B4">
        <w:rPr>
          <w:rFonts w:ascii="Garamond" w:hAnsi="Garamond"/>
          <w:sz w:val="24"/>
          <w:szCs w:val="24"/>
        </w:rPr>
        <w:t xml:space="preserve"> </w:t>
      </w:r>
      <w:r w:rsidR="00DF5FF3" w:rsidRPr="00DD30B4">
        <w:rPr>
          <w:rFonts w:ascii="Garamond" w:hAnsi="Garamond"/>
          <w:sz w:val="24"/>
          <w:szCs w:val="24"/>
        </w:rPr>
        <w:t>potravin a chlazených</w:t>
      </w:r>
      <w:r w:rsidRPr="00DD30B4">
        <w:rPr>
          <w:rFonts w:ascii="Garamond" w:hAnsi="Garamond"/>
          <w:sz w:val="24"/>
          <w:szCs w:val="24"/>
        </w:rPr>
        <w:t xml:space="preserve"> nealkoholických nápojů, kte</w:t>
      </w:r>
      <w:r w:rsidRPr="00942A24">
        <w:rPr>
          <w:rFonts w:ascii="Garamond" w:hAnsi="Garamond"/>
          <w:sz w:val="24"/>
          <w:szCs w:val="24"/>
        </w:rPr>
        <w:t xml:space="preserve">rý bude následně umístěn v popsaném nebytovém prostoru pronajímatele a má k tomuto </w:t>
      </w:r>
      <w:r w:rsidR="00C16DA3">
        <w:rPr>
          <w:rFonts w:ascii="Garamond" w:hAnsi="Garamond"/>
          <w:sz w:val="24"/>
          <w:szCs w:val="24"/>
        </w:rPr>
        <w:t>i </w:t>
      </w:r>
      <w:r w:rsidRPr="00942A24">
        <w:rPr>
          <w:rFonts w:ascii="Garamond" w:hAnsi="Garamond"/>
          <w:sz w:val="24"/>
          <w:szCs w:val="24"/>
        </w:rPr>
        <w:t>odpovídající podnikatelské oprávnění.</w:t>
      </w:r>
    </w:p>
    <w:p w14:paraId="4B56B8ED" w14:textId="77777777" w:rsidR="00942A24" w:rsidRPr="00E942DA" w:rsidRDefault="00942A24" w:rsidP="00C16DA3">
      <w:pPr>
        <w:spacing w:before="360"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lastRenderedPageBreak/>
        <w:t>II.</w:t>
      </w:r>
    </w:p>
    <w:p w14:paraId="013A84B2" w14:textId="77777777" w:rsidR="00942A24" w:rsidRPr="00E942DA" w:rsidRDefault="00942A24" w:rsidP="00942A24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Předmět a účel smlouvy</w:t>
      </w:r>
    </w:p>
    <w:p w14:paraId="50944074" w14:textId="78C77668" w:rsidR="00942A24" w:rsidRDefault="00942A24" w:rsidP="009834FC">
      <w:pPr>
        <w:pStyle w:val="Odstavecseseznamem"/>
        <w:numPr>
          <w:ilvl w:val="0"/>
          <w:numId w:val="2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Pronajímatel má zájem zajistit svým zaměstnancům a návštěvníkům soudu</w:t>
      </w:r>
      <w:r w:rsidR="005F01D8">
        <w:rPr>
          <w:rFonts w:ascii="Garamond" w:hAnsi="Garamond"/>
          <w:sz w:val="24"/>
          <w:szCs w:val="24"/>
        </w:rPr>
        <w:t xml:space="preserve"> </w:t>
      </w:r>
      <w:r w:rsidR="00DD30B4" w:rsidRPr="00DD30B4">
        <w:rPr>
          <w:rFonts w:ascii="Garamond" w:hAnsi="Garamond"/>
          <w:sz w:val="24"/>
          <w:szCs w:val="24"/>
        </w:rPr>
        <w:t xml:space="preserve">balené </w:t>
      </w:r>
      <w:r w:rsidR="00DF5FF3" w:rsidRPr="00DD30B4">
        <w:rPr>
          <w:rFonts w:ascii="Garamond" w:hAnsi="Garamond"/>
          <w:sz w:val="24"/>
          <w:szCs w:val="24"/>
        </w:rPr>
        <w:t>potraviny a</w:t>
      </w:r>
      <w:r w:rsidR="00644280">
        <w:rPr>
          <w:rFonts w:ascii="Garamond" w:hAnsi="Garamond"/>
          <w:sz w:val="24"/>
          <w:szCs w:val="24"/>
        </w:rPr>
        <w:t> </w:t>
      </w:r>
      <w:r w:rsidR="00DF5FF3" w:rsidRPr="00DD30B4">
        <w:rPr>
          <w:rFonts w:ascii="Garamond" w:hAnsi="Garamond"/>
          <w:sz w:val="24"/>
          <w:szCs w:val="24"/>
        </w:rPr>
        <w:t xml:space="preserve">chlazené </w:t>
      </w:r>
      <w:r w:rsidRPr="00DD30B4">
        <w:rPr>
          <w:rFonts w:ascii="Garamond" w:hAnsi="Garamond"/>
          <w:sz w:val="24"/>
          <w:szCs w:val="24"/>
        </w:rPr>
        <w:t xml:space="preserve">nealkoholické nápoje, </w:t>
      </w:r>
      <w:r>
        <w:rPr>
          <w:rFonts w:ascii="Garamond" w:hAnsi="Garamond"/>
          <w:sz w:val="24"/>
          <w:szCs w:val="24"/>
        </w:rPr>
        <w:t xml:space="preserve">a to prostřednictvím provozovatele. Předmětem této smlouvy je pak umístění jednoho prodejního automatu </w:t>
      </w:r>
      <w:r w:rsidR="00DD30B4" w:rsidRPr="00DD30B4">
        <w:rPr>
          <w:rFonts w:ascii="Garamond" w:hAnsi="Garamond"/>
          <w:sz w:val="24"/>
          <w:szCs w:val="24"/>
        </w:rPr>
        <w:t>balen</w:t>
      </w:r>
      <w:r w:rsidR="00DD30B4">
        <w:rPr>
          <w:rFonts w:ascii="Garamond" w:hAnsi="Garamond"/>
          <w:sz w:val="24"/>
          <w:szCs w:val="24"/>
        </w:rPr>
        <w:t>ých</w:t>
      </w:r>
      <w:r w:rsidR="005F01D8">
        <w:rPr>
          <w:rFonts w:ascii="Garamond" w:hAnsi="Garamond"/>
          <w:sz w:val="24"/>
          <w:szCs w:val="24"/>
        </w:rPr>
        <w:t xml:space="preserve"> </w:t>
      </w:r>
      <w:r w:rsidR="00DF5FF3">
        <w:rPr>
          <w:rFonts w:ascii="Garamond" w:hAnsi="Garamond"/>
          <w:sz w:val="24"/>
          <w:szCs w:val="24"/>
        </w:rPr>
        <w:t>potravin a chlazených</w:t>
      </w:r>
      <w:r>
        <w:rPr>
          <w:rFonts w:ascii="Garamond" w:hAnsi="Garamond"/>
          <w:sz w:val="24"/>
          <w:szCs w:val="24"/>
        </w:rPr>
        <w:t xml:space="preserve"> nealkoholických nápojů v popsaném nebytovém prostoru pronajímatele a vymezení práv a povinností smluvních stran při realizaci smluvního vztahu.</w:t>
      </w:r>
    </w:p>
    <w:p w14:paraId="6A510C8C" w14:textId="549FEE88" w:rsidR="002E3CD3" w:rsidRDefault="002E3CD3" w:rsidP="009834FC">
      <w:pPr>
        <w:pStyle w:val="Odstavecseseznamem"/>
        <w:numPr>
          <w:ilvl w:val="0"/>
          <w:numId w:val="2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základě této smlouvy pronajímatel přenechává provozovateli do nájmu část nebytových prostor </w:t>
      </w:r>
      <w:r w:rsidR="00F35AAC">
        <w:rPr>
          <w:rFonts w:ascii="Garamond" w:hAnsi="Garamond"/>
          <w:sz w:val="24"/>
          <w:szCs w:val="24"/>
        </w:rPr>
        <w:t>o velikosti 1 m</w:t>
      </w:r>
      <w:r w:rsidR="00F35AAC" w:rsidRPr="002E3CD3">
        <w:rPr>
          <w:rFonts w:ascii="Garamond" w:hAnsi="Garamond"/>
          <w:sz w:val="24"/>
          <w:szCs w:val="24"/>
          <w:vertAlign w:val="superscript"/>
        </w:rPr>
        <w:t>2</w:t>
      </w:r>
      <w:r w:rsidR="00F35AAC">
        <w:rPr>
          <w:rFonts w:ascii="Garamond" w:hAnsi="Garamond"/>
          <w:sz w:val="24"/>
          <w:szCs w:val="24"/>
        </w:rPr>
        <w:t>,</w:t>
      </w:r>
      <w:r w:rsidR="00F35AAC">
        <w:rPr>
          <w:rFonts w:ascii="Garamond" w:hAnsi="Garamond"/>
          <w:sz w:val="24"/>
          <w:szCs w:val="24"/>
          <w:vertAlign w:val="superscript"/>
        </w:rPr>
        <w:t xml:space="preserve"> </w:t>
      </w:r>
      <w:r w:rsidR="00F35AAC">
        <w:rPr>
          <w:rFonts w:ascii="Garamond" w:hAnsi="Garamond"/>
          <w:sz w:val="24"/>
          <w:szCs w:val="24"/>
        </w:rPr>
        <w:t>která</w:t>
      </w:r>
      <w:r w:rsidR="00484385">
        <w:rPr>
          <w:rFonts w:ascii="Garamond" w:hAnsi="Garamond"/>
          <w:sz w:val="24"/>
          <w:szCs w:val="24"/>
        </w:rPr>
        <w:t> </w:t>
      </w:r>
      <w:r w:rsidR="00F35AAC">
        <w:rPr>
          <w:rFonts w:ascii="Garamond" w:hAnsi="Garamond"/>
          <w:sz w:val="24"/>
          <w:szCs w:val="24"/>
        </w:rPr>
        <w:t xml:space="preserve">se nachází v </w:t>
      </w:r>
      <w:r w:rsidR="00484385">
        <w:rPr>
          <w:rFonts w:ascii="Garamond" w:hAnsi="Garamond"/>
          <w:sz w:val="24"/>
          <w:szCs w:val="24"/>
        </w:rPr>
        <w:t>1. nadzemním podlaží</w:t>
      </w:r>
      <w:r w:rsidR="00F35AAC">
        <w:rPr>
          <w:rFonts w:ascii="Garamond" w:hAnsi="Garamond"/>
          <w:sz w:val="24"/>
          <w:szCs w:val="24"/>
        </w:rPr>
        <w:t xml:space="preserve"> v části</w:t>
      </w:r>
      <w:r w:rsidR="004843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vyznačen</w:t>
      </w:r>
      <w:r w:rsidR="00F35AAC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na situačním plánku, </w:t>
      </w:r>
      <w:r w:rsidR="00F35AAC">
        <w:rPr>
          <w:rFonts w:ascii="Garamond" w:hAnsi="Garamond"/>
          <w:sz w:val="24"/>
          <w:szCs w:val="24"/>
        </w:rPr>
        <w:t>jež je přílohou a</w:t>
      </w:r>
      <w:r>
        <w:rPr>
          <w:rFonts w:ascii="Garamond" w:hAnsi="Garamond"/>
          <w:sz w:val="24"/>
          <w:szCs w:val="24"/>
        </w:rPr>
        <w:t xml:space="preserve"> nedílnou součástí této smlouvy, aby </w:t>
      </w:r>
      <w:r w:rsidR="00F35AAC">
        <w:rPr>
          <w:rFonts w:ascii="Garamond" w:hAnsi="Garamond"/>
          <w:sz w:val="24"/>
          <w:szCs w:val="24"/>
        </w:rPr>
        <w:t xml:space="preserve">tento prostor provozovatel </w:t>
      </w:r>
      <w:r>
        <w:rPr>
          <w:rFonts w:ascii="Garamond" w:hAnsi="Garamond"/>
          <w:sz w:val="24"/>
          <w:szCs w:val="24"/>
        </w:rPr>
        <w:t>v rámci svého podnikání užíval za</w:t>
      </w:r>
      <w:r w:rsidR="00C16DA3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podmínek sjednaných v této smlouvě za účelem prodeje </w:t>
      </w:r>
      <w:r w:rsidR="00DD30B4" w:rsidRPr="00DD30B4">
        <w:rPr>
          <w:rFonts w:ascii="Garamond" w:hAnsi="Garamond"/>
          <w:sz w:val="24"/>
          <w:szCs w:val="24"/>
        </w:rPr>
        <w:t>balených</w:t>
      </w:r>
      <w:r w:rsidR="005F01D8">
        <w:rPr>
          <w:rFonts w:ascii="Garamond" w:hAnsi="Garamond"/>
          <w:sz w:val="24"/>
          <w:szCs w:val="24"/>
        </w:rPr>
        <w:t xml:space="preserve"> </w:t>
      </w:r>
      <w:r w:rsidR="00DF5FF3">
        <w:rPr>
          <w:rFonts w:ascii="Garamond" w:hAnsi="Garamond"/>
          <w:sz w:val="24"/>
          <w:szCs w:val="24"/>
        </w:rPr>
        <w:t>potravin a</w:t>
      </w:r>
      <w:r w:rsidR="00644280">
        <w:rPr>
          <w:rFonts w:ascii="Garamond" w:hAnsi="Garamond"/>
          <w:sz w:val="24"/>
          <w:szCs w:val="24"/>
        </w:rPr>
        <w:t> </w:t>
      </w:r>
      <w:r w:rsidR="00DF5FF3">
        <w:rPr>
          <w:rFonts w:ascii="Garamond" w:hAnsi="Garamond"/>
          <w:sz w:val="24"/>
          <w:szCs w:val="24"/>
        </w:rPr>
        <w:t>chlazených</w:t>
      </w:r>
      <w:r>
        <w:rPr>
          <w:rFonts w:ascii="Garamond" w:hAnsi="Garamond"/>
          <w:sz w:val="24"/>
          <w:szCs w:val="24"/>
        </w:rPr>
        <w:t xml:space="preserve"> nealkoholických nápojů prostřednictvím odpovídajícího prodejního automatu v obvyklé provozní době v objektu pronajímatele. Pronajímatel prohlašuje, že provozování automatu v objektu nebrání žádné překážky či omezení jakéhokoliv charakteru, součástí pronajímaného prostoru je rovněž zajištění přívodu elektrické energie pronajímatelem. Náklady spojené s rozmístěním </w:t>
      </w:r>
      <w:r w:rsidR="00C16DA3">
        <w:rPr>
          <w:rFonts w:ascii="Garamond" w:hAnsi="Garamond"/>
          <w:sz w:val="24"/>
          <w:szCs w:val="24"/>
        </w:rPr>
        <w:t>a </w:t>
      </w:r>
      <w:r>
        <w:rPr>
          <w:rFonts w:ascii="Garamond" w:hAnsi="Garamond"/>
          <w:sz w:val="24"/>
          <w:szCs w:val="24"/>
        </w:rPr>
        <w:t xml:space="preserve">připojením jakož i ostatní náklady související s provozováním automatu nese provozovatel, není-li v této smlouvě uvedeno jinak. Za tímto účelem je provozovatel oprávněn připojit prodejní automat </w:t>
      </w:r>
      <w:r w:rsidR="00DD30B4" w:rsidRPr="00DD30B4">
        <w:rPr>
          <w:rFonts w:ascii="Garamond" w:hAnsi="Garamond"/>
          <w:sz w:val="24"/>
          <w:szCs w:val="24"/>
        </w:rPr>
        <w:t>balených</w:t>
      </w:r>
      <w:r w:rsidR="005F01D8">
        <w:rPr>
          <w:rFonts w:ascii="Garamond" w:hAnsi="Garamond"/>
          <w:sz w:val="24"/>
          <w:szCs w:val="24"/>
        </w:rPr>
        <w:t xml:space="preserve"> </w:t>
      </w:r>
      <w:r w:rsidR="005D5758">
        <w:rPr>
          <w:rFonts w:ascii="Garamond" w:hAnsi="Garamond"/>
          <w:sz w:val="24"/>
          <w:szCs w:val="24"/>
        </w:rPr>
        <w:t xml:space="preserve">potravin a chlazených </w:t>
      </w:r>
      <w:r>
        <w:rPr>
          <w:rFonts w:ascii="Garamond" w:hAnsi="Garamond"/>
          <w:sz w:val="24"/>
          <w:szCs w:val="24"/>
        </w:rPr>
        <w:t>nealkoholických nápojů k pronajímatelem určen</w:t>
      </w:r>
      <w:r w:rsidR="00C16DA3">
        <w:rPr>
          <w:rFonts w:ascii="Garamond" w:hAnsi="Garamond"/>
          <w:sz w:val="24"/>
          <w:szCs w:val="24"/>
        </w:rPr>
        <w:t>ému napájecímu zdroji (220 V)</w:t>
      </w:r>
      <w:r>
        <w:rPr>
          <w:rFonts w:ascii="Garamond" w:hAnsi="Garamond"/>
          <w:sz w:val="24"/>
          <w:szCs w:val="24"/>
        </w:rPr>
        <w:t>.</w:t>
      </w:r>
    </w:p>
    <w:p w14:paraId="0A7AF81B" w14:textId="7A60B8FF" w:rsidR="002E3CD3" w:rsidRDefault="002E3CD3" w:rsidP="009834FC">
      <w:pPr>
        <w:pStyle w:val="Odstavecseseznamem"/>
        <w:numPr>
          <w:ilvl w:val="0"/>
          <w:numId w:val="2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Provozovatel se zavazuje umístit v popsaném pronajímaném prostoru automat </w:t>
      </w:r>
      <w:r w:rsidR="00F35AA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druh/typ/model</w:t>
      </w:r>
      <w:r w:rsidR="00F35AAC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DD30B4">
        <w:rPr>
          <w:rFonts w:ascii="Garamond" w:hAnsi="Garamond"/>
          <w:sz w:val="24"/>
          <w:szCs w:val="24"/>
        </w:rPr>
        <w:t>Luce</w:t>
      </w:r>
      <w:proofErr w:type="spellEnd"/>
      <w:r w:rsidRPr="00DD30B4">
        <w:rPr>
          <w:rFonts w:ascii="Garamond" w:hAnsi="Garamond"/>
          <w:sz w:val="24"/>
          <w:szCs w:val="24"/>
        </w:rPr>
        <w:t xml:space="preserve"> X</w:t>
      </w:r>
      <w:r w:rsidR="005D5758" w:rsidRPr="00DD30B4">
        <w:rPr>
          <w:rFonts w:ascii="Garamond" w:hAnsi="Garamond"/>
          <w:sz w:val="24"/>
          <w:szCs w:val="24"/>
        </w:rPr>
        <w:t xml:space="preserve"> </w:t>
      </w:r>
      <w:proofErr w:type="spellStart"/>
      <w:r w:rsidR="005D5758" w:rsidRPr="00DD30B4">
        <w:rPr>
          <w:rFonts w:ascii="Garamond" w:hAnsi="Garamond"/>
          <w:sz w:val="24"/>
          <w:szCs w:val="24"/>
        </w:rPr>
        <w:t>snack</w:t>
      </w:r>
      <w:proofErr w:type="spellEnd"/>
      <w:r>
        <w:rPr>
          <w:rFonts w:ascii="Garamond" w:hAnsi="Garamond"/>
          <w:sz w:val="24"/>
          <w:szCs w:val="24"/>
        </w:rPr>
        <w:t xml:space="preserve">. Jedná se o automat umožňující platbu za </w:t>
      </w:r>
      <w:r w:rsidR="00DD30B4" w:rsidRPr="00DD30B4">
        <w:rPr>
          <w:rFonts w:ascii="Garamond" w:hAnsi="Garamond"/>
          <w:sz w:val="24"/>
          <w:szCs w:val="24"/>
        </w:rPr>
        <w:t>balen</w:t>
      </w:r>
      <w:r w:rsidR="00DD30B4">
        <w:rPr>
          <w:rFonts w:ascii="Garamond" w:hAnsi="Garamond"/>
          <w:sz w:val="24"/>
          <w:szCs w:val="24"/>
        </w:rPr>
        <w:t>é</w:t>
      </w:r>
      <w:r w:rsidR="00E942DA">
        <w:rPr>
          <w:rFonts w:ascii="Garamond" w:hAnsi="Garamond"/>
          <w:sz w:val="24"/>
          <w:szCs w:val="24"/>
        </w:rPr>
        <w:t xml:space="preserve"> </w:t>
      </w:r>
      <w:r w:rsidR="005D5758">
        <w:rPr>
          <w:rFonts w:ascii="Garamond" w:hAnsi="Garamond"/>
          <w:sz w:val="24"/>
          <w:szCs w:val="24"/>
        </w:rPr>
        <w:t xml:space="preserve">potraviny a chlazené </w:t>
      </w:r>
      <w:r>
        <w:rPr>
          <w:rFonts w:ascii="Garamond" w:hAnsi="Garamond"/>
          <w:sz w:val="24"/>
          <w:szCs w:val="24"/>
        </w:rPr>
        <w:t>nápoje též prostřednictvím bezkontaktních platebních karet.</w:t>
      </w:r>
      <w:r w:rsidR="009834FC">
        <w:rPr>
          <w:rFonts w:ascii="Garamond" w:hAnsi="Garamond"/>
          <w:sz w:val="24"/>
          <w:szCs w:val="24"/>
        </w:rPr>
        <w:t xml:space="preserve"> Prodejní automat zůstává v dispozici provozovatele, pronajímatel nemá právo s ním jakkoliv manipulovat či s ním jinak nakládat a</w:t>
      </w:r>
      <w:r w:rsidR="00644280">
        <w:rPr>
          <w:rFonts w:ascii="Garamond" w:hAnsi="Garamond"/>
          <w:sz w:val="24"/>
          <w:szCs w:val="24"/>
        </w:rPr>
        <w:t> </w:t>
      </w:r>
      <w:r w:rsidR="009834FC">
        <w:rPr>
          <w:rFonts w:ascii="Garamond" w:hAnsi="Garamond"/>
          <w:sz w:val="24"/>
          <w:szCs w:val="24"/>
        </w:rPr>
        <w:t>nepřebírá za něho žádnou zodpovědnost. Provozovatel dbá na to, aby po celou dobu účinnosti smlouvy byl automat viditelně označen štítkem s uvedením identifikace provozovatele.</w:t>
      </w:r>
    </w:p>
    <w:p w14:paraId="493B9850" w14:textId="607D34F8" w:rsidR="009834FC" w:rsidRDefault="009834FC" w:rsidP="009834FC">
      <w:pPr>
        <w:pStyle w:val="Odstavecseseznamem"/>
        <w:numPr>
          <w:ilvl w:val="0"/>
          <w:numId w:val="2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Provozovatel použije k doplnění automatu jen ty nezávadné suroviny, které jsou povoleny pro prodej. Změní-li se náklady provozovatele, je oprávněn zvýšit odpovídajícím způsobem své ceny. Provozovatel může podle výsledků prodeje provést odpovídající změny v sortimentu. Pronajímatel negarantuje provozovateli žádný zisk ani minimální prodej </w:t>
      </w:r>
      <w:r w:rsidR="00DD30B4" w:rsidRPr="00DD30B4">
        <w:rPr>
          <w:rFonts w:ascii="Garamond" w:hAnsi="Garamond"/>
          <w:sz w:val="24"/>
          <w:szCs w:val="24"/>
        </w:rPr>
        <w:t>balených</w:t>
      </w:r>
      <w:r w:rsidR="00E942DA">
        <w:rPr>
          <w:rFonts w:ascii="Garamond" w:hAnsi="Garamond"/>
          <w:sz w:val="24"/>
          <w:szCs w:val="24"/>
        </w:rPr>
        <w:t xml:space="preserve"> </w:t>
      </w:r>
      <w:r w:rsidR="005D5758" w:rsidRPr="00DD30B4">
        <w:rPr>
          <w:rFonts w:ascii="Garamond" w:hAnsi="Garamond"/>
          <w:sz w:val="24"/>
          <w:szCs w:val="24"/>
        </w:rPr>
        <w:t xml:space="preserve">potravin a chlazených nealkoholických </w:t>
      </w:r>
      <w:r w:rsidRPr="00DD30B4">
        <w:rPr>
          <w:rFonts w:ascii="Garamond" w:hAnsi="Garamond"/>
          <w:sz w:val="24"/>
          <w:szCs w:val="24"/>
        </w:rPr>
        <w:t>nápojů, p</w:t>
      </w:r>
      <w:r>
        <w:rPr>
          <w:rFonts w:ascii="Garamond" w:hAnsi="Garamond"/>
          <w:sz w:val="24"/>
          <w:szCs w:val="24"/>
        </w:rPr>
        <w:t xml:space="preserve">rovozovatel negarantuje pronajímateli ceny prodávaných </w:t>
      </w:r>
      <w:r w:rsidR="00DD30B4" w:rsidRPr="00DD30B4">
        <w:rPr>
          <w:rFonts w:ascii="Garamond" w:hAnsi="Garamond"/>
          <w:sz w:val="24"/>
          <w:szCs w:val="24"/>
        </w:rPr>
        <w:t>balených</w:t>
      </w:r>
      <w:r w:rsidR="00E942DA">
        <w:rPr>
          <w:rFonts w:ascii="Garamond" w:hAnsi="Garamond"/>
          <w:sz w:val="24"/>
          <w:szCs w:val="24"/>
        </w:rPr>
        <w:t xml:space="preserve"> </w:t>
      </w:r>
      <w:r w:rsidR="005D5758" w:rsidRPr="00DD30B4">
        <w:rPr>
          <w:rFonts w:ascii="Garamond" w:hAnsi="Garamond"/>
          <w:sz w:val="24"/>
          <w:szCs w:val="24"/>
        </w:rPr>
        <w:t xml:space="preserve">potravin a chlazených nealkoholických </w:t>
      </w:r>
      <w:r w:rsidRPr="00DD30B4">
        <w:rPr>
          <w:rFonts w:ascii="Garamond" w:hAnsi="Garamond"/>
          <w:sz w:val="24"/>
          <w:szCs w:val="24"/>
        </w:rPr>
        <w:t xml:space="preserve">nápojů. Provozovatel </w:t>
      </w:r>
      <w:r>
        <w:rPr>
          <w:rFonts w:ascii="Garamond" w:hAnsi="Garamond"/>
          <w:sz w:val="24"/>
          <w:szCs w:val="24"/>
        </w:rPr>
        <w:t xml:space="preserve">nesmí bez písemného souhlasu pronajímatele přenechat pronajaté části nebytových prostor </w:t>
      </w:r>
      <w:r w:rsidR="00C16DA3">
        <w:rPr>
          <w:rFonts w:ascii="Garamond" w:hAnsi="Garamond"/>
          <w:sz w:val="24"/>
          <w:szCs w:val="24"/>
        </w:rPr>
        <w:t>do podnájmu třetí osobě, ani je </w:t>
      </w:r>
      <w:r>
        <w:rPr>
          <w:rFonts w:ascii="Garamond" w:hAnsi="Garamond"/>
          <w:sz w:val="24"/>
          <w:szCs w:val="24"/>
        </w:rPr>
        <w:t>přenechat jiné osobě k užívání.</w:t>
      </w:r>
    </w:p>
    <w:p w14:paraId="4C486BB1" w14:textId="77777777" w:rsidR="009834FC" w:rsidRPr="00E942DA" w:rsidRDefault="009834FC" w:rsidP="00C16DA3">
      <w:pPr>
        <w:pStyle w:val="Odstavecseseznamem"/>
        <w:spacing w:before="360" w:after="120"/>
        <w:ind w:left="0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III.</w:t>
      </w:r>
    </w:p>
    <w:p w14:paraId="40AA598D" w14:textId="77777777" w:rsidR="009834FC" w:rsidRPr="00E942DA" w:rsidRDefault="009834FC" w:rsidP="009834FC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Provoz prodejního automatu, další práva a povinnosti</w:t>
      </w:r>
    </w:p>
    <w:p w14:paraId="0CD64402" w14:textId="77777777" w:rsidR="009834FC" w:rsidRPr="009834FC" w:rsidRDefault="009834FC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9834FC">
        <w:rPr>
          <w:rFonts w:ascii="Garamond" w:hAnsi="Garamond"/>
          <w:sz w:val="24"/>
          <w:szCs w:val="24"/>
        </w:rPr>
        <w:t>Provozovatel se zavazuje po celou dobu trvání smluvního vztahu prodejní automat uvedený v této smlouvě řádně provozovat, za tímto účelem na sebe přebírá povi</w:t>
      </w:r>
      <w:r w:rsidR="00C16DA3">
        <w:rPr>
          <w:rFonts w:ascii="Garamond" w:hAnsi="Garamond"/>
          <w:sz w:val="24"/>
          <w:szCs w:val="24"/>
        </w:rPr>
        <w:t>nnosti vyplývající ze zákona č. </w:t>
      </w:r>
      <w:r w:rsidRPr="009834FC">
        <w:rPr>
          <w:rFonts w:ascii="Garamond" w:hAnsi="Garamond"/>
          <w:sz w:val="24"/>
          <w:szCs w:val="24"/>
        </w:rPr>
        <w:t>133/1985, Sb., o požární ochraně.</w:t>
      </w:r>
    </w:p>
    <w:p w14:paraId="7A48CC31" w14:textId="77777777" w:rsidR="009834FC" w:rsidRPr="009834FC" w:rsidRDefault="009834FC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9834FC">
        <w:rPr>
          <w:rFonts w:ascii="Garamond" w:hAnsi="Garamond"/>
          <w:sz w:val="24"/>
          <w:szCs w:val="24"/>
        </w:rPr>
        <w:t xml:space="preserve">Nastanou-li poruchy provozu automatu, které vznikly během jeho řádného používání nebo přirozeným opotřebením, odstraní je provozovatel na vlastní náklady. Provozovatel nenese odpovědnost za škody, které vznikly v důsledku nesprávného užívání nebo v důsledku mimořádných okolností. V rámci běžné ostrahy objektu odpovídá pronajímatel za škodu </w:t>
      </w:r>
      <w:r w:rsidRPr="009834FC">
        <w:rPr>
          <w:rFonts w:ascii="Garamond" w:hAnsi="Garamond"/>
          <w:sz w:val="24"/>
          <w:szCs w:val="24"/>
        </w:rPr>
        <w:lastRenderedPageBreak/>
        <w:t xml:space="preserve">způsobenou provozovateli. V případě poruchy automatu je pronajímatel povinen o tomto provozovatele bez prodlení informovat e-mailem, zaslaným na e-mailovou adresu </w:t>
      </w:r>
      <w:hyperlink r:id="rId10" w:history="1">
        <w:r w:rsidRPr="009834FC">
          <w:rPr>
            <w:rStyle w:val="Hypertextovodkaz"/>
            <w:rFonts w:ascii="Garamond" w:hAnsi="Garamond"/>
            <w:sz w:val="24"/>
            <w:szCs w:val="24"/>
          </w:rPr>
          <w:t>Servis@Dallmayr.cz</w:t>
        </w:r>
      </w:hyperlink>
      <w:r w:rsidRPr="009834FC">
        <w:rPr>
          <w:rFonts w:ascii="Garamond" w:hAnsi="Garamond"/>
          <w:sz w:val="24"/>
          <w:szCs w:val="24"/>
        </w:rPr>
        <w:t xml:space="preserve"> nebo telefonicky na telefonní číslo 222 262 155.</w:t>
      </w:r>
    </w:p>
    <w:p w14:paraId="586BD7ED" w14:textId="5116F2A4" w:rsidR="009834FC" w:rsidRDefault="009834FC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DD30B4">
        <w:rPr>
          <w:rFonts w:ascii="Garamond" w:hAnsi="Garamond"/>
          <w:sz w:val="24"/>
          <w:szCs w:val="24"/>
        </w:rPr>
        <w:t>Provozovatel je oprávněn vyměnit automat za jiný stejného druhu a kvality</w:t>
      </w:r>
      <w:r w:rsidR="00C16DA3" w:rsidRPr="00DD30B4">
        <w:rPr>
          <w:rFonts w:ascii="Garamond" w:hAnsi="Garamond"/>
          <w:sz w:val="24"/>
          <w:szCs w:val="24"/>
        </w:rPr>
        <w:t>, umožňující platby za </w:t>
      </w:r>
      <w:r w:rsidR="00DD30B4" w:rsidRPr="00DD30B4">
        <w:rPr>
          <w:rFonts w:ascii="Garamond" w:hAnsi="Garamond"/>
          <w:sz w:val="24"/>
          <w:szCs w:val="24"/>
        </w:rPr>
        <w:t>balené</w:t>
      </w:r>
      <w:r w:rsidR="00E942DA" w:rsidRPr="00DD30B4">
        <w:rPr>
          <w:rFonts w:ascii="Garamond" w:hAnsi="Garamond"/>
          <w:sz w:val="24"/>
          <w:szCs w:val="24"/>
        </w:rPr>
        <w:t xml:space="preserve"> </w:t>
      </w:r>
      <w:r w:rsidR="00081401" w:rsidRPr="00DD30B4">
        <w:rPr>
          <w:rFonts w:ascii="Garamond" w:hAnsi="Garamond"/>
          <w:sz w:val="24"/>
          <w:szCs w:val="24"/>
        </w:rPr>
        <w:t xml:space="preserve">potraviny a chlazené nealkoholické </w:t>
      </w:r>
      <w:r w:rsidRPr="00DD30B4">
        <w:rPr>
          <w:rFonts w:ascii="Garamond" w:hAnsi="Garamond"/>
          <w:sz w:val="24"/>
          <w:szCs w:val="24"/>
        </w:rPr>
        <w:t xml:space="preserve">nápoje </w:t>
      </w:r>
      <w:r>
        <w:rPr>
          <w:rFonts w:ascii="Garamond" w:hAnsi="Garamond"/>
          <w:sz w:val="24"/>
          <w:szCs w:val="24"/>
        </w:rPr>
        <w:t>též prostřednictvím bezkontaktních platebních karet. Shodně platí v případě výměny opotřebovaného nebo poškozeného automatu. Změny nebo práce všeho druhu smí provést jen provozovatel nebo odborník s předchozím písemným souhlasem provozovatele. Totéž platí i pro změnu umístění automatu. Dokladem o</w:t>
      </w:r>
      <w:r w:rsidR="0064428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provedené výměně bude potvrzený instalační protokol instalujícím technikem a technickým pracovníkem pronajímatele a protokol se stane přílohou této smlouvy.</w:t>
      </w:r>
    </w:p>
    <w:p w14:paraId="437EC407" w14:textId="77777777" w:rsidR="009834FC" w:rsidRDefault="009834FC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Automat zůstává ve vlastnictví provozovatele. Případné zástavy nebo jiná omezení vlastnického práva provozovatele jsou nepřípustná a neúčinná. Právo pronajímatele na započtení nebo zadržení automatu, jeho obsahu, na případné zásoby zboží provo</w:t>
      </w:r>
      <w:r w:rsidR="00C16DA3">
        <w:rPr>
          <w:rFonts w:ascii="Garamond" w:hAnsi="Garamond"/>
          <w:sz w:val="24"/>
          <w:szCs w:val="24"/>
        </w:rPr>
        <w:t>zovatele nebo obsah pokladny je </w:t>
      </w:r>
      <w:r>
        <w:rPr>
          <w:rFonts w:ascii="Garamond" w:hAnsi="Garamond"/>
          <w:sz w:val="24"/>
          <w:szCs w:val="24"/>
        </w:rPr>
        <w:t>vyloučeno.</w:t>
      </w:r>
    </w:p>
    <w:p w14:paraId="0761374B" w14:textId="4663F957" w:rsidR="009834FC" w:rsidRDefault="009834FC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Pronajímatel se zavazuje, že nechá automat vždy zapnutý, a to i ve dnech pracovního volna, pracovní</w:t>
      </w:r>
      <w:r w:rsidR="00900436">
        <w:rPr>
          <w:rFonts w:ascii="Garamond" w:hAnsi="Garamond"/>
          <w:sz w:val="24"/>
          <w:szCs w:val="24"/>
        </w:rPr>
        <w:t>ho</w:t>
      </w:r>
      <w:r>
        <w:rPr>
          <w:rFonts w:ascii="Garamond" w:hAnsi="Garamond"/>
          <w:sz w:val="24"/>
          <w:szCs w:val="24"/>
        </w:rPr>
        <w:t xml:space="preserve"> klidu či dovolených, kdy se v prostorách provozovatele standardním </w:t>
      </w:r>
      <w:r w:rsidR="000E51A1">
        <w:rPr>
          <w:rFonts w:ascii="Garamond" w:hAnsi="Garamond"/>
          <w:sz w:val="24"/>
          <w:szCs w:val="24"/>
        </w:rPr>
        <w:t>způsobem nepracuje. Přívod elektrické energie nesmí být přerušený, aby byly chladící stroje vždy připravené na zahájení provozu</w:t>
      </w:r>
      <w:r w:rsidR="00081401">
        <w:rPr>
          <w:rFonts w:ascii="Garamond" w:hAnsi="Garamond"/>
          <w:sz w:val="24"/>
          <w:szCs w:val="24"/>
        </w:rPr>
        <w:t>.</w:t>
      </w:r>
    </w:p>
    <w:p w14:paraId="4A496B93" w14:textId="77777777" w:rsidR="000E51A1" w:rsidRDefault="000E51A1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Personál či jiné osoby pověřené provozovatelem pro zabezpečení provozu automatu jsou oprávněni vstupovat do prostor pronajímatele nebo vjíždět</w:t>
      </w:r>
      <w:r w:rsidR="00C16DA3">
        <w:rPr>
          <w:rFonts w:ascii="Garamond" w:hAnsi="Garamond"/>
          <w:sz w:val="24"/>
          <w:szCs w:val="24"/>
        </w:rPr>
        <w:t xml:space="preserve"> do nich motorovými vozidly za </w:t>
      </w:r>
      <w:r>
        <w:rPr>
          <w:rFonts w:ascii="Garamond" w:hAnsi="Garamond"/>
          <w:sz w:val="24"/>
          <w:szCs w:val="24"/>
        </w:rPr>
        <w:t>podmínek dodržení vnitřních předpisů a nařízení pronajímatele, pokud je to nutné pro umístění, údržbu, doplnění automatu a dodávky nápojů či odstranění poruch automatu nebo jeho odvozu. V případě řádného či předčasného ukončení smlouvy se provozovatel zavazuje automat na vlastní náklady odvézt do 5 pracovních dnů od zániku smluvního vztahu.</w:t>
      </w:r>
    </w:p>
    <w:p w14:paraId="245DBCF8" w14:textId="300D0FFC" w:rsidR="000E51A1" w:rsidRDefault="000E51A1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Pronajímatel pověří svého zástupce pro shromažďování podnětů na změnu, úpravu, doplnění, zavedení či vyřazení sortimentu provozovatele</w:t>
      </w:r>
      <w:r w:rsidR="0008140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získaných od zaměstnanců pronajímatele a</w:t>
      </w:r>
      <w:r w:rsidR="0064428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návštěvníků soudu a neprodleně, </w:t>
      </w:r>
      <w:r w:rsidRPr="00F35AAC">
        <w:rPr>
          <w:rFonts w:ascii="Garamond" w:hAnsi="Garamond"/>
          <w:sz w:val="24"/>
          <w:szCs w:val="24"/>
        </w:rPr>
        <w:t xml:space="preserve">nejpozději </w:t>
      </w:r>
      <w:r w:rsidR="00F35AAC" w:rsidRPr="00F35AAC">
        <w:rPr>
          <w:rFonts w:ascii="Garamond" w:hAnsi="Garamond"/>
          <w:sz w:val="24"/>
          <w:szCs w:val="24"/>
        </w:rPr>
        <w:t>do</w:t>
      </w:r>
      <w:r w:rsidR="003947DF" w:rsidRPr="00F35AAC">
        <w:rPr>
          <w:rFonts w:ascii="Garamond" w:hAnsi="Garamond"/>
          <w:sz w:val="24"/>
          <w:szCs w:val="24"/>
        </w:rPr>
        <w:t xml:space="preserve"> 1 měsíce</w:t>
      </w:r>
      <w:r w:rsidR="00F35AAC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je sdělí provozovateli e-mailem na e-mailovou adresu </w:t>
      </w:r>
      <w:hyperlink r:id="rId11" w:history="1">
        <w:r w:rsidRPr="002F0975">
          <w:rPr>
            <w:rStyle w:val="Hypertextovodkaz"/>
            <w:rFonts w:ascii="Garamond" w:hAnsi="Garamond"/>
            <w:sz w:val="24"/>
            <w:szCs w:val="24"/>
          </w:rPr>
          <w:t>info@Dallmayr.cz</w:t>
        </w:r>
      </w:hyperlink>
      <w:r>
        <w:rPr>
          <w:rFonts w:ascii="Garamond" w:hAnsi="Garamond"/>
          <w:sz w:val="24"/>
          <w:szCs w:val="24"/>
        </w:rPr>
        <w:t xml:space="preserve">. Ke dni uzavírání smlouvy je osobou oprávněnou takto jednat s provozovatelem Ludvík Eppinger, e-mailová adresa </w:t>
      </w:r>
      <w:hyperlink r:id="rId12" w:history="1">
        <w:r w:rsidRPr="002F0975">
          <w:rPr>
            <w:rStyle w:val="Hypertextovodkaz"/>
            <w:rFonts w:ascii="Garamond" w:hAnsi="Garamond"/>
            <w:sz w:val="24"/>
            <w:szCs w:val="24"/>
          </w:rPr>
          <w:t>leppinger@osoud.chb.justice.cz</w:t>
        </w:r>
      </w:hyperlink>
      <w:r>
        <w:rPr>
          <w:rFonts w:ascii="Garamond" w:hAnsi="Garamond"/>
          <w:sz w:val="24"/>
          <w:szCs w:val="24"/>
        </w:rPr>
        <w:t>.</w:t>
      </w:r>
    </w:p>
    <w:p w14:paraId="067496D4" w14:textId="77777777" w:rsidR="000E51A1" w:rsidRDefault="000E51A1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Provozovatel vykonává bezúplatně řádnou údržbu a doplňování automatu, má výhradní právo k odběru peněz z automatu. Za tímto účelem umožní pronaj</w:t>
      </w:r>
      <w:r w:rsidR="00C16DA3">
        <w:rPr>
          <w:rFonts w:ascii="Garamond" w:hAnsi="Garamond"/>
          <w:sz w:val="24"/>
          <w:szCs w:val="24"/>
        </w:rPr>
        <w:t>ímatel provozovateli přístup do </w:t>
      </w:r>
      <w:r>
        <w:rPr>
          <w:rFonts w:ascii="Garamond" w:hAnsi="Garamond"/>
          <w:sz w:val="24"/>
          <w:szCs w:val="24"/>
        </w:rPr>
        <w:t>budovy k automatu v rámci obvyklé provozní doby pronajímatele, popř. na základě dohody mezi pracovníky smluvních stran i mimo tuto dobu.</w:t>
      </w:r>
    </w:p>
    <w:p w14:paraId="68F7AD45" w14:textId="77777777" w:rsidR="000E51A1" w:rsidRDefault="000E51A1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Provozovatel označí jednotlivé druhy nabízených produktů pro</w:t>
      </w:r>
      <w:r w:rsidR="00C16DA3">
        <w:rPr>
          <w:rFonts w:ascii="Garamond" w:hAnsi="Garamond"/>
          <w:sz w:val="24"/>
          <w:szCs w:val="24"/>
        </w:rPr>
        <w:t>dejními cenami. Pronajímatel je </w:t>
      </w:r>
      <w:r>
        <w:rPr>
          <w:rFonts w:ascii="Garamond" w:hAnsi="Garamond"/>
          <w:sz w:val="24"/>
          <w:szCs w:val="24"/>
        </w:rPr>
        <w:t>povinen předat pronajímaný prostor</w:t>
      </w:r>
      <w:r w:rsidR="00697711">
        <w:rPr>
          <w:rFonts w:ascii="Garamond" w:hAnsi="Garamond"/>
          <w:sz w:val="24"/>
          <w:szCs w:val="24"/>
        </w:rPr>
        <w:t xml:space="preserve"> v den nabytí účinnosti této smlouvy, a to ve stavu z</w:t>
      </w:r>
      <w:r w:rsidR="00C640E5">
        <w:rPr>
          <w:rFonts w:ascii="Garamond" w:hAnsi="Garamond"/>
          <w:sz w:val="24"/>
          <w:szCs w:val="24"/>
        </w:rPr>
        <w:t>p</w:t>
      </w:r>
      <w:r w:rsidR="00697711">
        <w:rPr>
          <w:rFonts w:ascii="Garamond" w:hAnsi="Garamond"/>
          <w:sz w:val="24"/>
          <w:szCs w:val="24"/>
        </w:rPr>
        <w:t>ůsobilém ke smluvnímu užívání. Provozovatel je povinen vrátit po skončení úči</w:t>
      </w:r>
      <w:r w:rsidR="00C640E5">
        <w:rPr>
          <w:rFonts w:ascii="Garamond" w:hAnsi="Garamond"/>
          <w:sz w:val="24"/>
          <w:szCs w:val="24"/>
        </w:rPr>
        <w:t xml:space="preserve">nnosti této smlouvy předmětnou </w:t>
      </w:r>
      <w:r w:rsidR="00697711">
        <w:rPr>
          <w:rFonts w:ascii="Garamond" w:hAnsi="Garamond"/>
          <w:sz w:val="24"/>
          <w:szCs w:val="24"/>
        </w:rPr>
        <w:t>část nebytových prostor ve stavu, v jakém ji převzal, s přihlédnutím k obvyklému opotřebení. Provozovatel není opráv</w:t>
      </w:r>
      <w:r w:rsidR="00C640E5">
        <w:rPr>
          <w:rFonts w:ascii="Garamond" w:hAnsi="Garamond"/>
          <w:sz w:val="24"/>
          <w:szCs w:val="24"/>
        </w:rPr>
        <w:t>něn označit objekt pronajímatele</w:t>
      </w:r>
      <w:r w:rsidR="00697711">
        <w:rPr>
          <w:rFonts w:ascii="Garamond" w:hAnsi="Garamond"/>
          <w:sz w:val="24"/>
          <w:szCs w:val="24"/>
        </w:rPr>
        <w:t xml:space="preserve"> štíty ani jinými podobnými reklamními znameními.</w:t>
      </w:r>
    </w:p>
    <w:p w14:paraId="35334852" w14:textId="77777777" w:rsidR="00C640E5" w:rsidRPr="009834FC" w:rsidRDefault="00C640E5" w:rsidP="009834FC">
      <w:pPr>
        <w:pStyle w:val="Odstavecseseznamem"/>
        <w:numPr>
          <w:ilvl w:val="0"/>
          <w:numId w:val="3"/>
        </w:numPr>
        <w:spacing w:after="120"/>
        <w:ind w:left="0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naplnění účelu této smlouvy se pronajímatel zavazuje poskytnout provozovateli maximální možnou součinnost.</w:t>
      </w:r>
    </w:p>
    <w:p w14:paraId="0B82E148" w14:textId="77777777" w:rsidR="00644280" w:rsidRDefault="00644280" w:rsidP="00C640E5">
      <w:pPr>
        <w:spacing w:before="360" w:after="120"/>
        <w:jc w:val="center"/>
        <w:rPr>
          <w:rFonts w:ascii="Garamond" w:hAnsi="Garamond"/>
          <w:b/>
          <w:bCs/>
          <w:sz w:val="24"/>
          <w:szCs w:val="24"/>
        </w:rPr>
      </w:pPr>
    </w:p>
    <w:p w14:paraId="7AF3F901" w14:textId="002AF843" w:rsidR="00C640E5" w:rsidRPr="00E942DA" w:rsidRDefault="00C640E5" w:rsidP="00C640E5">
      <w:pPr>
        <w:spacing w:before="360"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lastRenderedPageBreak/>
        <w:t>IV.</w:t>
      </w:r>
    </w:p>
    <w:p w14:paraId="2A11FEDB" w14:textId="77777777" w:rsidR="00C640E5" w:rsidRPr="00E942DA" w:rsidRDefault="00C640E5" w:rsidP="00C640E5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Úplata</w:t>
      </w:r>
    </w:p>
    <w:p w14:paraId="28EB8146" w14:textId="51FC2343" w:rsidR="00311489" w:rsidRPr="00311489" w:rsidRDefault="00311489" w:rsidP="00DD30B4">
      <w:pPr>
        <w:pStyle w:val="Default"/>
        <w:numPr>
          <w:ilvl w:val="0"/>
          <w:numId w:val="4"/>
        </w:numPr>
        <w:spacing w:after="120"/>
        <w:ind w:left="0" w:hanging="425"/>
        <w:jc w:val="both"/>
      </w:pPr>
      <w:r w:rsidRPr="00311489">
        <w:t xml:space="preserve">Pronajímateli náleží za nájem části nebytových prostor v objektu pronajímatele určených k umístění a provozování prodejního automatu nájemné ve výši 480 Kč bez DPH za automat a rok. Provozovatel je povinen rovněž hradit pronajímateli paušální částku za </w:t>
      </w:r>
      <w:r w:rsidR="00263946">
        <w:t xml:space="preserve">elektrické </w:t>
      </w:r>
      <w:r w:rsidRPr="00311489">
        <w:t>energie spotřebované v souvislosti s nájmem části nebytových prostor a provozem prodejního automatu, a to náklady ve výši 120 Kč bez DPH za automat a rok. V případě ukončení smlouvy bude provedena úhrada za skutečnou dobu provozu automatu.</w:t>
      </w:r>
    </w:p>
    <w:p w14:paraId="11A3E437" w14:textId="7F71750E" w:rsidR="00C640E5" w:rsidRDefault="00C640E5" w:rsidP="00C640E5">
      <w:pPr>
        <w:pStyle w:val="Odstavecseseznamem"/>
        <w:numPr>
          <w:ilvl w:val="0"/>
          <w:numId w:val="4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Pronajímatel po uplynutí uvedené doby vystaví příslušnou fakturu, kterou doručí do </w:t>
      </w:r>
      <w:r w:rsidRPr="00DC5460">
        <w:rPr>
          <w:rFonts w:ascii="Garamond" w:hAnsi="Garamond"/>
          <w:sz w:val="24"/>
          <w:szCs w:val="24"/>
        </w:rPr>
        <w:t xml:space="preserve">datové schránky </w:t>
      </w:r>
      <w:r>
        <w:rPr>
          <w:rFonts w:ascii="Garamond" w:hAnsi="Garamond"/>
          <w:sz w:val="24"/>
          <w:szCs w:val="24"/>
        </w:rPr>
        <w:t>provozovatele. Vystavená faktura musí obsahovat kromě zákonných náležitostí i číslo smlouvy, pod jakým je tato vedena u provozovatele a evidenční číslo zařízení, ke k</w:t>
      </w:r>
      <w:r w:rsidR="00263946">
        <w:rPr>
          <w:rFonts w:ascii="Garamond" w:hAnsi="Garamond"/>
          <w:sz w:val="24"/>
          <w:szCs w:val="24"/>
        </w:rPr>
        <w:t>te</w:t>
      </w:r>
      <w:r>
        <w:rPr>
          <w:rFonts w:ascii="Garamond" w:hAnsi="Garamond"/>
          <w:sz w:val="24"/>
          <w:szCs w:val="24"/>
        </w:rPr>
        <w:t>rému se platba vztahuje.</w:t>
      </w:r>
    </w:p>
    <w:p w14:paraId="408C81B5" w14:textId="77777777" w:rsidR="00C640E5" w:rsidRDefault="00C640E5" w:rsidP="00C640E5">
      <w:pPr>
        <w:pStyle w:val="Odstavecseseznamem"/>
        <w:numPr>
          <w:ilvl w:val="0"/>
          <w:numId w:val="4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dohodly na 30denní splatnosti faktur.</w:t>
      </w:r>
    </w:p>
    <w:p w14:paraId="6A590CC7" w14:textId="77777777" w:rsidR="00C640E5" w:rsidRPr="00E942DA" w:rsidRDefault="00C640E5" w:rsidP="00C640E5">
      <w:pPr>
        <w:pStyle w:val="Odstavecseseznamem"/>
        <w:spacing w:before="360" w:after="120"/>
        <w:ind w:left="0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V.</w:t>
      </w:r>
    </w:p>
    <w:p w14:paraId="7197D24E" w14:textId="77777777" w:rsidR="00C640E5" w:rsidRPr="00E942DA" w:rsidRDefault="00C640E5" w:rsidP="00C640E5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942DA">
        <w:rPr>
          <w:rFonts w:ascii="Garamond" w:hAnsi="Garamond"/>
          <w:b/>
          <w:bCs/>
          <w:sz w:val="24"/>
          <w:szCs w:val="24"/>
        </w:rPr>
        <w:t>Platnost a účinnost smlouvy</w:t>
      </w:r>
    </w:p>
    <w:p w14:paraId="24122976" w14:textId="58F3C235" w:rsidR="00C640E5" w:rsidRDefault="00C640E5" w:rsidP="00C640E5">
      <w:pPr>
        <w:pStyle w:val="Odstavecseseznamem"/>
        <w:numPr>
          <w:ilvl w:val="0"/>
          <w:numId w:val="5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nabývá platnosti dnem jejího podpisu oběma sml</w:t>
      </w:r>
      <w:r w:rsidR="00C16DA3">
        <w:rPr>
          <w:rFonts w:ascii="Garamond" w:hAnsi="Garamond"/>
          <w:sz w:val="24"/>
          <w:szCs w:val="24"/>
        </w:rPr>
        <w:t>uvními stranami a uzavírá se na </w:t>
      </w:r>
      <w:r>
        <w:rPr>
          <w:rFonts w:ascii="Garamond" w:hAnsi="Garamond"/>
          <w:sz w:val="24"/>
          <w:szCs w:val="24"/>
        </w:rPr>
        <w:t>dobu určitou s účinností od 1. </w:t>
      </w:r>
      <w:r w:rsidR="00263946">
        <w:rPr>
          <w:rFonts w:ascii="Garamond" w:hAnsi="Garamond"/>
          <w:sz w:val="24"/>
          <w:szCs w:val="24"/>
        </w:rPr>
        <w:t>12</w:t>
      </w:r>
      <w:r>
        <w:rPr>
          <w:rFonts w:ascii="Garamond" w:hAnsi="Garamond"/>
          <w:sz w:val="24"/>
          <w:szCs w:val="24"/>
        </w:rPr>
        <w:t>. 202</w:t>
      </w:r>
      <w:r w:rsidR="0026394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do </w:t>
      </w:r>
      <w:r w:rsidR="00263946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. </w:t>
      </w:r>
      <w:r w:rsidR="00263946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. 202</w:t>
      </w:r>
      <w:r w:rsidR="00263946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.</w:t>
      </w:r>
    </w:p>
    <w:p w14:paraId="437A3139" w14:textId="77777777" w:rsidR="00C640E5" w:rsidRDefault="00C640E5" w:rsidP="00C640E5">
      <w:pPr>
        <w:pStyle w:val="Odstavecseseznamem"/>
        <w:numPr>
          <w:ilvl w:val="0"/>
          <w:numId w:val="5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DB46FE6">
        <w:rPr>
          <w:rFonts w:ascii="Garamond" w:hAnsi="Garamond"/>
          <w:sz w:val="24"/>
          <w:szCs w:val="24"/>
        </w:rPr>
        <w:t>Smluvní strany se dohodly, že účinnost této smlouvy lze ukončit dohodou smluvních stran, písemnou výpovědí z důvodu uvedených v § 2308 a násl. občanského zákoníku, přičemž výpovědní doba činí 3 měsíce a počíná běžet dnem doručení výpovědi druhé smluvní straně.</w:t>
      </w:r>
    </w:p>
    <w:p w14:paraId="6EE7A420" w14:textId="57BE4017" w:rsidR="64AB461F" w:rsidRPr="00FA6E34" w:rsidRDefault="00AD719A" w:rsidP="1F321081">
      <w:pPr>
        <w:pStyle w:val="Odstavecseseznamem"/>
        <w:numPr>
          <w:ilvl w:val="0"/>
          <w:numId w:val="5"/>
        </w:numPr>
        <w:spacing w:after="120"/>
        <w:ind w:left="0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64AB461F" w:rsidRPr="00FA6E34">
        <w:rPr>
          <w:rFonts w:ascii="Garamond" w:hAnsi="Garamond"/>
          <w:bCs/>
          <w:sz w:val="24"/>
          <w:szCs w:val="24"/>
        </w:rPr>
        <w:t>.</w:t>
      </w:r>
    </w:p>
    <w:p w14:paraId="15FDA661" w14:textId="77777777" w:rsidR="00C640E5" w:rsidRPr="00D04504" w:rsidRDefault="00C640E5" w:rsidP="00C640E5">
      <w:pPr>
        <w:pStyle w:val="Odstavecseseznamem"/>
        <w:spacing w:before="360" w:after="120"/>
        <w:ind w:left="0"/>
        <w:contextualSpacing w:val="0"/>
        <w:jc w:val="center"/>
        <w:rPr>
          <w:rFonts w:ascii="Garamond" w:hAnsi="Garamond"/>
          <w:b/>
          <w:bCs/>
          <w:sz w:val="24"/>
          <w:szCs w:val="24"/>
        </w:rPr>
      </w:pPr>
      <w:r w:rsidRPr="00D04504">
        <w:rPr>
          <w:rFonts w:ascii="Garamond" w:hAnsi="Garamond"/>
          <w:b/>
          <w:bCs/>
          <w:sz w:val="24"/>
          <w:szCs w:val="24"/>
        </w:rPr>
        <w:t>VI.</w:t>
      </w:r>
    </w:p>
    <w:p w14:paraId="43A86AC9" w14:textId="77777777" w:rsidR="00C640E5" w:rsidRPr="00D04504" w:rsidRDefault="00C640E5" w:rsidP="00C640E5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D04504">
        <w:rPr>
          <w:rFonts w:ascii="Garamond" w:hAnsi="Garamond"/>
          <w:b/>
          <w:bCs/>
          <w:sz w:val="24"/>
          <w:szCs w:val="24"/>
        </w:rPr>
        <w:t>Závěrečná ustanovení</w:t>
      </w:r>
    </w:p>
    <w:p w14:paraId="5F8CBC60" w14:textId="77777777" w:rsidR="00C640E5" w:rsidRDefault="00C640E5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Tuto smlouvu je možné měnit pouze formou písemných číslovaných dodatků podepsaných oběma smluvními stranami.</w:t>
      </w:r>
    </w:p>
    <w:p w14:paraId="2BD2D0F4" w14:textId="77777777" w:rsidR="00C640E5" w:rsidRDefault="00C640E5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Otázky touto smlouvou neupravené se řídí obecně závaznými právními předpisy, zejména občanským zákoníkem. Na pronajímatele se nevztahují jakékoliv všeobecné obchodní podmínky provozovatele.</w:t>
      </w:r>
    </w:p>
    <w:p w14:paraId="4B4A99B4" w14:textId="77777777" w:rsidR="00C640E5" w:rsidRPr="00DD30B4" w:rsidRDefault="00C640E5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Nedílnou součástí této smlouvy jsou</w:t>
      </w:r>
      <w:r w:rsidR="001A6764">
        <w:rPr>
          <w:rFonts w:ascii="Garamond" w:hAnsi="Garamond"/>
          <w:sz w:val="24"/>
          <w:szCs w:val="24"/>
        </w:rPr>
        <w:t xml:space="preserve"> tyto přílohy: Situační plánek</w:t>
      </w:r>
      <w:r w:rsidR="00E82FB1">
        <w:rPr>
          <w:rFonts w:ascii="Garamond" w:hAnsi="Garamond"/>
          <w:sz w:val="24"/>
          <w:szCs w:val="24"/>
        </w:rPr>
        <w:t>,</w:t>
      </w:r>
      <w:r w:rsidR="001A6764">
        <w:rPr>
          <w:rFonts w:ascii="Garamond" w:hAnsi="Garamond"/>
          <w:sz w:val="24"/>
          <w:szCs w:val="24"/>
        </w:rPr>
        <w:t xml:space="preserve"> </w:t>
      </w:r>
      <w:r w:rsidR="001A6764" w:rsidRPr="00DD30B4">
        <w:rPr>
          <w:rFonts w:ascii="Garamond" w:hAnsi="Garamond"/>
          <w:sz w:val="24"/>
          <w:szCs w:val="24"/>
        </w:rPr>
        <w:t>Bližší specifikace automatu.</w:t>
      </w:r>
    </w:p>
    <w:p w14:paraId="50E86088" w14:textId="77777777" w:rsidR="001A6764" w:rsidRDefault="001A6764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Vyjma výše předpokládané e-mailové a telefonické komunikace spolu smluvní strany v rámci závazné komunikace komunikují prostřednictvím datových schránek.</w:t>
      </w:r>
    </w:p>
    <w:p w14:paraId="27C27A18" w14:textId="77777777" w:rsidR="001A6764" w:rsidRDefault="001A6764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Provozovatel bere na vědomí, že tato smlouva může být předmětem informací poskytovaných dle zákona č. 106/1999 Sb., o svobodném přístupu k informacím.</w:t>
      </w:r>
    </w:p>
    <w:p w14:paraId="19D5A84B" w14:textId="77777777" w:rsidR="001A6764" w:rsidRPr="00DC5460" w:rsidRDefault="001A6764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Tato smlouva je vyhotovena </w:t>
      </w:r>
      <w:r w:rsidRPr="00DC5460">
        <w:rPr>
          <w:rFonts w:ascii="Garamond" w:hAnsi="Garamond"/>
          <w:sz w:val="24"/>
          <w:szCs w:val="24"/>
        </w:rPr>
        <w:t xml:space="preserve">v elektronické </w:t>
      </w:r>
      <w:r w:rsidR="00E82FB1">
        <w:rPr>
          <w:rFonts w:ascii="Garamond" w:hAnsi="Garamond"/>
          <w:sz w:val="24"/>
          <w:szCs w:val="24"/>
        </w:rPr>
        <w:t>formě</w:t>
      </w:r>
      <w:r w:rsidRPr="00DC5460">
        <w:rPr>
          <w:rFonts w:ascii="Garamond" w:hAnsi="Garamond"/>
          <w:sz w:val="24"/>
          <w:szCs w:val="24"/>
        </w:rPr>
        <w:t xml:space="preserve"> a bude podepsána zaručenými elektronickými podpisy osob oprávněných jednat za smluvní strany.</w:t>
      </w:r>
    </w:p>
    <w:p w14:paraId="7E92BDD2" w14:textId="77777777" w:rsidR="001A6764" w:rsidRDefault="001A6764" w:rsidP="00C640E5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</w:t>
      </w:r>
    </w:p>
    <w:p w14:paraId="6EBF846A" w14:textId="77777777" w:rsidR="001A6764" w:rsidRDefault="001A6764" w:rsidP="001A6764">
      <w:pPr>
        <w:pStyle w:val="Odstavecseseznamem"/>
        <w:numPr>
          <w:ilvl w:val="0"/>
          <w:numId w:val="6"/>
        </w:numPr>
        <w:spacing w:after="120"/>
        <w:ind w:left="0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Zveřejnění smlouvy v registru smluv zajistí pronajímatel.</w:t>
      </w:r>
    </w:p>
    <w:p w14:paraId="5DE22AAA" w14:textId="6B33CDEF" w:rsidR="001A6764" w:rsidRDefault="001A6764" w:rsidP="1F321081">
      <w:pPr>
        <w:pStyle w:val="Odstavecseseznamem"/>
        <w:spacing w:before="480" w:after="120"/>
        <w:ind w:left="0"/>
        <w:contextualSpacing w:val="0"/>
        <w:jc w:val="both"/>
        <w:rPr>
          <w:rFonts w:ascii="Garamond" w:hAnsi="Garamond"/>
          <w:sz w:val="24"/>
          <w:szCs w:val="24"/>
          <w:highlight w:val="yellow"/>
        </w:rPr>
      </w:pPr>
      <w:r w:rsidRPr="1F321081">
        <w:rPr>
          <w:rFonts w:ascii="Garamond" w:hAnsi="Garamond"/>
          <w:sz w:val="24"/>
          <w:szCs w:val="24"/>
        </w:rPr>
        <w:t xml:space="preserve">Cheb </w:t>
      </w:r>
      <w:r w:rsidR="00DF158E">
        <w:rPr>
          <w:rFonts w:ascii="Garamond" w:hAnsi="Garamond"/>
          <w:sz w:val="24"/>
          <w:szCs w:val="24"/>
        </w:rPr>
        <w:tab/>
      </w:r>
      <w:r w:rsidR="00DF158E">
        <w:rPr>
          <w:rFonts w:ascii="Garamond" w:hAnsi="Garamond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A6E34">
        <w:tab/>
      </w:r>
      <w:r w:rsidRPr="1F321081">
        <w:rPr>
          <w:rFonts w:ascii="Garamond" w:hAnsi="Garamond"/>
          <w:sz w:val="24"/>
          <w:szCs w:val="24"/>
        </w:rPr>
        <w:t>Pra</w:t>
      </w:r>
      <w:r w:rsidR="00FA6E34">
        <w:rPr>
          <w:rFonts w:ascii="Garamond" w:hAnsi="Garamond"/>
          <w:sz w:val="24"/>
          <w:szCs w:val="24"/>
        </w:rPr>
        <w:t>ha</w:t>
      </w:r>
    </w:p>
    <w:p w14:paraId="4470AD32" w14:textId="77777777" w:rsidR="001A6764" w:rsidRDefault="001A6764" w:rsidP="00C16DA3">
      <w:pPr>
        <w:pStyle w:val="Odstavecseseznamem"/>
        <w:spacing w:before="1200" w:after="12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</w:t>
      </w:r>
    </w:p>
    <w:p w14:paraId="77581489" w14:textId="77777777" w:rsidR="001A6764" w:rsidRDefault="001A6764" w:rsidP="00C16DA3">
      <w:pPr>
        <w:pStyle w:val="Odstavecseseznamem"/>
        <w:spacing w:after="0"/>
        <w:ind w:left="0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Robert Plášil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René Sion</w:t>
      </w:r>
    </w:p>
    <w:p w14:paraId="78E2D2C5" w14:textId="77777777" w:rsidR="001A6764" w:rsidRPr="001A6764" w:rsidRDefault="00C16DA3" w:rsidP="001A6764">
      <w:pPr>
        <w:pStyle w:val="Odstavecseseznamem"/>
        <w:spacing w:after="120"/>
        <w:ind w:left="0"/>
        <w:contextualSpacing w:val="0"/>
        <w:rPr>
          <w:rFonts w:ascii="Garamond" w:hAnsi="Garamond"/>
          <w:sz w:val="24"/>
          <w:szCs w:val="24"/>
        </w:rPr>
      </w:pPr>
      <w:r w:rsidRPr="00E82FB1">
        <w:rPr>
          <w:rFonts w:ascii="Garamond" w:hAnsi="Garamond"/>
        </w:rPr>
        <w:t>p</w:t>
      </w:r>
      <w:r w:rsidR="001A6764" w:rsidRPr="00E82FB1">
        <w:rPr>
          <w:rFonts w:ascii="Garamond" w:hAnsi="Garamond"/>
        </w:rPr>
        <w:t>ředseda Okresního soudu v Chebu</w:t>
      </w:r>
      <w:r w:rsidR="001A6764" w:rsidRPr="00E82FB1">
        <w:rPr>
          <w:rFonts w:ascii="Garamond" w:hAnsi="Garamond"/>
        </w:rPr>
        <w:tab/>
      </w:r>
      <w:r w:rsidR="001A6764">
        <w:rPr>
          <w:rFonts w:ascii="Garamond" w:hAnsi="Garamond"/>
          <w:sz w:val="24"/>
          <w:szCs w:val="24"/>
        </w:rPr>
        <w:tab/>
      </w:r>
      <w:r w:rsidR="001A6764">
        <w:rPr>
          <w:rFonts w:ascii="Garamond" w:hAnsi="Garamond"/>
          <w:sz w:val="24"/>
          <w:szCs w:val="24"/>
        </w:rPr>
        <w:tab/>
      </w:r>
      <w:r w:rsidR="001A6764">
        <w:rPr>
          <w:rFonts w:ascii="Garamond" w:hAnsi="Garamond"/>
          <w:sz w:val="24"/>
          <w:szCs w:val="24"/>
        </w:rPr>
        <w:tab/>
      </w:r>
      <w:r w:rsidR="001A6764" w:rsidRPr="00E82FB1">
        <w:rPr>
          <w:rFonts w:ascii="Garamond" w:hAnsi="Garamond"/>
        </w:rPr>
        <w:t xml:space="preserve">jednatel </w:t>
      </w:r>
      <w:proofErr w:type="spellStart"/>
      <w:r w:rsidR="001A6764" w:rsidRPr="00E82FB1">
        <w:rPr>
          <w:rFonts w:ascii="Garamond" w:hAnsi="Garamond"/>
        </w:rPr>
        <w:t>Dallmayr</w:t>
      </w:r>
      <w:proofErr w:type="spellEnd"/>
      <w:r w:rsidR="001A6764" w:rsidRPr="00E82FB1">
        <w:rPr>
          <w:rFonts w:ascii="Garamond" w:hAnsi="Garamond"/>
        </w:rPr>
        <w:t xml:space="preserve"> Management s.r.o.</w:t>
      </w:r>
      <w:r w:rsidR="001A6764">
        <w:rPr>
          <w:rFonts w:ascii="Garamond" w:hAnsi="Garamond"/>
          <w:sz w:val="24"/>
          <w:szCs w:val="24"/>
        </w:rPr>
        <w:tab/>
      </w:r>
      <w:r w:rsidR="001A6764">
        <w:rPr>
          <w:rFonts w:ascii="Garamond" w:hAnsi="Garamond"/>
          <w:sz w:val="24"/>
          <w:szCs w:val="24"/>
        </w:rPr>
        <w:tab/>
      </w:r>
      <w:r w:rsidR="001A6764">
        <w:rPr>
          <w:rFonts w:ascii="Garamond" w:hAnsi="Garamond"/>
          <w:sz w:val="24"/>
          <w:szCs w:val="24"/>
        </w:rPr>
        <w:tab/>
      </w:r>
    </w:p>
    <w:sectPr w:rsidR="001A6764" w:rsidRPr="001A6764" w:rsidSect="00644280">
      <w:headerReference w:type="default" r:id="rId13"/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6659" w14:textId="77777777" w:rsidR="00FA51A0" w:rsidRDefault="00FA51A0" w:rsidP="00801DD9">
      <w:pPr>
        <w:spacing w:after="0" w:line="240" w:lineRule="auto"/>
      </w:pPr>
      <w:r>
        <w:separator/>
      </w:r>
    </w:p>
  </w:endnote>
  <w:endnote w:type="continuationSeparator" w:id="0">
    <w:p w14:paraId="0A37501D" w14:textId="77777777" w:rsidR="00FA51A0" w:rsidRDefault="00FA51A0" w:rsidP="0080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6C7B" w14:textId="77777777" w:rsidR="00FA51A0" w:rsidRDefault="00FA51A0" w:rsidP="00801DD9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FA51A0" w:rsidRDefault="00FA51A0" w:rsidP="0080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C34" w14:textId="068C4F52" w:rsidR="00801DD9" w:rsidRPr="00801DD9" w:rsidRDefault="00801DD9" w:rsidP="00801DD9">
    <w:pPr>
      <w:pStyle w:val="Zhlav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5F01D8">
      <w:rPr>
        <w:rFonts w:ascii="Garamond" w:hAnsi="Garamond"/>
        <w:sz w:val="24"/>
        <w:szCs w:val="24"/>
      </w:rPr>
      <w:t>861</w:t>
    </w:r>
    <w:r>
      <w:rPr>
        <w:rFonts w:ascii="Garamond" w:hAnsi="Garamond"/>
        <w:sz w:val="24"/>
        <w:szCs w:val="24"/>
      </w:rPr>
      <w:t>/202</w:t>
    </w:r>
    <w:r w:rsidR="003A468C">
      <w:rPr>
        <w:rFonts w:ascii="Garamond" w:hAnsi="Garamond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08C"/>
    <w:multiLevelType w:val="hybridMultilevel"/>
    <w:tmpl w:val="B4E8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19E1"/>
    <w:multiLevelType w:val="hybridMultilevel"/>
    <w:tmpl w:val="64161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131"/>
    <w:multiLevelType w:val="hybridMultilevel"/>
    <w:tmpl w:val="96E0A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D3D18"/>
    <w:multiLevelType w:val="hybridMultilevel"/>
    <w:tmpl w:val="C1AC8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3560F"/>
    <w:multiLevelType w:val="hybridMultilevel"/>
    <w:tmpl w:val="A51CB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65D7F"/>
    <w:multiLevelType w:val="hybridMultilevel"/>
    <w:tmpl w:val="B4E8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47686">
    <w:abstractNumId w:val="4"/>
  </w:num>
  <w:num w:numId="2" w16cid:durableId="1125394995">
    <w:abstractNumId w:val="3"/>
  </w:num>
  <w:num w:numId="3" w16cid:durableId="1224172455">
    <w:abstractNumId w:val="1"/>
  </w:num>
  <w:num w:numId="4" w16cid:durableId="1625387589">
    <w:abstractNumId w:val="2"/>
  </w:num>
  <w:num w:numId="5" w16cid:durableId="42758732">
    <w:abstractNumId w:val="0"/>
  </w:num>
  <w:num w:numId="6" w16cid:durableId="122869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D9"/>
    <w:rsid w:val="00081401"/>
    <w:rsid w:val="000E51A1"/>
    <w:rsid w:val="001A6764"/>
    <w:rsid w:val="00225C79"/>
    <w:rsid w:val="00263946"/>
    <w:rsid w:val="002C6987"/>
    <w:rsid w:val="002E3CD3"/>
    <w:rsid w:val="002E448C"/>
    <w:rsid w:val="00311489"/>
    <w:rsid w:val="003947DF"/>
    <w:rsid w:val="003A468C"/>
    <w:rsid w:val="003A6191"/>
    <w:rsid w:val="004226AD"/>
    <w:rsid w:val="00484385"/>
    <w:rsid w:val="00500E82"/>
    <w:rsid w:val="0050186E"/>
    <w:rsid w:val="00536A49"/>
    <w:rsid w:val="005D5758"/>
    <w:rsid w:val="005F01D8"/>
    <w:rsid w:val="00644280"/>
    <w:rsid w:val="00672A04"/>
    <w:rsid w:val="00697711"/>
    <w:rsid w:val="00801DD9"/>
    <w:rsid w:val="00900436"/>
    <w:rsid w:val="00942A24"/>
    <w:rsid w:val="009834FC"/>
    <w:rsid w:val="009E534F"/>
    <w:rsid w:val="00AD719A"/>
    <w:rsid w:val="00B25F63"/>
    <w:rsid w:val="00C16DA3"/>
    <w:rsid w:val="00C640E5"/>
    <w:rsid w:val="00CF2E5B"/>
    <w:rsid w:val="00D04504"/>
    <w:rsid w:val="00D77A16"/>
    <w:rsid w:val="00DA05CB"/>
    <w:rsid w:val="00DC0C1D"/>
    <w:rsid w:val="00DC5460"/>
    <w:rsid w:val="00DD30B4"/>
    <w:rsid w:val="00DF158E"/>
    <w:rsid w:val="00DF5FF3"/>
    <w:rsid w:val="00E655A5"/>
    <w:rsid w:val="00E82FB1"/>
    <w:rsid w:val="00E9005F"/>
    <w:rsid w:val="00E942DA"/>
    <w:rsid w:val="00EF60F2"/>
    <w:rsid w:val="00F35AAC"/>
    <w:rsid w:val="00F566FF"/>
    <w:rsid w:val="00FA51A0"/>
    <w:rsid w:val="00FA6E34"/>
    <w:rsid w:val="0DB46FE6"/>
    <w:rsid w:val="160349CA"/>
    <w:rsid w:val="1C6241AC"/>
    <w:rsid w:val="1F321081"/>
    <w:rsid w:val="232C853D"/>
    <w:rsid w:val="37459F51"/>
    <w:rsid w:val="41F02B9F"/>
    <w:rsid w:val="452E9575"/>
    <w:rsid w:val="5EA6F430"/>
    <w:rsid w:val="609F1D75"/>
    <w:rsid w:val="64AB461F"/>
    <w:rsid w:val="6D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E33A"/>
  <w15:chartTrackingRefBased/>
  <w15:docId w15:val="{0C8F88C1-3D8E-409C-9F7A-88FDBF45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DD9"/>
  </w:style>
  <w:style w:type="paragraph" w:styleId="Zpat">
    <w:name w:val="footer"/>
    <w:basedOn w:val="Normln"/>
    <w:link w:val="ZpatChar"/>
    <w:uiPriority w:val="99"/>
    <w:unhideWhenUsed/>
    <w:rsid w:val="0080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DD9"/>
  </w:style>
  <w:style w:type="paragraph" w:styleId="Odstavecseseznamem">
    <w:name w:val="List Paragraph"/>
    <w:basedOn w:val="Normln"/>
    <w:uiPriority w:val="34"/>
    <w:qFormat/>
    <w:rsid w:val="00942A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34FC"/>
    <w:rPr>
      <w:color w:val="0563C1" w:themeColor="hyperlink"/>
      <w:u w:val="single"/>
    </w:rPr>
  </w:style>
  <w:style w:type="paragraph" w:customStyle="1" w:styleId="Default">
    <w:name w:val="Default"/>
    <w:rsid w:val="003114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ppinger@osoud.chb.just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Dallmayr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s@Dallmay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68cb3-2819-4f7c-9448-4e81a95f8208" xsi:nil="true"/>
    <lcf76f155ced4ddcb4097134ff3c332f xmlns="a4dd1c75-2203-400a-9a3b-8555808dc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46ACE68FFDA49B9D88481FE1398FA" ma:contentTypeVersion="18" ma:contentTypeDescription="Vytvoří nový dokument" ma:contentTypeScope="" ma:versionID="c4cd2cbfdf749bc1e72083c0956e48a5">
  <xsd:schema xmlns:xsd="http://www.w3.org/2001/XMLSchema" xmlns:xs="http://www.w3.org/2001/XMLSchema" xmlns:p="http://schemas.microsoft.com/office/2006/metadata/properties" xmlns:ns2="a4dd1c75-2203-400a-9a3b-8555808dc899" xmlns:ns3="aba68cb3-2819-4f7c-9448-4e81a95f8208" targetNamespace="http://schemas.microsoft.com/office/2006/metadata/properties" ma:root="true" ma:fieldsID="d3f96386f18c78c4569b93faf4fbe940" ns2:_="" ns3:_="">
    <xsd:import namespace="a4dd1c75-2203-400a-9a3b-8555808dc899"/>
    <xsd:import namespace="aba68cb3-2819-4f7c-9448-4e81a95f8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d1c75-2203-400a-9a3b-8555808d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ffcf545-fe2e-40d5-98bb-cb596c46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68cb3-2819-4f7c-9448-4e81a95f82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eb1cc7-2e6c-413c-a1c7-b3dd1cdbcd16}" ma:internalName="TaxCatchAll" ma:showField="CatchAllData" ma:web="aba68cb3-2819-4f7c-9448-4e81a95f8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25F2D-69D9-477D-B064-3909EB522B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ba68cb3-2819-4f7c-9448-4e81a95f82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dd1c75-2203-400a-9a3b-8555808dc8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309CC-CF5B-466B-BF6B-41972C464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DCDF9-F72D-4427-9AB5-48E1D4084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d1c75-2203-400a-9a3b-8555808dc899"/>
    <ds:schemaRef ds:uri="aba68cb3-2819-4f7c-9448-4e81a95f8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</dc:creator>
  <cp:keywords/>
  <dc:description/>
  <cp:lastModifiedBy>Eppinger Ludvík</cp:lastModifiedBy>
  <cp:revision>5</cp:revision>
  <dcterms:created xsi:type="dcterms:W3CDTF">2025-10-20T07:06:00Z</dcterms:created>
  <dcterms:modified xsi:type="dcterms:W3CDTF">2025-11-07T09:48:00Z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0x0101003A546ACE68FFDA49B9D88481FE1398FA</vt:lpwstr>
  </property>
  <property fmtid="{D5CDD505-2E9C-101B-9397-08002B2CF9AE}" pid="3" name="MediaServiceImageTags">
    <vt:lpwstr/>
  </property>
</Properties>
</file>