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405DE" w14:textId="77777777" w:rsidR="00B30985" w:rsidRPr="00B30985" w:rsidRDefault="00B30985" w:rsidP="00A30BD5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B30985">
        <w:rPr>
          <w:b/>
          <w:bCs/>
          <w:sz w:val="24"/>
          <w:szCs w:val="24"/>
        </w:rPr>
        <w:t>OBJEDNÁVKA</w:t>
      </w:r>
    </w:p>
    <w:p w14:paraId="3DE7A775" w14:textId="77777777" w:rsidR="00A30BD5" w:rsidRDefault="00A30BD5" w:rsidP="00B30985">
      <w:pPr>
        <w:rPr>
          <w:sz w:val="24"/>
          <w:szCs w:val="24"/>
        </w:rPr>
      </w:pPr>
    </w:p>
    <w:p w14:paraId="4E620118" w14:textId="1967B71D" w:rsidR="00B30985" w:rsidRPr="00B30985" w:rsidRDefault="00B30985" w:rsidP="00B30985">
      <w:pPr>
        <w:rPr>
          <w:sz w:val="24"/>
          <w:szCs w:val="24"/>
        </w:rPr>
      </w:pPr>
      <w:r w:rsidRPr="00B30985">
        <w:rPr>
          <w:b/>
          <w:bCs/>
          <w:sz w:val="24"/>
          <w:szCs w:val="24"/>
        </w:rPr>
        <w:t>Objednatel:</w:t>
      </w:r>
      <w:r w:rsidRPr="00B30985">
        <w:rPr>
          <w:b/>
          <w:bCs/>
          <w:sz w:val="24"/>
          <w:szCs w:val="24"/>
        </w:rPr>
        <w:br/>
      </w:r>
      <w:r w:rsidRPr="00B30985">
        <w:rPr>
          <w:sz w:val="24"/>
          <w:szCs w:val="24"/>
        </w:rPr>
        <w:t xml:space="preserve">ZŠ a MŠ Ústí nad Labem, SNP 2304/6, </w:t>
      </w:r>
      <w:proofErr w:type="spellStart"/>
      <w:r w:rsidRPr="00B30985">
        <w:rPr>
          <w:sz w:val="24"/>
          <w:szCs w:val="24"/>
        </w:rPr>
        <w:t>p.o</w:t>
      </w:r>
      <w:proofErr w:type="spellEnd"/>
      <w:r w:rsidRPr="00B30985">
        <w:rPr>
          <w:sz w:val="24"/>
          <w:szCs w:val="24"/>
        </w:rPr>
        <w:t>.</w:t>
      </w:r>
      <w:r w:rsidRPr="00B30985">
        <w:rPr>
          <w:sz w:val="24"/>
          <w:szCs w:val="24"/>
        </w:rPr>
        <w:br/>
        <w:t>Mgr. Milena Novotná</w:t>
      </w:r>
      <w:r w:rsidRPr="00B30985">
        <w:rPr>
          <w:sz w:val="24"/>
          <w:szCs w:val="24"/>
        </w:rPr>
        <w:br/>
        <w:t>SNP 2304/6</w:t>
      </w:r>
      <w:r w:rsidRPr="00B30985">
        <w:rPr>
          <w:sz w:val="24"/>
          <w:szCs w:val="24"/>
        </w:rPr>
        <w:br/>
        <w:t>400 11 Ústí nad Labem</w:t>
      </w:r>
      <w:r w:rsidRPr="00B30985">
        <w:rPr>
          <w:sz w:val="24"/>
          <w:szCs w:val="24"/>
        </w:rPr>
        <w:br/>
        <w:t xml:space="preserve">Tel.: </w:t>
      </w:r>
      <w:r w:rsidRPr="00FB4B34">
        <w:rPr>
          <w:sz w:val="24"/>
          <w:szCs w:val="24"/>
          <w:highlight w:val="black"/>
        </w:rPr>
        <w:t>723 023 396</w:t>
      </w:r>
      <w:r w:rsidRPr="00B30985">
        <w:rPr>
          <w:sz w:val="24"/>
          <w:szCs w:val="24"/>
        </w:rPr>
        <w:br/>
      </w:r>
      <w:proofErr w:type="gramStart"/>
      <w:r w:rsidRPr="00B30985">
        <w:rPr>
          <w:sz w:val="24"/>
          <w:szCs w:val="24"/>
        </w:rPr>
        <w:t>E-mail</w:t>
      </w:r>
      <w:proofErr w:type="gramEnd"/>
      <w:r w:rsidRPr="00B30985">
        <w:rPr>
          <w:sz w:val="24"/>
          <w:szCs w:val="24"/>
        </w:rPr>
        <w:t xml:space="preserve">: </w:t>
      </w:r>
      <w:r w:rsidR="00A30BD5">
        <w:rPr>
          <w:sz w:val="24"/>
          <w:szCs w:val="24"/>
        </w:rPr>
        <w:t>milena.novotnassnp6.cz</w:t>
      </w:r>
    </w:p>
    <w:p w14:paraId="08D7AA01" w14:textId="77777777" w:rsidR="00A30BD5" w:rsidRDefault="00A30BD5" w:rsidP="00B30985">
      <w:pPr>
        <w:rPr>
          <w:sz w:val="24"/>
          <w:szCs w:val="24"/>
        </w:rPr>
      </w:pPr>
    </w:p>
    <w:p w14:paraId="20D0E1D8" w14:textId="3AE89CE4" w:rsidR="00B30985" w:rsidRPr="00B30985" w:rsidRDefault="00B30985" w:rsidP="00B30985">
      <w:pPr>
        <w:rPr>
          <w:sz w:val="24"/>
          <w:szCs w:val="24"/>
        </w:rPr>
      </w:pPr>
      <w:r w:rsidRPr="00B30985">
        <w:rPr>
          <w:b/>
          <w:bCs/>
          <w:sz w:val="24"/>
          <w:szCs w:val="24"/>
        </w:rPr>
        <w:t>Dodavatel:</w:t>
      </w:r>
      <w:r w:rsidRPr="00B30985">
        <w:rPr>
          <w:b/>
          <w:bCs/>
          <w:sz w:val="24"/>
          <w:szCs w:val="24"/>
        </w:rPr>
        <w:br/>
      </w:r>
      <w:proofErr w:type="spellStart"/>
      <w:r w:rsidRPr="00B30985">
        <w:rPr>
          <w:sz w:val="24"/>
          <w:szCs w:val="24"/>
        </w:rPr>
        <w:t>TechnoBank</w:t>
      </w:r>
      <w:proofErr w:type="spellEnd"/>
      <w:r w:rsidRPr="00B30985">
        <w:rPr>
          <w:sz w:val="24"/>
          <w:szCs w:val="24"/>
        </w:rPr>
        <w:t>, s.r.o.</w:t>
      </w:r>
      <w:r w:rsidRPr="00B30985">
        <w:rPr>
          <w:sz w:val="24"/>
          <w:szCs w:val="24"/>
        </w:rPr>
        <w:br/>
        <w:t>Dolina 69/15</w:t>
      </w:r>
      <w:r w:rsidRPr="00B30985">
        <w:rPr>
          <w:sz w:val="24"/>
          <w:szCs w:val="24"/>
        </w:rPr>
        <w:br/>
        <w:t>165 00 Praha 6</w:t>
      </w:r>
      <w:r w:rsidRPr="00B30985">
        <w:rPr>
          <w:sz w:val="24"/>
          <w:szCs w:val="24"/>
        </w:rPr>
        <w:br/>
        <w:t xml:space="preserve">Tel.: </w:t>
      </w:r>
      <w:r w:rsidRPr="00FB4B34">
        <w:rPr>
          <w:sz w:val="24"/>
          <w:szCs w:val="24"/>
          <w:highlight w:val="black"/>
        </w:rPr>
        <w:t>233 081 281</w:t>
      </w:r>
      <w:r w:rsidRPr="00B30985">
        <w:rPr>
          <w:sz w:val="24"/>
          <w:szCs w:val="24"/>
        </w:rPr>
        <w:br/>
      </w:r>
      <w:proofErr w:type="gramStart"/>
      <w:r w:rsidRPr="00B30985">
        <w:rPr>
          <w:sz w:val="24"/>
          <w:szCs w:val="24"/>
        </w:rPr>
        <w:t>E-mail</w:t>
      </w:r>
      <w:proofErr w:type="gramEnd"/>
      <w:r w:rsidRPr="00B30985">
        <w:rPr>
          <w:sz w:val="24"/>
          <w:szCs w:val="24"/>
        </w:rPr>
        <w:t>: info@technobank.cz</w:t>
      </w:r>
      <w:r w:rsidRPr="00B30985">
        <w:rPr>
          <w:sz w:val="24"/>
          <w:szCs w:val="24"/>
        </w:rPr>
        <w:br/>
        <w:t>IČ: 26500213</w:t>
      </w:r>
      <w:r w:rsidRPr="00B30985">
        <w:rPr>
          <w:sz w:val="24"/>
          <w:szCs w:val="24"/>
        </w:rPr>
        <w:br/>
        <w:t>DIČ: CZ26500213</w:t>
      </w:r>
    </w:p>
    <w:p w14:paraId="54B6B1DE" w14:textId="77777777" w:rsidR="00A30BD5" w:rsidRDefault="00A30BD5" w:rsidP="00B30985">
      <w:pPr>
        <w:rPr>
          <w:sz w:val="24"/>
          <w:szCs w:val="24"/>
        </w:rPr>
      </w:pPr>
    </w:p>
    <w:p w14:paraId="45757776" w14:textId="77777777" w:rsidR="00A30BD5" w:rsidRDefault="00A30BD5" w:rsidP="00B30985">
      <w:pPr>
        <w:rPr>
          <w:sz w:val="24"/>
          <w:szCs w:val="24"/>
        </w:rPr>
      </w:pPr>
    </w:p>
    <w:p w14:paraId="0874D312" w14:textId="7FD264E4" w:rsidR="00B30985" w:rsidRDefault="00B30985" w:rsidP="00B30985">
      <w:pPr>
        <w:rPr>
          <w:b/>
          <w:bCs/>
          <w:sz w:val="24"/>
          <w:szCs w:val="24"/>
        </w:rPr>
      </w:pPr>
      <w:r w:rsidRPr="00B30985">
        <w:rPr>
          <w:b/>
          <w:bCs/>
          <w:sz w:val="24"/>
          <w:szCs w:val="24"/>
        </w:rPr>
        <w:t>Objednáváme na základě nabídky č. NA25-0700 ze dne 07.10.2025 následující zboží:</w:t>
      </w:r>
    </w:p>
    <w:p w14:paraId="0B142AF1" w14:textId="77777777" w:rsidR="00A30BD5" w:rsidRPr="00B30985" w:rsidRDefault="00A30BD5" w:rsidP="00B30985">
      <w:pPr>
        <w:rPr>
          <w:b/>
          <w:bCs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4406"/>
        <w:gridCol w:w="967"/>
        <w:gridCol w:w="1766"/>
        <w:gridCol w:w="2003"/>
      </w:tblGrid>
      <w:tr w:rsidR="00B30985" w:rsidRPr="00B30985" w14:paraId="348F267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D2047A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proofErr w:type="spellStart"/>
            <w:r w:rsidRPr="00B30985">
              <w:rPr>
                <w:sz w:val="24"/>
                <w:szCs w:val="24"/>
              </w:rPr>
              <w:t>Poz</w:t>
            </w:r>
            <w:proofErr w:type="spellEnd"/>
            <w:r w:rsidRPr="00B30985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0272DF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Název položky</w:t>
            </w:r>
          </w:p>
        </w:tc>
        <w:tc>
          <w:tcPr>
            <w:tcW w:w="0" w:type="auto"/>
            <w:vAlign w:val="center"/>
            <w:hideMark/>
          </w:tcPr>
          <w:p w14:paraId="60FD917A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Množství</w:t>
            </w:r>
          </w:p>
        </w:tc>
        <w:tc>
          <w:tcPr>
            <w:tcW w:w="0" w:type="auto"/>
            <w:vAlign w:val="center"/>
            <w:hideMark/>
          </w:tcPr>
          <w:p w14:paraId="7AC2E58F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Cena / MJ bez DPH</w:t>
            </w:r>
          </w:p>
        </w:tc>
        <w:tc>
          <w:tcPr>
            <w:tcW w:w="0" w:type="auto"/>
            <w:vAlign w:val="center"/>
            <w:hideMark/>
          </w:tcPr>
          <w:p w14:paraId="21EDA2E6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Cena celkem bez DPH</w:t>
            </w:r>
          </w:p>
        </w:tc>
      </w:tr>
      <w:tr w:rsidR="00B30985" w:rsidRPr="00B30985" w14:paraId="707C1B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C2DBE5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14:paraId="387AE364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Šatní boxy – jednoplášťové dveře (L3K 30 3 2 A)</w:t>
            </w:r>
          </w:p>
        </w:tc>
        <w:tc>
          <w:tcPr>
            <w:tcW w:w="0" w:type="auto"/>
            <w:vAlign w:val="center"/>
            <w:hideMark/>
          </w:tcPr>
          <w:p w14:paraId="5D724F43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2 ks</w:t>
            </w:r>
          </w:p>
        </w:tc>
        <w:tc>
          <w:tcPr>
            <w:tcW w:w="0" w:type="auto"/>
            <w:vAlign w:val="center"/>
            <w:hideMark/>
          </w:tcPr>
          <w:p w14:paraId="0557B8AD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9 833,00 Kč</w:t>
            </w:r>
          </w:p>
        </w:tc>
        <w:tc>
          <w:tcPr>
            <w:tcW w:w="0" w:type="auto"/>
            <w:vAlign w:val="center"/>
            <w:hideMark/>
          </w:tcPr>
          <w:p w14:paraId="11547794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19 666,00 Kč</w:t>
            </w:r>
          </w:p>
        </w:tc>
      </w:tr>
      <w:tr w:rsidR="00B30985" w:rsidRPr="00B30985" w14:paraId="63869F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92A22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14:paraId="1A424B45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Spodní police v každém oddělení (šířka 300 mm)</w:t>
            </w:r>
          </w:p>
        </w:tc>
        <w:tc>
          <w:tcPr>
            <w:tcW w:w="0" w:type="auto"/>
            <w:vAlign w:val="center"/>
            <w:hideMark/>
          </w:tcPr>
          <w:p w14:paraId="7C4E65A3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12 ks</w:t>
            </w:r>
          </w:p>
        </w:tc>
        <w:tc>
          <w:tcPr>
            <w:tcW w:w="0" w:type="auto"/>
            <w:vAlign w:val="center"/>
            <w:hideMark/>
          </w:tcPr>
          <w:p w14:paraId="669E1AAB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152,00 Kč</w:t>
            </w:r>
          </w:p>
        </w:tc>
        <w:tc>
          <w:tcPr>
            <w:tcW w:w="0" w:type="auto"/>
            <w:vAlign w:val="center"/>
            <w:hideMark/>
          </w:tcPr>
          <w:p w14:paraId="5A720715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1 824,00 Kč</w:t>
            </w:r>
          </w:p>
        </w:tc>
      </w:tr>
      <w:tr w:rsidR="00B30985" w:rsidRPr="00B30985" w14:paraId="7243F8D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72B71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003</w:t>
            </w:r>
          </w:p>
        </w:tc>
        <w:tc>
          <w:tcPr>
            <w:tcW w:w="0" w:type="auto"/>
            <w:vAlign w:val="center"/>
            <w:hideMark/>
          </w:tcPr>
          <w:p w14:paraId="486A70CE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Příslušenství – uzpůsobení pro plastovou jmenovku</w:t>
            </w:r>
          </w:p>
        </w:tc>
        <w:tc>
          <w:tcPr>
            <w:tcW w:w="0" w:type="auto"/>
            <w:vAlign w:val="center"/>
            <w:hideMark/>
          </w:tcPr>
          <w:p w14:paraId="3676781C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12 ks</w:t>
            </w:r>
          </w:p>
        </w:tc>
        <w:tc>
          <w:tcPr>
            <w:tcW w:w="0" w:type="auto"/>
            <w:vAlign w:val="center"/>
            <w:hideMark/>
          </w:tcPr>
          <w:p w14:paraId="79EAABE0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42,00 Kč</w:t>
            </w:r>
          </w:p>
        </w:tc>
        <w:tc>
          <w:tcPr>
            <w:tcW w:w="0" w:type="auto"/>
            <w:vAlign w:val="center"/>
            <w:hideMark/>
          </w:tcPr>
          <w:p w14:paraId="3AD0AB2F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504,00 Kč</w:t>
            </w:r>
          </w:p>
        </w:tc>
      </w:tr>
      <w:tr w:rsidR="00B30985" w:rsidRPr="00B30985" w14:paraId="7F37ADE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D8CD2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14:paraId="010029F0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Doprava</w:t>
            </w:r>
          </w:p>
        </w:tc>
        <w:tc>
          <w:tcPr>
            <w:tcW w:w="0" w:type="auto"/>
            <w:vAlign w:val="center"/>
            <w:hideMark/>
          </w:tcPr>
          <w:p w14:paraId="7E5580E6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1 ks</w:t>
            </w:r>
          </w:p>
        </w:tc>
        <w:tc>
          <w:tcPr>
            <w:tcW w:w="0" w:type="auto"/>
            <w:vAlign w:val="center"/>
            <w:hideMark/>
          </w:tcPr>
          <w:p w14:paraId="313EF7E9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B96A81" w14:textId="77777777" w:rsidR="00B30985" w:rsidRPr="00B30985" w:rsidRDefault="00B30985" w:rsidP="00B30985">
            <w:pPr>
              <w:rPr>
                <w:sz w:val="24"/>
                <w:szCs w:val="24"/>
              </w:rPr>
            </w:pPr>
            <w:r w:rsidRPr="00B30985">
              <w:rPr>
                <w:sz w:val="24"/>
                <w:szCs w:val="24"/>
              </w:rPr>
              <w:t>v ceně</w:t>
            </w:r>
          </w:p>
        </w:tc>
      </w:tr>
    </w:tbl>
    <w:p w14:paraId="2980E45E" w14:textId="77777777" w:rsidR="00A30BD5" w:rsidRDefault="00A30BD5" w:rsidP="00B30985">
      <w:pPr>
        <w:rPr>
          <w:sz w:val="24"/>
          <w:szCs w:val="24"/>
        </w:rPr>
      </w:pPr>
    </w:p>
    <w:p w14:paraId="4C47A63D" w14:textId="77777777" w:rsidR="00A30BD5" w:rsidRDefault="00B30985" w:rsidP="00B30985">
      <w:pPr>
        <w:rPr>
          <w:sz w:val="24"/>
          <w:szCs w:val="24"/>
        </w:rPr>
      </w:pPr>
      <w:r w:rsidRPr="00B30985">
        <w:rPr>
          <w:sz w:val="24"/>
          <w:szCs w:val="24"/>
        </w:rPr>
        <w:t>Celkem bez DPH: 21 994,00 Kč</w:t>
      </w:r>
      <w:r w:rsidRPr="00B30985">
        <w:rPr>
          <w:sz w:val="24"/>
          <w:szCs w:val="24"/>
        </w:rPr>
        <w:br/>
        <w:t>DPH 21 %: 4 618,74 Kč</w:t>
      </w:r>
      <w:r w:rsidRPr="00B30985">
        <w:rPr>
          <w:sz w:val="24"/>
          <w:szCs w:val="24"/>
        </w:rPr>
        <w:br/>
      </w:r>
    </w:p>
    <w:p w14:paraId="16185FDA" w14:textId="50C5B899" w:rsidR="00B30985" w:rsidRPr="00B30985" w:rsidRDefault="00B30985" w:rsidP="00B30985">
      <w:pPr>
        <w:rPr>
          <w:b/>
          <w:bCs/>
          <w:sz w:val="24"/>
          <w:szCs w:val="24"/>
        </w:rPr>
      </w:pPr>
      <w:r w:rsidRPr="00B30985">
        <w:rPr>
          <w:b/>
          <w:bCs/>
          <w:sz w:val="24"/>
          <w:szCs w:val="24"/>
        </w:rPr>
        <w:t>Celkem včetně DPH: 26 612,74 Kč</w:t>
      </w:r>
    </w:p>
    <w:p w14:paraId="5B5F18B8" w14:textId="77777777" w:rsidR="00A30BD5" w:rsidRDefault="00A30BD5" w:rsidP="00B30985">
      <w:pPr>
        <w:rPr>
          <w:sz w:val="24"/>
          <w:szCs w:val="24"/>
        </w:rPr>
      </w:pPr>
    </w:p>
    <w:p w14:paraId="4021E053" w14:textId="7F2AD705" w:rsidR="00B30985" w:rsidRPr="00B30985" w:rsidRDefault="00B30985" w:rsidP="00B30985">
      <w:pPr>
        <w:rPr>
          <w:sz w:val="24"/>
          <w:szCs w:val="24"/>
        </w:rPr>
      </w:pPr>
      <w:r w:rsidRPr="00B30985">
        <w:rPr>
          <w:sz w:val="24"/>
          <w:szCs w:val="24"/>
        </w:rPr>
        <w:t>Termín dodání: 6–8 týdnů od potvrzení objednávky</w:t>
      </w:r>
      <w:r w:rsidRPr="00B30985">
        <w:rPr>
          <w:sz w:val="24"/>
          <w:szCs w:val="24"/>
        </w:rPr>
        <w:br/>
        <w:t xml:space="preserve">Platební podmínky: </w:t>
      </w:r>
      <w:r w:rsidR="00A30BD5">
        <w:rPr>
          <w:sz w:val="24"/>
          <w:szCs w:val="24"/>
        </w:rPr>
        <w:t>p. p.</w:t>
      </w:r>
      <w:r w:rsidRPr="00B30985">
        <w:rPr>
          <w:sz w:val="24"/>
          <w:szCs w:val="24"/>
        </w:rPr>
        <w:br/>
        <w:t>Způsob dodání: včetně dopravy na adresu objednatele</w:t>
      </w:r>
    </w:p>
    <w:p w14:paraId="5B9677B5" w14:textId="7A09FF19" w:rsidR="00450AE5" w:rsidRDefault="00BA25F4" w:rsidP="00747EDB">
      <w:pPr>
        <w:rPr>
          <w:sz w:val="24"/>
          <w:szCs w:val="24"/>
        </w:rPr>
      </w:pPr>
      <w:r w:rsidRPr="00BA25F4">
        <w:rPr>
          <w:sz w:val="24"/>
          <w:szCs w:val="24"/>
        </w:rPr>
        <w:t xml:space="preserve">V Ústí nad Labem : </w:t>
      </w:r>
      <w:r w:rsidR="006709CF">
        <w:rPr>
          <w:sz w:val="24"/>
          <w:szCs w:val="24"/>
        </w:rPr>
        <w:t>7</w:t>
      </w:r>
      <w:r w:rsidRPr="00BA25F4">
        <w:rPr>
          <w:sz w:val="24"/>
          <w:szCs w:val="24"/>
        </w:rPr>
        <w:t>. 10. 2025</w:t>
      </w:r>
    </w:p>
    <w:p w14:paraId="68DA8729" w14:textId="22802DB4" w:rsidR="00BA25F4" w:rsidRDefault="00BA25F4" w:rsidP="00747EDB">
      <w:pPr>
        <w:rPr>
          <w:sz w:val="24"/>
          <w:szCs w:val="24"/>
        </w:rPr>
      </w:pPr>
    </w:p>
    <w:p w14:paraId="2A6604E5" w14:textId="32B55EA0" w:rsidR="00BA25F4" w:rsidRDefault="00BA25F4" w:rsidP="00747EDB">
      <w:pPr>
        <w:rPr>
          <w:sz w:val="24"/>
          <w:szCs w:val="24"/>
        </w:rPr>
      </w:pPr>
      <w:r>
        <w:rPr>
          <w:sz w:val="24"/>
          <w:szCs w:val="24"/>
        </w:rPr>
        <w:t>Mgr. Z. Lutovský</w:t>
      </w:r>
    </w:p>
    <w:p w14:paraId="72FBDCF7" w14:textId="4F0FA8AD" w:rsidR="00BA25F4" w:rsidRPr="00BA25F4" w:rsidRDefault="00BA25F4" w:rsidP="00747ED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řed</w:t>
      </w:r>
      <w:proofErr w:type="spellEnd"/>
      <w:r>
        <w:rPr>
          <w:sz w:val="24"/>
          <w:szCs w:val="24"/>
        </w:rPr>
        <w:t>. školy</w:t>
      </w:r>
    </w:p>
    <w:sectPr w:rsidR="00BA25F4" w:rsidRPr="00BA25F4" w:rsidSect="00373A48">
      <w:headerReference w:type="default" r:id="rId7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FA4E8" w14:textId="77777777" w:rsidR="009A52B2" w:rsidRDefault="009A52B2" w:rsidP="003704E6">
      <w:r>
        <w:separator/>
      </w:r>
    </w:p>
  </w:endnote>
  <w:endnote w:type="continuationSeparator" w:id="0">
    <w:p w14:paraId="30E98C51" w14:textId="77777777" w:rsidR="009A52B2" w:rsidRDefault="009A52B2" w:rsidP="0037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ohnSansCond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utiger CE 57Cn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33DED" w14:textId="77777777" w:rsidR="009A52B2" w:rsidRDefault="009A52B2" w:rsidP="003704E6">
      <w:r>
        <w:separator/>
      </w:r>
    </w:p>
  </w:footnote>
  <w:footnote w:type="continuationSeparator" w:id="0">
    <w:p w14:paraId="779D5CEF" w14:textId="77777777" w:rsidR="009A52B2" w:rsidRDefault="009A52B2" w:rsidP="0037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474CC" w14:textId="77777777" w:rsidR="00450AE5" w:rsidRPr="003704E6" w:rsidRDefault="00450AE5" w:rsidP="00B314A4">
    <w:pPr>
      <w:pStyle w:val="Zhlav"/>
      <w:pBdr>
        <w:bottom w:val="single" w:sz="4" w:space="1" w:color="auto"/>
      </w:pBdr>
      <w:spacing w:line="276" w:lineRule="auto"/>
      <w:ind w:left="1134"/>
      <w:jc w:val="center"/>
      <w:rPr>
        <w:i/>
      </w:rPr>
    </w:pPr>
    <w:r w:rsidRPr="00162610">
      <w:rPr>
        <w:i/>
        <w:noProof/>
      </w:rPr>
      <w:drawing>
        <wp:anchor distT="0" distB="0" distL="114300" distR="114300" simplePos="0" relativeHeight="251659264" behindDoc="1" locked="0" layoutInCell="1" allowOverlap="1" wp14:anchorId="4481659D" wp14:editId="33241805">
          <wp:simplePos x="0" y="0"/>
          <wp:positionH relativeFrom="column">
            <wp:posOffset>25618</wp:posOffset>
          </wp:positionH>
          <wp:positionV relativeFrom="paragraph">
            <wp:posOffset>-193950</wp:posOffset>
          </wp:positionV>
          <wp:extent cx="524179" cy="428874"/>
          <wp:effectExtent l="0" t="0" r="9525" b="9525"/>
          <wp:wrapNone/>
          <wp:docPr id="2" name="Obrázek 2" descr="C:\Users\Uzivatel\Downloads\logo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ownloads\logo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425" cy="445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4E6">
      <w:rPr>
        <w:i/>
      </w:rPr>
      <w:t>Základní škola a Mateřská škola Ústí nad Labem, SNP 2304/6, příspěvková organizace</w:t>
    </w:r>
  </w:p>
  <w:p w14:paraId="6E9443E4" w14:textId="2867AF0C" w:rsidR="00450AE5" w:rsidRPr="00B314A4" w:rsidRDefault="00450AE5" w:rsidP="00B314A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6D2F"/>
    <w:multiLevelType w:val="hybridMultilevel"/>
    <w:tmpl w:val="56427DE0"/>
    <w:lvl w:ilvl="0" w:tplc="E914411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E4967"/>
    <w:multiLevelType w:val="hybridMultilevel"/>
    <w:tmpl w:val="6206E7DE"/>
    <w:lvl w:ilvl="0" w:tplc="C5AE522E">
      <w:start w:val="3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1" w:tplc="35042C5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2" w:tplc="4BA4680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3" w:tplc="2B2A30A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4" w:tplc="9302196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5" w:tplc="51D8624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6" w:tplc="85C8CB6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7" w:tplc="26F25E3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  <w:lvl w:ilvl="8" w:tplc="20CA61D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FF6502"/>
    <w:multiLevelType w:val="hybridMultilevel"/>
    <w:tmpl w:val="9550B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E6"/>
    <w:rsid w:val="00000558"/>
    <w:rsid w:val="00003A67"/>
    <w:rsid w:val="00032F18"/>
    <w:rsid w:val="00060CCD"/>
    <w:rsid w:val="00070623"/>
    <w:rsid w:val="00081E74"/>
    <w:rsid w:val="000F1D9B"/>
    <w:rsid w:val="000F6E33"/>
    <w:rsid w:val="00124486"/>
    <w:rsid w:val="0012774F"/>
    <w:rsid w:val="00134138"/>
    <w:rsid w:val="00167DF2"/>
    <w:rsid w:val="001761D9"/>
    <w:rsid w:val="00184645"/>
    <w:rsid w:val="001A0AB0"/>
    <w:rsid w:val="001E01AF"/>
    <w:rsid w:val="00213D94"/>
    <w:rsid w:val="00270F80"/>
    <w:rsid w:val="002A42AF"/>
    <w:rsid w:val="002F3F1F"/>
    <w:rsid w:val="00336BB8"/>
    <w:rsid w:val="003704E6"/>
    <w:rsid w:val="00372CD0"/>
    <w:rsid w:val="00373A48"/>
    <w:rsid w:val="00392452"/>
    <w:rsid w:val="003D79AE"/>
    <w:rsid w:val="003E63CF"/>
    <w:rsid w:val="00405393"/>
    <w:rsid w:val="00415156"/>
    <w:rsid w:val="00431DE9"/>
    <w:rsid w:val="00450AE5"/>
    <w:rsid w:val="00451BB4"/>
    <w:rsid w:val="0048414C"/>
    <w:rsid w:val="00491C4B"/>
    <w:rsid w:val="004F30C3"/>
    <w:rsid w:val="004F57A1"/>
    <w:rsid w:val="005473DA"/>
    <w:rsid w:val="005516E4"/>
    <w:rsid w:val="00577759"/>
    <w:rsid w:val="0059240D"/>
    <w:rsid w:val="005F297A"/>
    <w:rsid w:val="006709CF"/>
    <w:rsid w:val="006B25E1"/>
    <w:rsid w:val="00747EDB"/>
    <w:rsid w:val="00771CDB"/>
    <w:rsid w:val="007D4FF2"/>
    <w:rsid w:val="007E1308"/>
    <w:rsid w:val="008F3CB8"/>
    <w:rsid w:val="00950634"/>
    <w:rsid w:val="009705AE"/>
    <w:rsid w:val="00975002"/>
    <w:rsid w:val="00991E6E"/>
    <w:rsid w:val="009A52B2"/>
    <w:rsid w:val="009A53B2"/>
    <w:rsid w:val="009B0A66"/>
    <w:rsid w:val="009C3599"/>
    <w:rsid w:val="009D531A"/>
    <w:rsid w:val="00A11E96"/>
    <w:rsid w:val="00A14F48"/>
    <w:rsid w:val="00A232A4"/>
    <w:rsid w:val="00A30BD5"/>
    <w:rsid w:val="00A45A29"/>
    <w:rsid w:val="00A67200"/>
    <w:rsid w:val="00A93D7D"/>
    <w:rsid w:val="00AA2853"/>
    <w:rsid w:val="00AE26D5"/>
    <w:rsid w:val="00B01ACE"/>
    <w:rsid w:val="00B22330"/>
    <w:rsid w:val="00B30985"/>
    <w:rsid w:val="00B314A4"/>
    <w:rsid w:val="00B753C1"/>
    <w:rsid w:val="00B8623A"/>
    <w:rsid w:val="00BA25F4"/>
    <w:rsid w:val="00BC745A"/>
    <w:rsid w:val="00BE46B7"/>
    <w:rsid w:val="00C648A7"/>
    <w:rsid w:val="00D11E15"/>
    <w:rsid w:val="00D67317"/>
    <w:rsid w:val="00D7008B"/>
    <w:rsid w:val="00DA5855"/>
    <w:rsid w:val="00DF2FC0"/>
    <w:rsid w:val="00DF7552"/>
    <w:rsid w:val="00E4374C"/>
    <w:rsid w:val="00E727B2"/>
    <w:rsid w:val="00E765F1"/>
    <w:rsid w:val="00E81237"/>
    <w:rsid w:val="00EB55AA"/>
    <w:rsid w:val="00EC1369"/>
    <w:rsid w:val="00ED36CA"/>
    <w:rsid w:val="00F0222E"/>
    <w:rsid w:val="00F06257"/>
    <w:rsid w:val="00F21712"/>
    <w:rsid w:val="00F8587A"/>
    <w:rsid w:val="00FB26DA"/>
    <w:rsid w:val="00FB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1225C"/>
  <w15:docId w15:val="{D37DAD1B-F477-4307-B9BD-9F196ABF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F2FC0"/>
    <w:pPr>
      <w:keepNext/>
      <w:keepLines/>
      <w:spacing w:after="288" w:line="259" w:lineRule="auto"/>
      <w:ind w:left="52" w:hanging="10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u w:val="single" w:color="000000"/>
      <w:lang w:eastAsia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09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704E6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nhideWhenUsed/>
    <w:rsid w:val="003704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704E6"/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4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4E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E1308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E13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7E1308"/>
    <w:rPr>
      <w:color w:val="0000FF"/>
      <w:u w:val="single"/>
    </w:rPr>
  </w:style>
  <w:style w:type="table" w:styleId="Mkatabulky">
    <w:name w:val="Table Grid"/>
    <w:basedOn w:val="Normlntabulka"/>
    <w:uiPriority w:val="39"/>
    <w:rsid w:val="007E1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odkrtnut">
    <w:name w:val="Nadpis odškrtnutý"/>
    <w:basedOn w:val="Normln"/>
    <w:next w:val="Normln"/>
    <w:uiPriority w:val="99"/>
    <w:rsid w:val="00032F18"/>
    <w:pPr>
      <w:keepNext/>
      <w:keepLines/>
      <w:tabs>
        <w:tab w:val="left" w:pos="283"/>
        <w:tab w:val="left" w:pos="737"/>
      </w:tabs>
      <w:suppressAutoHyphens/>
      <w:autoSpaceDE w:val="0"/>
      <w:autoSpaceDN w:val="0"/>
      <w:adjustRightInd w:val="0"/>
      <w:spacing w:before="227" w:line="276" w:lineRule="atLeast"/>
      <w:textAlignment w:val="center"/>
    </w:pPr>
    <w:rPr>
      <w:rFonts w:ascii="ArialNarrow" w:eastAsia="Calibri" w:hAnsi="ArialNarrow" w:cs="ArialNarrow"/>
      <w:b/>
      <w:bCs/>
      <w:color w:val="000000"/>
      <w:sz w:val="21"/>
      <w:szCs w:val="21"/>
      <w:lang w:eastAsia="en-US"/>
    </w:rPr>
  </w:style>
  <w:style w:type="paragraph" w:customStyle="1" w:styleId="formul">
    <w:name w:val="formulá"/>
    <w:basedOn w:val="Normln"/>
    <w:uiPriority w:val="99"/>
    <w:rsid w:val="00032F18"/>
    <w:pPr>
      <w:keepLines/>
      <w:tabs>
        <w:tab w:val="left" w:pos="283"/>
        <w:tab w:val="left" w:pos="680"/>
      </w:tabs>
      <w:autoSpaceDE w:val="0"/>
      <w:autoSpaceDN w:val="0"/>
      <w:adjustRightInd w:val="0"/>
      <w:spacing w:before="57" w:line="288" w:lineRule="auto"/>
      <w:ind w:left="283" w:right="283"/>
      <w:textAlignment w:val="center"/>
    </w:pPr>
    <w:rPr>
      <w:rFonts w:ascii="JohnSansCond Text Pro" w:eastAsia="Calibri" w:hAnsi="JohnSansCond Text Pro" w:cs="JohnSansCond Text Pro"/>
      <w:color w:val="000000"/>
      <w:sz w:val="17"/>
      <w:szCs w:val="17"/>
      <w:lang w:eastAsia="en-US"/>
    </w:rPr>
  </w:style>
  <w:style w:type="paragraph" w:customStyle="1" w:styleId="literatura">
    <w:name w:val="literatura"/>
    <w:basedOn w:val="Normln"/>
    <w:uiPriority w:val="99"/>
    <w:rsid w:val="00032F18"/>
    <w:pPr>
      <w:keepLines/>
      <w:tabs>
        <w:tab w:val="left" w:pos="283"/>
        <w:tab w:val="left" w:pos="680"/>
      </w:tabs>
      <w:suppressAutoHyphens/>
      <w:autoSpaceDE w:val="0"/>
      <w:autoSpaceDN w:val="0"/>
      <w:adjustRightInd w:val="0"/>
      <w:spacing w:before="57" w:line="288" w:lineRule="auto"/>
      <w:textAlignment w:val="center"/>
    </w:pPr>
    <w:rPr>
      <w:rFonts w:ascii="Frutiger CE 57Cn" w:eastAsia="Calibri" w:hAnsi="Frutiger CE 57Cn" w:cs="Frutiger CE 57Cn"/>
      <w:color w:val="000000"/>
      <w:sz w:val="17"/>
      <w:szCs w:val="17"/>
      <w:lang w:eastAsia="en-US"/>
    </w:rPr>
  </w:style>
  <w:style w:type="paragraph" w:styleId="Odstavecseseznamem">
    <w:name w:val="List Paragraph"/>
    <w:basedOn w:val="Normln"/>
    <w:uiPriority w:val="34"/>
    <w:qFormat/>
    <w:rsid w:val="00032F18"/>
    <w:pPr>
      <w:spacing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styleId="Bezmezer">
    <w:name w:val="No Spacing"/>
    <w:uiPriority w:val="1"/>
    <w:qFormat/>
    <w:rsid w:val="00450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F2FC0"/>
    <w:rPr>
      <w:rFonts w:ascii="Times New Roman" w:eastAsia="Times New Roman" w:hAnsi="Times New Roman" w:cs="Times New Roman"/>
      <w:color w:val="000000"/>
      <w:kern w:val="2"/>
      <w:sz w:val="24"/>
      <w:szCs w:val="24"/>
      <w:u w:val="single" w:color="000000"/>
      <w:lang w:eastAsia="cs-CZ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373A4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47ED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747ED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09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0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lutovsky</dc:creator>
  <cp:lastModifiedBy>humplova</cp:lastModifiedBy>
  <cp:revision>9</cp:revision>
  <cp:lastPrinted>2023-11-24T06:19:00Z</cp:lastPrinted>
  <dcterms:created xsi:type="dcterms:W3CDTF">2025-10-10T09:06:00Z</dcterms:created>
  <dcterms:modified xsi:type="dcterms:W3CDTF">2025-10-24T10:58:00Z</dcterms:modified>
</cp:coreProperties>
</file>