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E8029" w14:textId="77777777" w:rsidR="00C11413" w:rsidRPr="00C11413" w:rsidRDefault="00C11413" w:rsidP="00C114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proofErr w:type="spellStart"/>
      <w:r w:rsidRPr="00C11413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dběratel</w:t>
      </w:r>
      <w:proofErr w:type="spellEnd"/>
      <w:r w:rsidRPr="00C11413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:</w:t>
      </w:r>
    </w:p>
    <w:p w14:paraId="78776D92" w14:textId="77777777" w:rsidR="00C11413" w:rsidRPr="00C11413" w:rsidRDefault="00C11413" w:rsidP="00C11413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C1141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49900408</w:t>
      </w:r>
      <w:r w:rsidRPr="00C11413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Nemocnice Nové Město na Moravě, příspěvková organizace,</w:t>
      </w:r>
      <w:r w:rsidRPr="00C11413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 xml:space="preserve">Žďárská 610 NOVÉ MĚSTO NA MORAVĚ, </w:t>
      </w:r>
      <w:proofErr w:type="spellStart"/>
      <w:r w:rsidRPr="00C1141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Vysocina</w:t>
      </w:r>
      <w:proofErr w:type="spellEnd"/>
      <w:r w:rsidRPr="00C1141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592 31</w:t>
      </w:r>
      <w:r w:rsidRPr="00C11413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Česko</w:t>
      </w:r>
      <w:r w:rsidRPr="00C11413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00842001</w:t>
      </w:r>
    </w:p>
    <w:p w14:paraId="18B38196" w14:textId="77777777" w:rsidR="00C11413" w:rsidRPr="00C11413" w:rsidRDefault="00C11413" w:rsidP="00C114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C11413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Dodací adresa:</w:t>
      </w:r>
    </w:p>
    <w:p w14:paraId="397F2199" w14:textId="77777777" w:rsidR="00C11413" w:rsidRPr="00C11413" w:rsidRDefault="00C11413" w:rsidP="00C11413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C1141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49900409</w:t>
      </w:r>
      <w:r w:rsidRPr="00C11413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Nemocnice Nové Město na Moravě, příspěvková organizace OKB,</w:t>
      </w:r>
      <w:r w:rsidRPr="00C11413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 xml:space="preserve">Žďárská 610 NOVÉ MĚSTO NA MORAVĚ, </w:t>
      </w:r>
      <w:proofErr w:type="spellStart"/>
      <w:r w:rsidRPr="00C1141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Vysocina</w:t>
      </w:r>
      <w:proofErr w:type="spellEnd"/>
      <w:r w:rsidRPr="00C1141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592 31</w:t>
      </w:r>
      <w:r w:rsidRPr="00C11413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Česko</w:t>
      </w:r>
    </w:p>
    <w:p w14:paraId="5D38B6B5" w14:textId="77777777" w:rsidR="00C11413" w:rsidRPr="00C11413" w:rsidRDefault="00C11413" w:rsidP="00C114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C11413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Objednávka č.: </w:t>
      </w:r>
      <w:r w:rsidRPr="00C1141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256/2025/OKLT-OKB</w:t>
      </w:r>
    </w:p>
    <w:p w14:paraId="63C62C92" w14:textId="77777777" w:rsidR="00C11413" w:rsidRPr="00C11413" w:rsidRDefault="00C11413" w:rsidP="00C114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C11413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Datum objednávky: </w:t>
      </w:r>
      <w:r w:rsidRPr="00C1141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29/10/2025</w:t>
      </w:r>
    </w:p>
    <w:p w14:paraId="44A8CFAE" w14:textId="77777777" w:rsidR="00C11413" w:rsidRPr="00C11413" w:rsidRDefault="00C11413" w:rsidP="00C114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C11413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Potvrzení č.: </w:t>
      </w:r>
      <w:r w:rsidRPr="00C1141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3400335341</w:t>
      </w:r>
    </w:p>
    <w:p w14:paraId="1B341C9B" w14:textId="77777777" w:rsidR="00C11413" w:rsidRPr="00C11413" w:rsidRDefault="00C11413" w:rsidP="00C114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C11413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Číslo zákazníka: </w:t>
      </w:r>
      <w:r w:rsidRPr="00C1141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49900408</w:t>
      </w:r>
    </w:p>
    <w:p w14:paraId="393A2A58" w14:textId="4A5C62CC" w:rsidR="00C11413" w:rsidRPr="00C11413" w:rsidRDefault="00C11413" w:rsidP="00C114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C11413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Objednávající: </w:t>
      </w:r>
      <w:r w:rsidR="00CD4BC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XXXX</w:t>
      </w:r>
    </w:p>
    <w:p w14:paraId="0777491D" w14:textId="351FF6D1" w:rsidR="00C11413" w:rsidRPr="00C11413" w:rsidRDefault="00C11413" w:rsidP="00C114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C11413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Pokyny k přepravě: </w:t>
      </w:r>
      <w:r w:rsidR="00CD4BC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XXXX</w:t>
      </w:r>
    </w:p>
    <w:p w14:paraId="063C9A88" w14:textId="77777777" w:rsidR="00C11413" w:rsidRPr="00C11413" w:rsidRDefault="00C11413" w:rsidP="00C11413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C11413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Speciální instrukce: </w:t>
      </w:r>
      <w:proofErr w:type="gramStart"/>
      <w:r w:rsidRPr="00C1141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PAPP - prosíme</w:t>
      </w:r>
      <w:proofErr w:type="gramEnd"/>
      <w:r w:rsidRPr="00C1141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delší expiraci (druhá pol. r. 2026). děkujeme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"/>
        <w:gridCol w:w="1239"/>
        <w:gridCol w:w="1239"/>
        <w:gridCol w:w="1126"/>
        <w:gridCol w:w="1154"/>
        <w:gridCol w:w="1144"/>
        <w:gridCol w:w="954"/>
        <w:gridCol w:w="1320"/>
      </w:tblGrid>
      <w:tr w:rsidR="00C11413" w:rsidRPr="00C11413" w14:paraId="679D2757" w14:textId="77777777" w:rsidTr="00CD4BCD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5E010156" w14:textId="77777777" w:rsidR="00C11413" w:rsidRPr="00C11413" w:rsidRDefault="00C11413" w:rsidP="00C11413">
            <w:pPr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Objednané položky</w:t>
            </w:r>
          </w:p>
        </w:tc>
      </w:tr>
      <w:tr w:rsidR="00C11413" w:rsidRPr="00C11413" w14:paraId="15CD768A" w14:textId="77777777" w:rsidTr="00CD4BCD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240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12FB326A" w14:textId="77777777" w:rsidR="00C11413" w:rsidRPr="00C11413" w:rsidRDefault="00C11413" w:rsidP="00C1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Položka 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240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49C9BF02" w14:textId="77777777" w:rsidR="00C11413" w:rsidRPr="00C11413" w:rsidRDefault="00C11413" w:rsidP="00C1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Katalogové číslo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240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5BB199E6" w14:textId="77777777" w:rsidR="00C11413" w:rsidRPr="00C11413" w:rsidRDefault="00C11413" w:rsidP="00C1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Katalogové 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240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4769F528" w14:textId="77777777" w:rsidR="00C11413" w:rsidRPr="00C11413" w:rsidRDefault="00C11413" w:rsidP="00C1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Popis materiálu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46EEC8E3" w14:textId="77777777" w:rsidR="00C11413" w:rsidRPr="00C11413" w:rsidRDefault="00C11413" w:rsidP="00C1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Smlouva </w:t>
            </w:r>
          </w:p>
          <w:p w14:paraId="519D7FA2" w14:textId="77777777" w:rsidR="00C11413" w:rsidRPr="00C11413" w:rsidRDefault="00C11413" w:rsidP="00C11413">
            <w:pPr>
              <w:spacing w:after="0" w:line="240" w:lineRule="auto"/>
              <w:ind w:left="-150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shd w:val="clear" w:color="auto" w:fill="555555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inline distT="0" distB="0" distL="0" distR="0" wp14:anchorId="22F8B323" wp14:editId="39FD081A">
                      <wp:extent cx="190500" cy="190500"/>
                      <wp:effectExtent l="0" t="0" r="0" b="0"/>
                      <wp:docPr id="1" name="Obdélník 1" descr="Hel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06C25C" id="Obdélník 1" o:spid="_x0000_s1026" alt="Help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22365B85" w14:textId="77777777" w:rsidR="00C11413" w:rsidRPr="00C11413" w:rsidRDefault="00C11413" w:rsidP="00C11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Jednotková cena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1A61C5DA" w14:textId="77777777" w:rsidR="00C11413" w:rsidRPr="00C11413" w:rsidRDefault="00C11413" w:rsidP="00C1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C11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Pož</w:t>
            </w:r>
            <w:proofErr w:type="spellEnd"/>
            <w:r w:rsidRPr="00C11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 množství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33EFE914" w14:textId="77777777" w:rsidR="00C11413" w:rsidRPr="00C11413" w:rsidRDefault="00C11413" w:rsidP="00C11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 celkem</w:t>
            </w:r>
          </w:p>
        </w:tc>
      </w:tr>
      <w:tr w:rsidR="00CD4BCD" w:rsidRPr="00C11413" w14:paraId="330643D8" w14:textId="77777777" w:rsidTr="00CD4B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0649508C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5A3B81E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09289313190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4DB25A6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09289313190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6402779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Anti-SARS-CoV-2 S PC </w:t>
            </w:r>
            <w:proofErr w:type="spellStart"/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Elecsys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6372272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C317948" w14:textId="6DEC3C0C" w:rsidR="00CD4BCD" w:rsidRPr="00C11413" w:rsidRDefault="00CD4BCD" w:rsidP="00CD4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05BA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106A163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66A31D4" w14:textId="0ECE130B" w:rsidR="00CD4BCD" w:rsidRPr="00C11413" w:rsidRDefault="00CD4BCD" w:rsidP="00CD4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2067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CD4BCD" w:rsidRPr="00C11413" w14:paraId="657780D0" w14:textId="77777777" w:rsidTr="00CD4B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1265874B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C040935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12133121122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1E2229A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12133121122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B563A72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NSE </w:t>
            </w:r>
            <w:proofErr w:type="spellStart"/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CalSet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60D12B6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E93AE27" w14:textId="18029291" w:rsidR="00CD4BCD" w:rsidRPr="00C11413" w:rsidRDefault="00CD4BCD" w:rsidP="00CD4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05BA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28CE66E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271091E" w14:textId="04812F8D" w:rsidR="00CD4BCD" w:rsidRPr="00C11413" w:rsidRDefault="00CD4BCD" w:rsidP="00CD4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2067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CD4BCD" w:rsidRPr="00C11413" w14:paraId="686FC843" w14:textId="77777777" w:rsidTr="00CD4B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34959F41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B0B4578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11776193122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A750A06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11776193122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70E64B7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 19-9, 100 testů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E3AA6D5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B1F17DE" w14:textId="4537EDFB" w:rsidR="00CD4BCD" w:rsidRPr="00C11413" w:rsidRDefault="00CD4BCD" w:rsidP="00CD4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05BA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2E35500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640A111" w14:textId="76246E88" w:rsidR="00CD4BCD" w:rsidRPr="00C11413" w:rsidRDefault="00CD4BCD" w:rsidP="00CD4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2067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CD4BCD" w:rsidRPr="00C11413" w14:paraId="12C066DA" w14:textId="77777777" w:rsidTr="00CD4B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2362B04C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C12140D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08063451190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C97F24A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08063451190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C36EA3B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NaOH</w:t>
            </w:r>
            <w:proofErr w:type="spellEnd"/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-D, 123Tests, </w:t>
            </w:r>
            <w:proofErr w:type="spellStart"/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cobas</w:t>
            </w:r>
            <w:proofErr w:type="spellEnd"/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1C4C243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45D3C50" w14:textId="6F6DADAB" w:rsidR="00CD4BCD" w:rsidRPr="00C11413" w:rsidRDefault="00CD4BCD" w:rsidP="00CD4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05BA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7DF96D7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7AA7E69" w14:textId="249D4BDE" w:rsidR="00CD4BCD" w:rsidRPr="00C11413" w:rsidRDefault="00CD4BCD" w:rsidP="00CD4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2067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CD4BCD" w:rsidRPr="00C11413" w14:paraId="6C66DEB4" w14:textId="77777777" w:rsidTr="00CD4B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7A367177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000050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5ABCBE2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08058806190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AB95512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08058806190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30187AE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UREAL, 600 testů, </w:t>
            </w:r>
            <w:proofErr w:type="spellStart"/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cobas</w:t>
            </w:r>
            <w:proofErr w:type="spellEnd"/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 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CBEE6AA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2A3FA66" w14:textId="3BB1A298" w:rsidR="00CD4BCD" w:rsidRPr="00C11413" w:rsidRDefault="00CD4BCD" w:rsidP="00CD4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05BA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7C9F173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9408CCF" w14:textId="2786DDD8" w:rsidR="00CD4BCD" w:rsidRPr="00C11413" w:rsidRDefault="00CD4BCD" w:rsidP="00CD4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2067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CD4BCD" w:rsidRPr="00C11413" w14:paraId="6146B629" w14:textId="77777777" w:rsidTr="00CD4B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417A82BF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3F6ADD5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08057532190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977930D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08057532190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B514F48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CREAJ Gen.2, 2500 testů, </w:t>
            </w:r>
            <w:proofErr w:type="spellStart"/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cobas</w:t>
            </w:r>
            <w:proofErr w:type="spellEnd"/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 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95B7D35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5DF446D" w14:textId="209CEFC6" w:rsidR="00CD4BCD" w:rsidRPr="00C11413" w:rsidRDefault="00CD4BCD" w:rsidP="00CD4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05BA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150F246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96B37C1" w14:textId="2AA0EAE1" w:rsidR="00CD4BCD" w:rsidRPr="00C11413" w:rsidRDefault="00CD4BCD" w:rsidP="00CD4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2067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CD4BCD" w:rsidRPr="00C11413" w14:paraId="55292783" w14:textId="77777777" w:rsidTr="00CD4B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70C734EF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546A033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10421436190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17C833F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10421436190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0C3BCA3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BIL-T Gen.3, </w:t>
            </w:r>
            <w:proofErr w:type="gramStart"/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1050T</w:t>
            </w:r>
            <w:proofErr w:type="gramEnd"/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cobas</w:t>
            </w:r>
            <w:proofErr w:type="spellEnd"/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 </w:t>
            </w:r>
            <w:proofErr w:type="spellStart"/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pack</w:t>
            </w:r>
            <w:proofErr w:type="spellEnd"/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green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0288E42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EE65A09" w14:textId="0C31725D" w:rsidR="00CD4BCD" w:rsidRPr="00C11413" w:rsidRDefault="00CD4BCD" w:rsidP="00CD4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05BA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618DFDE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350FDE7" w14:textId="3ABC9F57" w:rsidR="00CD4BCD" w:rsidRPr="00C11413" w:rsidRDefault="00CD4BCD" w:rsidP="00CD4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2067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CD4BCD" w:rsidRPr="00C11413" w14:paraId="457773F8" w14:textId="77777777" w:rsidTr="00CD4B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26DDA6F5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05AD1BC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08057923190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72CCCC6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08057923190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CB89999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IGM Gen.2, 300 testů, </w:t>
            </w:r>
            <w:proofErr w:type="spellStart"/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cobas</w:t>
            </w:r>
            <w:proofErr w:type="spellEnd"/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 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0E98257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939EB8C" w14:textId="08744637" w:rsidR="00CD4BCD" w:rsidRPr="00C11413" w:rsidRDefault="00CD4BCD" w:rsidP="00CD4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05BA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E0E0637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B1165B3" w14:textId="4D2EA404" w:rsidR="00CD4BCD" w:rsidRPr="00C11413" w:rsidRDefault="00CD4BCD" w:rsidP="00CD4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2067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CD4BCD" w:rsidRPr="00C11413" w14:paraId="65BAE785" w14:textId="77777777" w:rsidTr="00CD4B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12A8D92C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2A02BEC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08443432190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5C1ECC2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08443432190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BA470DE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TSH V2, 300 testů, e 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E8ADCCC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0456A87" w14:textId="440E2AF1" w:rsidR="00CD4BCD" w:rsidRPr="00C11413" w:rsidRDefault="00CD4BCD" w:rsidP="00CD4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05BA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214B6F3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FBB766C" w14:textId="51ABA655" w:rsidR="00CD4BCD" w:rsidRPr="00C11413" w:rsidRDefault="00CD4BCD" w:rsidP="00CD4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2067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CD4BCD" w:rsidRPr="00C11413" w14:paraId="21CC3BCF" w14:textId="77777777" w:rsidTr="00CD4B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4E50D4CC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E007D24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04880480190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3CD7830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04880480190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C88A66D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ISE </w:t>
            </w:r>
            <w:proofErr w:type="spellStart"/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Diluent</w:t>
            </w:r>
            <w:proofErr w:type="spellEnd"/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Gen. 2, 2x2 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1656708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A2E8A08" w14:textId="79CA8D58" w:rsidR="00CD4BCD" w:rsidRPr="00C11413" w:rsidRDefault="00CD4BCD" w:rsidP="00CD4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05BA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6720C81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0568229" w14:textId="74C5E499" w:rsidR="00CD4BCD" w:rsidRPr="00C11413" w:rsidRDefault="00CD4BCD" w:rsidP="00CD4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2067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CD4BCD" w:rsidRPr="00C11413" w14:paraId="07CD67F8" w14:textId="77777777" w:rsidTr="00CD4B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331F30AB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E9ADA00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08302545190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5AA0F96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08302545190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824C251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Basic </w:t>
            </w:r>
            <w:proofErr w:type="spellStart"/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Wash</w:t>
            </w:r>
            <w:proofErr w:type="spellEnd"/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2x2 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53F4238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6DC18F0" w14:textId="0DE4B516" w:rsidR="00CD4BCD" w:rsidRPr="00C11413" w:rsidRDefault="00CD4BCD" w:rsidP="00CD4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42595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4B58AAD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395E05E" w14:textId="26CD688C" w:rsidR="00CD4BCD" w:rsidRPr="00C11413" w:rsidRDefault="00CD4BCD" w:rsidP="00CD4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45F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CD4BCD" w:rsidRPr="00C11413" w14:paraId="6B70AAF3" w14:textId="77777777" w:rsidTr="00CD4B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6E1A4532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0DD8089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03144054001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C98B480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03144054001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9517D34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Waste</w:t>
            </w:r>
            <w:proofErr w:type="spellEnd"/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63CE5A4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942B5CB" w14:textId="1D2C6B12" w:rsidR="00CD4BCD" w:rsidRPr="00C11413" w:rsidRDefault="00CD4BCD" w:rsidP="00CD4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42595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F451832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8BDFBC6" w14:textId="2D77790D" w:rsidR="00CD4BCD" w:rsidRPr="00C11413" w:rsidRDefault="00CD4BCD" w:rsidP="00CD4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45F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CD4BCD" w:rsidRPr="00C11413" w14:paraId="248F0567" w14:textId="77777777" w:rsidTr="00CD4B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5C5B2C2E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0BABCF3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03260925184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6EF80C3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03260925184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D2B5B15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S2 Fluid </w:t>
            </w:r>
            <w:proofErr w:type="spellStart"/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Pack</w:t>
            </w:r>
            <w:proofErr w:type="spellEnd"/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OMNI 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3520ED7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E10429F" w14:textId="41971164" w:rsidR="00CD4BCD" w:rsidRPr="00C11413" w:rsidRDefault="00CD4BCD" w:rsidP="00CD4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42595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0D8929F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F7DB4D4" w14:textId="4D1363D5" w:rsidR="00CD4BCD" w:rsidRPr="00C11413" w:rsidRDefault="00CD4BCD" w:rsidP="00CD4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45F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CD4BCD" w:rsidRPr="00C11413" w14:paraId="3B7EE9D9" w14:textId="77777777" w:rsidTr="00CD4B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1DCF18D6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CF88A1B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03066762001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5D708C5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03066762001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5785B0A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AMPOULE ADAPTER (150 PCS)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5495091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8A4C4E2" w14:textId="4C87B582" w:rsidR="00CD4BCD" w:rsidRPr="00C11413" w:rsidRDefault="00CD4BCD" w:rsidP="00CD4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42595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421F5C1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5DDDD48" w14:textId="5278EFE9" w:rsidR="00CD4BCD" w:rsidRPr="00C11413" w:rsidRDefault="00CD4BCD" w:rsidP="00CD4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45F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CD4BCD" w:rsidRPr="00C11413" w14:paraId="7BC16F1B" w14:textId="77777777" w:rsidTr="00CD4B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0EDE09BE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72884AE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08860173190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876EC10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08860173190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54B0E89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PAPP-A V2, 100 testů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B7966C1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B67AA72" w14:textId="14AE7AF2" w:rsidR="00CD4BCD" w:rsidRPr="00C11413" w:rsidRDefault="00CD4BCD" w:rsidP="00CD4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42595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30290F5" w14:textId="77777777" w:rsidR="00CD4BCD" w:rsidRPr="00C11413" w:rsidRDefault="00CD4BCD" w:rsidP="00CD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47FF406" w14:textId="6CB344D2" w:rsidR="00CD4BCD" w:rsidRPr="00C11413" w:rsidRDefault="00CD4BCD" w:rsidP="00CD4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45F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C11413" w:rsidRPr="00C11413" w14:paraId="6B5B3572" w14:textId="77777777" w:rsidTr="00CD4BCD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165" w:type="dxa"/>
              <w:right w:w="150" w:type="dxa"/>
            </w:tcMar>
            <w:hideMark/>
          </w:tcPr>
          <w:p w14:paraId="46D05259" w14:textId="77777777" w:rsidR="00C11413" w:rsidRPr="00C11413" w:rsidRDefault="00C11413" w:rsidP="00C11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Mezisoučet bez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50" w:type="dxa"/>
              <w:bottom w:w="165" w:type="dxa"/>
              <w:right w:w="150" w:type="dxa"/>
            </w:tcMar>
            <w:hideMark/>
          </w:tcPr>
          <w:p w14:paraId="40F3FDC5" w14:textId="77777777" w:rsidR="00C11413" w:rsidRPr="00C11413" w:rsidRDefault="00C11413" w:rsidP="00C1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120 872,95 Kč</w:t>
            </w:r>
          </w:p>
        </w:tc>
      </w:tr>
      <w:tr w:rsidR="00C11413" w:rsidRPr="00C11413" w14:paraId="0AD68235" w14:textId="77777777" w:rsidTr="00CD4BCD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51E502D" w14:textId="77777777" w:rsidR="00C11413" w:rsidRPr="00C11413" w:rsidRDefault="00C11413" w:rsidP="00C11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6F68845" w14:textId="77777777" w:rsidR="00C11413" w:rsidRPr="00C11413" w:rsidRDefault="00C11413" w:rsidP="00C1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25 383,32 Kč</w:t>
            </w:r>
          </w:p>
        </w:tc>
      </w:tr>
      <w:tr w:rsidR="00C11413" w:rsidRPr="00C11413" w14:paraId="33B88AB2" w14:textId="77777777" w:rsidTr="00CD4BCD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8B2B3DA" w14:textId="77777777" w:rsidR="00CD4BCD" w:rsidRDefault="00CD4BCD" w:rsidP="00CD4BCD">
            <w:pPr>
              <w:tabs>
                <w:tab w:val="left" w:pos="623"/>
                <w:tab w:val="right" w:pos="141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ab/>
            </w:r>
          </w:p>
          <w:tbl>
            <w:tblPr>
              <w:tblW w:w="9150" w:type="dxa"/>
              <w:tblLook w:val="04A0" w:firstRow="1" w:lastRow="0" w:firstColumn="1" w:lastColumn="0" w:noHBand="0" w:noVBand="1"/>
            </w:tblPr>
            <w:tblGrid>
              <w:gridCol w:w="6342"/>
              <w:gridCol w:w="2808"/>
            </w:tblGrid>
            <w:tr w:rsidR="00CD4BCD" w:rsidRPr="00CD4BCD" w14:paraId="0CEFEE6B" w14:textId="7777777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AAA80F3" w14:textId="18DBEDF1" w:rsidR="00CD4BCD" w:rsidRPr="00CD4BCD" w:rsidRDefault="00CD4BCD" w:rsidP="00CD4BCD">
                  <w:pPr>
                    <w:tabs>
                      <w:tab w:val="left" w:pos="623"/>
                      <w:tab w:val="right" w:pos="1416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D4BC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Roche</w:t>
                  </w:r>
                  <w:proofErr w:type="spellEnd"/>
                  <w:r w:rsidRPr="00CD4BC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s.r.o.,</w:t>
                  </w:r>
                </w:p>
                <w:p w14:paraId="4A219A15" w14:textId="77777777" w:rsidR="00CD4BCD" w:rsidRPr="00CD4BCD" w:rsidRDefault="00CD4BCD" w:rsidP="00CD4BCD">
                  <w:pPr>
                    <w:tabs>
                      <w:tab w:val="left" w:pos="623"/>
                      <w:tab w:val="right" w:pos="1416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D4BC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lastRenderedPageBreak/>
                    <w:t>Futurama</w:t>
                  </w:r>
                  <w:proofErr w:type="spellEnd"/>
                  <w:r w:rsidRPr="00CD4BC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Business Park </w:t>
                  </w:r>
                  <w:proofErr w:type="spellStart"/>
                  <w:r w:rsidRPr="00CD4BC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Bld</w:t>
                  </w:r>
                  <w:proofErr w:type="spellEnd"/>
                  <w:r w:rsidRPr="00CD4BC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F</w:t>
                  </w:r>
                </w:p>
                <w:p w14:paraId="0620ED20" w14:textId="77777777" w:rsidR="00CD4BCD" w:rsidRPr="00CD4BCD" w:rsidRDefault="00CD4BCD" w:rsidP="00CD4BCD">
                  <w:pPr>
                    <w:tabs>
                      <w:tab w:val="left" w:pos="623"/>
                      <w:tab w:val="right" w:pos="1416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CD4BC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Sokolovská 685/136f, Karlin186 00</w:t>
                  </w:r>
                </w:p>
                <w:p w14:paraId="3835A1C4" w14:textId="77777777" w:rsidR="00CD4BCD" w:rsidRPr="00CD4BCD" w:rsidRDefault="00CD4BCD" w:rsidP="00CD4BCD">
                  <w:pPr>
                    <w:tabs>
                      <w:tab w:val="left" w:pos="623"/>
                      <w:tab w:val="right" w:pos="1416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CD4BC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Praha 8, Česká republika</w:t>
                  </w:r>
                </w:p>
                <w:p w14:paraId="7C8BBE6E" w14:textId="77777777" w:rsidR="00CD4BCD" w:rsidRPr="00CD4BCD" w:rsidRDefault="00CD4BCD" w:rsidP="00CD4BCD">
                  <w:pPr>
                    <w:tabs>
                      <w:tab w:val="left" w:pos="623"/>
                      <w:tab w:val="right" w:pos="1416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CD4BC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Tel: +XXXX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8158730" w14:textId="77777777" w:rsidR="00CD4BCD" w:rsidRPr="00CD4BCD" w:rsidRDefault="00CD4BCD" w:rsidP="00CD4BCD">
                  <w:pPr>
                    <w:tabs>
                      <w:tab w:val="left" w:pos="623"/>
                      <w:tab w:val="right" w:pos="1416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CD4BC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lastRenderedPageBreak/>
                    <w:t>ICO: 49617052</w:t>
                  </w:r>
                </w:p>
              </w:tc>
            </w:tr>
          </w:tbl>
          <w:p w14:paraId="6B9A3844" w14:textId="77777777" w:rsidR="00CD4BCD" w:rsidRPr="00CD4BCD" w:rsidRDefault="00CD4BCD" w:rsidP="00CD4BCD">
            <w:pPr>
              <w:tabs>
                <w:tab w:val="left" w:pos="623"/>
                <w:tab w:val="right" w:pos="141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D4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KORESPONDENČNÍ ADRESA:</w:t>
            </w:r>
          </w:p>
          <w:p w14:paraId="166D67CA" w14:textId="77777777" w:rsidR="00CD4BCD" w:rsidRPr="00CD4BCD" w:rsidRDefault="00CD4BCD" w:rsidP="00CD4BCD">
            <w:pPr>
              <w:tabs>
                <w:tab w:val="left" w:pos="623"/>
                <w:tab w:val="right" w:pos="141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CD4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Roche</w:t>
            </w:r>
            <w:proofErr w:type="spellEnd"/>
            <w:r w:rsidRPr="00CD4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s.r.o., </w:t>
            </w:r>
            <w:proofErr w:type="spellStart"/>
            <w:r w:rsidRPr="00CD4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Diagnostics</w:t>
            </w:r>
            <w:proofErr w:type="spellEnd"/>
            <w:r w:rsidRPr="00CD4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D4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Division</w:t>
            </w:r>
            <w:proofErr w:type="spellEnd"/>
          </w:p>
          <w:p w14:paraId="624DD523" w14:textId="7E337730" w:rsidR="00C11413" w:rsidRPr="00C11413" w:rsidRDefault="00CD4BCD" w:rsidP="00CD4BCD">
            <w:pPr>
              <w:tabs>
                <w:tab w:val="left" w:pos="623"/>
                <w:tab w:val="right" w:pos="141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4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 Valentince 3336/4, 150 00 Praha 5 – Smíchov, Česká republika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ab/>
            </w:r>
            <w:r w:rsidR="00C11413" w:rsidRPr="00C11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Celkový 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78F870D" w14:textId="77777777" w:rsidR="00CD4BCD" w:rsidRDefault="00C11413" w:rsidP="00C1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11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146 256,27 Kč</w:t>
            </w:r>
          </w:p>
          <w:p w14:paraId="5EF68E28" w14:textId="677741E3" w:rsidR="00CD4BCD" w:rsidRPr="00CD4BCD" w:rsidRDefault="00CD4BCD" w:rsidP="00C1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D4BCD" w:rsidRPr="00C11413" w14:paraId="68EC13BF" w14:textId="77777777" w:rsidTr="00CD4BCD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07D5801" w14:textId="77777777" w:rsidR="00CD4BCD" w:rsidRDefault="00CD4BCD" w:rsidP="00CD4BCD">
            <w:pPr>
              <w:tabs>
                <w:tab w:val="left" w:pos="623"/>
                <w:tab w:val="right" w:pos="141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63A5C10E" w14:textId="77777777" w:rsidR="00CD4BCD" w:rsidRPr="00C11413" w:rsidRDefault="00CD4BCD" w:rsidP="00C1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14:paraId="49AD934C" w14:textId="77777777" w:rsidR="00D3501A" w:rsidRDefault="00D3501A"/>
    <w:sectPr w:rsidR="00D3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13"/>
    <w:rsid w:val="0050443B"/>
    <w:rsid w:val="00A413FE"/>
    <w:rsid w:val="00C11413"/>
    <w:rsid w:val="00CD4BCD"/>
    <w:rsid w:val="00D3501A"/>
    <w:rsid w:val="00EE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E122"/>
  <w15:docId w15:val="{F9AAF6FA-B544-4E7A-A7F7-D8F1F66E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11413"/>
    <w:rPr>
      <w:b/>
      <w:bCs/>
    </w:rPr>
  </w:style>
  <w:style w:type="character" w:customStyle="1" w:styleId="sucess-box-title">
    <w:name w:val="sucess-box-title"/>
    <w:basedOn w:val="Standardnpsmoodstavce"/>
    <w:rsid w:val="00C11413"/>
  </w:style>
  <w:style w:type="character" w:customStyle="1" w:styleId="tooltiptext">
    <w:name w:val="tooltiptext"/>
    <w:basedOn w:val="Standardnpsmoodstavce"/>
    <w:rsid w:val="00C11413"/>
  </w:style>
  <w:style w:type="character" w:customStyle="1" w:styleId="product">
    <w:name w:val="product"/>
    <w:basedOn w:val="Standardnpsmoodstavce"/>
    <w:rsid w:val="00C11413"/>
  </w:style>
  <w:style w:type="character" w:customStyle="1" w:styleId="price">
    <w:name w:val="price"/>
    <w:basedOn w:val="Standardnpsmoodstavce"/>
    <w:rsid w:val="00C11413"/>
  </w:style>
  <w:style w:type="character" w:customStyle="1" w:styleId="content">
    <w:name w:val="content"/>
    <w:basedOn w:val="Standardnpsmoodstavce"/>
    <w:rsid w:val="00C11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8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972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6807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01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30664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4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52487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0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07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28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29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95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66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83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3907172">
          <w:marLeft w:val="0"/>
          <w:marRight w:val="0"/>
          <w:marTop w:val="0"/>
          <w:marBottom w:val="600"/>
          <w:divBdr>
            <w:top w:val="single" w:sz="6" w:space="19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  <w:divsChild>
            <w:div w:id="5311864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7857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Michaela Skalníková</dc:creator>
  <cp:lastModifiedBy>Lenka Štěpinová DiS.</cp:lastModifiedBy>
  <cp:revision>3</cp:revision>
  <cp:lastPrinted>2025-10-31T07:49:00Z</cp:lastPrinted>
  <dcterms:created xsi:type="dcterms:W3CDTF">2025-10-31T07:50:00Z</dcterms:created>
  <dcterms:modified xsi:type="dcterms:W3CDTF">2025-10-31T07:56:00Z</dcterms:modified>
</cp:coreProperties>
</file>