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Odstavecseseznamem"/>
        <w:ind w:left="0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OBJEDNÁVKA č. SRI/2025/0881/S</w:t>
      </w:r>
    </w:p>
    <w:p>
      <w:pPr>
        <w:pStyle w:val="Odstavecseseznamem"/>
        <w:ind w:left="0"/>
        <w:jc w:val="left"/>
        <w:rPr>
          <w:rFonts w:ascii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</w:rPr>
        <w:t>Objednávka - rozšíření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elektronického nástroje E-ZAK</w:t>
      </w:r>
    </w:p>
    <w:p>
      <w:pPr>
        <w:pStyle w:val="Odstavecseseznamem"/>
        <w:ind w:left="0"/>
        <w:jc w:val="right"/>
        <w:rPr>
          <w:rFonts w:ascii="Calibri" w:hAnsi="Calibri" w:cs="Calibri"/>
          <w:sz w:val="10"/>
          <w:szCs w:val="10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0"/>
        <w:gridCol w:w="5160"/>
      </w:tblGrid>
      <w:tr>
        <w:trPr>
          <w:jc w:val="center"/>
        </w:trPr>
        <w:tc>
          <w:tcPr>
            <w:tcW w:w="5160" w:type="dxa"/>
          </w:tcPr>
          <w:p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OBJEDNATEL</w:t>
            </w:r>
          </w:p>
        </w:tc>
        <w:tc>
          <w:tcPr>
            <w:tcW w:w="5160" w:type="dxa"/>
          </w:tcPr>
          <w:p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DODAVATEL</w:t>
            </w:r>
          </w:p>
        </w:tc>
      </w:tr>
      <w:tr>
        <w:trPr>
          <w:jc w:val="center"/>
        </w:trPr>
        <w:tc>
          <w:tcPr>
            <w:tcW w:w="5160" w:type="dxa"/>
            <w:tcBorders>
              <w:bottom w:val="single" w:sz="4" w:space="0" w:color="auto"/>
            </w:tcBorders>
          </w:tcPr>
          <w:p>
            <w:pPr>
              <w:autoSpaceDE/>
              <w:autoSpaceDN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Město Žďár nad Sázavou </w:t>
            </w:r>
          </w:p>
          <w:p>
            <w:pPr>
              <w:autoSpaceDE/>
              <w:autoSpaceDN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Žižkova 227/1</w:t>
            </w:r>
          </w:p>
          <w:p>
            <w:pPr>
              <w:autoSpaceDE/>
              <w:autoSpaceDN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591 01 Žďár nad Sázavou </w:t>
            </w:r>
          </w:p>
          <w:p>
            <w:pPr>
              <w:autoSpaceDE/>
              <w:autoSpaceDN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IČO: 00295841, DIČ: CZ00295841</w:t>
            </w:r>
          </w:p>
          <w:p>
            <w:pPr>
              <w:autoSpaceDE/>
              <w:autoSpaceDN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Bankovní spojení: 328751/0100</w:t>
            </w:r>
          </w:p>
          <w:p>
            <w:pPr>
              <w:autoSpaceDE/>
              <w:autoSpaceDN/>
              <w:contextualSpacing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4" w:space="0" w:color="auto"/>
            </w:tcBorders>
          </w:tcPr>
          <w:p>
            <w:pPr>
              <w:autoSpaceDE/>
              <w:autoSpaceDN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QCM, s.r.o.</w:t>
            </w:r>
          </w:p>
          <w:p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Heršpická č. p. 813/5 </w:t>
            </w:r>
          </w:p>
          <w:p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639 00 Brno 39</w:t>
            </w:r>
          </w:p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autoSpaceDE/>
              <w:autoSpaceDN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IČO: 26262525</w:t>
            </w:r>
          </w:p>
          <w:p>
            <w:pPr>
              <w:autoSpaceDE/>
              <w:autoSpaceDN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Bankovní spojení: </w:t>
            </w:r>
          </w:p>
          <w:p>
            <w:pPr>
              <w:spacing w:before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16"/>
          <w:jc w:val="center"/>
        </w:trPr>
        <w:tc>
          <w:tcPr>
            <w:tcW w:w="10320" w:type="dxa"/>
            <w:gridSpan w:val="2"/>
            <w:tcBorders>
              <w:bottom w:val="nil"/>
            </w:tcBorders>
          </w:tcPr>
          <w:p>
            <w:pPr>
              <w:pStyle w:val="Default"/>
              <w:numPr>
                <w:ilvl w:val="0"/>
                <w:numId w:val="1"/>
              </w:numPr>
              <w:tabs>
                <w:tab w:val="left" w:pos="98"/>
              </w:tabs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Předmět objednávky:</w:t>
            </w: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pPr w:vertAnchor="text" w:horzAnchor="page" w:tblpX="418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  <w:gridCol w:w="4719"/>
              <w:gridCol w:w="98"/>
              <w:gridCol w:w="117"/>
              <w:gridCol w:w="2338"/>
            </w:tblGrid>
            <w:tr>
              <w:trPr>
                <w:trHeight w:hRule="exact" w:val="248"/>
              </w:trPr>
              <w:tc>
                <w:tcPr>
                  <w:tcW w:w="94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DADADA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19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nil"/>
                  </w:tcBorders>
                  <w:shd w:val="clear" w:color="auto" w:fill="DADADA"/>
                </w:tcPr>
                <w:p>
                  <w:pPr>
                    <w:widowControl w:val="0"/>
                    <w:ind w:left="628"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název funkcionality / modulu / služby </w:t>
                  </w:r>
                </w:p>
              </w:tc>
              <w:tc>
                <w:tcPr>
                  <w:tcW w:w="9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DADADA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DADADA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DADADA"/>
                </w:tcPr>
                <w:p>
                  <w:pPr>
                    <w:widowControl w:val="0"/>
                    <w:ind w:right="-18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cena bez DPH</w:t>
                  </w:r>
                </w:p>
              </w:tc>
            </w:tr>
            <w:tr>
              <w:trPr>
                <w:trHeight w:hRule="exact" w:val="270"/>
              </w:trPr>
              <w:tc>
                <w:tcPr>
                  <w:tcW w:w="94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2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page">
                              <wp:posOffset>3067050</wp:posOffset>
                            </wp:positionH>
                            <wp:positionV relativeFrom="line">
                              <wp:posOffset>-212090</wp:posOffset>
                            </wp:positionV>
                            <wp:extent cx="12065" cy="1270"/>
                            <wp:effectExtent l="0" t="0" r="0" b="0"/>
                            <wp:wrapNone/>
                            <wp:docPr id="123" name="Volný tvar: obrazec 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065" cy="127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2192" h="1524">
                                          <a:moveTo>
                                            <a:pt x="0" y="1524"/>
                                          </a:moveTo>
                                          <a:lnTo>
                                            <a:pt x="12192" y="1524"/>
                                          </a:lnTo>
                                          <a:lnTo>
                                            <a:pt x="12192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52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00000">
                                        <a:alpha val="100000"/>
                                      </a:srgbClr>
                                    </a:solidFill>
                                    <a:ln w="635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Volný tvar: obrazec 123" o:spid="_x0000_s1026" style="position:absolute;margin-left:241.5pt;margin-top:-16.7pt;width:.9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219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" path="m,1524r12192,l12192,,,,,1524xe" fillcolor="#c00000" stroked="f" strokeweight=".5pt">
                            <v:stroke joinstyle="miter"/>
                            <v:path arrowok="t"/>
                            <w10:wrap anchorx="page" anchory="line"/>
                          </v:shape>
                        </w:pict>
                      </mc:Fallback>
                    </mc:AlternateConten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Termínovník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left="1163"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45.000,-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Kč </w:t>
                  </w:r>
                </w:p>
              </w:tc>
            </w:tr>
            <w:tr>
              <w:trPr>
                <w:trHeight w:hRule="exact" w:val="258"/>
              </w:trPr>
              <w:tc>
                <w:tcPr>
                  <w:tcW w:w="94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2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Správa datového úložiště – znepřístupnění zakázek </w:t>
                  </w:r>
                </w:p>
              </w:tc>
              <w:tc>
                <w:tcPr>
                  <w:tcW w:w="11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left="1163"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page">
                              <wp:posOffset>1360805</wp:posOffset>
                            </wp:positionH>
                            <wp:positionV relativeFrom="line">
                              <wp:posOffset>-33655</wp:posOffset>
                            </wp:positionV>
                            <wp:extent cx="18415" cy="6350"/>
                            <wp:effectExtent l="0" t="0" r="0" b="0"/>
                            <wp:wrapNone/>
                            <wp:docPr id="131" name="Volný tvar: obrazec 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415" cy="63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288" h="6095">
                                          <a:moveTo>
                                            <a:pt x="0" y="6095"/>
                                          </a:moveTo>
                                          <a:lnTo>
                                            <a:pt x="18288" y="6095"/>
                                          </a:lnTo>
                                          <a:lnTo>
                                            <a:pt x="1828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609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00000">
                                        <a:alpha val="100000"/>
                                      </a:srgbClr>
                                    </a:solidFill>
                                    <a:ln w="635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Volný tvar: obrazec 131" o:spid="_x0000_s1026" style="position:absolute;margin-left:107.15pt;margin-top:-2.65pt;width:1.4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" path="m,6095r18288,l18288,,,,,6095xe" fillcolor="#c00000" stroked="f" strokeweight=".5pt">
                            <v:stroke joinstyle="miter"/>
                            <v:path arrowok="t"/>
                            <w10:wrap anchorx="page" anchory="line"/>
                          </v:shape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22.500,-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Kč </w:t>
                  </w:r>
                </w:p>
              </w:tc>
            </w:tr>
            <w:tr>
              <w:trPr>
                <w:trHeight w:hRule="exact" w:val="259"/>
              </w:trPr>
              <w:tc>
                <w:tcPr>
                  <w:tcW w:w="94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2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>Odpovědné veřejné zadávání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left="1274"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page">
                              <wp:posOffset>1360805</wp:posOffset>
                            </wp:positionH>
                            <wp:positionV relativeFrom="line">
                              <wp:posOffset>-33655</wp:posOffset>
                            </wp:positionV>
                            <wp:extent cx="18415" cy="6350"/>
                            <wp:effectExtent l="0" t="0" r="0" b="0"/>
                            <wp:wrapNone/>
                            <wp:docPr id="132" name="Volný tvar: obrazec 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415" cy="63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288" h="6096">
                                          <a:moveTo>
                                            <a:pt x="0" y="6096"/>
                                          </a:moveTo>
                                          <a:lnTo>
                                            <a:pt x="18288" y="6096"/>
                                          </a:lnTo>
                                          <a:lnTo>
                                            <a:pt x="1828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609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00000">
                                        <a:alpha val="100000"/>
                                      </a:srgbClr>
                                    </a:solidFill>
                                    <a:ln w="635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Volný tvar: obrazec 132" o:spid="_x0000_s1026" style="position:absolute;margin-left:107.15pt;margin-top:-2.65pt;width:1.4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" path="m,6096r18288,l18288,,,,,6096xe" fillcolor="#c00000" stroked="f" strokeweight=".5pt">
                            <v:stroke joinstyle="miter"/>
                            <v:path arrowok="t"/>
                            <w10:wrap anchorx="page" anchory="line"/>
                          </v:shape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8.</w:t>
                  </w:r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>000,-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 xml:space="preserve"> Kč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hRule="exact" w:val="258"/>
              </w:trPr>
              <w:tc>
                <w:tcPr>
                  <w:tcW w:w="94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2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>Kopírování veřejných zakázek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left="1274"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page">
                              <wp:posOffset>1360805</wp:posOffset>
                            </wp:positionH>
                            <wp:positionV relativeFrom="line">
                              <wp:posOffset>-33655</wp:posOffset>
                            </wp:positionV>
                            <wp:extent cx="18415" cy="6350"/>
                            <wp:effectExtent l="0" t="0" r="0" b="0"/>
                            <wp:wrapNone/>
                            <wp:docPr id="133" name="Volný tvar: obrazec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415" cy="63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288" h="6095">
                                          <a:moveTo>
                                            <a:pt x="0" y="6095"/>
                                          </a:moveTo>
                                          <a:lnTo>
                                            <a:pt x="18288" y="6095"/>
                                          </a:lnTo>
                                          <a:lnTo>
                                            <a:pt x="1828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609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00000">
                                        <a:alpha val="100000"/>
                                      </a:srgbClr>
                                    </a:solidFill>
                                    <a:ln w="635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Volný tvar: obrazec 133" o:spid="_x0000_s1026" style="position:absolute;margin-left:107.15pt;margin-top:-2.65pt;width:1.4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" path="m,6095r18288,l18288,,,,,6095xe" fillcolor="#c00000" stroked="f" strokeweight=".5pt">
                            <v:stroke joinstyle="miter"/>
                            <v:path arrowok="t"/>
                            <w10:wrap anchorx="page" anchory="line"/>
                          </v:shape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8.</w:t>
                  </w:r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>000,-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 xml:space="preserve"> Kč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hRule="exact" w:val="258"/>
              </w:trPr>
              <w:tc>
                <w:tcPr>
                  <w:tcW w:w="94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2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Přepínání uživatelských účtů </w:t>
                  </w:r>
                </w:p>
              </w:tc>
              <w:tc>
                <w:tcPr>
                  <w:tcW w:w="11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left="1274"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page">
                              <wp:posOffset>1360805</wp:posOffset>
                            </wp:positionH>
                            <wp:positionV relativeFrom="line">
                              <wp:posOffset>-33655</wp:posOffset>
                            </wp:positionV>
                            <wp:extent cx="18415" cy="6350"/>
                            <wp:effectExtent l="0" t="0" r="0" b="0"/>
                            <wp:wrapNone/>
                            <wp:docPr id="134" name="Volný tvar: obrazec 1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415" cy="63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288" h="6096">
                                          <a:moveTo>
                                            <a:pt x="0" y="6096"/>
                                          </a:moveTo>
                                          <a:lnTo>
                                            <a:pt x="18288" y="6096"/>
                                          </a:lnTo>
                                          <a:lnTo>
                                            <a:pt x="1828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609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00000">
                                        <a:alpha val="100000"/>
                                      </a:srgbClr>
                                    </a:solidFill>
                                    <a:ln w="635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Volný tvar: obrazec 134" o:spid="_x0000_s1026" style="position:absolute;margin-left:107.15pt;margin-top:-2.65pt;width:1.45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" path="m,6096r18288,l18288,,,,,6096xe" fillcolor="#c00000" stroked="f" strokeweight=".5pt">
                            <v:stroke joinstyle="miter"/>
                            <v:path arrowok="t"/>
                            <w10:wrap anchorx="page" anchory="line"/>
                          </v:shape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8.</w:t>
                  </w:r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>000,-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 xml:space="preserve"> Kč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hRule="exact" w:val="258"/>
              </w:trPr>
              <w:tc>
                <w:tcPr>
                  <w:tcW w:w="94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2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>Šablony oprávnění k veřejným zakázkám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left="1274"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page">
                              <wp:posOffset>1360805</wp:posOffset>
                            </wp:positionH>
                            <wp:positionV relativeFrom="line">
                              <wp:posOffset>-33655</wp:posOffset>
                            </wp:positionV>
                            <wp:extent cx="18415" cy="6350"/>
                            <wp:effectExtent l="0" t="0" r="0" b="0"/>
                            <wp:wrapNone/>
                            <wp:docPr id="135" name="Volný tvar: obrazec 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415" cy="63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288" h="6097">
                                          <a:moveTo>
                                            <a:pt x="0" y="6097"/>
                                          </a:moveTo>
                                          <a:lnTo>
                                            <a:pt x="18288" y="6097"/>
                                          </a:lnTo>
                                          <a:lnTo>
                                            <a:pt x="1828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609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00000">
                                        <a:alpha val="100000"/>
                                      </a:srgbClr>
                                    </a:solidFill>
                                    <a:ln w="635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Volný tvar: obrazec 135" o:spid="_x0000_s1026" style="position:absolute;margin-left:107.15pt;margin-top:-2.65pt;width:1.4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" path="m,6097r18288,l18288,,,,,6097xe" fillcolor="#c00000" stroked="f" strokeweight=".5pt">
                            <v:stroke joinstyle="miter"/>
                            <v:path arrowok="t"/>
                            <w10:wrap anchorx="page" anchory="line"/>
                          </v:shape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5.</w:t>
                  </w:r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>000,-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 xml:space="preserve"> Kč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tcW w:w="94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2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Kopírování uživatelských oprávnění mezi zakázkami </w:t>
                  </w:r>
                </w:p>
              </w:tc>
              <w:tc>
                <w:tcPr>
                  <w:tcW w:w="11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nil"/>
                  </w:tcBorders>
                  <w:shd w:val="clear" w:color="auto" w:fill="auto"/>
                </w:tcPr>
                <w:p>
                  <w:pPr>
                    <w:widowControl w:val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C00000"/>
                    <w:left w:val="nil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</w:tcPr>
                <w:p>
                  <w:pPr>
                    <w:widowControl w:val="0"/>
                    <w:ind w:left="1274" w:right="-18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page">
                              <wp:posOffset>1360805</wp:posOffset>
                            </wp:positionH>
                            <wp:positionV relativeFrom="line">
                              <wp:posOffset>-33655</wp:posOffset>
                            </wp:positionV>
                            <wp:extent cx="18415" cy="6350"/>
                            <wp:effectExtent l="0" t="0" r="0" b="0"/>
                            <wp:wrapNone/>
                            <wp:docPr id="136" name="Volný tvar: obrazec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415" cy="63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288" h="6095">
                                          <a:moveTo>
                                            <a:pt x="0" y="6095"/>
                                          </a:moveTo>
                                          <a:lnTo>
                                            <a:pt x="18288" y="6095"/>
                                          </a:lnTo>
                                          <a:lnTo>
                                            <a:pt x="1828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609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C00000">
                                        <a:alpha val="100000"/>
                                      </a:srgbClr>
                                    </a:solidFill>
                                    <a:ln w="635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Volný tvar: obrazec 136" o:spid="_x0000_s1026" style="position:absolute;margin-left:107.15pt;margin-top:-2.65pt;width:1.4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28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" path="m,6095r18288,l18288,,,,,6095xe" fillcolor="#c00000" stroked="f" strokeweight=".5pt">
                            <v:stroke joinstyle="miter"/>
                            <v:path arrowok="t"/>
                            <w10:wrap anchorx="page" anchory="line"/>
                          </v:shape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2.</w:t>
                  </w:r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>500,-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pacing w:val="-1"/>
                      <w:sz w:val="20"/>
                      <w:szCs w:val="20"/>
                    </w:rPr>
                    <w:t xml:space="preserve"> Kč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Cena celkem bez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DPH: 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99.000,00 Kč</w:t>
            </w: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Cena celkem 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DPH: 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  119.790,00 Kč</w:t>
            </w: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>
            <w:pPr>
              <w:pStyle w:val="Default"/>
              <w:ind w:left="382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Cena je konečná, zahrnuje veškeré náklady spojené se splněním všech závazků stanovených touto objednávkou (např. doprava, náklady na vyhotovení dokladů, správní poplatky). </w:t>
            </w:r>
          </w:p>
          <w:p>
            <w:pPr>
              <w:tabs>
                <w:tab w:val="left" w:pos="98"/>
              </w:tabs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pBdr>
                <w:top w:val="single" w:sz="4" w:space="1" w:color="auto"/>
              </w:pBdr>
              <w:tabs>
                <w:tab w:val="left" w:pos="98"/>
              </w:tabs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Požadavky na poptávané služby a další podmínky:</w:t>
            </w:r>
          </w:p>
          <w:p>
            <w:pPr>
              <w:tabs>
                <w:tab w:val="left" w:pos="98"/>
              </w:tabs>
              <w:ind w:left="38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  <w:p>
            <w:pPr>
              <w:tabs>
                <w:tab w:val="left" w:pos="98"/>
              </w:tabs>
              <w:ind w:left="382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Plnění předmětu objednávky se řídí servisní smlouvou uzavřenou mezi smluvními stranami.</w:t>
            </w:r>
          </w:p>
          <w:p>
            <w:pPr>
              <w:tabs>
                <w:tab w:val="left" w:pos="98"/>
              </w:tabs>
              <w:ind w:left="42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pBdr>
                <w:top w:val="single" w:sz="4" w:space="1" w:color="auto"/>
              </w:pBdr>
              <w:tabs>
                <w:tab w:val="left" w:pos="98"/>
              </w:tabs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Termín poskytnutí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služby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do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30.11.2025</w:t>
            </w:r>
          </w:p>
          <w:p>
            <w:pPr>
              <w:tabs>
                <w:tab w:val="left" w:pos="98"/>
              </w:tabs>
              <w:ind w:left="42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pBdr>
                <w:top w:val="single" w:sz="4" w:space="1" w:color="auto"/>
              </w:pBdr>
              <w:tabs>
                <w:tab w:val="left" w:pos="98"/>
              </w:tabs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Místo realizace služby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sídlo objednatele</w:t>
            </w:r>
          </w:p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pBdr>
                <w:top w:val="single" w:sz="4" w:space="1" w:color="auto"/>
              </w:pBdr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Fakturace:</w:t>
            </w:r>
          </w:p>
          <w:p>
            <w:pPr>
              <w:numPr>
                <w:ilvl w:val="0"/>
                <w:numId w:val="2"/>
              </w:numPr>
              <w:tabs>
                <w:tab w:val="left" w:pos="795"/>
              </w:tabs>
              <w:autoSpaceDE/>
              <w:autoSpaceDN/>
              <w:ind w:left="79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Fakturaci provede dodavatel po předání a převzetí díla objednatelem a po odstranění případných drobných vad. </w:t>
            </w:r>
          </w:p>
          <w:p>
            <w:pPr>
              <w:numPr>
                <w:ilvl w:val="0"/>
                <w:numId w:val="2"/>
              </w:numPr>
              <w:tabs>
                <w:tab w:val="left" w:pos="795"/>
              </w:tabs>
              <w:autoSpaceDE/>
              <w:autoSpaceDN/>
              <w:ind w:left="79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Objednatel souhlasí s vystavením daňového dokladu pouze v elektronické podobě.</w:t>
            </w:r>
          </w:p>
          <w:p>
            <w:pPr>
              <w:numPr>
                <w:ilvl w:val="0"/>
                <w:numId w:val="3"/>
              </w:numPr>
              <w:tabs>
                <w:tab w:val="left" w:pos="795"/>
              </w:tabs>
              <w:autoSpaceDE/>
              <w:ind w:left="79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 daňovém dokladu bude uvedeno číslo této objednávky, nesplnění této náležitosti může mít za následek vrácení faktury ze strany objednatele. Dodavatel je v takovém případě povinen daňový doklad opravit a uvést v něm nový termín splatnosti. </w:t>
            </w:r>
          </w:p>
          <w:p>
            <w:pPr>
              <w:numPr>
                <w:ilvl w:val="0"/>
                <w:numId w:val="3"/>
              </w:numPr>
              <w:tabs>
                <w:tab w:val="left" w:pos="795"/>
              </w:tabs>
              <w:autoSpaceDE/>
              <w:ind w:left="79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Daňový doklad bude zaslán ve formátu IS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DOC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nebo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ISDOCX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 e-mail: </w:t>
            </w:r>
            <w:hyperlink r:id="rId5" w:history="1">
              <w:r>
                <w:rPr>
                  <w:rStyle w:val="Hypertextovodkaz"/>
                  <w:rFonts w:ascii="Calibri" w:hAnsi="Calibri" w:cs="Calibri"/>
                  <w:color w:val="000000"/>
                  <w:sz w:val="20"/>
                  <w:szCs w:val="20"/>
                </w:rPr>
                <w:t>faktury@zdarns.cz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>
            <w:pPr>
              <w:numPr>
                <w:ilvl w:val="0"/>
                <w:numId w:val="2"/>
              </w:numPr>
              <w:tabs>
                <w:tab w:val="left" w:pos="795"/>
              </w:tabs>
              <w:autoSpaceDE/>
              <w:autoSpaceDN/>
              <w:ind w:left="79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Splatnost daňového dokladu: 30 dnů ode dne jeho doručení objednateli. </w:t>
            </w:r>
          </w:p>
          <w:p>
            <w:pPr>
              <w:tabs>
                <w:tab w:val="left" w:pos="795"/>
              </w:tabs>
              <w:autoSpaceDE/>
              <w:autoSpaceDN/>
              <w:ind w:left="79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pBdr>
                <w:top w:val="single" w:sz="4" w:space="1" w:color="000000"/>
              </w:pBdr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Závěr:</w:t>
            </w:r>
          </w:p>
          <w:p>
            <w:pPr>
              <w:ind w:left="38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Objednatel vylučuje akceptaci této objednávky s odchylkou.</w:t>
            </w:r>
          </w:p>
          <w:p>
            <w:pPr>
              <w:tabs>
                <w:tab w:val="left" w:pos="382"/>
              </w:tabs>
              <w:ind w:left="38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Dodavatel svým podpisem objednávku akceptuje a souhlasí s jejím uveřejněním v registru smluv, pokud vznikne povinnost ji uveřejnit dle zákona č. 340/2015 Sb. V takovém případě nastane účinnost tohoto smluvního vztahu nejdříve dnem zveřejnění objednávky v registru smluv.  </w:t>
            </w:r>
          </w:p>
          <w:p>
            <w:pPr>
              <w:tabs>
                <w:tab w:val="left" w:pos="382"/>
              </w:tabs>
              <w:ind w:left="38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Dodavatel souhlasí se zveřejněním objednávky v městském registru smluv Objednatele, který je dostupný na </w:t>
            </w:r>
            <w:hyperlink r:id="rId6" w:history="1">
              <w:r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https://smlouvy.zdarns.cz/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>
            <w:pPr>
              <w:tabs>
                <w:tab w:val="left" w:pos="382"/>
              </w:tabs>
              <w:ind w:left="382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tabs>
                <w:tab w:val="left" w:pos="382"/>
              </w:tabs>
              <w:ind w:left="382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tabs>
                <w:tab w:val="left" w:pos="382"/>
              </w:tabs>
              <w:ind w:left="382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Doložka:</w:t>
            </w:r>
          </w:p>
          <w:p>
            <w:pPr>
              <w:tabs>
                <w:tab w:val="left" w:pos="382"/>
              </w:tabs>
              <w:ind w:left="38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Objednávka byla uzavřena v souladu se Směrnicí č. 1/2025, o zadávání veřejných zakázek, č. usnesení 3720/2025/SRI/RM ze dne 21.07.2025.</w:t>
            </w:r>
          </w:p>
        </w:tc>
      </w:tr>
      <w:tr>
        <w:trPr>
          <w:trHeight w:val="78"/>
          <w:jc w:val="center"/>
        </w:trPr>
        <w:tc>
          <w:tcPr>
            <w:tcW w:w="10320" w:type="dxa"/>
            <w:gridSpan w:val="2"/>
            <w:tcBorders>
              <w:top w:val="nil"/>
            </w:tcBorders>
          </w:tcPr>
          <w:p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rFonts w:ascii="Calibri" w:hAnsi="Calibri" w:cs="Calibri"/>
          <w:sz w:val="6"/>
          <w:szCs w:val="6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5"/>
        <w:gridCol w:w="5183"/>
      </w:tblGrid>
      <w:tr>
        <w:trPr>
          <w:jc w:val="center"/>
        </w:trPr>
        <w:tc>
          <w:tcPr>
            <w:tcW w:w="5175" w:type="dxa"/>
          </w:tcPr>
          <w:p>
            <w:pPr>
              <w:keepLines/>
              <w:spacing w:before="12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 Žďáru nad Sázavou dne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dle el. podpisu</w:t>
            </w:r>
          </w:p>
          <w:p>
            <w:pPr>
              <w:keepLines/>
              <w:ind w:left="34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keepLines/>
              <w:ind w:left="34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keepLines/>
              <w:ind w:left="34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keepLines/>
              <w:ind w:left="34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keepLines/>
              <w:ind w:left="34" w:right="-109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…………………………………………………..........</w:t>
            </w:r>
          </w:p>
          <w:p>
            <w:pPr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Objednatel</w:t>
            </w:r>
          </w:p>
        </w:tc>
        <w:tc>
          <w:tcPr>
            <w:tcW w:w="5183" w:type="dxa"/>
          </w:tcPr>
          <w:p>
            <w:pPr>
              <w:keepLines/>
              <w:spacing w:before="12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 Brně dne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dle el. podpisu</w:t>
            </w:r>
          </w:p>
          <w:p>
            <w:pPr>
              <w:keepLines/>
              <w:ind w:left="34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keepLines/>
              <w:ind w:left="34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keepLines/>
              <w:ind w:left="34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keepLines/>
              <w:ind w:left="34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keepLines/>
              <w:ind w:left="34" w:right="-109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…………………………………………………..........</w:t>
            </w:r>
          </w:p>
          <w:p>
            <w:pPr>
              <w:ind w:left="34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Dodavatel</w:t>
            </w:r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4EA4"/>
    <w:multiLevelType w:val="hybridMultilevel"/>
    <w:tmpl w:val="C324E74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A8213ED"/>
    <w:multiLevelType w:val="hybridMultilevel"/>
    <w:tmpl w:val="1004B37A"/>
    <w:lvl w:ilvl="0" w:tplc="E02210F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FF1F967F-9620-4857-B6A3-B9ACA647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Courier" w:eastAsia="Times New Roman" w:hAnsi="Courier" w:cs="Courier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autoSpaceDE/>
      <w:autoSpaceDN/>
      <w:ind w:left="720"/>
      <w:contextualSpacing/>
      <w:jc w:val="both"/>
    </w:pPr>
    <w:rPr>
      <w:rFonts w:ascii="Arial" w:hAnsi="Arial" w:cs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Pr>
      <w:rFonts w:cs="Times New Roman"/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louvy.zdarns.cz/" TargetMode="External"/><Relationship Id="rId5" Type="http://schemas.openxmlformats.org/officeDocument/2006/relationships/hyperlink" Target="mailto:faktury@zdarn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Kotoučková Jana Bc. DiS.</dc:creator>
  <cp:keywords/>
  <dc:description/>
  <cp:lastModifiedBy>Kotoučková Jana Bc. DiS.</cp:lastModifiedBy>
  <cp:revision>2</cp:revision>
  <dcterms:created xsi:type="dcterms:W3CDTF">2025-10-23T14:29:00Z</dcterms:created>
  <dcterms:modified xsi:type="dcterms:W3CDTF">2025-10-23T14:30:00Z</dcterms:modified>
</cp:coreProperties>
</file>