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EF3C" w14:textId="38836874" w:rsidR="00370B6E" w:rsidRPr="003912F0" w:rsidRDefault="00370B6E" w:rsidP="00290244">
      <w:pPr>
        <w:spacing w:after="0"/>
        <w:jc w:val="center"/>
        <w:rPr>
          <w:rFonts w:cstheme="minorHAnsi"/>
          <w:b/>
          <w:bCs/>
        </w:rPr>
      </w:pPr>
      <w:r w:rsidRPr="003912F0">
        <w:rPr>
          <w:rFonts w:cstheme="minorHAnsi"/>
          <w:b/>
          <w:bCs/>
        </w:rPr>
        <w:t xml:space="preserve">DODATEK č. </w:t>
      </w:r>
      <w:r w:rsidR="008B7E1A" w:rsidRPr="003912F0">
        <w:rPr>
          <w:rFonts w:cstheme="minorHAnsi"/>
          <w:b/>
          <w:bCs/>
        </w:rPr>
        <w:t>2</w:t>
      </w:r>
      <w:r w:rsidR="00290244" w:rsidRPr="003912F0">
        <w:rPr>
          <w:rFonts w:cstheme="minorHAnsi"/>
          <w:b/>
          <w:bCs/>
        </w:rPr>
        <w:t xml:space="preserve"> </w:t>
      </w:r>
    </w:p>
    <w:p w14:paraId="1881D8ED" w14:textId="77777777" w:rsidR="00AC5570" w:rsidRPr="003912F0" w:rsidRDefault="00AC5570" w:rsidP="00290244">
      <w:pPr>
        <w:spacing w:after="0"/>
        <w:jc w:val="center"/>
        <w:rPr>
          <w:rFonts w:cstheme="minorHAnsi"/>
          <w:b/>
          <w:bCs/>
        </w:rPr>
      </w:pPr>
    </w:p>
    <w:p w14:paraId="691E2AD6" w14:textId="77777777" w:rsidR="00AC5570" w:rsidRPr="003912F0" w:rsidRDefault="00370B6E" w:rsidP="00290244">
      <w:pPr>
        <w:spacing w:after="0"/>
        <w:jc w:val="center"/>
        <w:rPr>
          <w:rFonts w:cstheme="minorHAnsi"/>
          <w:b/>
          <w:bCs/>
        </w:rPr>
      </w:pPr>
      <w:r w:rsidRPr="003912F0">
        <w:rPr>
          <w:rFonts w:cstheme="minorHAnsi"/>
          <w:b/>
          <w:bCs/>
        </w:rPr>
        <w:t xml:space="preserve">KE </w:t>
      </w:r>
      <w:r w:rsidR="00865A6D" w:rsidRPr="003912F0">
        <w:rPr>
          <w:rFonts w:cstheme="minorHAnsi"/>
          <w:b/>
          <w:bCs/>
        </w:rPr>
        <w:t>SMLOUV</w:t>
      </w:r>
      <w:r w:rsidRPr="003912F0">
        <w:rPr>
          <w:rFonts w:cstheme="minorHAnsi"/>
          <w:b/>
          <w:bCs/>
        </w:rPr>
        <w:t>Ě</w:t>
      </w:r>
      <w:r w:rsidR="00865A6D" w:rsidRPr="003912F0">
        <w:rPr>
          <w:rFonts w:cstheme="minorHAnsi"/>
          <w:b/>
          <w:bCs/>
        </w:rPr>
        <w:t xml:space="preserve"> </w:t>
      </w:r>
      <w:bookmarkStart w:id="0" w:name="_Hlk209514332"/>
      <w:r w:rsidR="00865A6D" w:rsidRPr="003912F0">
        <w:rPr>
          <w:rFonts w:cstheme="minorHAnsi"/>
          <w:b/>
          <w:bCs/>
        </w:rPr>
        <w:t>O NÁJMU PROSTOR SLOUŽÍCÍCH K</w:t>
      </w:r>
      <w:r w:rsidR="00290244" w:rsidRPr="003912F0">
        <w:rPr>
          <w:rFonts w:cstheme="minorHAnsi"/>
          <w:b/>
          <w:bCs/>
        </w:rPr>
        <w:t> </w:t>
      </w:r>
      <w:r w:rsidR="00865A6D" w:rsidRPr="003912F0">
        <w:rPr>
          <w:rFonts w:cstheme="minorHAnsi"/>
          <w:b/>
          <w:bCs/>
        </w:rPr>
        <w:t>PODNIKÁNÍ</w:t>
      </w:r>
      <w:bookmarkEnd w:id="0"/>
      <w:r w:rsidR="00290244" w:rsidRPr="003912F0">
        <w:rPr>
          <w:rFonts w:cstheme="minorHAnsi"/>
          <w:b/>
          <w:bCs/>
        </w:rPr>
        <w:t xml:space="preserve"> </w:t>
      </w:r>
      <w:bookmarkStart w:id="1" w:name="_Hlk209514484"/>
    </w:p>
    <w:p w14:paraId="0F69FC9C" w14:textId="486BC2D4" w:rsidR="00103F4F" w:rsidRPr="003912F0" w:rsidRDefault="00290244" w:rsidP="00290244">
      <w:pPr>
        <w:spacing w:after="0"/>
        <w:jc w:val="center"/>
        <w:rPr>
          <w:rFonts w:cstheme="minorHAnsi"/>
        </w:rPr>
      </w:pPr>
      <w:r w:rsidRPr="003912F0">
        <w:rPr>
          <w:rFonts w:cstheme="minorHAnsi"/>
          <w:b/>
        </w:rPr>
        <w:t>č.464/NB ze dne 30. 3. 2022</w:t>
      </w:r>
      <w:bookmarkEnd w:id="1"/>
    </w:p>
    <w:p w14:paraId="204A01EC" w14:textId="77777777" w:rsidR="006D3AFA" w:rsidRPr="003912F0" w:rsidRDefault="006D3AFA" w:rsidP="006D3AFA">
      <w:pPr>
        <w:rPr>
          <w:rFonts w:cstheme="minorHAnsi"/>
          <w:b/>
          <w:bCs/>
        </w:rPr>
      </w:pPr>
    </w:p>
    <w:p w14:paraId="67940139" w14:textId="743B4CC8" w:rsidR="00E451F3" w:rsidRPr="003912F0" w:rsidRDefault="006C719A" w:rsidP="00213D5B">
      <w:pPr>
        <w:pStyle w:val="Odstavecseseznamem"/>
        <w:numPr>
          <w:ilvl w:val="0"/>
          <w:numId w:val="1"/>
        </w:numPr>
        <w:jc w:val="center"/>
        <w:rPr>
          <w:rFonts w:cstheme="minorHAnsi"/>
          <w:b/>
          <w:bCs/>
        </w:rPr>
      </w:pPr>
      <w:r w:rsidRPr="003912F0">
        <w:rPr>
          <w:rFonts w:cstheme="minorHAnsi"/>
          <w:b/>
          <w:bCs/>
        </w:rPr>
        <w:t>Smluvní strany</w:t>
      </w:r>
    </w:p>
    <w:p w14:paraId="229CE2B2" w14:textId="765AEF75" w:rsidR="006C719A" w:rsidRPr="003912F0" w:rsidRDefault="006C719A" w:rsidP="00370B6E">
      <w:pPr>
        <w:spacing w:after="0" w:line="240" w:lineRule="auto"/>
        <w:ind w:left="360"/>
        <w:rPr>
          <w:rFonts w:cstheme="minorHAnsi"/>
          <w:b/>
          <w:bCs/>
        </w:rPr>
      </w:pPr>
      <w:r w:rsidRPr="003912F0">
        <w:rPr>
          <w:rFonts w:cstheme="minorHAnsi"/>
          <w:b/>
          <w:bCs/>
        </w:rPr>
        <w:t>Městská část Praha-Satalice</w:t>
      </w:r>
    </w:p>
    <w:p w14:paraId="1480437D" w14:textId="17A9BC99" w:rsidR="00370B6E" w:rsidRPr="003912F0" w:rsidRDefault="00370B6E" w:rsidP="00370B6E">
      <w:pPr>
        <w:spacing w:after="0" w:line="240" w:lineRule="auto"/>
        <w:ind w:left="360"/>
        <w:rPr>
          <w:rFonts w:cstheme="minorHAnsi"/>
        </w:rPr>
      </w:pPr>
      <w:r w:rsidRPr="003912F0">
        <w:rPr>
          <w:rFonts w:cstheme="minorHAnsi"/>
        </w:rPr>
        <w:t>se sídlem K Radonicům 81/3, Satalice, 190 15 Praha 9</w:t>
      </w:r>
    </w:p>
    <w:p w14:paraId="19A161A1" w14:textId="65B4F72C" w:rsidR="006C719A" w:rsidRPr="003912F0" w:rsidRDefault="006C719A" w:rsidP="00370B6E">
      <w:pPr>
        <w:spacing w:after="0" w:line="240" w:lineRule="auto"/>
        <w:ind w:firstLine="360"/>
        <w:rPr>
          <w:rFonts w:cstheme="minorHAnsi"/>
        </w:rPr>
      </w:pPr>
      <w:r w:rsidRPr="003912F0">
        <w:rPr>
          <w:rFonts w:cstheme="minorHAnsi"/>
        </w:rPr>
        <w:t>IČ</w:t>
      </w:r>
      <w:r w:rsidR="00370B6E" w:rsidRPr="003912F0">
        <w:rPr>
          <w:rFonts w:cstheme="minorHAnsi"/>
        </w:rPr>
        <w:t>O</w:t>
      </w:r>
      <w:r w:rsidRPr="003912F0">
        <w:rPr>
          <w:rFonts w:cstheme="minorHAnsi"/>
        </w:rPr>
        <w:t>: 00240711</w:t>
      </w:r>
    </w:p>
    <w:p w14:paraId="73F9B139" w14:textId="5455FAE6" w:rsidR="006C719A" w:rsidRPr="003912F0" w:rsidRDefault="00370B6E" w:rsidP="00370B6E">
      <w:pPr>
        <w:spacing w:after="0" w:line="240" w:lineRule="auto"/>
        <w:ind w:left="360"/>
        <w:rPr>
          <w:rFonts w:cstheme="minorHAnsi"/>
        </w:rPr>
      </w:pPr>
      <w:r w:rsidRPr="003912F0">
        <w:rPr>
          <w:rFonts w:cstheme="minorHAnsi"/>
        </w:rPr>
        <w:t>zastoupen</w:t>
      </w:r>
      <w:r w:rsidR="00CA7D83" w:rsidRPr="003912F0">
        <w:rPr>
          <w:rFonts w:cstheme="minorHAnsi"/>
        </w:rPr>
        <w:t>á</w:t>
      </w:r>
      <w:r w:rsidR="006C719A" w:rsidRPr="003912F0">
        <w:rPr>
          <w:rFonts w:cstheme="minorHAnsi"/>
        </w:rPr>
        <w:t xml:space="preserve"> starostkou městské části Mgr. Miladou Voborskou</w:t>
      </w:r>
    </w:p>
    <w:p w14:paraId="169B6B36" w14:textId="619142F9" w:rsidR="006C719A" w:rsidRPr="003912F0" w:rsidRDefault="006C719A" w:rsidP="00370B6E">
      <w:pPr>
        <w:spacing w:after="0" w:line="240" w:lineRule="auto"/>
        <w:ind w:left="360"/>
        <w:rPr>
          <w:rFonts w:cstheme="minorHAnsi"/>
        </w:rPr>
      </w:pPr>
      <w:r w:rsidRPr="003912F0">
        <w:rPr>
          <w:rFonts w:cstheme="minorHAnsi"/>
        </w:rPr>
        <w:t xml:space="preserve">(dále jen </w:t>
      </w:r>
      <w:r w:rsidR="00865A6D" w:rsidRPr="003912F0">
        <w:rPr>
          <w:rFonts w:cstheme="minorHAnsi"/>
        </w:rPr>
        <w:t>„</w:t>
      </w:r>
      <w:r w:rsidRPr="003912F0">
        <w:rPr>
          <w:rFonts w:cstheme="minorHAnsi"/>
          <w:b/>
          <w:bCs/>
        </w:rPr>
        <w:t>pronajímatel</w:t>
      </w:r>
      <w:r w:rsidR="00865A6D" w:rsidRPr="003912F0">
        <w:rPr>
          <w:rFonts w:cstheme="minorHAnsi"/>
        </w:rPr>
        <w:t>“</w:t>
      </w:r>
      <w:r w:rsidRPr="003912F0">
        <w:rPr>
          <w:rFonts w:cstheme="minorHAnsi"/>
        </w:rPr>
        <w:t>)</w:t>
      </w:r>
    </w:p>
    <w:p w14:paraId="5E9974FF" w14:textId="402A35C0" w:rsidR="006C719A" w:rsidRPr="003912F0" w:rsidRDefault="006C719A" w:rsidP="00370B6E">
      <w:pPr>
        <w:spacing w:after="0" w:line="240" w:lineRule="auto"/>
        <w:ind w:left="360"/>
        <w:rPr>
          <w:rFonts w:cstheme="minorHAnsi"/>
          <w:b/>
          <w:bCs/>
        </w:rPr>
      </w:pPr>
    </w:p>
    <w:p w14:paraId="2E5CDBCC" w14:textId="4D6641B9" w:rsidR="006C719A" w:rsidRPr="003912F0" w:rsidRDefault="006C719A" w:rsidP="00370B6E">
      <w:pPr>
        <w:spacing w:after="0" w:line="240" w:lineRule="auto"/>
        <w:ind w:left="360"/>
        <w:rPr>
          <w:rFonts w:cstheme="minorHAnsi"/>
          <w:bCs/>
        </w:rPr>
      </w:pPr>
      <w:r w:rsidRPr="003912F0">
        <w:rPr>
          <w:rFonts w:cstheme="minorHAnsi"/>
          <w:bCs/>
        </w:rPr>
        <w:t>a</w:t>
      </w:r>
    </w:p>
    <w:p w14:paraId="62580AC9" w14:textId="3A38F854" w:rsidR="006C719A" w:rsidRPr="003912F0" w:rsidRDefault="006C719A" w:rsidP="00370B6E">
      <w:pPr>
        <w:spacing w:after="0" w:line="240" w:lineRule="auto"/>
        <w:ind w:left="360"/>
        <w:rPr>
          <w:rFonts w:cstheme="minorHAnsi"/>
          <w:b/>
          <w:bCs/>
        </w:rPr>
      </w:pPr>
    </w:p>
    <w:p w14:paraId="347A361F" w14:textId="77777777" w:rsidR="008B7E1A" w:rsidRPr="003912F0" w:rsidRDefault="008B7E1A" w:rsidP="008B7E1A">
      <w:pPr>
        <w:spacing w:after="0" w:line="240" w:lineRule="auto"/>
        <w:ind w:left="360"/>
        <w:rPr>
          <w:rFonts w:cstheme="minorHAnsi"/>
          <w:b/>
          <w:bCs/>
        </w:rPr>
      </w:pPr>
      <w:r w:rsidRPr="003912F0">
        <w:rPr>
          <w:rFonts w:cstheme="minorHAnsi"/>
          <w:b/>
          <w:bCs/>
        </w:rPr>
        <w:t>Václav Horejsek</w:t>
      </w:r>
    </w:p>
    <w:p w14:paraId="4F7B165B" w14:textId="72B1ACAA" w:rsidR="008B7E1A" w:rsidRPr="003912F0" w:rsidRDefault="008B7E1A" w:rsidP="008B7E1A">
      <w:pPr>
        <w:spacing w:after="0" w:line="240" w:lineRule="auto"/>
        <w:ind w:left="360"/>
        <w:rPr>
          <w:rFonts w:cstheme="minorHAnsi"/>
        </w:rPr>
      </w:pPr>
      <w:r w:rsidRPr="003912F0">
        <w:rPr>
          <w:rFonts w:cstheme="minorHAnsi"/>
        </w:rPr>
        <w:t xml:space="preserve">se sídlem </w:t>
      </w:r>
      <w:r w:rsidR="00F021C3" w:rsidRPr="003912F0">
        <w:rPr>
          <w:rFonts w:cstheme="minorHAnsi"/>
        </w:rPr>
        <w:t xml:space="preserve">Menšíkova 591/33, Satalice, 190 15 Praha 9 </w:t>
      </w:r>
      <w:r w:rsidRPr="003912F0">
        <w:rPr>
          <w:rFonts w:cstheme="minorHAnsi"/>
        </w:rPr>
        <w:t xml:space="preserve"> </w:t>
      </w:r>
    </w:p>
    <w:p w14:paraId="40158BC2" w14:textId="734CEC1F" w:rsidR="008B7E1A" w:rsidRPr="003912F0" w:rsidRDefault="008B7E1A" w:rsidP="008B7E1A">
      <w:pPr>
        <w:spacing w:after="0" w:line="240" w:lineRule="auto"/>
        <w:ind w:left="360"/>
        <w:rPr>
          <w:rFonts w:cstheme="minorHAnsi"/>
        </w:rPr>
      </w:pPr>
      <w:r w:rsidRPr="003912F0">
        <w:rPr>
          <w:rFonts w:cstheme="minorHAnsi"/>
        </w:rPr>
        <w:t>IČO: 06949495</w:t>
      </w:r>
    </w:p>
    <w:p w14:paraId="2832854C" w14:textId="54CC1CB6" w:rsidR="00AC5570" w:rsidRPr="003912F0" w:rsidRDefault="008B7E1A" w:rsidP="008B7E1A">
      <w:pPr>
        <w:spacing w:after="0" w:line="240" w:lineRule="auto"/>
        <w:ind w:left="360"/>
        <w:rPr>
          <w:rFonts w:cstheme="minorHAnsi"/>
        </w:rPr>
      </w:pPr>
      <w:r w:rsidRPr="003912F0">
        <w:rPr>
          <w:rFonts w:cstheme="minorHAnsi"/>
        </w:rPr>
        <w:t>DIČ: CZ</w:t>
      </w:r>
      <w:r w:rsidR="00E37550">
        <w:rPr>
          <w:rFonts w:cstheme="minorHAnsi"/>
        </w:rPr>
        <w:t>XXXXXXXXX</w:t>
      </w:r>
    </w:p>
    <w:p w14:paraId="6ACB010F" w14:textId="55909F0C" w:rsidR="00370B6E" w:rsidRPr="003912F0" w:rsidRDefault="00370B6E" w:rsidP="008B7E1A">
      <w:pPr>
        <w:spacing w:after="0" w:line="240" w:lineRule="auto"/>
        <w:ind w:left="360"/>
        <w:rPr>
          <w:rFonts w:cstheme="minorHAnsi"/>
        </w:rPr>
      </w:pPr>
      <w:r w:rsidRPr="003912F0">
        <w:rPr>
          <w:rFonts w:cstheme="minorHAnsi"/>
        </w:rPr>
        <w:t>(dále jen „</w:t>
      </w:r>
      <w:r w:rsidRPr="003912F0">
        <w:rPr>
          <w:rFonts w:cstheme="minorHAnsi"/>
          <w:b/>
          <w:bCs/>
        </w:rPr>
        <w:t>nájemce</w:t>
      </w:r>
      <w:r w:rsidRPr="003912F0">
        <w:rPr>
          <w:rFonts w:cstheme="minorHAnsi"/>
        </w:rPr>
        <w:t>“)</w:t>
      </w:r>
    </w:p>
    <w:p w14:paraId="576F0B3B" w14:textId="77777777" w:rsidR="0069716B" w:rsidRPr="003912F0" w:rsidRDefault="0069716B" w:rsidP="00370B6E">
      <w:pPr>
        <w:spacing w:after="0" w:line="240" w:lineRule="auto"/>
        <w:ind w:left="360"/>
        <w:rPr>
          <w:rFonts w:cstheme="minorHAnsi"/>
          <w:b/>
          <w:bCs/>
        </w:rPr>
      </w:pPr>
    </w:p>
    <w:p w14:paraId="402EF62E" w14:textId="64A7132F" w:rsidR="006C719A" w:rsidRPr="003912F0" w:rsidRDefault="006C719A" w:rsidP="00370B6E">
      <w:pPr>
        <w:spacing w:after="0" w:line="240" w:lineRule="auto"/>
        <w:rPr>
          <w:rFonts w:cstheme="minorHAnsi"/>
          <w:b/>
          <w:bCs/>
        </w:rPr>
      </w:pPr>
    </w:p>
    <w:p w14:paraId="7897CF0F" w14:textId="662E808E" w:rsidR="006C719A" w:rsidRPr="003912F0" w:rsidRDefault="006C719A" w:rsidP="006C719A">
      <w:pPr>
        <w:spacing w:after="0" w:line="240" w:lineRule="auto"/>
        <w:ind w:left="360"/>
        <w:rPr>
          <w:rFonts w:cstheme="minorHAnsi"/>
          <w:b/>
          <w:bCs/>
          <w:u w:val="single"/>
        </w:rPr>
      </w:pPr>
      <w:r w:rsidRPr="003912F0">
        <w:rPr>
          <w:rFonts w:cstheme="minorHAnsi"/>
          <w:b/>
          <w:bCs/>
          <w:u w:val="single"/>
        </w:rPr>
        <w:t>Za účasti vedlejšího účastníka-správce</w:t>
      </w:r>
    </w:p>
    <w:p w14:paraId="2106C35F" w14:textId="1B81E0B1" w:rsidR="006C719A" w:rsidRPr="003912F0" w:rsidRDefault="006C719A" w:rsidP="006C719A">
      <w:pPr>
        <w:spacing w:after="0" w:line="240" w:lineRule="auto"/>
        <w:ind w:left="360"/>
        <w:rPr>
          <w:rFonts w:cstheme="minorHAnsi"/>
          <w:b/>
          <w:bCs/>
          <w:u w:val="single"/>
        </w:rPr>
      </w:pPr>
    </w:p>
    <w:p w14:paraId="60959D39" w14:textId="33116496" w:rsidR="006C719A" w:rsidRPr="003912F0" w:rsidRDefault="006C719A" w:rsidP="006C719A">
      <w:pPr>
        <w:spacing w:after="0" w:line="240" w:lineRule="auto"/>
        <w:ind w:left="360"/>
        <w:rPr>
          <w:rFonts w:cstheme="minorHAnsi"/>
          <w:b/>
          <w:bCs/>
        </w:rPr>
      </w:pPr>
      <w:r w:rsidRPr="003912F0">
        <w:rPr>
          <w:rFonts w:cstheme="minorHAnsi"/>
          <w:b/>
          <w:bCs/>
        </w:rPr>
        <w:t>Sportareál Praha-Satalice, s.r.o.</w:t>
      </w:r>
    </w:p>
    <w:p w14:paraId="3D4C9261" w14:textId="1CC56747" w:rsidR="006C719A" w:rsidRPr="003912F0" w:rsidRDefault="00CA7D83" w:rsidP="006C719A">
      <w:pPr>
        <w:spacing w:after="0" w:line="240" w:lineRule="auto"/>
        <w:ind w:left="360"/>
        <w:rPr>
          <w:rFonts w:cstheme="minorHAnsi"/>
        </w:rPr>
      </w:pPr>
      <w:r w:rsidRPr="003912F0">
        <w:rPr>
          <w:rFonts w:cstheme="minorHAnsi"/>
        </w:rPr>
        <w:t>se sídlem U</w:t>
      </w:r>
      <w:r w:rsidR="006C719A" w:rsidRPr="003912F0">
        <w:rPr>
          <w:rFonts w:cstheme="minorHAnsi"/>
        </w:rPr>
        <w:t xml:space="preserve"> Arborky 397, </w:t>
      </w:r>
      <w:r w:rsidRPr="003912F0">
        <w:rPr>
          <w:rFonts w:cstheme="minorHAnsi"/>
        </w:rPr>
        <w:t xml:space="preserve">Satalice, </w:t>
      </w:r>
      <w:r w:rsidR="006C719A" w:rsidRPr="003912F0">
        <w:rPr>
          <w:rFonts w:cstheme="minorHAnsi"/>
        </w:rPr>
        <w:t>190 15 Praha 9</w:t>
      </w:r>
    </w:p>
    <w:p w14:paraId="1F3A3D2C" w14:textId="5C17DFA4" w:rsidR="006C719A" w:rsidRPr="003912F0" w:rsidRDefault="006C719A" w:rsidP="006C719A">
      <w:pPr>
        <w:spacing w:after="0" w:line="240" w:lineRule="auto"/>
        <w:ind w:left="360"/>
        <w:rPr>
          <w:rFonts w:cstheme="minorHAnsi"/>
        </w:rPr>
      </w:pPr>
      <w:r w:rsidRPr="003912F0">
        <w:rPr>
          <w:rFonts w:cstheme="minorHAnsi"/>
        </w:rPr>
        <w:t>IČ</w:t>
      </w:r>
      <w:r w:rsidR="00CA7D83" w:rsidRPr="003912F0">
        <w:rPr>
          <w:rFonts w:cstheme="minorHAnsi"/>
        </w:rPr>
        <w:t>O</w:t>
      </w:r>
      <w:r w:rsidRPr="003912F0">
        <w:rPr>
          <w:rFonts w:cstheme="minorHAnsi"/>
        </w:rPr>
        <w:t>:  27903125</w:t>
      </w:r>
    </w:p>
    <w:p w14:paraId="57A9C705" w14:textId="2539E674" w:rsidR="006C719A" w:rsidRPr="003912F0" w:rsidRDefault="006C719A" w:rsidP="006C719A">
      <w:pPr>
        <w:spacing w:after="0" w:line="240" w:lineRule="auto"/>
        <w:ind w:left="360"/>
        <w:rPr>
          <w:rFonts w:cstheme="minorHAnsi"/>
        </w:rPr>
      </w:pPr>
      <w:r w:rsidRPr="003912F0">
        <w:rPr>
          <w:rFonts w:cstheme="minorHAnsi"/>
        </w:rPr>
        <w:t>DIČ: CZ27903125</w:t>
      </w:r>
    </w:p>
    <w:p w14:paraId="373A072D" w14:textId="5C657933" w:rsidR="006C719A" w:rsidRPr="003912F0" w:rsidRDefault="006C719A" w:rsidP="006C719A">
      <w:pPr>
        <w:spacing w:after="0" w:line="240" w:lineRule="auto"/>
        <w:ind w:left="360"/>
        <w:rPr>
          <w:rFonts w:cstheme="minorHAnsi"/>
        </w:rPr>
      </w:pPr>
      <w:r w:rsidRPr="003912F0">
        <w:rPr>
          <w:rFonts w:cstheme="minorHAnsi"/>
        </w:rPr>
        <w:t>bankovní spojení: Komerční banka, a.s.</w:t>
      </w:r>
    </w:p>
    <w:p w14:paraId="0DEEEC41" w14:textId="3BCE3177" w:rsidR="006C719A" w:rsidRPr="003912F0" w:rsidRDefault="006C719A" w:rsidP="006C719A">
      <w:pPr>
        <w:spacing w:after="0" w:line="240" w:lineRule="auto"/>
        <w:ind w:left="360"/>
        <w:rPr>
          <w:rFonts w:cstheme="minorHAnsi"/>
        </w:rPr>
      </w:pPr>
      <w:r w:rsidRPr="003912F0">
        <w:rPr>
          <w:rFonts w:cstheme="minorHAnsi"/>
        </w:rPr>
        <w:t>číslo účtu: 35-9469000287/0100</w:t>
      </w:r>
    </w:p>
    <w:p w14:paraId="349FD0D0" w14:textId="7BEFB106" w:rsidR="006C719A" w:rsidRPr="003912F0" w:rsidRDefault="006C719A" w:rsidP="006C719A">
      <w:pPr>
        <w:spacing w:after="0" w:line="240" w:lineRule="auto"/>
        <w:ind w:left="360"/>
        <w:rPr>
          <w:rFonts w:cstheme="minorHAnsi"/>
        </w:rPr>
      </w:pPr>
      <w:r w:rsidRPr="003912F0">
        <w:rPr>
          <w:rFonts w:cstheme="minorHAnsi"/>
        </w:rPr>
        <w:t>zapsaná v</w:t>
      </w:r>
      <w:r w:rsidR="00CA7D83" w:rsidRPr="003912F0">
        <w:rPr>
          <w:rFonts w:cstheme="minorHAnsi"/>
        </w:rPr>
        <w:t xml:space="preserve"> obchodním rejstříku </w:t>
      </w:r>
      <w:r w:rsidRPr="003912F0">
        <w:rPr>
          <w:rFonts w:cstheme="minorHAnsi"/>
        </w:rPr>
        <w:t xml:space="preserve">vedeném Městským soudem v Praze, </w:t>
      </w:r>
      <w:r w:rsidR="00CA7D83" w:rsidRPr="003912F0">
        <w:rPr>
          <w:rFonts w:cstheme="minorHAnsi"/>
        </w:rPr>
        <w:t xml:space="preserve">pod sp.zn. C </w:t>
      </w:r>
      <w:r w:rsidRPr="003912F0">
        <w:rPr>
          <w:rFonts w:cstheme="minorHAnsi"/>
        </w:rPr>
        <w:t>125385</w:t>
      </w:r>
    </w:p>
    <w:p w14:paraId="06E340BC" w14:textId="01872353" w:rsidR="006C719A" w:rsidRPr="003912F0" w:rsidRDefault="006C719A" w:rsidP="006C719A">
      <w:pPr>
        <w:spacing w:after="0" w:line="240" w:lineRule="auto"/>
        <w:ind w:left="360"/>
        <w:rPr>
          <w:rFonts w:cstheme="minorHAnsi"/>
        </w:rPr>
      </w:pPr>
      <w:r w:rsidRPr="003912F0">
        <w:rPr>
          <w:rFonts w:cstheme="minorHAnsi"/>
        </w:rPr>
        <w:t>zastoupená jednatelem společnosti Milanem B</w:t>
      </w:r>
      <w:r w:rsidR="00865A6D" w:rsidRPr="003912F0">
        <w:rPr>
          <w:rFonts w:cstheme="minorHAnsi"/>
        </w:rPr>
        <w:t>í</w:t>
      </w:r>
      <w:r w:rsidRPr="003912F0">
        <w:rPr>
          <w:rFonts w:cstheme="minorHAnsi"/>
        </w:rPr>
        <w:t>škem</w:t>
      </w:r>
    </w:p>
    <w:p w14:paraId="39104A94" w14:textId="1AE29CAA" w:rsidR="006C719A" w:rsidRPr="003912F0" w:rsidRDefault="006C719A" w:rsidP="006C719A">
      <w:pPr>
        <w:spacing w:after="0" w:line="240" w:lineRule="auto"/>
        <w:ind w:left="360"/>
        <w:rPr>
          <w:rFonts w:cstheme="minorHAnsi"/>
        </w:rPr>
      </w:pPr>
      <w:r w:rsidRPr="003912F0">
        <w:rPr>
          <w:rFonts w:cstheme="minorHAnsi"/>
        </w:rPr>
        <w:t xml:space="preserve">(dále jen </w:t>
      </w:r>
      <w:r w:rsidR="00865A6D" w:rsidRPr="003912F0">
        <w:rPr>
          <w:rFonts w:cstheme="minorHAnsi"/>
        </w:rPr>
        <w:t>„</w:t>
      </w:r>
      <w:r w:rsidRPr="003912F0">
        <w:rPr>
          <w:rFonts w:cstheme="minorHAnsi"/>
          <w:b/>
          <w:bCs/>
        </w:rPr>
        <w:t>správce</w:t>
      </w:r>
      <w:r w:rsidR="00865A6D" w:rsidRPr="003912F0">
        <w:rPr>
          <w:rFonts w:cstheme="minorHAnsi"/>
        </w:rPr>
        <w:t>“</w:t>
      </w:r>
      <w:r w:rsidRPr="003912F0">
        <w:rPr>
          <w:rFonts w:cstheme="minorHAnsi"/>
        </w:rPr>
        <w:t xml:space="preserve">)  </w:t>
      </w:r>
    </w:p>
    <w:p w14:paraId="7262F08E" w14:textId="58B37C48" w:rsidR="006C719A" w:rsidRPr="003912F0" w:rsidRDefault="006C719A" w:rsidP="006C719A">
      <w:pPr>
        <w:spacing w:after="0" w:line="240" w:lineRule="auto"/>
        <w:ind w:left="360"/>
        <w:rPr>
          <w:rFonts w:cstheme="minorHAnsi"/>
        </w:rPr>
      </w:pPr>
    </w:p>
    <w:p w14:paraId="6A4BF7C7" w14:textId="63B8C702" w:rsidR="00F31190" w:rsidRPr="003912F0" w:rsidRDefault="00F31190" w:rsidP="006C719A">
      <w:pPr>
        <w:spacing w:after="0" w:line="240" w:lineRule="auto"/>
        <w:ind w:left="360"/>
        <w:rPr>
          <w:rFonts w:cstheme="minorHAnsi"/>
        </w:rPr>
      </w:pPr>
      <w:r w:rsidRPr="003912F0">
        <w:rPr>
          <w:rFonts w:cstheme="minorHAnsi"/>
        </w:rPr>
        <w:t>(dále též společně „</w:t>
      </w:r>
      <w:r w:rsidRPr="003912F0">
        <w:rPr>
          <w:rFonts w:cstheme="minorHAnsi"/>
          <w:b/>
          <w:bCs/>
        </w:rPr>
        <w:t>smluvní strany</w:t>
      </w:r>
      <w:r w:rsidRPr="003912F0">
        <w:rPr>
          <w:rFonts w:cstheme="minorHAnsi"/>
        </w:rPr>
        <w:t xml:space="preserve">“) </w:t>
      </w:r>
    </w:p>
    <w:p w14:paraId="3B707156" w14:textId="77777777" w:rsidR="00F31190" w:rsidRPr="003912F0" w:rsidRDefault="00F31190" w:rsidP="006C719A">
      <w:pPr>
        <w:spacing w:after="0" w:line="240" w:lineRule="auto"/>
        <w:ind w:left="360"/>
        <w:rPr>
          <w:rFonts w:cstheme="minorHAnsi"/>
          <w:b/>
          <w:bCs/>
        </w:rPr>
      </w:pPr>
    </w:p>
    <w:p w14:paraId="0087A9A9" w14:textId="3A79DB85" w:rsidR="00F021C3" w:rsidRPr="003912F0" w:rsidRDefault="00F021C3" w:rsidP="00F021C3">
      <w:pPr>
        <w:spacing w:after="0" w:line="240" w:lineRule="auto"/>
        <w:ind w:left="360"/>
        <w:jc w:val="center"/>
        <w:rPr>
          <w:rFonts w:cstheme="minorHAnsi"/>
          <w:i/>
          <w:iCs/>
        </w:rPr>
      </w:pPr>
      <w:r w:rsidRPr="003912F0">
        <w:rPr>
          <w:rFonts w:cstheme="minorHAnsi"/>
          <w:i/>
          <w:iCs/>
        </w:rPr>
        <w:t>uzavírají</w:t>
      </w:r>
    </w:p>
    <w:p w14:paraId="12B04AA3" w14:textId="77777777" w:rsidR="00290244" w:rsidRPr="003912F0" w:rsidRDefault="00290244" w:rsidP="006C719A">
      <w:pPr>
        <w:spacing w:after="0" w:line="240" w:lineRule="auto"/>
        <w:ind w:left="360"/>
        <w:rPr>
          <w:rFonts w:cstheme="minorHAnsi"/>
          <w:b/>
          <w:bCs/>
        </w:rPr>
      </w:pPr>
    </w:p>
    <w:p w14:paraId="1710624F" w14:textId="0453A3C4" w:rsidR="00290244" w:rsidRPr="003912F0" w:rsidRDefault="00290244" w:rsidP="006D3AFA">
      <w:pPr>
        <w:jc w:val="center"/>
        <w:rPr>
          <w:rFonts w:cstheme="minorHAnsi"/>
          <w:bCs/>
        </w:rPr>
      </w:pPr>
      <w:r w:rsidRPr="003912F0">
        <w:rPr>
          <w:rFonts w:cstheme="minorHAnsi"/>
          <w:bCs/>
        </w:rPr>
        <w:t xml:space="preserve">tento Dodatek č. 2 (dále též „dodatek“) ke Smlouvě o nájmu prostor sloužících k podnikání </w:t>
      </w:r>
      <w:r w:rsidR="00F021C3" w:rsidRPr="003912F0">
        <w:rPr>
          <w:rFonts w:cstheme="minorHAnsi"/>
          <w:bCs/>
        </w:rPr>
        <w:t>č</w:t>
      </w:r>
      <w:r w:rsidRPr="003912F0">
        <w:rPr>
          <w:rFonts w:cstheme="minorHAnsi"/>
          <w:bCs/>
        </w:rPr>
        <w:t>.464/NB ze dne 30. 3. 2022</w:t>
      </w:r>
      <w:r w:rsidR="00F021C3" w:rsidRPr="003912F0">
        <w:rPr>
          <w:rFonts w:cstheme="minorHAnsi"/>
          <w:bCs/>
        </w:rPr>
        <w:t xml:space="preserve"> ve znění Dodatku č. 1 ze dne 9. 5. 2023</w:t>
      </w:r>
      <w:r w:rsidRPr="003912F0">
        <w:rPr>
          <w:rFonts w:cstheme="minorHAnsi"/>
          <w:bCs/>
        </w:rPr>
        <w:t xml:space="preserve"> (dále též „smlouva“)</w:t>
      </w:r>
      <w:r w:rsidR="003A3AAE" w:rsidRPr="003912F0">
        <w:rPr>
          <w:rFonts w:cstheme="minorHAnsi"/>
          <w:bCs/>
        </w:rPr>
        <w:t>, kterým se mění smlouva</w:t>
      </w:r>
      <w:r w:rsidRPr="003912F0">
        <w:rPr>
          <w:rFonts w:cstheme="minorHAnsi"/>
          <w:bCs/>
        </w:rPr>
        <w:t>:</w:t>
      </w:r>
    </w:p>
    <w:p w14:paraId="5E9637B5" w14:textId="77777777" w:rsidR="006D3AFA" w:rsidRPr="003912F0" w:rsidRDefault="006D3AFA" w:rsidP="006D3AFA">
      <w:pPr>
        <w:jc w:val="center"/>
        <w:rPr>
          <w:rFonts w:cstheme="minorHAnsi"/>
          <w:bCs/>
        </w:rPr>
      </w:pPr>
    </w:p>
    <w:p w14:paraId="550522B8" w14:textId="77777777" w:rsidR="003A3AAE" w:rsidRPr="003912F0" w:rsidRDefault="00F021C3" w:rsidP="00F021C3">
      <w:pPr>
        <w:pStyle w:val="Odstavecseseznamem"/>
        <w:numPr>
          <w:ilvl w:val="0"/>
          <w:numId w:val="1"/>
        </w:numPr>
        <w:jc w:val="center"/>
        <w:rPr>
          <w:rFonts w:cstheme="minorHAnsi"/>
          <w:b/>
        </w:rPr>
      </w:pPr>
      <w:r w:rsidRPr="003912F0">
        <w:rPr>
          <w:rFonts w:cstheme="minorHAnsi"/>
          <w:b/>
        </w:rPr>
        <w:t>Předmět dodatku - změna smlouvy</w:t>
      </w:r>
    </w:p>
    <w:p w14:paraId="46D005EA" w14:textId="6E65DE11" w:rsidR="00F021C3" w:rsidRPr="003912F0" w:rsidRDefault="00F021C3" w:rsidP="003A3AAE">
      <w:pPr>
        <w:pStyle w:val="Odstavecseseznamem"/>
        <w:ind w:left="1080"/>
        <w:rPr>
          <w:rFonts w:cstheme="minorHAnsi"/>
          <w:b/>
        </w:rPr>
      </w:pPr>
      <w:r w:rsidRPr="003912F0">
        <w:rPr>
          <w:rFonts w:cstheme="minorHAnsi"/>
          <w:b/>
        </w:rPr>
        <w:t xml:space="preserve"> </w:t>
      </w:r>
    </w:p>
    <w:p w14:paraId="3BE280E8" w14:textId="5CEADA76" w:rsidR="00290244" w:rsidRPr="003912F0" w:rsidRDefault="00F021C3" w:rsidP="003A3AAE">
      <w:pPr>
        <w:pStyle w:val="Odstavecseseznamem"/>
        <w:numPr>
          <w:ilvl w:val="0"/>
          <w:numId w:val="5"/>
        </w:numPr>
        <w:tabs>
          <w:tab w:val="left" w:pos="284"/>
        </w:tabs>
        <w:spacing w:before="120"/>
        <w:ind w:left="284" w:hanging="284"/>
        <w:jc w:val="both"/>
        <w:rPr>
          <w:rFonts w:cstheme="minorHAnsi"/>
          <w:bCs/>
        </w:rPr>
      </w:pPr>
      <w:r w:rsidRPr="003912F0">
        <w:rPr>
          <w:rFonts w:cstheme="minorHAnsi"/>
          <w:bCs/>
        </w:rPr>
        <w:t>V čl</w:t>
      </w:r>
      <w:r w:rsidR="003A3AAE" w:rsidRPr="003912F0">
        <w:rPr>
          <w:rFonts w:cstheme="minorHAnsi"/>
          <w:bCs/>
        </w:rPr>
        <w:t>ánku</w:t>
      </w:r>
      <w:r w:rsidR="00290244" w:rsidRPr="003912F0">
        <w:rPr>
          <w:rFonts w:cstheme="minorHAnsi"/>
          <w:bCs/>
        </w:rPr>
        <w:t xml:space="preserve"> </w:t>
      </w:r>
      <w:r w:rsidR="00DA05DB" w:rsidRPr="003912F0">
        <w:rPr>
          <w:rFonts w:cstheme="minorHAnsi"/>
          <w:bCs/>
        </w:rPr>
        <w:t>„</w:t>
      </w:r>
      <w:r w:rsidR="00290244" w:rsidRPr="003912F0">
        <w:rPr>
          <w:rFonts w:cstheme="minorHAnsi"/>
          <w:bCs/>
        </w:rPr>
        <w:t xml:space="preserve">IV. </w:t>
      </w:r>
      <w:r w:rsidRPr="003912F0">
        <w:rPr>
          <w:rFonts w:cstheme="minorHAnsi"/>
          <w:bCs/>
        </w:rPr>
        <w:t>Cena nájmu a způsob platby</w:t>
      </w:r>
      <w:r w:rsidR="00DA05DB" w:rsidRPr="003912F0">
        <w:rPr>
          <w:rFonts w:cstheme="minorHAnsi"/>
          <w:bCs/>
        </w:rPr>
        <w:t>“</w:t>
      </w:r>
      <w:r w:rsidRPr="003912F0">
        <w:rPr>
          <w:rFonts w:cstheme="minorHAnsi"/>
          <w:bCs/>
        </w:rPr>
        <w:t xml:space="preserve"> se </w:t>
      </w:r>
      <w:r w:rsidR="00290244" w:rsidRPr="003912F0">
        <w:rPr>
          <w:rFonts w:cstheme="minorHAnsi"/>
          <w:bCs/>
        </w:rPr>
        <w:t xml:space="preserve">mění odst. 1, který </w:t>
      </w:r>
      <w:r w:rsidRPr="003912F0">
        <w:rPr>
          <w:rFonts w:cstheme="minorHAnsi"/>
          <w:bCs/>
        </w:rPr>
        <w:t xml:space="preserve">nově </w:t>
      </w:r>
      <w:r w:rsidR="00290244" w:rsidRPr="003912F0">
        <w:rPr>
          <w:rFonts w:cstheme="minorHAnsi"/>
          <w:bCs/>
        </w:rPr>
        <w:t>zní:</w:t>
      </w:r>
    </w:p>
    <w:p w14:paraId="49D220D0" w14:textId="0887687A" w:rsidR="00290244" w:rsidRPr="003912F0" w:rsidRDefault="003A3AAE" w:rsidP="006D3AFA">
      <w:pPr>
        <w:spacing w:after="0" w:line="240" w:lineRule="auto"/>
        <w:ind w:left="567" w:hanging="283"/>
        <w:jc w:val="both"/>
        <w:rPr>
          <w:rFonts w:cstheme="minorHAnsi"/>
          <w:i/>
          <w:iCs/>
        </w:rPr>
      </w:pPr>
      <w:r w:rsidRPr="003912F0">
        <w:rPr>
          <w:rFonts w:cstheme="minorHAnsi"/>
          <w:i/>
          <w:iCs/>
        </w:rPr>
        <w:t xml:space="preserve">„1. </w:t>
      </w:r>
      <w:r w:rsidR="007363E7" w:rsidRPr="003912F0">
        <w:rPr>
          <w:rFonts w:cstheme="minorHAnsi"/>
          <w:i/>
          <w:iCs/>
        </w:rPr>
        <w:t>Nájemce se zavazuje platit pronajímateli za pronájem nebytových prostor (včetně vybavení) vymezených v čl. II</w:t>
      </w:r>
      <w:r w:rsidRPr="003912F0">
        <w:rPr>
          <w:rFonts w:cstheme="minorHAnsi"/>
          <w:i/>
          <w:iCs/>
        </w:rPr>
        <w:t>.</w:t>
      </w:r>
      <w:r w:rsidR="007363E7" w:rsidRPr="003912F0">
        <w:rPr>
          <w:rFonts w:cstheme="minorHAnsi"/>
          <w:i/>
          <w:iCs/>
        </w:rPr>
        <w:t xml:space="preserve"> </w:t>
      </w:r>
      <w:r w:rsidRPr="003912F0">
        <w:rPr>
          <w:rFonts w:cstheme="minorHAnsi"/>
          <w:i/>
          <w:iCs/>
        </w:rPr>
        <w:t>t</w:t>
      </w:r>
      <w:r w:rsidR="007363E7" w:rsidRPr="003912F0">
        <w:rPr>
          <w:rFonts w:cstheme="minorHAnsi"/>
          <w:i/>
          <w:iCs/>
        </w:rPr>
        <w:t xml:space="preserve">éto smlouvy nájemné ve výši 10 000 Kč plus DPH </w:t>
      </w:r>
      <w:r w:rsidR="00DA05DB" w:rsidRPr="003912F0">
        <w:rPr>
          <w:rFonts w:cstheme="minorHAnsi"/>
          <w:i/>
          <w:iCs/>
        </w:rPr>
        <w:t>měsíčně</w:t>
      </w:r>
      <w:r w:rsidR="007363E7" w:rsidRPr="003912F0">
        <w:rPr>
          <w:rFonts w:cstheme="minorHAnsi"/>
          <w:i/>
          <w:iCs/>
        </w:rPr>
        <w:t>. Nájemné je splatné vždy každého 15. dne příslušného kalendářního měsíce na účet správce č. 35-9469000287/0100 s platností od 1. 10. 2025</w:t>
      </w:r>
      <w:r w:rsidRPr="003912F0">
        <w:rPr>
          <w:rFonts w:cstheme="minorHAnsi"/>
          <w:i/>
          <w:iCs/>
        </w:rPr>
        <w:t>.“</w:t>
      </w:r>
    </w:p>
    <w:p w14:paraId="4F42BBDF" w14:textId="77777777" w:rsidR="006D3AFA" w:rsidRPr="003912F0" w:rsidRDefault="006D3AFA" w:rsidP="006D3AFA">
      <w:pPr>
        <w:spacing w:after="0" w:line="240" w:lineRule="auto"/>
        <w:ind w:left="567" w:hanging="283"/>
        <w:jc w:val="both"/>
        <w:rPr>
          <w:rFonts w:cstheme="minorHAnsi"/>
          <w:i/>
          <w:iCs/>
        </w:rPr>
      </w:pPr>
    </w:p>
    <w:p w14:paraId="72D655DD" w14:textId="2E5E96AB" w:rsidR="000219CF" w:rsidRPr="003912F0" w:rsidRDefault="003A3AAE" w:rsidP="006D3AFA">
      <w:pPr>
        <w:pStyle w:val="Odstavecseseznamem"/>
        <w:numPr>
          <w:ilvl w:val="0"/>
          <w:numId w:val="5"/>
        </w:numPr>
        <w:tabs>
          <w:tab w:val="left" w:pos="284"/>
        </w:tabs>
        <w:spacing w:before="120"/>
        <w:ind w:left="284" w:hanging="284"/>
        <w:jc w:val="both"/>
        <w:rPr>
          <w:rFonts w:cstheme="minorHAnsi"/>
          <w:bCs/>
        </w:rPr>
      </w:pPr>
      <w:r w:rsidRPr="003912F0">
        <w:rPr>
          <w:rFonts w:cstheme="minorHAnsi"/>
          <w:bCs/>
        </w:rPr>
        <w:t xml:space="preserve">V článku </w:t>
      </w:r>
      <w:r w:rsidR="00DA05DB" w:rsidRPr="003912F0">
        <w:rPr>
          <w:rFonts w:cstheme="minorHAnsi"/>
          <w:bCs/>
        </w:rPr>
        <w:t>„</w:t>
      </w:r>
      <w:r w:rsidRPr="003912F0">
        <w:rPr>
          <w:rFonts w:cstheme="minorHAnsi"/>
          <w:bCs/>
        </w:rPr>
        <w:t>V. Cena služeb a způsob platby</w:t>
      </w:r>
      <w:r w:rsidR="00DA05DB" w:rsidRPr="003912F0">
        <w:rPr>
          <w:rFonts w:cstheme="minorHAnsi"/>
          <w:bCs/>
        </w:rPr>
        <w:t>“</w:t>
      </w:r>
      <w:r w:rsidRPr="003912F0">
        <w:rPr>
          <w:rFonts w:cstheme="minorHAnsi"/>
          <w:bCs/>
        </w:rPr>
        <w:t xml:space="preserve"> se mění odst. 1, který nově zní:</w:t>
      </w:r>
    </w:p>
    <w:p w14:paraId="0C593490" w14:textId="0DEC6874" w:rsidR="00253A88" w:rsidRPr="003912F0" w:rsidRDefault="000219CF" w:rsidP="00FC79C4">
      <w:pPr>
        <w:spacing w:after="0" w:line="240" w:lineRule="auto"/>
        <w:ind w:left="851" w:hanging="425"/>
        <w:jc w:val="both"/>
        <w:rPr>
          <w:rFonts w:cstheme="minorHAnsi"/>
          <w:i/>
          <w:iCs/>
        </w:rPr>
      </w:pPr>
      <w:r w:rsidRPr="003912F0">
        <w:rPr>
          <w:rFonts w:cstheme="minorHAnsi"/>
          <w:i/>
          <w:iCs/>
        </w:rPr>
        <w:t xml:space="preserve">„1. </w:t>
      </w:r>
      <w:r w:rsidR="008530CF" w:rsidRPr="003912F0">
        <w:rPr>
          <w:rFonts w:cstheme="minorHAnsi"/>
          <w:i/>
          <w:iCs/>
        </w:rPr>
        <w:t xml:space="preserve">Pronajímatel poskytuje </w:t>
      </w:r>
      <w:r w:rsidR="00253A88" w:rsidRPr="003912F0">
        <w:rPr>
          <w:rFonts w:cstheme="minorHAnsi"/>
          <w:i/>
          <w:iCs/>
        </w:rPr>
        <w:t>v souvislosti s užíváním nebytových prostor</w:t>
      </w:r>
      <w:r w:rsidR="008530CF" w:rsidRPr="003912F0">
        <w:rPr>
          <w:rFonts w:cstheme="minorHAnsi"/>
          <w:i/>
          <w:iCs/>
        </w:rPr>
        <w:t xml:space="preserve"> služby, a to dodávku teplé a studené vody, dodávku tepla a plynu a elektrické energie. Nájemce je povinen za dodání poskytovaných služeb hradit pronajímateli, a to způsobem a ve výši, který je uveden v evidenčním listu, který je přílohou této smlouvy (dále též „Evidenční list“).  </w:t>
      </w:r>
      <w:r w:rsidR="00253A88" w:rsidRPr="003912F0">
        <w:rPr>
          <w:rFonts w:cstheme="minorHAnsi"/>
          <w:i/>
          <w:iCs/>
        </w:rPr>
        <w:t xml:space="preserve">Smluvní strany výslovně sjednávají, že veškeré jiné služby </w:t>
      </w:r>
      <w:r w:rsidRPr="003912F0">
        <w:rPr>
          <w:rFonts w:cstheme="minorHAnsi"/>
          <w:i/>
          <w:iCs/>
        </w:rPr>
        <w:t xml:space="preserve">v tomto odstavci neuvedené </w:t>
      </w:r>
      <w:r w:rsidR="00253A88" w:rsidRPr="003912F0">
        <w:rPr>
          <w:rFonts w:cstheme="minorHAnsi"/>
          <w:i/>
          <w:iCs/>
        </w:rPr>
        <w:t>bude zajišťovat nájemce sám svým jménem a na svůj účet, mimo jiné odvoz komunálního a tříděného odpadu</w:t>
      </w:r>
      <w:r w:rsidRPr="003912F0">
        <w:rPr>
          <w:rFonts w:cstheme="minorHAnsi"/>
          <w:i/>
          <w:iCs/>
        </w:rPr>
        <w:t xml:space="preserve">.“ </w:t>
      </w:r>
    </w:p>
    <w:p w14:paraId="55422F4F" w14:textId="77777777" w:rsidR="00253A88" w:rsidRPr="003912F0" w:rsidRDefault="00253A88" w:rsidP="000219CF">
      <w:pPr>
        <w:spacing w:after="0" w:line="240" w:lineRule="auto"/>
        <w:ind w:left="851"/>
        <w:jc w:val="both"/>
        <w:rPr>
          <w:rFonts w:cstheme="minorHAnsi"/>
        </w:rPr>
      </w:pPr>
    </w:p>
    <w:p w14:paraId="15755B2D" w14:textId="4FE5BBBE" w:rsidR="00253A88" w:rsidRPr="003912F0" w:rsidRDefault="000219CF" w:rsidP="006D3AF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  <w:bCs/>
        </w:rPr>
      </w:pPr>
      <w:r w:rsidRPr="003912F0">
        <w:rPr>
          <w:rFonts w:cstheme="minorHAnsi"/>
          <w:bCs/>
        </w:rPr>
        <w:t xml:space="preserve">Ustanovení smlouva nedotčená tímto dodatkem zůstávají </w:t>
      </w:r>
      <w:r w:rsidR="00090C1D" w:rsidRPr="003912F0">
        <w:rPr>
          <w:rFonts w:cstheme="minorHAnsi"/>
          <w:bCs/>
        </w:rPr>
        <w:t>nadále bez změn v platnosti a účinnosti</w:t>
      </w:r>
      <w:r w:rsidRPr="003912F0">
        <w:rPr>
          <w:rFonts w:cstheme="minorHAnsi"/>
          <w:bCs/>
        </w:rPr>
        <w:t xml:space="preserve">. </w:t>
      </w:r>
    </w:p>
    <w:p w14:paraId="42123A1B" w14:textId="77777777" w:rsidR="000219CF" w:rsidRPr="003912F0" w:rsidRDefault="000219CF" w:rsidP="006D3AFA">
      <w:pPr>
        <w:spacing w:after="0" w:line="240" w:lineRule="auto"/>
        <w:jc w:val="both"/>
        <w:rPr>
          <w:rFonts w:cstheme="minorHAnsi"/>
          <w:bCs/>
        </w:rPr>
      </w:pPr>
    </w:p>
    <w:p w14:paraId="76AB312A" w14:textId="77777777" w:rsidR="006D3AFA" w:rsidRPr="003912F0" w:rsidRDefault="006D3AFA" w:rsidP="006D3AFA">
      <w:pPr>
        <w:spacing w:after="0" w:line="240" w:lineRule="auto"/>
        <w:jc w:val="both"/>
        <w:rPr>
          <w:rFonts w:cstheme="minorHAnsi"/>
          <w:bCs/>
        </w:rPr>
      </w:pPr>
    </w:p>
    <w:p w14:paraId="3DC4C496" w14:textId="2A5AEA35" w:rsidR="00290244" w:rsidRPr="003912F0" w:rsidRDefault="000219CF" w:rsidP="006D3AFA">
      <w:pPr>
        <w:pStyle w:val="Nadpis5"/>
        <w:numPr>
          <w:ilvl w:val="0"/>
          <w:numId w:val="1"/>
        </w:numPr>
        <w:spacing w:before="0"/>
        <w:rPr>
          <w:rFonts w:asciiTheme="minorHAnsi" w:hAnsiTheme="minorHAnsi" w:cstheme="minorHAnsi"/>
          <w:caps w:val="0"/>
          <w:sz w:val="22"/>
          <w:szCs w:val="22"/>
        </w:rPr>
      </w:pPr>
      <w:r w:rsidRPr="003912F0">
        <w:rPr>
          <w:rFonts w:asciiTheme="minorHAnsi" w:hAnsiTheme="minorHAnsi" w:cstheme="minorHAnsi"/>
          <w:caps w:val="0"/>
          <w:sz w:val="22"/>
          <w:szCs w:val="22"/>
        </w:rPr>
        <w:t xml:space="preserve">Závěrečná ustanovení </w:t>
      </w:r>
    </w:p>
    <w:p w14:paraId="40B68483" w14:textId="3CC7630B" w:rsidR="00290244" w:rsidRPr="003912F0" w:rsidRDefault="00290244" w:rsidP="006D3AFA">
      <w:pPr>
        <w:numPr>
          <w:ilvl w:val="0"/>
          <w:numId w:val="22"/>
        </w:numPr>
        <w:tabs>
          <w:tab w:val="left" w:pos="360"/>
        </w:tabs>
        <w:spacing w:before="120" w:after="0" w:line="240" w:lineRule="auto"/>
        <w:ind w:left="357" w:hanging="357"/>
        <w:jc w:val="both"/>
        <w:rPr>
          <w:rFonts w:cstheme="minorHAnsi"/>
        </w:rPr>
      </w:pPr>
      <w:r w:rsidRPr="003912F0">
        <w:rPr>
          <w:rFonts w:cstheme="minorHAnsi"/>
        </w:rPr>
        <w:t xml:space="preserve">Tento dodatek je vyhotoven ve </w:t>
      </w:r>
      <w:r w:rsidR="00897E29" w:rsidRPr="003912F0">
        <w:rPr>
          <w:rFonts w:cstheme="minorHAnsi"/>
        </w:rPr>
        <w:t>třech</w:t>
      </w:r>
      <w:r w:rsidRPr="003912F0">
        <w:rPr>
          <w:rFonts w:cstheme="minorHAnsi"/>
        </w:rPr>
        <w:t xml:space="preserve"> stejnopisech, z nichž po podepsání obdrží </w:t>
      </w:r>
      <w:r w:rsidR="00601E0A" w:rsidRPr="003912F0">
        <w:rPr>
          <w:rFonts w:cstheme="minorHAnsi"/>
        </w:rPr>
        <w:t>každá smluvní strana jeden stejnopis.</w:t>
      </w:r>
      <w:r w:rsidRPr="003912F0">
        <w:rPr>
          <w:rFonts w:cstheme="minorHAnsi"/>
        </w:rPr>
        <w:t xml:space="preserve">   </w:t>
      </w:r>
    </w:p>
    <w:p w14:paraId="30C0CB3C" w14:textId="41BE94FE" w:rsidR="006D3AFA" w:rsidRPr="003912F0" w:rsidRDefault="00290244" w:rsidP="006D3AFA">
      <w:pPr>
        <w:numPr>
          <w:ilvl w:val="0"/>
          <w:numId w:val="22"/>
        </w:numPr>
        <w:tabs>
          <w:tab w:val="left" w:pos="360"/>
        </w:tabs>
        <w:spacing w:before="120" w:after="0" w:line="240" w:lineRule="auto"/>
        <w:ind w:left="357" w:hanging="357"/>
        <w:jc w:val="both"/>
        <w:rPr>
          <w:rFonts w:cstheme="minorHAnsi"/>
        </w:rPr>
      </w:pPr>
      <w:r w:rsidRPr="003912F0">
        <w:rPr>
          <w:rFonts w:cstheme="minorHAnsi"/>
        </w:rPr>
        <w:t>Smluvní strany výslovně prohlašují</w:t>
      </w:r>
      <w:r w:rsidR="00090C1D" w:rsidRPr="003912F0">
        <w:rPr>
          <w:rFonts w:cstheme="minorHAnsi"/>
        </w:rPr>
        <w:t xml:space="preserve"> a potvrzují</w:t>
      </w:r>
      <w:r w:rsidRPr="003912F0">
        <w:rPr>
          <w:rFonts w:cstheme="minorHAnsi"/>
        </w:rPr>
        <w:t>, že se s obsahem tohoto dodatku seznámily a že všechna ujednání v něm obsažená byla učiněna svobodně a vážně, určitě a srozumitelně.</w:t>
      </w:r>
    </w:p>
    <w:p w14:paraId="42C8991B" w14:textId="2E14F6D1" w:rsidR="006D3AFA" w:rsidRPr="003912F0" w:rsidRDefault="006D3AFA" w:rsidP="006D3AFA">
      <w:pPr>
        <w:numPr>
          <w:ilvl w:val="0"/>
          <w:numId w:val="22"/>
        </w:numPr>
        <w:tabs>
          <w:tab w:val="left" w:pos="360"/>
        </w:tabs>
        <w:spacing w:before="120" w:after="0" w:line="240" w:lineRule="auto"/>
        <w:ind w:left="357" w:hanging="357"/>
        <w:jc w:val="both"/>
        <w:rPr>
          <w:rFonts w:cstheme="minorHAnsi"/>
        </w:rPr>
      </w:pPr>
      <w:r w:rsidRPr="003912F0">
        <w:rPr>
          <w:rFonts w:cstheme="minorHAnsi"/>
        </w:rPr>
        <w:t>Pokud by se kterékoliv ustanovení tohoto dodatku ukázalo být neplatným či nevynutitelným, pak tato skutečnost nezpůsobí neplatnost ani nevynutitelnost ostatních ustanovení</w:t>
      </w:r>
      <w:r w:rsidR="00DA05DB" w:rsidRPr="003912F0">
        <w:rPr>
          <w:rFonts w:cstheme="minorHAnsi"/>
        </w:rPr>
        <w:t xml:space="preserve"> smlouvy</w:t>
      </w:r>
      <w:r w:rsidRPr="003912F0">
        <w:rPr>
          <w:rFonts w:cstheme="minorHAnsi"/>
        </w:rPr>
        <w:t>. Smluvní strany se zavazují takové ustanovení nahradit platným a vynutitelným ustanovením svým obsahem nejbližší neplatnému či nevynutitelnému ustanovení.</w:t>
      </w:r>
    </w:p>
    <w:p w14:paraId="69C2D8C3" w14:textId="1323AB3E" w:rsidR="006D3AFA" w:rsidRPr="003912F0" w:rsidRDefault="00290244" w:rsidP="006D3AFA">
      <w:pPr>
        <w:numPr>
          <w:ilvl w:val="0"/>
          <w:numId w:val="22"/>
        </w:numPr>
        <w:spacing w:before="120" w:after="0" w:line="240" w:lineRule="auto"/>
        <w:ind w:left="357" w:hanging="357"/>
        <w:jc w:val="both"/>
        <w:rPr>
          <w:rFonts w:cstheme="minorHAnsi"/>
        </w:rPr>
      </w:pPr>
      <w:r w:rsidRPr="003912F0">
        <w:rPr>
          <w:rFonts w:cstheme="minorHAnsi"/>
          <w:color w:val="000000"/>
        </w:rPr>
        <w:t>Tento dodatek nabývá platnosti dnem podpisu oběma smluvními stranami</w:t>
      </w:r>
      <w:r w:rsidR="000219CF" w:rsidRPr="003912F0">
        <w:rPr>
          <w:rFonts w:cstheme="minorHAnsi"/>
          <w:color w:val="000000"/>
        </w:rPr>
        <w:t xml:space="preserve"> a účinnosti dnem 1. 10. 2025. </w:t>
      </w:r>
    </w:p>
    <w:p w14:paraId="5B10CA2E" w14:textId="7FF43948" w:rsidR="006D3AFA" w:rsidRPr="003912F0" w:rsidRDefault="006D3AFA" w:rsidP="006D3AFA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3912F0">
        <w:rPr>
          <w:rFonts w:cstheme="minorHAnsi"/>
        </w:rPr>
        <w:t xml:space="preserve">Záměr změny výše nájmu byl zveřejněna Záměrem č. </w:t>
      </w:r>
      <w:r w:rsidR="003912F0">
        <w:rPr>
          <w:rFonts w:cstheme="minorHAnsi"/>
        </w:rPr>
        <w:t xml:space="preserve">6/2025 </w:t>
      </w:r>
      <w:r w:rsidRPr="003912F0">
        <w:rPr>
          <w:rFonts w:cstheme="minorHAnsi"/>
        </w:rPr>
        <w:t xml:space="preserve">na změnu podstatných náležitostí smlouvy č. 464/NB ze dne 30.3.2022, vyvěšeným dne </w:t>
      </w:r>
      <w:r w:rsidR="003912F0">
        <w:rPr>
          <w:rFonts w:cstheme="minorHAnsi"/>
        </w:rPr>
        <w:t>20. 8. 2025</w:t>
      </w:r>
      <w:r w:rsidRPr="003912F0">
        <w:rPr>
          <w:rFonts w:cstheme="minorHAnsi"/>
        </w:rPr>
        <w:t xml:space="preserve">, sejmutým dne </w:t>
      </w:r>
      <w:r w:rsidR="003912F0">
        <w:rPr>
          <w:rFonts w:cstheme="minorHAnsi"/>
        </w:rPr>
        <w:t>5 . 9. 2025</w:t>
      </w:r>
      <w:r w:rsidRPr="003912F0">
        <w:rPr>
          <w:rFonts w:cstheme="minorHAnsi"/>
        </w:rPr>
        <w:t xml:space="preserve">.  </w:t>
      </w:r>
    </w:p>
    <w:p w14:paraId="44DBD1D4" w14:textId="77777777" w:rsidR="003912F0" w:rsidRDefault="00290244" w:rsidP="003912F0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cstheme="minorHAnsi"/>
        </w:rPr>
      </w:pPr>
      <w:r w:rsidRPr="003912F0">
        <w:rPr>
          <w:rFonts w:cstheme="minorHAnsi"/>
        </w:rPr>
        <w:t>Zastupitelstvo městské části Praha</w:t>
      </w:r>
      <w:r w:rsidR="00010F51" w:rsidRPr="003912F0">
        <w:rPr>
          <w:rFonts w:cstheme="minorHAnsi"/>
        </w:rPr>
        <w:t xml:space="preserve"> - </w:t>
      </w:r>
      <w:r w:rsidRPr="003912F0">
        <w:rPr>
          <w:rFonts w:cstheme="minorHAnsi"/>
        </w:rPr>
        <w:t xml:space="preserve">Satalice schválilo dodatek usnesením č. </w:t>
      </w:r>
      <w:r w:rsidR="007363E7" w:rsidRPr="003912F0">
        <w:rPr>
          <w:rFonts w:cstheme="minorHAnsi"/>
        </w:rPr>
        <w:t>1/21/2025</w:t>
      </w:r>
      <w:r w:rsidRPr="003912F0">
        <w:rPr>
          <w:rFonts w:cstheme="minorHAnsi"/>
        </w:rPr>
        <w:t xml:space="preserve"> </w:t>
      </w:r>
    </w:p>
    <w:p w14:paraId="661B52EB" w14:textId="574673F8" w:rsidR="00290244" w:rsidRPr="003912F0" w:rsidRDefault="00290244" w:rsidP="003912F0">
      <w:pPr>
        <w:spacing w:after="0" w:line="240" w:lineRule="auto"/>
        <w:ind w:left="357"/>
        <w:jc w:val="both"/>
        <w:rPr>
          <w:rFonts w:cstheme="minorHAnsi"/>
        </w:rPr>
      </w:pPr>
      <w:r w:rsidRPr="003912F0">
        <w:rPr>
          <w:rFonts w:cstheme="minorHAnsi"/>
        </w:rPr>
        <w:t xml:space="preserve">ze dne </w:t>
      </w:r>
      <w:r w:rsidR="00C82299" w:rsidRPr="003912F0">
        <w:rPr>
          <w:rFonts w:cstheme="minorHAnsi"/>
        </w:rPr>
        <w:t>15. 9. 2025.</w:t>
      </w:r>
    </w:p>
    <w:p w14:paraId="4148E746" w14:textId="77777777" w:rsidR="00290244" w:rsidRPr="003912F0" w:rsidRDefault="00290244" w:rsidP="006D3AFA">
      <w:pPr>
        <w:spacing w:after="0" w:line="240" w:lineRule="auto"/>
        <w:jc w:val="both"/>
        <w:rPr>
          <w:rFonts w:cstheme="minorHAnsi"/>
        </w:rPr>
      </w:pPr>
    </w:p>
    <w:p w14:paraId="24DD4378" w14:textId="77777777" w:rsidR="00290244" w:rsidRPr="003912F0" w:rsidRDefault="00290244" w:rsidP="006D3AFA">
      <w:pPr>
        <w:spacing w:after="0" w:line="240" w:lineRule="auto"/>
        <w:jc w:val="both"/>
        <w:rPr>
          <w:rFonts w:cstheme="minorHAnsi"/>
        </w:rPr>
      </w:pPr>
    </w:p>
    <w:p w14:paraId="577220AB" w14:textId="77777777" w:rsidR="00290244" w:rsidRPr="003912F0" w:rsidRDefault="00290244" w:rsidP="006D3AFA">
      <w:pPr>
        <w:spacing w:after="0" w:line="240" w:lineRule="auto"/>
        <w:jc w:val="both"/>
        <w:rPr>
          <w:rFonts w:cstheme="minorHAnsi"/>
        </w:rPr>
      </w:pPr>
      <w:r w:rsidRPr="003912F0">
        <w:rPr>
          <w:rFonts w:cstheme="minorHAnsi"/>
        </w:rPr>
        <w:t>V Praze dne ________________</w:t>
      </w:r>
      <w:r w:rsidRPr="003912F0">
        <w:rPr>
          <w:rFonts w:cstheme="minorHAnsi"/>
        </w:rPr>
        <w:tab/>
      </w:r>
      <w:r w:rsidRPr="003912F0">
        <w:rPr>
          <w:rFonts w:cstheme="minorHAnsi"/>
        </w:rPr>
        <w:tab/>
      </w:r>
      <w:r w:rsidRPr="003912F0">
        <w:rPr>
          <w:rFonts w:cstheme="minorHAnsi"/>
        </w:rPr>
        <w:tab/>
        <w:t>V Praze dne __________________</w:t>
      </w:r>
    </w:p>
    <w:p w14:paraId="030896A2" w14:textId="77777777" w:rsidR="00290244" w:rsidRPr="003912F0" w:rsidRDefault="00290244" w:rsidP="006D3AFA">
      <w:pPr>
        <w:spacing w:after="0" w:line="240" w:lineRule="auto"/>
        <w:ind w:left="360"/>
        <w:rPr>
          <w:rFonts w:cstheme="minorHAnsi"/>
          <w:b/>
          <w:bCs/>
        </w:rPr>
      </w:pPr>
    </w:p>
    <w:p w14:paraId="3621243F" w14:textId="77777777" w:rsidR="000219CF" w:rsidRPr="003912F0" w:rsidRDefault="000219CF" w:rsidP="006D3AFA">
      <w:pPr>
        <w:spacing w:after="0" w:line="240" w:lineRule="auto"/>
        <w:rPr>
          <w:rFonts w:cstheme="minorHAnsi"/>
          <w:b/>
          <w:bCs/>
        </w:rPr>
      </w:pPr>
    </w:p>
    <w:p w14:paraId="41ACF0E0" w14:textId="77777777" w:rsidR="006D3AFA" w:rsidRPr="003912F0" w:rsidRDefault="006D3AFA" w:rsidP="006D3AFA">
      <w:pPr>
        <w:spacing w:after="0" w:line="240" w:lineRule="auto"/>
        <w:rPr>
          <w:rFonts w:cstheme="minorHAnsi"/>
          <w:b/>
          <w:bCs/>
        </w:rPr>
      </w:pPr>
    </w:p>
    <w:p w14:paraId="01D75757" w14:textId="11350248" w:rsidR="00261B22" w:rsidRPr="003912F0" w:rsidRDefault="00871B25" w:rsidP="006D3AFA">
      <w:pPr>
        <w:spacing w:after="0" w:line="240" w:lineRule="auto"/>
        <w:jc w:val="both"/>
        <w:rPr>
          <w:rFonts w:cstheme="minorHAnsi"/>
        </w:rPr>
      </w:pPr>
      <w:r w:rsidRPr="003912F0">
        <w:rPr>
          <w:rFonts w:cstheme="minorHAnsi"/>
        </w:rPr>
        <w:t>________________________</w:t>
      </w:r>
      <w:r w:rsidRPr="003912F0">
        <w:rPr>
          <w:rFonts w:cstheme="minorHAnsi"/>
        </w:rPr>
        <w:tab/>
      </w:r>
      <w:r w:rsidRPr="003912F0">
        <w:rPr>
          <w:rFonts w:cstheme="minorHAnsi"/>
        </w:rPr>
        <w:tab/>
      </w:r>
      <w:r w:rsidR="00213D5B" w:rsidRPr="003912F0">
        <w:rPr>
          <w:rFonts w:cstheme="minorHAnsi"/>
        </w:rPr>
        <w:tab/>
      </w:r>
      <w:r w:rsidR="00213D5B" w:rsidRPr="003912F0">
        <w:rPr>
          <w:rFonts w:cstheme="minorHAnsi"/>
        </w:rPr>
        <w:tab/>
      </w:r>
      <w:r w:rsidRPr="003912F0">
        <w:rPr>
          <w:rFonts w:cstheme="minorHAnsi"/>
        </w:rPr>
        <w:t>_____________________________</w:t>
      </w:r>
    </w:p>
    <w:p w14:paraId="76EC429D" w14:textId="030DBB79" w:rsidR="00261B22" w:rsidRPr="003912F0" w:rsidRDefault="00871B25" w:rsidP="006D3AFA">
      <w:pPr>
        <w:spacing w:after="0" w:line="240" w:lineRule="auto"/>
        <w:jc w:val="both"/>
        <w:rPr>
          <w:rFonts w:cstheme="minorHAnsi"/>
        </w:rPr>
      </w:pPr>
      <w:r w:rsidRPr="003912F0">
        <w:rPr>
          <w:rFonts w:cstheme="minorHAnsi"/>
        </w:rPr>
        <w:t xml:space="preserve">            </w:t>
      </w:r>
      <w:r w:rsidR="00261B22" w:rsidRPr="003912F0">
        <w:rPr>
          <w:rFonts w:cstheme="minorHAnsi"/>
        </w:rPr>
        <w:t>Pronajímatel</w:t>
      </w:r>
      <w:r w:rsidR="00261B22" w:rsidRPr="003912F0">
        <w:rPr>
          <w:rFonts w:cstheme="minorHAnsi"/>
        </w:rPr>
        <w:tab/>
      </w:r>
      <w:r w:rsidR="00261B22" w:rsidRPr="003912F0">
        <w:rPr>
          <w:rFonts w:cstheme="minorHAnsi"/>
        </w:rPr>
        <w:tab/>
      </w:r>
      <w:r w:rsidR="00261B22" w:rsidRPr="003912F0">
        <w:rPr>
          <w:rFonts w:cstheme="minorHAnsi"/>
        </w:rPr>
        <w:tab/>
      </w:r>
      <w:r w:rsidR="00261B22" w:rsidRPr="003912F0">
        <w:rPr>
          <w:rFonts w:cstheme="minorHAnsi"/>
        </w:rPr>
        <w:tab/>
      </w:r>
      <w:r w:rsidR="00261B22" w:rsidRPr="003912F0">
        <w:rPr>
          <w:rFonts w:cstheme="minorHAnsi"/>
        </w:rPr>
        <w:tab/>
      </w:r>
      <w:r w:rsidR="00261B22" w:rsidRPr="003912F0">
        <w:rPr>
          <w:rFonts w:cstheme="minorHAnsi"/>
        </w:rPr>
        <w:tab/>
      </w:r>
      <w:r w:rsidR="000219CF" w:rsidRPr="003912F0">
        <w:rPr>
          <w:rFonts w:cstheme="minorHAnsi"/>
        </w:rPr>
        <w:t xml:space="preserve">          </w:t>
      </w:r>
      <w:r w:rsidR="00253A88" w:rsidRPr="003912F0">
        <w:rPr>
          <w:rFonts w:cstheme="minorHAnsi"/>
        </w:rPr>
        <w:t>Nájemce</w:t>
      </w:r>
    </w:p>
    <w:p w14:paraId="6D261856" w14:textId="69808F3B" w:rsidR="00261B22" w:rsidRPr="003912F0" w:rsidRDefault="00261B22" w:rsidP="006D3AFA">
      <w:pPr>
        <w:spacing w:after="0" w:line="240" w:lineRule="auto"/>
        <w:jc w:val="both"/>
        <w:rPr>
          <w:rFonts w:cstheme="minorHAnsi"/>
        </w:rPr>
      </w:pPr>
    </w:p>
    <w:p w14:paraId="06CC49F2" w14:textId="77777777" w:rsidR="000219CF" w:rsidRPr="003912F0" w:rsidRDefault="000219CF" w:rsidP="006D3AFA">
      <w:pPr>
        <w:spacing w:after="0" w:line="240" w:lineRule="auto"/>
        <w:jc w:val="both"/>
        <w:rPr>
          <w:rFonts w:cstheme="minorHAnsi"/>
        </w:rPr>
      </w:pPr>
    </w:p>
    <w:p w14:paraId="39D07FB4" w14:textId="77777777" w:rsidR="00DA05DB" w:rsidRPr="003912F0" w:rsidRDefault="00DA05DB" w:rsidP="006D3AFA">
      <w:pPr>
        <w:spacing w:after="0" w:line="240" w:lineRule="auto"/>
        <w:jc w:val="both"/>
        <w:rPr>
          <w:rFonts w:cstheme="minorHAnsi"/>
        </w:rPr>
      </w:pPr>
    </w:p>
    <w:p w14:paraId="1F2F1DEC" w14:textId="3B8EE555" w:rsidR="00213D5B" w:rsidRPr="003912F0" w:rsidRDefault="00213D5B" w:rsidP="006D3AFA">
      <w:pPr>
        <w:spacing w:after="0" w:line="240" w:lineRule="auto"/>
        <w:jc w:val="both"/>
        <w:rPr>
          <w:rFonts w:cstheme="minorHAnsi"/>
        </w:rPr>
      </w:pPr>
      <w:r w:rsidRPr="003912F0">
        <w:rPr>
          <w:rFonts w:cstheme="minorHAnsi"/>
        </w:rPr>
        <w:t>________________________</w:t>
      </w:r>
      <w:r w:rsidRPr="003912F0">
        <w:rPr>
          <w:rFonts w:cstheme="minorHAnsi"/>
        </w:rPr>
        <w:tab/>
      </w:r>
      <w:r w:rsidRPr="003912F0">
        <w:rPr>
          <w:rFonts w:cstheme="minorHAnsi"/>
        </w:rPr>
        <w:tab/>
      </w:r>
      <w:r w:rsidRPr="003912F0">
        <w:rPr>
          <w:rFonts w:cstheme="minorHAnsi"/>
        </w:rPr>
        <w:tab/>
      </w:r>
      <w:r w:rsidRPr="003912F0">
        <w:rPr>
          <w:rFonts w:cstheme="minorHAnsi"/>
        </w:rPr>
        <w:tab/>
      </w:r>
    </w:p>
    <w:p w14:paraId="1FD1927C" w14:textId="7A7CD792" w:rsidR="00261B22" w:rsidRPr="003912F0" w:rsidRDefault="00213D5B" w:rsidP="006D3AFA">
      <w:pPr>
        <w:spacing w:after="0" w:line="240" w:lineRule="auto"/>
        <w:jc w:val="both"/>
        <w:rPr>
          <w:rFonts w:cstheme="minorHAnsi"/>
        </w:rPr>
      </w:pPr>
      <w:r w:rsidRPr="003912F0">
        <w:rPr>
          <w:rFonts w:cstheme="minorHAnsi"/>
        </w:rPr>
        <w:t xml:space="preserve">                 </w:t>
      </w:r>
      <w:r w:rsidR="00261B22" w:rsidRPr="003912F0">
        <w:rPr>
          <w:rFonts w:cstheme="minorHAnsi"/>
        </w:rPr>
        <w:t>Správce</w:t>
      </w:r>
      <w:r w:rsidRPr="003912F0">
        <w:rPr>
          <w:rFonts w:cstheme="minorHAnsi"/>
        </w:rPr>
        <w:tab/>
      </w:r>
      <w:r w:rsidRPr="003912F0">
        <w:rPr>
          <w:rFonts w:cstheme="minorHAnsi"/>
        </w:rPr>
        <w:tab/>
      </w:r>
      <w:r w:rsidRPr="003912F0">
        <w:rPr>
          <w:rFonts w:cstheme="minorHAnsi"/>
        </w:rPr>
        <w:tab/>
      </w:r>
      <w:r w:rsidRPr="003912F0">
        <w:rPr>
          <w:rFonts w:cstheme="minorHAnsi"/>
        </w:rPr>
        <w:tab/>
      </w:r>
      <w:r w:rsidRPr="003912F0">
        <w:rPr>
          <w:rFonts w:cstheme="minorHAnsi"/>
        </w:rPr>
        <w:tab/>
      </w:r>
      <w:r w:rsidRPr="003912F0">
        <w:rPr>
          <w:rFonts w:cstheme="minorHAnsi"/>
        </w:rPr>
        <w:tab/>
        <w:t xml:space="preserve">   </w:t>
      </w:r>
    </w:p>
    <w:sectPr w:rsidR="00261B22" w:rsidRPr="003912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1A302" w14:textId="77777777" w:rsidR="009E2789" w:rsidRDefault="009E2789" w:rsidP="009F10FE">
      <w:pPr>
        <w:spacing w:after="0" w:line="240" w:lineRule="auto"/>
      </w:pPr>
      <w:r>
        <w:separator/>
      </w:r>
    </w:p>
  </w:endnote>
  <w:endnote w:type="continuationSeparator" w:id="0">
    <w:p w14:paraId="5AC0AB72" w14:textId="77777777" w:rsidR="009E2789" w:rsidRDefault="009E2789" w:rsidP="009F1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9849172"/>
      <w:docPartObj>
        <w:docPartGallery w:val="Page Numbers (Bottom of Page)"/>
        <w:docPartUnique/>
      </w:docPartObj>
    </w:sdtPr>
    <w:sdtContent>
      <w:p w14:paraId="266ED856" w14:textId="6E8748DA" w:rsidR="009F10FE" w:rsidRDefault="009F10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4A0">
          <w:rPr>
            <w:noProof/>
          </w:rPr>
          <w:t>2</w:t>
        </w:r>
        <w:r>
          <w:fldChar w:fldCharType="end"/>
        </w:r>
      </w:p>
    </w:sdtContent>
  </w:sdt>
  <w:p w14:paraId="04392AA6" w14:textId="77777777" w:rsidR="009F10FE" w:rsidRDefault="009F10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B6FF0" w14:textId="77777777" w:rsidR="009E2789" w:rsidRDefault="009E2789" w:rsidP="009F10FE">
      <w:pPr>
        <w:spacing w:after="0" w:line="240" w:lineRule="auto"/>
      </w:pPr>
      <w:r>
        <w:separator/>
      </w:r>
    </w:p>
  </w:footnote>
  <w:footnote w:type="continuationSeparator" w:id="0">
    <w:p w14:paraId="0D607E4E" w14:textId="77777777" w:rsidR="009E2789" w:rsidRDefault="009E2789" w:rsidP="009F1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C40"/>
    <w:multiLevelType w:val="hybridMultilevel"/>
    <w:tmpl w:val="A5089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E70FD"/>
    <w:multiLevelType w:val="hybridMultilevel"/>
    <w:tmpl w:val="3F168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55299"/>
    <w:multiLevelType w:val="hybridMultilevel"/>
    <w:tmpl w:val="E9B2E1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B26E6"/>
    <w:multiLevelType w:val="hybridMultilevel"/>
    <w:tmpl w:val="00B0B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B6017"/>
    <w:multiLevelType w:val="hybridMultilevel"/>
    <w:tmpl w:val="41585EAE"/>
    <w:lvl w:ilvl="0" w:tplc="C2E41B1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04035"/>
    <w:multiLevelType w:val="hybridMultilevel"/>
    <w:tmpl w:val="1C6486F4"/>
    <w:lvl w:ilvl="0" w:tplc="3F588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F6307"/>
    <w:multiLevelType w:val="hybridMultilevel"/>
    <w:tmpl w:val="41585EAE"/>
    <w:lvl w:ilvl="0" w:tplc="C2E41B1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F3B64"/>
    <w:multiLevelType w:val="singleLevel"/>
    <w:tmpl w:val="08EA666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bCs w:val="0"/>
      </w:rPr>
    </w:lvl>
  </w:abstractNum>
  <w:abstractNum w:abstractNumId="8" w15:restartNumberingAfterBreak="0">
    <w:nsid w:val="25BF5989"/>
    <w:multiLevelType w:val="hybridMultilevel"/>
    <w:tmpl w:val="BBC87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04013"/>
    <w:multiLevelType w:val="hybridMultilevel"/>
    <w:tmpl w:val="299A77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515B8"/>
    <w:multiLevelType w:val="hybridMultilevel"/>
    <w:tmpl w:val="E5CC7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05BE6"/>
    <w:multiLevelType w:val="hybridMultilevel"/>
    <w:tmpl w:val="FF946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A2CB0"/>
    <w:multiLevelType w:val="hybridMultilevel"/>
    <w:tmpl w:val="1C6486F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54153"/>
    <w:multiLevelType w:val="hybridMultilevel"/>
    <w:tmpl w:val="7EF4D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429FE"/>
    <w:multiLevelType w:val="hybridMultilevel"/>
    <w:tmpl w:val="43C662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23106D"/>
    <w:multiLevelType w:val="hybridMultilevel"/>
    <w:tmpl w:val="D2E66B26"/>
    <w:lvl w:ilvl="0" w:tplc="175A1F36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20494"/>
    <w:multiLevelType w:val="hybridMultilevel"/>
    <w:tmpl w:val="FD38E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5441E"/>
    <w:multiLevelType w:val="hybridMultilevel"/>
    <w:tmpl w:val="F8A446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3948CB"/>
    <w:multiLevelType w:val="hybridMultilevel"/>
    <w:tmpl w:val="FF805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C4B01"/>
    <w:multiLevelType w:val="hybridMultilevel"/>
    <w:tmpl w:val="5D4482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E694F"/>
    <w:multiLevelType w:val="hybridMultilevel"/>
    <w:tmpl w:val="9C3880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705F4"/>
    <w:multiLevelType w:val="hybridMultilevel"/>
    <w:tmpl w:val="286C15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4267D1"/>
    <w:multiLevelType w:val="hybridMultilevel"/>
    <w:tmpl w:val="11A8A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C2A8F"/>
    <w:multiLevelType w:val="hybridMultilevel"/>
    <w:tmpl w:val="5156E7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E418D"/>
    <w:multiLevelType w:val="hybridMultilevel"/>
    <w:tmpl w:val="FE605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86156">
    <w:abstractNumId w:val="5"/>
  </w:num>
  <w:num w:numId="2" w16cid:durableId="388040329">
    <w:abstractNumId w:val="24"/>
  </w:num>
  <w:num w:numId="3" w16cid:durableId="1248926000">
    <w:abstractNumId w:val="9"/>
  </w:num>
  <w:num w:numId="4" w16cid:durableId="1339237060">
    <w:abstractNumId w:val="18"/>
  </w:num>
  <w:num w:numId="5" w16cid:durableId="269315792">
    <w:abstractNumId w:val="20"/>
  </w:num>
  <w:num w:numId="6" w16cid:durableId="1111818992">
    <w:abstractNumId w:val="8"/>
  </w:num>
  <w:num w:numId="7" w16cid:durableId="1194536659">
    <w:abstractNumId w:val="11"/>
  </w:num>
  <w:num w:numId="8" w16cid:durableId="1463840529">
    <w:abstractNumId w:val="23"/>
  </w:num>
  <w:num w:numId="9" w16cid:durableId="2975040">
    <w:abstractNumId w:val="16"/>
  </w:num>
  <w:num w:numId="10" w16cid:durableId="1028876417">
    <w:abstractNumId w:val="19"/>
  </w:num>
  <w:num w:numId="11" w16cid:durableId="1435132389">
    <w:abstractNumId w:val="2"/>
  </w:num>
  <w:num w:numId="12" w16cid:durableId="2110613742">
    <w:abstractNumId w:val="21"/>
  </w:num>
  <w:num w:numId="13" w16cid:durableId="528762405">
    <w:abstractNumId w:val="13"/>
  </w:num>
  <w:num w:numId="14" w16cid:durableId="1600526102">
    <w:abstractNumId w:val="3"/>
  </w:num>
  <w:num w:numId="15" w16cid:durableId="1388650045">
    <w:abstractNumId w:val="22"/>
  </w:num>
  <w:num w:numId="16" w16cid:durableId="1388797889">
    <w:abstractNumId w:val="15"/>
  </w:num>
  <w:num w:numId="17" w16cid:durableId="1048339485">
    <w:abstractNumId w:val="1"/>
  </w:num>
  <w:num w:numId="18" w16cid:durableId="2146044487">
    <w:abstractNumId w:val="4"/>
  </w:num>
  <w:num w:numId="19" w16cid:durableId="1933925718">
    <w:abstractNumId w:val="17"/>
  </w:num>
  <w:num w:numId="20" w16cid:durableId="1853490600">
    <w:abstractNumId w:val="6"/>
  </w:num>
  <w:num w:numId="21" w16cid:durableId="1053966152">
    <w:abstractNumId w:val="0"/>
  </w:num>
  <w:num w:numId="22" w16cid:durableId="388186342">
    <w:abstractNumId w:val="7"/>
  </w:num>
  <w:num w:numId="23" w16cid:durableId="293412893">
    <w:abstractNumId w:val="12"/>
  </w:num>
  <w:num w:numId="24" w16cid:durableId="831798592">
    <w:abstractNumId w:val="10"/>
  </w:num>
  <w:num w:numId="25" w16cid:durableId="17784064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19A"/>
    <w:rsid w:val="00010F51"/>
    <w:rsid w:val="00012B66"/>
    <w:rsid w:val="000219CF"/>
    <w:rsid w:val="00044769"/>
    <w:rsid w:val="000736A1"/>
    <w:rsid w:val="00090C1D"/>
    <w:rsid w:val="000D24F5"/>
    <w:rsid w:val="0010263B"/>
    <w:rsid w:val="00103F4F"/>
    <w:rsid w:val="00105E76"/>
    <w:rsid w:val="0011182B"/>
    <w:rsid w:val="0019487F"/>
    <w:rsid w:val="001C43FE"/>
    <w:rsid w:val="00213D5B"/>
    <w:rsid w:val="00215F43"/>
    <w:rsid w:val="00223A6C"/>
    <w:rsid w:val="00253A88"/>
    <w:rsid w:val="00261B22"/>
    <w:rsid w:val="00290244"/>
    <w:rsid w:val="002C3AEC"/>
    <w:rsid w:val="002D2591"/>
    <w:rsid w:val="00301A1B"/>
    <w:rsid w:val="003058C9"/>
    <w:rsid w:val="00332879"/>
    <w:rsid w:val="00336C25"/>
    <w:rsid w:val="00370B6E"/>
    <w:rsid w:val="003912F0"/>
    <w:rsid w:val="00392DB0"/>
    <w:rsid w:val="003A3AAE"/>
    <w:rsid w:val="003D5AE0"/>
    <w:rsid w:val="00484BA9"/>
    <w:rsid w:val="004876CC"/>
    <w:rsid w:val="005215E1"/>
    <w:rsid w:val="00541FF6"/>
    <w:rsid w:val="00601E0A"/>
    <w:rsid w:val="00622048"/>
    <w:rsid w:val="0066551F"/>
    <w:rsid w:val="0069716B"/>
    <w:rsid w:val="006B76EE"/>
    <w:rsid w:val="006C719A"/>
    <w:rsid w:val="006D1F5B"/>
    <w:rsid w:val="006D3AFA"/>
    <w:rsid w:val="007363E7"/>
    <w:rsid w:val="007B6A7B"/>
    <w:rsid w:val="007D2DA2"/>
    <w:rsid w:val="00841B68"/>
    <w:rsid w:val="008530CF"/>
    <w:rsid w:val="00865A6D"/>
    <w:rsid w:val="00871B25"/>
    <w:rsid w:val="00897E29"/>
    <w:rsid w:val="008B7E1A"/>
    <w:rsid w:val="00935BE5"/>
    <w:rsid w:val="00940E48"/>
    <w:rsid w:val="00975BCF"/>
    <w:rsid w:val="009A5C87"/>
    <w:rsid w:val="009E2789"/>
    <w:rsid w:val="009F10FE"/>
    <w:rsid w:val="009F7850"/>
    <w:rsid w:val="00A53A65"/>
    <w:rsid w:val="00A600E3"/>
    <w:rsid w:val="00AC5570"/>
    <w:rsid w:val="00B16F3F"/>
    <w:rsid w:val="00B20163"/>
    <w:rsid w:val="00BB6E1B"/>
    <w:rsid w:val="00BD0B5C"/>
    <w:rsid w:val="00BF5B0A"/>
    <w:rsid w:val="00C1029E"/>
    <w:rsid w:val="00C80847"/>
    <w:rsid w:val="00C82299"/>
    <w:rsid w:val="00CA20D9"/>
    <w:rsid w:val="00CA7D83"/>
    <w:rsid w:val="00CE2A67"/>
    <w:rsid w:val="00D879FA"/>
    <w:rsid w:val="00DA05DB"/>
    <w:rsid w:val="00DC5212"/>
    <w:rsid w:val="00DD587D"/>
    <w:rsid w:val="00E0675E"/>
    <w:rsid w:val="00E076F0"/>
    <w:rsid w:val="00E0795A"/>
    <w:rsid w:val="00E37550"/>
    <w:rsid w:val="00E451F3"/>
    <w:rsid w:val="00EA2AF0"/>
    <w:rsid w:val="00EA7EA4"/>
    <w:rsid w:val="00EC7FA3"/>
    <w:rsid w:val="00EF7C7A"/>
    <w:rsid w:val="00F021C3"/>
    <w:rsid w:val="00F31190"/>
    <w:rsid w:val="00F66DA6"/>
    <w:rsid w:val="00FA0F97"/>
    <w:rsid w:val="00FA11EF"/>
    <w:rsid w:val="00FB0185"/>
    <w:rsid w:val="00FC79C4"/>
    <w:rsid w:val="00FD1CAE"/>
    <w:rsid w:val="00FD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5DBE"/>
  <w15:chartTrackingRefBased/>
  <w15:docId w15:val="{A3E55BA8-DBF1-410C-BED4-7FC0F1CE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qFormat/>
    <w:rsid w:val="00290244"/>
    <w:pPr>
      <w:keepNext/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napToGrid w:val="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71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5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5A6D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865A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65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5A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5A6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5A6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F1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10FE"/>
  </w:style>
  <w:style w:type="paragraph" w:styleId="Zpat">
    <w:name w:val="footer"/>
    <w:basedOn w:val="Normln"/>
    <w:link w:val="ZpatChar"/>
    <w:uiPriority w:val="99"/>
    <w:unhideWhenUsed/>
    <w:rsid w:val="009F1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10FE"/>
  </w:style>
  <w:style w:type="character" w:customStyle="1" w:styleId="Nadpis5Char">
    <w:name w:val="Nadpis 5 Char"/>
    <w:basedOn w:val="Standardnpsmoodstavce"/>
    <w:link w:val="Nadpis5"/>
    <w:rsid w:val="00290244"/>
    <w:rPr>
      <w:rFonts w:ascii="Times New Roman" w:eastAsia="Times New Roman" w:hAnsi="Times New Roman" w:cs="Times New Roman"/>
      <w:b/>
      <w:caps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290244"/>
    <w:pPr>
      <w:widowControl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29024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tsubjname">
    <w:name w:val="tsubjname"/>
    <w:basedOn w:val="Standardnpsmoodstavce"/>
    <w:rsid w:val="0029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503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Táborská</dc:creator>
  <cp:keywords/>
  <dc:description/>
  <cp:lastModifiedBy>Merabetova</cp:lastModifiedBy>
  <cp:revision>4</cp:revision>
  <cp:lastPrinted>2023-05-04T07:43:00Z</cp:lastPrinted>
  <dcterms:created xsi:type="dcterms:W3CDTF">2025-09-29T08:48:00Z</dcterms:created>
  <dcterms:modified xsi:type="dcterms:W3CDTF">2025-10-24T07:17:00Z</dcterms:modified>
</cp:coreProperties>
</file>