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EDF" w:rsidRDefault="00FA6C2A">
      <w:pPr>
        <w:spacing w:before="3" w:after="576"/>
        <w:ind w:left="72" w:right="6168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024255" cy="103314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EDF" w:rsidRDefault="00FA6C2A">
      <w:pPr>
        <w:ind w:left="72"/>
        <w:rPr>
          <w:rFonts w:ascii="Verdana" w:hAnsi="Verdana"/>
          <w:b/>
          <w:color w:val="000000"/>
          <w:w w:val="105"/>
          <w:sz w:val="32"/>
          <w:lang w:val="cs-CZ"/>
        </w:rPr>
      </w:pPr>
      <w:r>
        <w:rPr>
          <w:rFonts w:ascii="Verdana" w:hAnsi="Verdana"/>
          <w:b/>
          <w:color w:val="000000"/>
          <w:w w:val="105"/>
          <w:sz w:val="32"/>
          <w:lang w:val="cs-CZ"/>
        </w:rPr>
        <w:t>Rekapitulace</w:t>
      </w:r>
    </w:p>
    <w:p w:rsidR="001A3EDF" w:rsidRDefault="00FA6C2A">
      <w:pPr>
        <w:spacing w:before="252" w:line="271" w:lineRule="auto"/>
        <w:ind w:left="72"/>
        <w:rPr>
          <w:rFonts w:ascii="Verdana" w:hAnsi="Verdana"/>
          <w:b/>
          <w:color w:val="000000"/>
          <w:spacing w:val="-3"/>
          <w:w w:val="105"/>
          <w:sz w:val="16"/>
          <w:lang w:val="cs-CZ"/>
        </w:rPr>
      </w:pPr>
      <w:r>
        <w:rPr>
          <w:rFonts w:ascii="Verdana" w:hAnsi="Verdana"/>
          <w:b/>
          <w:color w:val="000000"/>
          <w:spacing w:val="-3"/>
          <w:w w:val="105"/>
          <w:sz w:val="16"/>
          <w:lang w:val="cs-CZ"/>
        </w:rPr>
        <w:t xml:space="preserve">Název </w:t>
      </w:r>
      <w:proofErr w:type="spellStart"/>
      <w:proofErr w:type="gramStart"/>
      <w:r>
        <w:rPr>
          <w:rFonts w:ascii="Verdana" w:hAnsi="Verdana"/>
          <w:b/>
          <w:color w:val="000000"/>
          <w:spacing w:val="-3"/>
          <w:w w:val="105"/>
          <w:sz w:val="16"/>
          <w:lang w:val="cs-CZ"/>
        </w:rPr>
        <w:t>zakázky:</w:t>
      </w:r>
      <w:r>
        <w:rPr>
          <w:rFonts w:ascii="Calibri" w:hAnsi="Calibri"/>
          <w:color w:val="000000"/>
          <w:spacing w:val="-3"/>
          <w:w w:val="105"/>
          <w:sz w:val="20"/>
          <w:lang w:val="cs-CZ"/>
        </w:rPr>
        <w:t>„</w:t>
      </w:r>
      <w:proofErr w:type="gramEnd"/>
      <w:r>
        <w:rPr>
          <w:rFonts w:ascii="Calibri" w:hAnsi="Calibri"/>
          <w:color w:val="000000"/>
          <w:spacing w:val="-3"/>
          <w:w w:val="105"/>
          <w:sz w:val="20"/>
          <w:lang w:val="cs-CZ"/>
        </w:rPr>
        <w:t>Volnočasový</w:t>
      </w:r>
      <w:proofErr w:type="spellEnd"/>
      <w:r>
        <w:rPr>
          <w:rFonts w:ascii="Calibri" w:hAnsi="Calibri"/>
          <w:color w:val="000000"/>
          <w:spacing w:val="-3"/>
          <w:w w:val="105"/>
          <w:sz w:val="20"/>
          <w:lang w:val="cs-CZ"/>
        </w:rPr>
        <w:t xml:space="preserve"> park ve Vážanech u Kroměříže“</w:t>
      </w:r>
    </w:p>
    <w:p w:rsidR="001A3EDF" w:rsidRDefault="00FA6C2A">
      <w:pPr>
        <w:tabs>
          <w:tab w:val="right" w:pos="3643"/>
        </w:tabs>
        <w:spacing w:before="252" w:line="273" w:lineRule="auto"/>
        <w:ind w:left="72"/>
        <w:rPr>
          <w:rFonts w:ascii="Verdana" w:hAnsi="Verdana"/>
          <w:b/>
          <w:color w:val="000000"/>
          <w:spacing w:val="-10"/>
          <w:w w:val="105"/>
          <w:sz w:val="18"/>
          <w:lang w:val="cs-CZ"/>
        </w:rPr>
      </w:pPr>
      <w:r>
        <w:rPr>
          <w:rFonts w:ascii="Verdana" w:hAnsi="Verdana"/>
          <w:b/>
          <w:color w:val="000000"/>
          <w:spacing w:val="-10"/>
          <w:w w:val="105"/>
          <w:sz w:val="18"/>
          <w:lang w:val="cs-CZ"/>
        </w:rPr>
        <w:t>Zhotovitel:</w:t>
      </w:r>
      <w:r>
        <w:rPr>
          <w:rFonts w:ascii="Verdana" w:hAnsi="Verdana"/>
          <w:b/>
          <w:color w:val="000000"/>
          <w:spacing w:val="-10"/>
          <w:w w:val="105"/>
          <w:sz w:val="18"/>
          <w:lang w:val="cs-CZ"/>
        </w:rPr>
        <w:tab/>
      </w:r>
      <w:r>
        <w:rPr>
          <w:rFonts w:ascii="Verdana" w:hAnsi="Verdana"/>
          <w:color w:val="000000"/>
          <w:spacing w:val="-6"/>
          <w:w w:val="105"/>
          <w:sz w:val="18"/>
          <w:lang w:val="cs-CZ"/>
        </w:rPr>
        <w:t>KRAJINNÁ ZELEŇ, s.r.o.</w:t>
      </w:r>
    </w:p>
    <w:p w:rsidR="001A3EDF" w:rsidRDefault="00FA6C2A">
      <w:pPr>
        <w:spacing w:before="36"/>
        <w:ind w:left="1440"/>
        <w:rPr>
          <w:rFonts w:ascii="Verdana" w:hAnsi="Verdana"/>
          <w:color w:val="000000"/>
          <w:spacing w:val="-6"/>
          <w:w w:val="105"/>
          <w:sz w:val="18"/>
          <w:lang w:val="cs-CZ"/>
        </w:rPr>
      </w:pPr>
      <w:r>
        <w:rPr>
          <w:rFonts w:ascii="Verdana" w:hAnsi="Verdana"/>
          <w:color w:val="000000"/>
          <w:spacing w:val="-6"/>
          <w:w w:val="105"/>
          <w:sz w:val="18"/>
          <w:lang w:val="cs-CZ"/>
        </w:rPr>
        <w:t>IČ: 08342202</w:t>
      </w:r>
    </w:p>
    <w:p w:rsidR="001A3EDF" w:rsidRDefault="00FA6C2A">
      <w:pPr>
        <w:spacing w:before="288"/>
        <w:ind w:left="72"/>
        <w:rPr>
          <w:rFonts w:ascii="Verdana" w:hAnsi="Verdana"/>
          <w:b/>
          <w:color w:val="000000"/>
          <w:w w:val="105"/>
          <w:sz w:val="18"/>
          <w:lang w:val="cs-CZ"/>
        </w:rPr>
      </w:pPr>
      <w:r>
        <w:rPr>
          <w:rFonts w:ascii="Verdana" w:hAnsi="Verdana"/>
          <w:b/>
          <w:color w:val="000000"/>
          <w:w w:val="105"/>
          <w:sz w:val="18"/>
          <w:lang w:val="cs-CZ"/>
        </w:rPr>
        <w:t xml:space="preserve">Objednatel: </w:t>
      </w:r>
      <w:r>
        <w:rPr>
          <w:rFonts w:ascii="Verdana" w:hAnsi="Verdana"/>
          <w:color w:val="000000"/>
          <w:w w:val="105"/>
          <w:sz w:val="18"/>
          <w:lang w:val="cs-CZ"/>
        </w:rPr>
        <w:t>město Kroměříž</w:t>
      </w:r>
    </w:p>
    <w:p w:rsidR="001A3EDF" w:rsidRDefault="00FA6C2A">
      <w:pPr>
        <w:tabs>
          <w:tab w:val="right" w:pos="3643"/>
        </w:tabs>
        <w:spacing w:before="612" w:line="199" w:lineRule="auto"/>
        <w:ind w:left="72"/>
        <w:rPr>
          <w:rFonts w:ascii="Verdana" w:hAnsi="Verdana"/>
          <w:b/>
          <w:color w:val="000000"/>
          <w:spacing w:val="-10"/>
          <w:w w:val="105"/>
          <w:sz w:val="18"/>
          <w:lang w:val="cs-CZ"/>
        </w:rPr>
      </w:pPr>
      <w:r>
        <w:rPr>
          <w:rFonts w:ascii="Verdana" w:hAnsi="Verdana"/>
          <w:b/>
          <w:color w:val="000000"/>
          <w:spacing w:val="-10"/>
          <w:w w:val="105"/>
          <w:sz w:val="18"/>
          <w:lang w:val="cs-CZ"/>
        </w:rPr>
        <w:t>Datum:</w:t>
      </w:r>
      <w:r>
        <w:rPr>
          <w:rFonts w:ascii="Verdana" w:hAnsi="Verdana"/>
          <w:b/>
          <w:color w:val="000000"/>
          <w:spacing w:val="-10"/>
          <w:w w:val="105"/>
          <w:sz w:val="18"/>
          <w:lang w:val="cs-CZ"/>
        </w:rPr>
        <w:tab/>
      </w:r>
      <w:r>
        <w:rPr>
          <w:rFonts w:ascii="Verdana" w:hAnsi="Verdana"/>
          <w:color w:val="000000"/>
          <w:w w:val="105"/>
          <w:sz w:val="18"/>
          <w:lang w:val="cs-CZ"/>
        </w:rPr>
        <w:t>17.09.2025</w:t>
      </w:r>
    </w:p>
    <w:p w:rsidR="001A3EDF" w:rsidRDefault="00FA6C2A">
      <w:pPr>
        <w:spacing w:before="288" w:line="216" w:lineRule="auto"/>
        <w:ind w:right="648"/>
        <w:jc w:val="right"/>
        <w:rPr>
          <w:rFonts w:ascii="Verdana" w:hAnsi="Verdana"/>
          <w:b/>
          <w:color w:val="000000"/>
          <w:w w:val="105"/>
          <w:sz w:val="18"/>
          <w:lang w:val="cs-CZ"/>
        </w:rPr>
      </w:pPr>
      <w:r>
        <w:rPr>
          <w:rFonts w:ascii="Verdana" w:hAnsi="Verdana"/>
          <w:b/>
          <w:color w:val="000000"/>
          <w:w w:val="105"/>
          <w:sz w:val="18"/>
          <w:lang w:val="cs-CZ"/>
        </w:rPr>
        <w:t xml:space="preserve">Kč bez DPH </w:t>
      </w:r>
      <w:proofErr w:type="spellStart"/>
      <w:r>
        <w:rPr>
          <w:rFonts w:ascii="Verdana" w:hAnsi="Verdana"/>
          <w:b/>
          <w:color w:val="000000"/>
          <w:w w:val="105"/>
          <w:sz w:val="18"/>
          <w:lang w:val="cs-CZ"/>
        </w:rPr>
        <w:t>DPH</w:t>
      </w:r>
      <w:proofErr w:type="spellEnd"/>
      <w:r>
        <w:rPr>
          <w:rFonts w:ascii="Verdana" w:hAnsi="Verdana"/>
          <w:b/>
          <w:color w:val="000000"/>
          <w:w w:val="105"/>
          <w:sz w:val="18"/>
          <w:lang w:val="cs-CZ"/>
        </w:rPr>
        <w:t xml:space="preserve"> (21 Ob) vč. DPH</w:t>
      </w: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2160"/>
        <w:gridCol w:w="687"/>
        <w:gridCol w:w="710"/>
        <w:gridCol w:w="686"/>
        <w:gridCol w:w="711"/>
        <w:gridCol w:w="710"/>
        <w:gridCol w:w="725"/>
      </w:tblGrid>
      <w:tr w:rsidR="001A3EDF">
        <w:trPr>
          <w:trHeight w:hRule="exact" w:val="269"/>
        </w:trPr>
        <w:tc>
          <w:tcPr>
            <w:tcW w:w="14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A3EDF" w:rsidRDefault="00FA6C2A">
            <w:pPr>
              <w:ind w:right="48"/>
              <w:jc w:val="right"/>
              <w:rPr>
                <w:rFonts w:ascii="Verdana" w:hAnsi="Verdana"/>
                <w:color w:val="000000"/>
                <w:w w:val="105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w w:val="105"/>
                <w:sz w:val="18"/>
                <w:lang w:val="cs-CZ"/>
              </w:rPr>
              <w:t>1</w:t>
            </w:r>
          </w:p>
        </w:tc>
        <w:tc>
          <w:tcPr>
            <w:tcW w:w="21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A3EDF" w:rsidRDefault="00FA6C2A">
            <w:pPr>
              <w:ind w:left="48"/>
              <w:rPr>
                <w:rFonts w:ascii="Verdana" w:hAnsi="Verdana"/>
                <w:color w:val="000000"/>
                <w:spacing w:val="-4"/>
                <w:w w:val="105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w w:val="105"/>
                <w:sz w:val="18"/>
                <w:lang w:val="cs-CZ"/>
              </w:rPr>
              <w:t>přípravné práce</w:t>
            </w:r>
          </w:p>
        </w:tc>
        <w:tc>
          <w:tcPr>
            <w:tcW w:w="6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1A3EDF" w:rsidRDefault="00FA6C2A">
            <w:pPr>
              <w:ind w:right="39"/>
              <w:jc w:val="right"/>
              <w:rPr>
                <w:rFonts w:ascii="Verdana" w:hAnsi="Verdana"/>
                <w:color w:val="000000"/>
                <w:w w:val="105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w w:val="105"/>
                <w:sz w:val="18"/>
                <w:lang w:val="cs-CZ"/>
              </w:rPr>
              <w:t>116</w:t>
            </w:r>
          </w:p>
        </w:tc>
        <w:tc>
          <w:tcPr>
            <w:tcW w:w="71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A3EDF" w:rsidRDefault="00FA6C2A">
            <w:pPr>
              <w:jc w:val="center"/>
              <w:rPr>
                <w:rFonts w:ascii="Verdana" w:hAnsi="Verdana"/>
                <w:color w:val="000000"/>
                <w:spacing w:val="-8"/>
                <w:w w:val="105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w w:val="105"/>
                <w:sz w:val="18"/>
                <w:lang w:val="cs-CZ"/>
              </w:rPr>
              <w:t>410,40</w:t>
            </w:r>
          </w:p>
        </w:tc>
        <w:tc>
          <w:tcPr>
            <w:tcW w:w="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1A3EDF" w:rsidRDefault="00FA6C2A">
            <w:pPr>
              <w:ind w:right="33"/>
              <w:jc w:val="right"/>
              <w:rPr>
                <w:rFonts w:ascii="Verdana" w:hAnsi="Verdana"/>
                <w:color w:val="000000"/>
                <w:w w:val="105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w w:val="105"/>
                <w:sz w:val="18"/>
                <w:lang w:val="cs-CZ"/>
              </w:rPr>
              <w:t>24</w:t>
            </w:r>
          </w:p>
        </w:tc>
        <w:tc>
          <w:tcPr>
            <w:tcW w:w="711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A3EDF" w:rsidRDefault="00FA6C2A">
            <w:pPr>
              <w:jc w:val="center"/>
              <w:rPr>
                <w:rFonts w:ascii="Verdana" w:hAnsi="Verdana"/>
                <w:color w:val="000000"/>
                <w:spacing w:val="-6"/>
                <w:w w:val="105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w w:val="105"/>
                <w:sz w:val="18"/>
                <w:lang w:val="cs-CZ"/>
              </w:rPr>
              <w:t>446,18</w:t>
            </w:r>
          </w:p>
        </w:tc>
        <w:tc>
          <w:tcPr>
            <w:tcW w:w="7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1A3EDF" w:rsidRDefault="00FA6C2A">
            <w:pPr>
              <w:ind w:right="38"/>
              <w:jc w:val="right"/>
              <w:rPr>
                <w:rFonts w:ascii="Verdana" w:hAnsi="Verdana"/>
                <w:color w:val="000000"/>
                <w:w w:val="105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w w:val="105"/>
                <w:sz w:val="18"/>
                <w:lang w:val="cs-CZ"/>
              </w:rPr>
              <w:t>140</w:t>
            </w:r>
          </w:p>
        </w:tc>
        <w:tc>
          <w:tcPr>
            <w:tcW w:w="725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A3EDF" w:rsidRDefault="00FA6C2A">
            <w:pPr>
              <w:jc w:val="center"/>
              <w:rPr>
                <w:rFonts w:ascii="Verdana" w:hAnsi="Verdana"/>
                <w:color w:val="000000"/>
                <w:spacing w:val="-6"/>
                <w:w w:val="105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w w:val="105"/>
                <w:sz w:val="18"/>
                <w:lang w:val="cs-CZ"/>
              </w:rPr>
              <w:t>856,58</w:t>
            </w:r>
          </w:p>
        </w:tc>
      </w:tr>
      <w:tr w:rsidR="001A3EDF">
        <w:trPr>
          <w:trHeight w:hRule="exact" w:val="274"/>
        </w:trPr>
        <w:tc>
          <w:tcPr>
            <w:tcW w:w="14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A3EDF" w:rsidRDefault="00FA6C2A">
            <w:pPr>
              <w:ind w:right="48"/>
              <w:jc w:val="right"/>
              <w:rPr>
                <w:rFonts w:ascii="Verdana" w:hAnsi="Verdana"/>
                <w:color w:val="000000"/>
                <w:w w:val="105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w w:val="105"/>
                <w:sz w:val="18"/>
                <w:lang w:val="cs-CZ"/>
              </w:rPr>
              <w:t>2</w:t>
            </w:r>
          </w:p>
        </w:tc>
        <w:tc>
          <w:tcPr>
            <w:tcW w:w="21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A3EDF" w:rsidRDefault="00FA6C2A">
            <w:pPr>
              <w:ind w:left="48"/>
              <w:rPr>
                <w:rFonts w:ascii="Verdana" w:hAnsi="Verdana"/>
                <w:color w:val="000000"/>
                <w:spacing w:val="-4"/>
                <w:w w:val="105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w w:val="105"/>
                <w:sz w:val="18"/>
                <w:lang w:val="cs-CZ"/>
              </w:rPr>
              <w:t>Ostatní práce</w:t>
            </w:r>
          </w:p>
        </w:tc>
        <w:tc>
          <w:tcPr>
            <w:tcW w:w="6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1A3EDF" w:rsidRDefault="00FA6C2A">
            <w:pPr>
              <w:ind w:right="39"/>
              <w:jc w:val="right"/>
              <w:rPr>
                <w:rFonts w:ascii="Verdana" w:hAnsi="Verdana"/>
                <w:color w:val="000000"/>
                <w:w w:val="105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w w:val="105"/>
                <w:sz w:val="18"/>
                <w:lang w:val="cs-CZ"/>
              </w:rPr>
              <w:t>18</w:t>
            </w:r>
          </w:p>
        </w:tc>
        <w:tc>
          <w:tcPr>
            <w:tcW w:w="71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A3EDF" w:rsidRDefault="00FA6C2A">
            <w:pPr>
              <w:jc w:val="center"/>
              <w:rPr>
                <w:rFonts w:ascii="Verdana" w:hAnsi="Verdana"/>
                <w:color w:val="000000"/>
                <w:spacing w:val="-6"/>
                <w:w w:val="105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w w:val="105"/>
                <w:sz w:val="18"/>
                <w:lang w:val="cs-CZ"/>
              </w:rPr>
              <w:t>829,84</w:t>
            </w:r>
          </w:p>
        </w:tc>
        <w:tc>
          <w:tcPr>
            <w:tcW w:w="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1A3EDF" w:rsidRDefault="00FA6C2A">
            <w:pPr>
              <w:ind w:right="33"/>
              <w:jc w:val="right"/>
              <w:rPr>
                <w:rFonts w:ascii="Verdana" w:hAnsi="Verdana"/>
                <w:color w:val="000000"/>
                <w:w w:val="105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w w:val="105"/>
                <w:sz w:val="18"/>
                <w:lang w:val="cs-CZ"/>
              </w:rPr>
              <w:t>3</w:t>
            </w:r>
          </w:p>
        </w:tc>
        <w:tc>
          <w:tcPr>
            <w:tcW w:w="711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A3EDF" w:rsidRDefault="00FA6C2A">
            <w:pPr>
              <w:jc w:val="center"/>
              <w:rPr>
                <w:rFonts w:ascii="Verdana" w:hAnsi="Verdana"/>
                <w:color w:val="000000"/>
                <w:spacing w:val="-8"/>
                <w:w w:val="105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w w:val="105"/>
                <w:sz w:val="18"/>
                <w:lang w:val="cs-CZ"/>
              </w:rPr>
              <w:t>954,27</w:t>
            </w:r>
          </w:p>
        </w:tc>
        <w:tc>
          <w:tcPr>
            <w:tcW w:w="7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1A3EDF" w:rsidRDefault="00FA6C2A">
            <w:pPr>
              <w:ind w:right="38"/>
              <w:jc w:val="right"/>
              <w:rPr>
                <w:rFonts w:ascii="Verdana" w:hAnsi="Verdana"/>
                <w:color w:val="000000"/>
                <w:w w:val="105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w w:val="105"/>
                <w:sz w:val="18"/>
                <w:lang w:val="cs-CZ"/>
              </w:rPr>
              <w:t>22</w:t>
            </w:r>
          </w:p>
        </w:tc>
        <w:tc>
          <w:tcPr>
            <w:tcW w:w="725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A3EDF" w:rsidRDefault="00FA6C2A">
            <w:pPr>
              <w:jc w:val="center"/>
              <w:rPr>
                <w:rFonts w:ascii="Verdana" w:hAnsi="Verdana"/>
                <w:color w:val="000000"/>
                <w:spacing w:val="-8"/>
                <w:w w:val="105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w w:val="105"/>
                <w:sz w:val="18"/>
                <w:lang w:val="cs-CZ"/>
              </w:rPr>
              <w:t>784,11</w:t>
            </w:r>
          </w:p>
        </w:tc>
      </w:tr>
    </w:tbl>
    <w:p w:rsidR="001A3EDF" w:rsidRDefault="001A3EDF">
      <w:pPr>
        <w:spacing w:after="210" w:line="20" w:lineRule="exact"/>
      </w:pPr>
    </w:p>
    <w:p w:rsidR="001A3EDF" w:rsidRDefault="00FA6C2A">
      <w:pPr>
        <w:pBdr>
          <w:top w:val="single" w:sz="17" w:space="1" w:color="000000"/>
          <w:left w:val="single" w:sz="17" w:space="3" w:color="000000"/>
          <w:bottom w:val="single" w:sz="17" w:space="1" w:color="000000"/>
          <w:right w:val="single" w:sz="17" w:space="0" w:color="000000"/>
        </w:pBdr>
        <w:tabs>
          <w:tab w:val="right" w:pos="7785"/>
        </w:tabs>
        <w:spacing w:after="1"/>
        <w:ind w:left="72"/>
        <w:rPr>
          <w:rFonts w:ascii="Verdana" w:hAnsi="Verdana"/>
          <w:b/>
          <w:color w:val="000000"/>
          <w:spacing w:val="-6"/>
          <w:w w:val="105"/>
          <w:sz w:val="18"/>
          <w:lang w:val="cs-CZ"/>
        </w:rPr>
      </w:pPr>
      <w:r>
        <w:rPr>
          <w:rFonts w:ascii="Verdana" w:hAnsi="Verdana"/>
          <w:b/>
          <w:color w:val="000000"/>
          <w:spacing w:val="-6"/>
          <w:w w:val="105"/>
          <w:sz w:val="18"/>
          <w:lang w:val="cs-CZ"/>
        </w:rPr>
        <w:t>Celkem</w:t>
      </w:r>
      <w:r>
        <w:rPr>
          <w:rFonts w:ascii="Verdana" w:hAnsi="Verdana"/>
          <w:b/>
          <w:color w:val="000000"/>
          <w:spacing w:val="-6"/>
          <w:w w:val="105"/>
          <w:sz w:val="18"/>
          <w:lang w:val="cs-CZ"/>
        </w:rPr>
        <w:tab/>
      </w:r>
      <w:r>
        <w:rPr>
          <w:rFonts w:ascii="Verdana" w:hAnsi="Verdana"/>
          <w:b/>
          <w:color w:val="000000"/>
          <w:spacing w:val="10"/>
          <w:w w:val="105"/>
          <w:sz w:val="18"/>
          <w:lang w:val="cs-CZ"/>
        </w:rPr>
        <w:t>135 240,24 28 400,45 163 640,69</w:t>
      </w:r>
    </w:p>
    <w:p w:rsidR="001A3EDF" w:rsidRDefault="001A3EDF">
      <w:pPr>
        <w:sectPr w:rsidR="001A3EDF">
          <w:pgSz w:w="11918" w:h="16854"/>
          <w:pgMar w:top="1360" w:right="1955" w:bottom="8345" w:left="2031" w:header="720" w:footer="720" w:gutter="0"/>
          <w:cols w:space="708"/>
        </w:sectPr>
      </w:pPr>
    </w:p>
    <w:p w:rsidR="001A3EDF" w:rsidRDefault="001A3EDF">
      <w:pPr>
        <w:spacing w:before="11" w:line="20" w:lineRule="exact"/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243"/>
        <w:gridCol w:w="6063"/>
        <w:gridCol w:w="446"/>
        <w:gridCol w:w="893"/>
        <w:gridCol w:w="835"/>
        <w:gridCol w:w="984"/>
        <w:gridCol w:w="668"/>
        <w:gridCol w:w="316"/>
        <w:gridCol w:w="1195"/>
        <w:gridCol w:w="826"/>
        <w:gridCol w:w="830"/>
        <w:gridCol w:w="29"/>
      </w:tblGrid>
      <w:tr w:rsidR="001A3EDF">
        <w:trPr>
          <w:gridAfter w:val="1"/>
          <w:wAfter w:w="29" w:type="dxa"/>
          <w:trHeight w:hRule="exact" w:val="1440"/>
        </w:trPr>
        <w:tc>
          <w:tcPr>
            <w:tcW w:w="14731" w:type="dxa"/>
            <w:gridSpan w:val="1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none" w:sz="0" w:space="0" w:color="000000"/>
            </w:tcBorders>
          </w:tcPr>
          <w:p w:rsidR="001A3EDF" w:rsidRDefault="00FA6C2A">
            <w:pPr>
              <w:tabs>
                <w:tab w:val="left" w:pos="7776"/>
                <w:tab w:val="right" w:pos="11650"/>
              </w:tabs>
              <w:spacing w:before="72"/>
              <w:ind w:left="39"/>
              <w:rPr>
                <w:rFonts w:ascii="Verdana" w:hAnsi="Verdana"/>
                <w:color w:val="000000"/>
                <w:spacing w:val="-12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12"/>
                <w:w w:val="110"/>
                <w:sz w:val="12"/>
                <w:lang w:val="cs-CZ"/>
              </w:rPr>
              <w:t>Název stavby:</w:t>
            </w:r>
            <w:r>
              <w:rPr>
                <w:rFonts w:ascii="Verdana" w:hAnsi="Verdana"/>
                <w:color w:val="000000"/>
                <w:spacing w:val="-12"/>
                <w:w w:val="110"/>
                <w:sz w:val="12"/>
                <w:lang w:val="cs-CZ"/>
              </w:rPr>
              <w:tab/>
              <w:t>Doba výstavby:</w:t>
            </w:r>
            <w:r>
              <w:rPr>
                <w:rFonts w:ascii="Verdana" w:hAnsi="Verdana"/>
                <w:color w:val="000000"/>
                <w:spacing w:val="-12"/>
                <w:w w:val="110"/>
                <w:sz w:val="12"/>
                <w:lang w:val="cs-CZ"/>
              </w:rPr>
              <w:tab/>
            </w:r>
            <w:r>
              <w:rPr>
                <w:rFonts w:ascii="Verdana" w:hAnsi="Verdana"/>
                <w:color w:val="000000"/>
                <w:spacing w:val="-4"/>
                <w:w w:val="110"/>
                <w:sz w:val="12"/>
                <w:lang w:val="cs-CZ"/>
              </w:rPr>
              <w:t>Objednatel:</w:t>
            </w:r>
          </w:p>
          <w:p w:rsidR="001A3EDF" w:rsidRDefault="00FA6C2A">
            <w:pPr>
              <w:tabs>
                <w:tab w:val="left" w:pos="7776"/>
                <w:tab w:val="right" w:pos="11611"/>
              </w:tabs>
              <w:spacing w:before="216"/>
              <w:ind w:left="39"/>
              <w:rPr>
                <w:rFonts w:ascii="Verdana" w:hAnsi="Verdana"/>
                <w:color w:val="000000"/>
                <w:spacing w:val="-12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12"/>
                <w:w w:val="110"/>
                <w:sz w:val="12"/>
                <w:lang w:val="cs-CZ"/>
              </w:rPr>
              <w:t>Druh stavby:</w:t>
            </w:r>
            <w:r>
              <w:rPr>
                <w:rFonts w:ascii="Verdana" w:hAnsi="Verdana"/>
                <w:color w:val="000000"/>
                <w:spacing w:val="-12"/>
                <w:w w:val="110"/>
                <w:sz w:val="12"/>
                <w:lang w:val="cs-CZ"/>
              </w:rPr>
              <w:tab/>
            </w:r>
            <w:r>
              <w:rPr>
                <w:rFonts w:ascii="Verdana" w:hAnsi="Verdana"/>
                <w:color w:val="000000"/>
                <w:spacing w:val="-8"/>
                <w:w w:val="110"/>
                <w:sz w:val="12"/>
                <w:lang w:val="cs-CZ"/>
              </w:rPr>
              <w:t>Začátek výstavby:</w:t>
            </w:r>
            <w:r>
              <w:rPr>
                <w:rFonts w:ascii="Verdana" w:hAnsi="Verdana"/>
                <w:color w:val="000000"/>
                <w:spacing w:val="-8"/>
                <w:w w:val="110"/>
                <w:sz w:val="12"/>
                <w:lang w:val="cs-CZ"/>
              </w:rPr>
              <w:tab/>
            </w:r>
            <w:r>
              <w:rPr>
                <w:rFonts w:ascii="Verdana" w:hAnsi="Verdana"/>
                <w:color w:val="000000"/>
                <w:spacing w:val="-6"/>
                <w:w w:val="110"/>
                <w:sz w:val="12"/>
                <w:lang w:val="cs-CZ"/>
              </w:rPr>
              <w:t>Projektant:</w:t>
            </w:r>
          </w:p>
          <w:p w:rsidR="001A3EDF" w:rsidRDefault="00FA6C2A">
            <w:pPr>
              <w:tabs>
                <w:tab w:val="left" w:pos="7776"/>
                <w:tab w:val="left" w:pos="10935"/>
                <w:tab w:val="right" w:pos="13411"/>
              </w:tabs>
              <w:spacing w:before="216" w:line="297" w:lineRule="auto"/>
              <w:ind w:left="39"/>
              <w:rPr>
                <w:rFonts w:ascii="Verdana" w:hAnsi="Verdana"/>
                <w:color w:val="000000"/>
                <w:spacing w:val="-8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w w:val="110"/>
                <w:sz w:val="12"/>
                <w:lang w:val="cs-CZ"/>
              </w:rPr>
              <w:t>Lokalita:</w:t>
            </w:r>
            <w:r>
              <w:rPr>
                <w:rFonts w:ascii="Verdana" w:hAnsi="Verdana"/>
                <w:color w:val="000000"/>
                <w:spacing w:val="-8"/>
                <w:w w:val="110"/>
                <w:sz w:val="12"/>
                <w:lang w:val="cs-CZ"/>
              </w:rPr>
              <w:tab/>
            </w:r>
            <w:r>
              <w:rPr>
                <w:rFonts w:ascii="Verdana" w:hAnsi="Verdana"/>
                <w:color w:val="000000"/>
                <w:spacing w:val="-10"/>
                <w:w w:val="110"/>
                <w:sz w:val="12"/>
                <w:lang w:val="cs-CZ"/>
              </w:rPr>
              <w:t>Konec výstavby:</w:t>
            </w:r>
            <w:r>
              <w:rPr>
                <w:rFonts w:ascii="Verdana" w:hAnsi="Verdana"/>
                <w:color w:val="000000"/>
                <w:spacing w:val="-10"/>
                <w:w w:val="110"/>
                <w:sz w:val="12"/>
                <w:lang w:val="cs-CZ"/>
              </w:rPr>
              <w:tab/>
            </w:r>
            <w:r>
              <w:rPr>
                <w:rFonts w:ascii="Verdana" w:hAnsi="Verdana"/>
                <w:color w:val="000000"/>
                <w:spacing w:val="-12"/>
                <w:w w:val="110"/>
                <w:sz w:val="12"/>
                <w:lang w:val="cs-CZ"/>
              </w:rPr>
              <w:t>Zhotovitel:</w:t>
            </w:r>
            <w:r>
              <w:rPr>
                <w:rFonts w:ascii="Verdana" w:hAnsi="Verdana"/>
                <w:color w:val="000000"/>
                <w:spacing w:val="-12"/>
                <w:w w:val="110"/>
                <w:sz w:val="12"/>
                <w:lang w:val="cs-CZ"/>
              </w:rPr>
              <w:tab/>
            </w:r>
            <w:r>
              <w:rPr>
                <w:rFonts w:ascii="Verdana" w:hAnsi="Verdana"/>
                <w:color w:val="000000"/>
                <w:spacing w:val="-4"/>
                <w:w w:val="110"/>
                <w:sz w:val="12"/>
                <w:lang w:val="cs-CZ"/>
              </w:rPr>
              <w:t>KRAJINNÁ ZELEŇ, s.r.o.</w:t>
            </w:r>
          </w:p>
          <w:p w:rsidR="001A3EDF" w:rsidRDefault="00FA6C2A">
            <w:pPr>
              <w:tabs>
                <w:tab w:val="left" w:pos="7776"/>
                <w:tab w:val="left" w:pos="9125"/>
                <w:tab w:val="left" w:pos="10935"/>
                <w:tab w:val="right" w:pos="13258"/>
              </w:tabs>
              <w:spacing w:before="144"/>
              <w:ind w:left="39"/>
              <w:rPr>
                <w:rFonts w:ascii="Verdana" w:hAnsi="Verdana"/>
                <w:color w:val="000000"/>
                <w:spacing w:val="-1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w w:val="110"/>
                <w:sz w:val="12"/>
                <w:lang w:val="cs-CZ"/>
              </w:rPr>
              <w:t>JKSO:</w:t>
            </w:r>
            <w:r>
              <w:rPr>
                <w:rFonts w:ascii="Verdana" w:hAnsi="Verdana"/>
                <w:color w:val="000000"/>
                <w:spacing w:val="-10"/>
                <w:w w:val="110"/>
                <w:sz w:val="12"/>
                <w:lang w:val="cs-CZ"/>
              </w:rPr>
              <w:tab/>
              <w:t>Zpracováno dne:</w:t>
            </w:r>
            <w:r>
              <w:rPr>
                <w:rFonts w:ascii="Verdana" w:hAnsi="Verdana"/>
                <w:color w:val="000000"/>
                <w:spacing w:val="-10"/>
                <w:w w:val="110"/>
                <w:sz w:val="12"/>
                <w:lang w:val="cs-CZ"/>
              </w:rPr>
              <w:tab/>
            </w:r>
            <w:r>
              <w:rPr>
                <w:rFonts w:ascii="Verdana" w:hAnsi="Verdana"/>
                <w:color w:val="000000"/>
                <w:spacing w:val="-6"/>
                <w:w w:val="110"/>
                <w:sz w:val="12"/>
                <w:lang w:val="cs-CZ"/>
              </w:rPr>
              <w:t>17.09.2025</w:t>
            </w:r>
            <w:r>
              <w:rPr>
                <w:rFonts w:ascii="Verdana" w:hAnsi="Verdana"/>
                <w:color w:val="000000"/>
                <w:spacing w:val="-6"/>
                <w:w w:val="110"/>
                <w:sz w:val="12"/>
                <w:lang w:val="cs-CZ"/>
              </w:rPr>
              <w:tab/>
            </w:r>
            <w:r>
              <w:rPr>
                <w:rFonts w:ascii="Verdana" w:hAnsi="Verdana"/>
                <w:color w:val="000000"/>
                <w:spacing w:val="-10"/>
                <w:w w:val="110"/>
                <w:sz w:val="12"/>
                <w:lang w:val="cs-CZ"/>
              </w:rPr>
              <w:t>Zpracoval:</w:t>
            </w:r>
            <w:r>
              <w:rPr>
                <w:rFonts w:ascii="Verdana" w:hAnsi="Verdana"/>
                <w:color w:val="000000"/>
                <w:spacing w:val="-10"/>
                <w:w w:val="110"/>
                <w:sz w:val="12"/>
                <w:lang w:val="cs-CZ"/>
              </w:rPr>
              <w:tab/>
            </w:r>
            <w:r>
              <w:rPr>
                <w:rFonts w:ascii="Verdana" w:hAnsi="Verdana"/>
                <w:color w:val="000000"/>
                <w:spacing w:val="-4"/>
                <w:w w:val="110"/>
                <w:sz w:val="12"/>
                <w:lang w:val="cs-CZ"/>
              </w:rPr>
              <w:t>xxx</w:t>
            </w:r>
          </w:p>
        </w:tc>
      </w:tr>
      <w:tr w:rsidR="001A3EDF">
        <w:trPr>
          <w:gridAfter w:val="1"/>
          <w:wAfter w:w="29" w:type="dxa"/>
          <w:trHeight w:hRule="exact" w:val="182"/>
        </w:trPr>
        <w:tc>
          <w:tcPr>
            <w:tcW w:w="432" w:type="dxa"/>
            <w:vMerge w:val="restart"/>
            <w:tcBorders>
              <w:top w:val="single" w:sz="13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1A3EDF" w:rsidRDefault="00FA6C2A">
            <w:pPr>
              <w:ind w:left="39"/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  <w:t>Č</w:t>
            </w:r>
          </w:p>
        </w:tc>
        <w:tc>
          <w:tcPr>
            <w:tcW w:w="1243" w:type="dxa"/>
            <w:vMerge w:val="restart"/>
            <w:tcBorders>
              <w:top w:val="single" w:sz="13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1A3EDF" w:rsidRDefault="00FA6C2A">
            <w:pPr>
              <w:ind w:left="34"/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  <w:t>Objekt</w:t>
            </w:r>
          </w:p>
        </w:tc>
        <w:tc>
          <w:tcPr>
            <w:tcW w:w="6063" w:type="dxa"/>
            <w:vMerge w:val="restart"/>
            <w:tcBorders>
              <w:top w:val="single" w:sz="13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1A3EDF" w:rsidRDefault="00FA6C2A">
            <w:pPr>
              <w:spacing w:line="292" w:lineRule="auto"/>
              <w:ind w:left="36" w:right="4968"/>
              <w:rPr>
                <w:rFonts w:ascii="Verdana" w:hAnsi="Verdana"/>
                <w:b/>
                <w:color w:val="000000"/>
                <w:spacing w:val="-9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9"/>
                <w:w w:val="110"/>
                <w:sz w:val="12"/>
                <w:lang w:val="cs-CZ"/>
              </w:rPr>
              <w:t xml:space="preserve">Zkrácený popis </w:t>
            </w:r>
            <w:r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  <w:t>Rozměry</w:t>
            </w:r>
          </w:p>
        </w:tc>
        <w:tc>
          <w:tcPr>
            <w:tcW w:w="446" w:type="dxa"/>
            <w:vMerge w:val="restart"/>
            <w:tcBorders>
              <w:top w:val="single" w:sz="13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1A3EDF" w:rsidRDefault="00FA6C2A">
            <w:pPr>
              <w:ind w:right="129"/>
              <w:jc w:val="right"/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  <w:t>M.j</w:t>
            </w:r>
            <w:proofErr w:type="spellEnd"/>
            <w:r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  <w:t>.</w:t>
            </w:r>
          </w:p>
        </w:tc>
        <w:tc>
          <w:tcPr>
            <w:tcW w:w="893" w:type="dxa"/>
            <w:vMerge w:val="restart"/>
            <w:tcBorders>
              <w:top w:val="single" w:sz="13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1A3EDF" w:rsidRDefault="00FA6C2A">
            <w:pPr>
              <w:ind w:right="124"/>
              <w:jc w:val="right"/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  <w:t>Množství</w:t>
            </w:r>
          </w:p>
        </w:tc>
        <w:tc>
          <w:tcPr>
            <w:tcW w:w="835" w:type="dxa"/>
            <w:vMerge w:val="restart"/>
            <w:tcBorders>
              <w:top w:val="single" w:sz="13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1A3EDF" w:rsidRDefault="00FA6C2A">
            <w:pPr>
              <w:spacing w:line="292" w:lineRule="auto"/>
              <w:jc w:val="center"/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  <w:t xml:space="preserve">Jednot. </w:t>
            </w:r>
            <w:r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  <w:br/>
            </w:r>
            <w:r>
              <w:rPr>
                <w:rFonts w:ascii="Verdana" w:hAnsi="Verdana"/>
                <w:b/>
                <w:color w:val="000000"/>
                <w:spacing w:val="-4"/>
                <w:w w:val="110"/>
                <w:sz w:val="12"/>
                <w:lang w:val="cs-CZ"/>
              </w:rPr>
              <w:t>cena (Kč)</w:t>
            </w:r>
          </w:p>
        </w:tc>
        <w:tc>
          <w:tcPr>
            <w:tcW w:w="3163" w:type="dxa"/>
            <w:gridSpan w:val="4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jc w:val="center"/>
              <w:rPr>
                <w:rFonts w:ascii="Verdana" w:hAnsi="Verdana"/>
                <w:b/>
                <w:color w:val="000000"/>
                <w:spacing w:val="-6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w w:val="110"/>
                <w:sz w:val="12"/>
                <w:lang w:val="cs-CZ"/>
              </w:rPr>
              <w:t>Náklady (Kč)</w:t>
            </w:r>
          </w:p>
        </w:tc>
        <w:tc>
          <w:tcPr>
            <w:tcW w:w="1656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jc w:val="center"/>
              <w:rPr>
                <w:rFonts w:ascii="Verdana" w:hAnsi="Verdana"/>
                <w:b/>
                <w:color w:val="000000"/>
                <w:spacing w:val="-4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w w:val="110"/>
                <w:sz w:val="12"/>
                <w:lang w:val="cs-CZ"/>
              </w:rPr>
              <w:t>Hmotnost (t)</w:t>
            </w:r>
          </w:p>
        </w:tc>
      </w:tr>
      <w:tr w:rsidR="001A3EDF">
        <w:trPr>
          <w:gridAfter w:val="1"/>
          <w:wAfter w:w="29" w:type="dxa"/>
          <w:trHeight w:hRule="exact" w:val="178"/>
        </w:trPr>
        <w:tc>
          <w:tcPr>
            <w:tcW w:w="432" w:type="dxa"/>
            <w:vMerge/>
            <w:tcBorders>
              <w:top w:val="none" w:sz="0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A3EDF" w:rsidRDefault="001A3EDF"/>
        </w:tc>
        <w:tc>
          <w:tcPr>
            <w:tcW w:w="1243" w:type="dxa"/>
            <w:vMerge/>
            <w:tcBorders>
              <w:top w:val="none" w:sz="0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A3EDF" w:rsidRDefault="001A3EDF"/>
        </w:tc>
        <w:tc>
          <w:tcPr>
            <w:tcW w:w="6063" w:type="dxa"/>
            <w:vMerge/>
            <w:tcBorders>
              <w:top w:val="none" w:sz="0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A3EDF" w:rsidRDefault="001A3EDF"/>
        </w:tc>
        <w:tc>
          <w:tcPr>
            <w:tcW w:w="446" w:type="dxa"/>
            <w:vMerge/>
            <w:tcBorders>
              <w:top w:val="none" w:sz="0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A3EDF" w:rsidRDefault="001A3EDF"/>
        </w:tc>
        <w:tc>
          <w:tcPr>
            <w:tcW w:w="893" w:type="dxa"/>
            <w:vMerge/>
            <w:tcBorders>
              <w:top w:val="none" w:sz="0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A3EDF" w:rsidRDefault="001A3EDF"/>
        </w:tc>
        <w:tc>
          <w:tcPr>
            <w:tcW w:w="835" w:type="dxa"/>
            <w:vMerge/>
            <w:tcBorders>
              <w:top w:val="none" w:sz="0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A3EDF" w:rsidRDefault="001A3EDF"/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jc w:val="center"/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  <w:t>Dodávka</w:t>
            </w:r>
          </w:p>
        </w:tc>
        <w:tc>
          <w:tcPr>
            <w:tcW w:w="984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jc w:val="center"/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  <w:t>Montáž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08"/>
              <w:jc w:val="right"/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  <w:t>Celkem</w:t>
            </w: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jc w:val="center"/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  <w:t>Jednot.</w:t>
            </w: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jc w:val="center"/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  <w:t>Celkem</w:t>
            </w:r>
          </w:p>
        </w:tc>
      </w:tr>
      <w:tr w:rsidR="001A3EDF">
        <w:trPr>
          <w:gridAfter w:val="1"/>
          <w:wAfter w:w="29" w:type="dxa"/>
          <w:trHeight w:hRule="exact" w:val="182"/>
        </w:trPr>
        <w:tc>
          <w:tcPr>
            <w:tcW w:w="43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ADAD" w:fill="00ADAD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24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ADAD" w:fill="00ADAD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237" w:type="dxa"/>
            <w:gridSpan w:val="4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ADAD" w:fill="00ADAD"/>
            <w:vAlign w:val="center"/>
          </w:tcPr>
          <w:p w:rsidR="001A3EDF" w:rsidRDefault="00FA6C2A">
            <w:pPr>
              <w:ind w:left="39"/>
              <w:rPr>
                <w:rFonts w:ascii="Verdana" w:hAnsi="Verdana"/>
                <w:b/>
                <w:color w:val="000000"/>
                <w:spacing w:val="-4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w w:val="110"/>
                <w:sz w:val="12"/>
                <w:lang w:val="cs-CZ"/>
              </w:rPr>
              <w:t>Přípravné práce</w:t>
            </w:r>
          </w:p>
        </w:tc>
        <w:tc>
          <w:tcPr>
            <w:tcW w:w="98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ADAD" w:fill="00ADAD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4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ADAD" w:fill="00ADAD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ADAD" w:fill="00ADAD"/>
            <w:vAlign w:val="center"/>
          </w:tcPr>
          <w:p w:rsidR="001A3EDF" w:rsidRDefault="00FA6C2A">
            <w:pPr>
              <w:ind w:right="38"/>
              <w:jc w:val="right"/>
              <w:rPr>
                <w:rFonts w:ascii="Verdana" w:hAnsi="Verdana"/>
                <w:b/>
                <w:color w:val="000000"/>
                <w:spacing w:val="-6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w w:val="110"/>
                <w:sz w:val="12"/>
                <w:lang w:val="cs-CZ"/>
              </w:rPr>
              <w:t>116 410,40</w:t>
            </w:r>
          </w:p>
        </w:tc>
        <w:tc>
          <w:tcPr>
            <w:tcW w:w="82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ADAD" w:fill="00ADAD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ADAD" w:fill="00ADAD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1A3EDF">
        <w:trPr>
          <w:gridAfter w:val="1"/>
          <w:wAfter w:w="29" w:type="dxa"/>
          <w:trHeight w:hRule="exact" w:val="178"/>
        </w:trPr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C0C0C0" w:fill="C0C0C0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C0C0C0" w:fill="C0C0C0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23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C0C0C0" w:fill="C0C0C0"/>
            <w:vAlign w:val="center"/>
          </w:tcPr>
          <w:p w:rsidR="001A3EDF" w:rsidRDefault="00FA6C2A">
            <w:pPr>
              <w:ind w:left="39"/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w w:val="110"/>
                <w:sz w:val="12"/>
                <w:lang w:val="cs-CZ"/>
              </w:rPr>
              <w:t>Ornice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C0C0C0" w:fill="C0C0C0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C0C0C0" w:fill="C0C0C0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C0C0C0" w:fill="C0C0C0"/>
            <w:vAlign w:val="center"/>
          </w:tcPr>
          <w:p w:rsidR="001A3EDF" w:rsidRDefault="00FA6C2A">
            <w:pPr>
              <w:ind w:right="38"/>
              <w:jc w:val="right"/>
              <w:rPr>
                <w:rFonts w:ascii="Verdana" w:hAnsi="Verdana"/>
                <w:b/>
                <w:color w:val="000000"/>
                <w:spacing w:val="-6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w w:val="110"/>
                <w:sz w:val="12"/>
                <w:lang w:val="cs-CZ"/>
              </w:rPr>
              <w:t>116 410,40</w:t>
            </w: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C0C0C0" w:fill="C0C0C0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C0C0C0" w:fill="C0C0C0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1A3EDF">
        <w:trPr>
          <w:gridAfter w:val="1"/>
          <w:wAfter w:w="29" w:type="dxa"/>
          <w:trHeight w:hRule="exact" w:val="182"/>
        </w:trPr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173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1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left="34"/>
              <w:rPr>
                <w:rFonts w:ascii="Verdana" w:hAnsi="Verdana"/>
                <w:color w:val="000000"/>
                <w:spacing w:val="-6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w w:val="110"/>
                <w:sz w:val="12"/>
                <w:lang w:val="cs-CZ"/>
              </w:rPr>
              <w:t>182303113</w:t>
            </w:r>
          </w:p>
        </w:tc>
        <w:tc>
          <w:tcPr>
            <w:tcW w:w="6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left="39"/>
              <w:rPr>
                <w:rFonts w:ascii="Verdana" w:hAnsi="Verdana"/>
                <w:color w:val="000000"/>
                <w:spacing w:val="-2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w w:val="110"/>
                <w:sz w:val="12"/>
                <w:lang w:val="cs-CZ"/>
              </w:rPr>
              <w:t xml:space="preserve">Doplnění zeminy </w:t>
            </w:r>
            <w:proofErr w:type="spellStart"/>
            <w:r>
              <w:rPr>
                <w:rFonts w:ascii="Verdana" w:hAnsi="Verdana"/>
                <w:color w:val="000000"/>
                <w:spacing w:val="-2"/>
                <w:w w:val="110"/>
                <w:sz w:val="12"/>
                <w:lang w:val="cs-CZ"/>
              </w:rPr>
              <w:t>tl</w:t>
            </w:r>
            <w:proofErr w:type="spellEnd"/>
            <w:r>
              <w:rPr>
                <w:rFonts w:ascii="Verdana" w:hAnsi="Verdana"/>
                <w:color w:val="000000"/>
                <w:spacing w:val="-2"/>
                <w:w w:val="110"/>
                <w:sz w:val="12"/>
                <w:lang w:val="cs-CZ"/>
              </w:rPr>
              <w:t xml:space="preserve"> 250 mm v rovině</w:t>
            </w:r>
          </w:p>
        </w:tc>
        <w:tc>
          <w:tcPr>
            <w:tcW w:w="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129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m</w:t>
            </w:r>
            <w:r>
              <w:rPr>
                <w:rFonts w:ascii="Verdana" w:hAnsi="Verdana"/>
                <w:color w:val="000000"/>
                <w:w w:val="130"/>
                <w:sz w:val="12"/>
                <w:vertAlign w:val="superscript"/>
                <w:lang w:val="cs-CZ"/>
              </w:rPr>
              <w:t>2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4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270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3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67,00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8"/>
              <w:jc w:val="right"/>
              <w:rPr>
                <w:rFonts w:ascii="Verdana" w:hAnsi="Verdana"/>
                <w:color w:val="000000"/>
                <w:spacing w:val="-6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w w:val="110"/>
                <w:sz w:val="12"/>
                <w:lang w:val="cs-CZ"/>
              </w:rPr>
              <w:t>18 090,00</w:t>
            </w: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1A3EDF">
        <w:trPr>
          <w:gridAfter w:val="1"/>
          <w:wAfter w:w="29" w:type="dxa"/>
          <w:trHeight w:hRule="exact" w:val="178"/>
        </w:trPr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173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2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left="34"/>
              <w:rPr>
                <w:rFonts w:ascii="Verdana" w:hAnsi="Verdana"/>
                <w:color w:val="000000"/>
                <w:spacing w:val="-6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w w:val="110"/>
                <w:sz w:val="12"/>
                <w:lang w:val="cs-CZ"/>
              </w:rPr>
              <w:t>181006114</w:t>
            </w:r>
          </w:p>
        </w:tc>
        <w:tc>
          <w:tcPr>
            <w:tcW w:w="6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left="39"/>
              <w:rPr>
                <w:rFonts w:ascii="Verdana" w:hAnsi="Verdana"/>
                <w:color w:val="000000"/>
                <w:spacing w:val="-3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3"/>
                <w:w w:val="110"/>
                <w:sz w:val="12"/>
                <w:lang w:val="cs-CZ"/>
              </w:rPr>
              <w:t xml:space="preserve">Rozprostření zemin </w:t>
            </w:r>
            <w:proofErr w:type="spellStart"/>
            <w:r>
              <w:rPr>
                <w:rFonts w:ascii="Verdana" w:hAnsi="Verdana"/>
                <w:color w:val="000000"/>
                <w:spacing w:val="-3"/>
                <w:w w:val="110"/>
                <w:sz w:val="12"/>
                <w:lang w:val="cs-CZ"/>
              </w:rPr>
              <w:t>tl</w:t>
            </w:r>
            <w:proofErr w:type="spellEnd"/>
            <w:r>
              <w:rPr>
                <w:rFonts w:ascii="Verdana" w:hAnsi="Verdana"/>
                <w:color w:val="000000"/>
                <w:spacing w:val="-3"/>
                <w:w w:val="110"/>
                <w:sz w:val="12"/>
                <w:lang w:val="cs-CZ"/>
              </w:rPr>
              <w:t xml:space="preserve"> vrstvy do 0,3 m schopných zúrodnění v rovině a sklonu do 1:5</w:t>
            </w:r>
          </w:p>
        </w:tc>
        <w:tc>
          <w:tcPr>
            <w:tcW w:w="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129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m</w:t>
            </w:r>
            <w:r>
              <w:rPr>
                <w:rFonts w:ascii="Verdana" w:hAnsi="Verdana"/>
                <w:color w:val="000000"/>
                <w:w w:val="130"/>
                <w:sz w:val="12"/>
                <w:vertAlign w:val="superscript"/>
                <w:lang w:val="cs-CZ"/>
              </w:rPr>
              <w:t>2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4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270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3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29,00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8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7 830,00</w:t>
            </w: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1A3EDF">
        <w:trPr>
          <w:gridAfter w:val="1"/>
          <w:wAfter w:w="29" w:type="dxa"/>
          <w:trHeight w:hRule="exact" w:val="182"/>
        </w:trPr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173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3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left="34"/>
              <w:rPr>
                <w:rFonts w:ascii="Verdana" w:hAnsi="Verdana"/>
                <w:color w:val="000000"/>
                <w:spacing w:val="-6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w w:val="110"/>
                <w:sz w:val="12"/>
                <w:lang w:val="cs-CZ"/>
              </w:rPr>
              <w:t>10364101</w:t>
            </w:r>
          </w:p>
        </w:tc>
        <w:tc>
          <w:tcPr>
            <w:tcW w:w="6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left="39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Ornice</w:t>
            </w:r>
          </w:p>
        </w:tc>
        <w:tc>
          <w:tcPr>
            <w:tcW w:w="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129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t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4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102,83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3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600,00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8"/>
              <w:jc w:val="right"/>
              <w:rPr>
                <w:rFonts w:ascii="Verdana" w:hAnsi="Verdana"/>
                <w:color w:val="000000"/>
                <w:spacing w:val="-4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w w:val="110"/>
                <w:sz w:val="12"/>
                <w:lang w:val="cs-CZ"/>
              </w:rPr>
              <w:t>61 698,00</w:t>
            </w: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1A3EDF">
        <w:trPr>
          <w:gridAfter w:val="1"/>
          <w:wAfter w:w="29" w:type="dxa"/>
          <w:trHeight w:hRule="exact" w:val="178"/>
        </w:trPr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173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4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left="34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998231311</w:t>
            </w:r>
          </w:p>
        </w:tc>
        <w:tc>
          <w:tcPr>
            <w:tcW w:w="6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left="39"/>
              <w:rPr>
                <w:rFonts w:ascii="Verdana" w:hAnsi="Verdana"/>
                <w:color w:val="000000"/>
                <w:spacing w:val="-4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w w:val="110"/>
                <w:sz w:val="12"/>
                <w:lang w:val="cs-CZ"/>
              </w:rPr>
              <w:t>Přesun hmot pro sadovnické a krajinářské úpravy vodorovně do 5000 m</w:t>
            </w:r>
          </w:p>
        </w:tc>
        <w:tc>
          <w:tcPr>
            <w:tcW w:w="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129"/>
              <w:jc w:val="right"/>
              <w:rPr>
                <w:rFonts w:ascii="Verdana" w:hAnsi="Verdana"/>
                <w:color w:val="000000"/>
                <w:w w:val="11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4"/>
                <w:lang w:val="cs-CZ"/>
              </w:rPr>
              <w:t>t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4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102,83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3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280,00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8"/>
              <w:jc w:val="right"/>
              <w:rPr>
                <w:rFonts w:ascii="Verdana" w:hAnsi="Verdana"/>
                <w:color w:val="000000"/>
                <w:spacing w:val="-4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w w:val="110"/>
                <w:sz w:val="12"/>
                <w:lang w:val="cs-CZ"/>
              </w:rPr>
              <w:t>28 792,40</w:t>
            </w: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1A3EDF">
        <w:trPr>
          <w:gridAfter w:val="1"/>
          <w:wAfter w:w="29" w:type="dxa"/>
          <w:trHeight w:hRule="exact" w:val="182"/>
        </w:trPr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1A3EDF">
        <w:trPr>
          <w:gridAfter w:val="1"/>
          <w:wAfter w:w="29" w:type="dxa"/>
          <w:trHeight w:hRule="exact" w:val="178"/>
        </w:trPr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ADAD" w:fill="00ADAD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ADAD" w:fill="00ADAD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23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ADAD" w:fill="00ADAD"/>
            <w:vAlign w:val="center"/>
          </w:tcPr>
          <w:p w:rsidR="001A3EDF" w:rsidRDefault="00FA6C2A">
            <w:pPr>
              <w:ind w:left="39"/>
              <w:rPr>
                <w:rFonts w:ascii="Verdana" w:hAnsi="Verdana"/>
                <w:b/>
                <w:color w:val="000000"/>
                <w:spacing w:val="-4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w w:val="110"/>
                <w:sz w:val="12"/>
                <w:lang w:val="cs-CZ"/>
              </w:rPr>
              <w:t>Ostatní práce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ADAD" w:fill="00ADAD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ADAD" w:fill="00ADAD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ADAD" w:fill="00ADAD"/>
            <w:vAlign w:val="center"/>
          </w:tcPr>
          <w:p w:rsidR="001A3EDF" w:rsidRDefault="00FA6C2A">
            <w:pPr>
              <w:ind w:right="38"/>
              <w:jc w:val="right"/>
              <w:rPr>
                <w:rFonts w:ascii="Verdana" w:hAnsi="Verdana"/>
                <w:b/>
                <w:color w:val="000000"/>
                <w:spacing w:val="-6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w w:val="110"/>
                <w:sz w:val="12"/>
                <w:lang w:val="cs-CZ"/>
              </w:rPr>
              <w:t>18 829,84</w:t>
            </w: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ADAD" w:fill="00ADAD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ADAD" w:fill="00ADAD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1A3EDF">
        <w:trPr>
          <w:gridAfter w:val="1"/>
          <w:wAfter w:w="29" w:type="dxa"/>
          <w:trHeight w:hRule="exact" w:val="182"/>
        </w:trPr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C0C0C0" w:fill="C0C0C0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C0C0C0" w:fill="C0C0C0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23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C0C0C0" w:fill="C0C0C0"/>
            <w:vAlign w:val="center"/>
          </w:tcPr>
          <w:p w:rsidR="001A3EDF" w:rsidRDefault="00FA6C2A">
            <w:pPr>
              <w:ind w:left="39"/>
              <w:rPr>
                <w:rFonts w:ascii="Verdana" w:hAnsi="Verdana"/>
                <w:b/>
                <w:color w:val="000000"/>
                <w:spacing w:val="-4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w w:val="110"/>
                <w:sz w:val="12"/>
                <w:lang w:val="cs-CZ"/>
              </w:rPr>
              <w:t>Ostatní práce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C0C0C0" w:fill="C0C0C0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C0C0C0" w:fill="C0C0C0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C0C0C0" w:fill="C0C0C0"/>
            <w:vAlign w:val="center"/>
          </w:tcPr>
          <w:p w:rsidR="001A3EDF" w:rsidRDefault="00FA6C2A">
            <w:pPr>
              <w:ind w:right="38"/>
              <w:jc w:val="right"/>
              <w:rPr>
                <w:rFonts w:ascii="Verdana" w:hAnsi="Verdana"/>
                <w:b/>
                <w:color w:val="000000"/>
                <w:spacing w:val="-6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w w:val="110"/>
                <w:sz w:val="12"/>
                <w:lang w:val="cs-CZ"/>
              </w:rPr>
              <w:t>18 829,84</w:t>
            </w: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C0C0C0" w:fill="C0C0C0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C0C0C0" w:fill="C0C0C0"/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1A3EDF">
        <w:trPr>
          <w:gridAfter w:val="1"/>
          <w:wAfter w:w="29" w:type="dxa"/>
          <w:trHeight w:hRule="exact" w:val="178"/>
        </w:trPr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173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5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left="39"/>
              <w:rPr>
                <w:rFonts w:ascii="Verdana" w:hAnsi="Verdana"/>
                <w:color w:val="000000"/>
                <w:spacing w:val="-3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3"/>
                <w:w w:val="110"/>
                <w:sz w:val="12"/>
                <w:lang w:val="cs-CZ"/>
              </w:rPr>
              <w:t xml:space="preserve">Demontáž a přesun stávajícího herního prvku do finální pozice dle </w:t>
            </w:r>
            <w:proofErr w:type="gramStart"/>
            <w:r>
              <w:rPr>
                <w:rFonts w:ascii="Verdana" w:hAnsi="Verdana"/>
                <w:color w:val="000000"/>
                <w:spacing w:val="-3"/>
                <w:w w:val="110"/>
                <w:sz w:val="12"/>
                <w:lang w:val="cs-CZ"/>
              </w:rPr>
              <w:t>návrhu - Housenka</w:t>
            </w:r>
            <w:proofErr w:type="gramEnd"/>
          </w:p>
        </w:tc>
        <w:tc>
          <w:tcPr>
            <w:tcW w:w="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129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ks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4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1,00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3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4 000,00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8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4 000,00</w:t>
            </w: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1A3EDF">
        <w:trPr>
          <w:gridAfter w:val="1"/>
          <w:wAfter w:w="29" w:type="dxa"/>
          <w:trHeight w:hRule="exact" w:val="182"/>
        </w:trPr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173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6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tabs>
                <w:tab w:val="right" w:pos="4757"/>
              </w:tabs>
              <w:ind w:left="39"/>
              <w:rPr>
                <w:rFonts w:ascii="Verdana" w:hAnsi="Verdana"/>
                <w:color w:val="000000"/>
                <w:spacing w:val="-4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w w:val="110"/>
                <w:sz w:val="12"/>
                <w:lang w:val="cs-CZ"/>
              </w:rPr>
              <w:t xml:space="preserve">Instalace stávajícího herního prvku ve finální pozici dle </w:t>
            </w:r>
            <w:proofErr w:type="gramStart"/>
            <w:r>
              <w:rPr>
                <w:rFonts w:ascii="Verdana" w:hAnsi="Verdana"/>
                <w:color w:val="000000"/>
                <w:spacing w:val="-4"/>
                <w:w w:val="110"/>
                <w:sz w:val="12"/>
                <w:lang w:val="cs-CZ"/>
              </w:rPr>
              <w:t>návrhu -</w:t>
            </w:r>
            <w:r>
              <w:rPr>
                <w:rFonts w:ascii="Verdana" w:hAnsi="Verdana"/>
                <w:color w:val="000000"/>
                <w:spacing w:val="-4"/>
                <w:w w:val="110"/>
                <w:sz w:val="12"/>
                <w:lang w:val="cs-CZ"/>
              </w:rPr>
              <w:tab/>
            </w:r>
            <w:r>
              <w:rPr>
                <w:rFonts w:ascii="Verdana" w:hAnsi="Verdana"/>
                <w:color w:val="000000"/>
                <w:spacing w:val="-10"/>
                <w:w w:val="110"/>
                <w:sz w:val="12"/>
                <w:lang w:val="cs-CZ"/>
              </w:rPr>
              <w:t>Housenka</w:t>
            </w:r>
            <w:proofErr w:type="gramEnd"/>
          </w:p>
        </w:tc>
        <w:tc>
          <w:tcPr>
            <w:tcW w:w="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129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ks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4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1,00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3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4 000,00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8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4 000,00</w:t>
            </w: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1A3EDF">
        <w:trPr>
          <w:gridAfter w:val="1"/>
          <w:wAfter w:w="29" w:type="dxa"/>
          <w:trHeight w:hRule="exact" w:val="178"/>
        </w:trPr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173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7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left="39"/>
              <w:rPr>
                <w:rFonts w:ascii="Verdana" w:hAnsi="Verdana"/>
                <w:color w:val="000000"/>
                <w:spacing w:val="-3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3"/>
                <w:w w:val="110"/>
                <w:sz w:val="12"/>
                <w:lang w:val="cs-CZ"/>
              </w:rPr>
              <w:t>Revizní zpráva na přesunuté prvky (4 přesunuté prvky v rámci projektu)</w:t>
            </w:r>
          </w:p>
        </w:tc>
        <w:tc>
          <w:tcPr>
            <w:tcW w:w="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129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ks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4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1,00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3"/>
              <w:jc w:val="right"/>
              <w:rPr>
                <w:rFonts w:ascii="Verdana" w:hAnsi="Verdana"/>
                <w:color w:val="000000"/>
                <w:spacing w:val="-6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w w:val="110"/>
                <w:sz w:val="12"/>
                <w:lang w:val="cs-CZ"/>
              </w:rPr>
              <w:t>10 000,00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8"/>
              <w:jc w:val="right"/>
              <w:rPr>
                <w:rFonts w:ascii="Verdana" w:hAnsi="Verdana"/>
                <w:color w:val="000000"/>
                <w:spacing w:val="-6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w w:val="110"/>
                <w:sz w:val="12"/>
                <w:lang w:val="cs-CZ"/>
              </w:rPr>
              <w:t>10 000,00</w:t>
            </w: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1A3EDF">
        <w:trPr>
          <w:gridAfter w:val="1"/>
          <w:wAfter w:w="29" w:type="dxa"/>
          <w:trHeight w:hRule="exact" w:val="182"/>
        </w:trPr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173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8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left="34"/>
              <w:rPr>
                <w:rFonts w:ascii="Verdana" w:hAnsi="Verdana"/>
                <w:color w:val="000000"/>
                <w:spacing w:val="-6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w w:val="110"/>
                <w:sz w:val="12"/>
                <w:lang w:val="cs-CZ"/>
              </w:rPr>
              <w:t>890311811</w:t>
            </w:r>
          </w:p>
        </w:tc>
        <w:tc>
          <w:tcPr>
            <w:tcW w:w="6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left="39"/>
              <w:rPr>
                <w:rFonts w:ascii="Verdana" w:hAnsi="Verdana"/>
                <w:color w:val="000000"/>
                <w:spacing w:val="-3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3"/>
                <w:w w:val="110"/>
                <w:sz w:val="12"/>
                <w:lang w:val="cs-CZ"/>
              </w:rPr>
              <w:t>Bourání šachet a jímek ručně velikosti obestavěného prostoru do 1,5 m3 ze železobetonu</w:t>
            </w:r>
          </w:p>
        </w:tc>
        <w:tc>
          <w:tcPr>
            <w:tcW w:w="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129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m3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4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0,092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3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9 020,00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38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829,84</w:t>
            </w: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1A3EDF">
        <w:trPr>
          <w:gridAfter w:val="1"/>
          <w:wAfter w:w="29" w:type="dxa"/>
          <w:trHeight w:hRule="exact" w:val="183"/>
        </w:trPr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A3EDF" w:rsidRDefault="00FA6C2A">
            <w:pPr>
              <w:ind w:right="173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9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3EDF" w:rsidRDefault="001A3EDF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1A3EDF">
        <w:trPr>
          <w:trHeight w:hRule="exact" w:val="168"/>
        </w:trPr>
        <w:tc>
          <w:tcPr>
            <w:tcW w:w="11564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A3EDF" w:rsidRDefault="00FA6C2A">
            <w:pPr>
              <w:ind w:left="9951"/>
              <w:rPr>
                <w:rFonts w:ascii="Verdana" w:hAnsi="Verdana"/>
                <w:b/>
                <w:color w:val="000000"/>
                <w:spacing w:val="-4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w w:val="110"/>
                <w:sz w:val="12"/>
                <w:lang w:val="cs-CZ"/>
              </w:rPr>
              <w:t>Celkem bez DPH</w:t>
            </w:r>
          </w:p>
        </w:tc>
        <w:tc>
          <w:tcPr>
            <w:tcW w:w="3196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C000" w:fill="FFC000"/>
            <w:vAlign w:val="center"/>
          </w:tcPr>
          <w:p w:rsidR="001A3EDF" w:rsidRDefault="00FA6C2A">
            <w:pPr>
              <w:ind w:right="1718"/>
              <w:jc w:val="right"/>
              <w:rPr>
                <w:rFonts w:ascii="Verdana" w:hAnsi="Verdana"/>
                <w:b/>
                <w:color w:val="000000"/>
                <w:w w:val="105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w w:val="105"/>
                <w:sz w:val="12"/>
                <w:lang w:val="cs-CZ"/>
              </w:rPr>
              <w:t>135 240,24 Kč</w:t>
            </w:r>
          </w:p>
        </w:tc>
      </w:tr>
      <w:tr w:rsidR="001A3EDF">
        <w:trPr>
          <w:trHeight w:hRule="exact" w:val="168"/>
        </w:trPr>
        <w:tc>
          <w:tcPr>
            <w:tcW w:w="11564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A3EDF" w:rsidRDefault="00FA6C2A">
            <w:pPr>
              <w:ind w:left="9951"/>
              <w:rPr>
                <w:rFonts w:ascii="Verdana" w:hAnsi="Verdana"/>
                <w:color w:val="000000"/>
                <w:spacing w:val="-1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w w:val="110"/>
                <w:sz w:val="12"/>
                <w:lang w:val="cs-CZ"/>
              </w:rPr>
              <w:t>DPH (12 Ob)</w:t>
            </w:r>
          </w:p>
        </w:tc>
        <w:tc>
          <w:tcPr>
            <w:tcW w:w="3196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A3EDF" w:rsidRDefault="00FA6C2A">
            <w:pPr>
              <w:ind w:right="1718"/>
              <w:jc w:val="right"/>
              <w:rPr>
                <w:rFonts w:ascii="Verdana" w:hAnsi="Verdana"/>
                <w:color w:val="00000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w w:val="110"/>
                <w:sz w:val="12"/>
                <w:lang w:val="cs-CZ"/>
              </w:rPr>
              <w:t>0,00 Kč</w:t>
            </w:r>
          </w:p>
        </w:tc>
      </w:tr>
      <w:tr w:rsidR="001A3EDF">
        <w:trPr>
          <w:trHeight w:hRule="exact" w:val="182"/>
        </w:trPr>
        <w:tc>
          <w:tcPr>
            <w:tcW w:w="11564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A3EDF" w:rsidRDefault="00FA6C2A">
            <w:pPr>
              <w:ind w:left="9951"/>
              <w:rPr>
                <w:rFonts w:ascii="Verdana" w:hAnsi="Verdana"/>
                <w:color w:val="000000"/>
                <w:spacing w:val="-10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w w:val="110"/>
                <w:sz w:val="12"/>
                <w:lang w:val="cs-CZ"/>
              </w:rPr>
              <w:t>DPH (21 Ob)</w:t>
            </w:r>
          </w:p>
        </w:tc>
        <w:tc>
          <w:tcPr>
            <w:tcW w:w="3196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A3EDF" w:rsidRDefault="00FA6C2A">
            <w:pPr>
              <w:ind w:right="1718"/>
              <w:jc w:val="right"/>
              <w:rPr>
                <w:rFonts w:ascii="Verdana" w:hAnsi="Verdana"/>
                <w:color w:val="000000"/>
                <w:spacing w:val="-4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w w:val="110"/>
                <w:sz w:val="12"/>
                <w:lang w:val="cs-CZ"/>
              </w:rPr>
              <w:t>28 400,45 Kč</w:t>
            </w:r>
          </w:p>
        </w:tc>
      </w:tr>
      <w:tr w:rsidR="001A3EDF">
        <w:trPr>
          <w:trHeight w:hRule="exact" w:val="188"/>
        </w:trPr>
        <w:tc>
          <w:tcPr>
            <w:tcW w:w="11564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A3EDF" w:rsidRDefault="00FA6C2A">
            <w:pPr>
              <w:ind w:left="9951"/>
              <w:rPr>
                <w:rFonts w:ascii="Verdana" w:hAnsi="Verdana"/>
                <w:color w:val="000000"/>
                <w:spacing w:val="-4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w w:val="110"/>
                <w:sz w:val="12"/>
                <w:lang w:val="cs-CZ"/>
              </w:rPr>
              <w:t>Celkem s DPH</w:t>
            </w:r>
          </w:p>
        </w:tc>
        <w:tc>
          <w:tcPr>
            <w:tcW w:w="3196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00" w:fill="FFFF00"/>
            <w:vAlign w:val="center"/>
          </w:tcPr>
          <w:p w:rsidR="001A3EDF" w:rsidRDefault="00FA6C2A">
            <w:pPr>
              <w:ind w:right="1718"/>
              <w:jc w:val="right"/>
              <w:rPr>
                <w:rFonts w:ascii="Verdana" w:hAnsi="Verdana"/>
                <w:color w:val="000000"/>
                <w:spacing w:val="-4"/>
                <w:w w:val="1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w w:val="110"/>
                <w:sz w:val="12"/>
                <w:lang w:val="cs-CZ"/>
              </w:rPr>
              <w:t>163 640,69 Kč</w:t>
            </w:r>
          </w:p>
        </w:tc>
      </w:tr>
    </w:tbl>
    <w:p w:rsidR="00D01030" w:rsidRDefault="00D01030"/>
    <w:sectPr w:rsidR="00D01030">
      <w:pgSz w:w="16838" w:h="11909" w:orient="landscape"/>
      <w:pgMar w:top="1860" w:right="965" w:bottom="4639" w:left="105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DF"/>
    <w:rsid w:val="001A3EDF"/>
    <w:rsid w:val="003E6117"/>
    <w:rsid w:val="00D01030"/>
    <w:rsid w:val="00F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72518-7E87-4A14-B6A5-46261527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dcterms:created xsi:type="dcterms:W3CDTF">2025-10-23T06:27:00Z</dcterms:created>
  <dcterms:modified xsi:type="dcterms:W3CDTF">2025-10-23T06:27:00Z</dcterms:modified>
</cp:coreProperties>
</file>