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448B" w14:textId="6B2542A7" w:rsidR="00F241E7" w:rsidRPr="00F241E7" w:rsidRDefault="00F241E7" w:rsidP="00F241E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Dodatek č. </w:t>
      </w:r>
      <w:r w:rsidR="00A10A6C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4</w:t>
      </w: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="00E245C1" w:rsidRPr="00E245C1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ke Smlouvě o nájmu prostoru sloužícího k podnikání č. 2019/3355/OSVZ/007 uzavřené dne 08.04.2019</w:t>
      </w:r>
    </w:p>
    <w:p w14:paraId="25B9712C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5637754E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89C26C0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Sdruženi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zdravotnických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zařízeni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II Brno,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příspěvkova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organizace </w:t>
      </w:r>
    </w:p>
    <w:p w14:paraId="09875F6E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r w:rsidRPr="00C73439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se sídlem</w:t>
      </w:r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</w:t>
      </w:r>
      <w:proofErr w:type="spellStart"/>
      <w:r w:rsidRPr="00C73439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Zahradníkova</w:t>
      </w:r>
      <w:proofErr w:type="spellEnd"/>
      <w:r w:rsidRPr="00C73439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 494/2, 602 00 Brno</w:t>
      </w:r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</w:t>
      </w:r>
    </w:p>
    <w:p w14:paraId="2964C3F9" w14:textId="0D4E4B08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IČO: 0034464</w:t>
      </w:r>
      <w:r w:rsidR="00D715CB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8</w:t>
      </w:r>
    </w:p>
    <w:p w14:paraId="19BEE61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DIČ: CZ00344648</w:t>
      </w:r>
    </w:p>
    <w:p w14:paraId="4B8E213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zastoupená Ing. Danem Zemanem, ředitelem</w:t>
      </w:r>
    </w:p>
    <w:p w14:paraId="269D873D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zapsaná v obchodním rejstříku u Krajského soudu v Brně pod č.26459/2000, rejstřík </w:t>
      </w:r>
      <w:proofErr w:type="spellStart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Pr</w:t>
      </w:r>
      <w:proofErr w:type="spellEnd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 8/1</w:t>
      </w:r>
    </w:p>
    <w:p w14:paraId="0459E87C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datová schránka ID: </w:t>
      </w:r>
      <w:proofErr w:type="spellStart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yjtseac</w:t>
      </w:r>
      <w:proofErr w:type="spellEnd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 </w:t>
      </w:r>
    </w:p>
    <w:p w14:paraId="08388ECE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bankovní spojení: Komerční banka, a.s., číslo účtu: 72237621/0100</w:t>
      </w:r>
    </w:p>
    <w:p w14:paraId="7CCB1953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1697709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>(dále jen „pronajímatel“)</w:t>
      </w:r>
    </w:p>
    <w:p w14:paraId="4AC789B4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63FA9C59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val="x-none"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val="x-none" w:eastAsia="ar-SA"/>
          <w14:ligatures w14:val="none"/>
        </w:rPr>
        <w:t>a</w:t>
      </w:r>
    </w:p>
    <w:p w14:paraId="151809F5" w14:textId="77777777" w:rsidR="008E5500" w:rsidRPr="008E5500" w:rsidRDefault="008E5500" w:rsidP="008E550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r w:rsidRPr="008E5500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</w:t>
      </w:r>
    </w:p>
    <w:p w14:paraId="187CFE0D" w14:textId="0A7A68C3" w:rsidR="008E5500" w:rsidRDefault="008E5500" w:rsidP="008E550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8E5500">
        <w:rPr>
          <w:rFonts w:ascii="Times New Roman" w:eastAsia="Arial Unicode MS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Mgr. Zuzana </w:t>
      </w:r>
      <w:r w:rsidR="00CF75EB">
        <w:rPr>
          <w:rFonts w:ascii="Times New Roman" w:eastAsia="Arial Unicode MS" w:hAnsi="Times New Roman" w:cs="Times New Roman"/>
          <w:b/>
          <w:bCs/>
          <w:color w:val="000000"/>
          <w:kern w:val="0"/>
          <w:lang w:eastAsia="ar-SA"/>
          <w14:ligatures w14:val="none"/>
        </w:rPr>
        <w:t>Ziková</w:t>
      </w:r>
    </w:p>
    <w:p w14:paraId="030687E9" w14:textId="3B14653F" w:rsidR="00F241E7" w:rsidRPr="00F241E7" w:rsidRDefault="00F241E7" w:rsidP="008E550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se sídlem:</w:t>
      </w:r>
      <w:r w:rsidR="00460369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 </w:t>
      </w:r>
      <w:r w:rsidR="00460369" w:rsidRPr="00460369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Halasovo náměstí 1, 638 00 Brno                                       </w:t>
      </w:r>
    </w:p>
    <w:p w14:paraId="2C989929" w14:textId="03FAF837" w:rsid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IČO</w:t>
      </w: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: </w:t>
      </w:r>
      <w:r w:rsidR="00F31935" w:rsidRPr="00F31935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08097933</w:t>
      </w:r>
    </w:p>
    <w:p w14:paraId="17183582" w14:textId="2EDBC5F7" w:rsidR="00F241E7" w:rsidRPr="00F241E7" w:rsidRDefault="00710AE3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Zastoupená </w:t>
      </w:r>
      <w:r w:rsidR="00F31935" w:rsidRPr="00F31935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Mgr. Zuzan</w:t>
      </w:r>
      <w:r w:rsidR="00F31935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ou </w:t>
      </w:r>
      <w:r w:rsidR="00CF75EB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Zikovou </w:t>
      </w:r>
    </w:p>
    <w:p w14:paraId="16C97E64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 xml:space="preserve">(dále jen </w:t>
      </w:r>
      <w:r w:rsidRPr="00F241E7">
        <w:rPr>
          <w:rFonts w:ascii="Times New Roman" w:eastAsia="Arial Unicode MS" w:hAnsi="Times New Roman" w:cs="Times New Roman"/>
          <w:bCs/>
          <w:i/>
          <w:color w:val="000000"/>
          <w:kern w:val="0"/>
          <w:lang w:eastAsia="ar-SA"/>
          <w14:ligatures w14:val="none"/>
        </w:rPr>
        <w:t>„nájemce“)</w:t>
      </w: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 xml:space="preserve"> </w:t>
      </w:r>
    </w:p>
    <w:p w14:paraId="4B0284B7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>společně také jen „smluvní strany“</w:t>
      </w:r>
    </w:p>
    <w:p w14:paraId="3AAA37C6" w14:textId="77777777" w:rsidR="00F241E7" w:rsidRPr="00F241E7" w:rsidRDefault="00F241E7" w:rsidP="00F241E7">
      <w:pPr>
        <w:suppressAutoHyphens/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ar-SA"/>
          <w14:ligatures w14:val="none"/>
        </w:rPr>
      </w:pPr>
    </w:p>
    <w:p w14:paraId="22A06194" w14:textId="77777777" w:rsidR="00F241E7" w:rsidRDefault="00F241E7"/>
    <w:p w14:paraId="24F0B828" w14:textId="77777777" w:rsidR="00192698" w:rsidRDefault="00F241E7" w:rsidP="00192698">
      <w:pPr>
        <w:jc w:val="center"/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I.</w:t>
      </w:r>
    </w:p>
    <w:p w14:paraId="448E28B8" w14:textId="72C6ED3F" w:rsidR="00F241E7" w:rsidRPr="00F241E7" w:rsidRDefault="00F241E7" w:rsidP="0034689A">
      <w:pPr>
        <w:jc w:val="both"/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Dne </w:t>
      </w:r>
      <w:r w:rsidR="00325A59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08</w:t>
      </w:r>
      <w:r w:rsidRPr="00B96825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.</w:t>
      </w:r>
      <w:r w:rsidR="00325A59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04</w:t>
      </w:r>
      <w:r w:rsidRPr="00B96825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.20</w:t>
      </w:r>
      <w:r w:rsidR="00710AE3" w:rsidRPr="00B96825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1</w:t>
      </w:r>
      <w:r w:rsidR="00872E96" w:rsidRPr="00B96825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9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 byla mezi Statutárním městem Brnem, IČO 44992785 a nájemcem uzavřena Smlouva o nájmu nebytových prostor č.</w:t>
      </w:r>
      <w:r w:rsidR="00460369" w:rsidRPr="00460369">
        <w:t xml:space="preserve"> </w:t>
      </w:r>
      <w:r w:rsidR="00325A59" w:rsidRPr="00325A59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2019/3355/OSVZ/007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. (dále jen „smlouva“), jejímž předmětem je nájem nebytových prostor v objektu polikliniky </w:t>
      </w:r>
      <w:r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Lesná, Halasovo nám. 597/1 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v Brně.</w:t>
      </w:r>
    </w:p>
    <w:p w14:paraId="7464AEC4" w14:textId="00FCA478" w:rsidR="00F241E7" w:rsidRPr="00F241E7" w:rsidRDefault="00B25ADA" w:rsidP="00F241E7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B25ADA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Pronajímatel prohlašuje, že má právo hospodařit s nemovitou věcí – budovou č.p. 597 (objekt občanské vybavenosti), která je součástí pozemku p. č. 79/10, vše v katastrálním území Lesná a na adrese: Halasovo náměstí 597/1, která je ve vlastnictví zřizovatele, Statutárního města Brna, Dominikánské náměstí 196/1, 602 00 Brno, IČO 44992785, přičemž působnost ve věci uzavření smlouvy byla pronajímateli svěřena zřizovací listinou ze dne 13.11. 2024, ve znění pozdějších dodatků</w:t>
      </w:r>
    </w:p>
    <w:p w14:paraId="55919A93" w14:textId="77777777" w:rsidR="00F241E7" w:rsidRDefault="00F241E7" w:rsidP="00F241E7">
      <w:pPr>
        <w:shd w:val="clear" w:color="auto" w:fill="FFFFFF"/>
        <w:suppressAutoHyphens/>
        <w:spacing w:after="0" w:line="240" w:lineRule="atLeast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II.</w:t>
      </w:r>
    </w:p>
    <w:p w14:paraId="3A91C414" w14:textId="77777777" w:rsidR="00192698" w:rsidRPr="00F241E7" w:rsidRDefault="00192698" w:rsidP="00F241E7">
      <w:pPr>
        <w:shd w:val="clear" w:color="auto" w:fill="FFFFFF"/>
        <w:suppressAutoHyphens/>
        <w:spacing w:after="0" w:line="240" w:lineRule="atLeast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4DE3DF87" w14:textId="028A9D6C" w:rsidR="00F241E7" w:rsidRPr="00F241E7" w:rsidRDefault="00F241E7" w:rsidP="007D477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Smluvní strany se dohodly níže uvedeného dne, měsíce a roku na následujících změnách výše uvedené Smlouvy </w:t>
      </w:r>
      <w:r w:rsidRPr="00F241E7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od 01.</w:t>
      </w:r>
      <w:r w:rsidR="00460369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1</w:t>
      </w:r>
      <w:r w:rsidR="008F07A3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1</w:t>
      </w:r>
      <w:r w:rsidRPr="00F241E7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.202</w:t>
      </w:r>
      <w:r w:rsidR="00460369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5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, takto:</w:t>
      </w:r>
    </w:p>
    <w:p w14:paraId="21CD6C5D" w14:textId="77777777" w:rsid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</w:pPr>
    </w:p>
    <w:p w14:paraId="626CA446" w14:textId="444A3F0F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Text Článku II</w:t>
      </w:r>
      <w:r w:rsidR="00C72EB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bod 2 </w:t>
      </w:r>
      <w:r w:rsidRPr="00B4664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Předmět nájmu nově zní:</w:t>
      </w:r>
    </w:p>
    <w:p w14:paraId="7CE7080A" w14:textId="4CC1AA5E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Předmětem nájmu jsou nebytové prostory nacházející se v objektu polikliniky </w:t>
      </w:r>
      <w:bookmarkStart w:id="0" w:name="_Hlk161228190"/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Lesná, Halasovo nám. 597/1 </w:t>
      </w:r>
      <w:bookmarkEnd w:id="0"/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v Brně:</w:t>
      </w:r>
    </w:p>
    <w:p w14:paraId="462C5614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915E406" w14:textId="77777777" w:rsidR="009A4143" w:rsidRDefault="009A4143">
      <w:pPr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br w:type="page"/>
      </w:r>
    </w:p>
    <w:p w14:paraId="2DEF0D37" w14:textId="6F8AF2C5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lastRenderedPageBreak/>
        <w:t xml:space="preserve">Pronajímatel tímto dodatkem přenechává do nájmu nájemci níže uvedené prostory sloužící k podnikání (nebytové prostory) nacházející se v objektu polikliniky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Lesná, Halasovo nám. 597/1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v Brně, v</w:t>
      </w:r>
      <w:r w:rsidR="00BB69F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9039A6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. nadzemním podlaží budovy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polikliniky Lesná</w:t>
      </w:r>
      <w:r w:rsidR="000078F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a to prostory s označením takto:</w:t>
      </w:r>
    </w:p>
    <w:p w14:paraId="46DAC98D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4DD483E" w14:textId="0D28D5BE" w:rsidR="00B46642" w:rsidRDefault="00B46642" w:rsidP="00E33AE8">
      <w:pPr>
        <w:spacing w:after="0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Hlavní plochy: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bookmarkStart w:id="1" w:name="_Hlk161228683"/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místnost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č. </w:t>
      </w:r>
      <w:r w:rsidR="00460369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D67A44">
        <w:rPr>
          <w:rFonts w:ascii="Times New Roman" w:eastAsia="Calibri" w:hAnsi="Times New Roman" w:cs="Times New Roman"/>
          <w:kern w:val="0"/>
          <w:lang w:eastAsia="ar-SA"/>
          <w14:ligatures w14:val="none"/>
        </w:rPr>
        <w:t>18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D67A44">
        <w:rPr>
          <w:rFonts w:ascii="Times New Roman" w:eastAsia="Calibri" w:hAnsi="Times New Roman" w:cs="Times New Roman"/>
          <w:kern w:val="0"/>
          <w:lang w:eastAsia="ar-SA"/>
          <w14:ligatures w14:val="none"/>
        </w:rPr>
        <w:t>8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D67A44">
        <w:rPr>
          <w:rFonts w:ascii="Times New Roman" w:eastAsia="Calibri" w:hAnsi="Times New Roman" w:cs="Times New Roman"/>
          <w:kern w:val="0"/>
          <w:lang w:eastAsia="ar-SA"/>
          <w14:ligatures w14:val="none"/>
        </w:rPr>
        <w:t>62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4D69CDA1" w14:textId="46D09BE8" w:rsidR="00BC69DF" w:rsidRDefault="00BC69DF" w:rsidP="00BC69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ab/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223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CA64F0">
        <w:rPr>
          <w:rFonts w:ascii="Times New Roman" w:eastAsia="Calibri" w:hAnsi="Times New Roman" w:cs="Times New Roman"/>
          <w:kern w:val="0"/>
          <w:lang w:eastAsia="ar-SA"/>
          <w14:ligatures w14:val="none"/>
        </w:rPr>
        <w:t>1</w:t>
      </w:r>
      <w:r w:rsidR="007B5D71">
        <w:rPr>
          <w:rFonts w:ascii="Times New Roman" w:eastAsia="Calibri" w:hAnsi="Times New Roman" w:cs="Times New Roman"/>
          <w:kern w:val="0"/>
          <w:lang w:eastAsia="ar-SA"/>
          <w14:ligatures w14:val="none"/>
        </w:rPr>
        <w:t>3,94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539D9957" w14:textId="6F027725" w:rsidR="00BC69DF" w:rsidRPr="00E33AE8" w:rsidRDefault="00BC69DF" w:rsidP="00E33AE8">
      <w:pPr>
        <w:spacing w:after="0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bookmarkEnd w:id="1"/>
    <w:p w14:paraId="653AC83F" w14:textId="72023213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6036E43" w14:textId="498C561F" w:rsidR="00132EAE" w:rsidRPr="00FF3883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Vedlejší plochy: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bookmarkStart w:id="2" w:name="_Hlk161228790"/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460369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171EF3">
        <w:rPr>
          <w:rFonts w:ascii="Times New Roman" w:eastAsia="Calibri" w:hAnsi="Times New Roman" w:cs="Times New Roman"/>
          <w:kern w:val="0"/>
          <w:lang w:eastAsia="ar-SA"/>
          <w14:ligatures w14:val="none"/>
        </w:rPr>
        <w:t>15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406BF7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 9</w:t>
      </w:r>
      <w:r w:rsidR="00460369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406BF7">
        <w:rPr>
          <w:rFonts w:ascii="Times New Roman" w:eastAsia="Calibri" w:hAnsi="Times New Roman" w:cs="Times New Roman"/>
          <w:kern w:val="0"/>
          <w:lang w:eastAsia="ar-SA"/>
          <w14:ligatures w14:val="none"/>
        </w:rPr>
        <w:t>14</w:t>
      </w:r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="00132EAE"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1B7BC4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ab/>
      </w:r>
      <w:r w:rsidR="001B7BC4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ab/>
      </w:r>
      <w:r w:rsidR="001B7BC4" w:rsidRPr="00FF3883">
        <w:rPr>
          <w:rFonts w:ascii="Times New Roman" w:hAnsi="Times New Roman" w:cs="Times New Roman"/>
          <w:bCs/>
        </w:rPr>
        <w:t>(poměrná část)</w:t>
      </w:r>
    </w:p>
    <w:p w14:paraId="3070FA3A" w14:textId="4C7C6BFF" w:rsidR="0023147E" w:rsidRPr="00FF3883" w:rsidRDefault="00132EAE" w:rsidP="0023147E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místnost č. </w:t>
      </w:r>
      <w:r w:rsidR="00460369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867A6E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22</w:t>
      </w:r>
      <w:r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 </w:t>
      </w:r>
      <w:r w:rsidR="00490011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1</w:t>
      </w:r>
      <w:r w:rsidR="009A6986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490011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B218EF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50</w:t>
      </w:r>
      <w:r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FF3883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FF3883" w:rsidRPr="00FF3883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ab/>
      </w:r>
      <w:r w:rsidR="00FF3883" w:rsidRPr="00FF3883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ab/>
      </w:r>
      <w:r w:rsidR="00FF3883" w:rsidRPr="00FF3883">
        <w:rPr>
          <w:rFonts w:ascii="Times New Roman" w:hAnsi="Times New Roman" w:cs="Times New Roman"/>
          <w:bCs/>
        </w:rPr>
        <w:t>(poměrná část)</w:t>
      </w:r>
    </w:p>
    <w:p w14:paraId="5DBF7835" w14:textId="27D9EDF7" w:rsidR="007770F0" w:rsidRPr="00FF3883" w:rsidRDefault="00026F92" w:rsidP="00132EAE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místnost č. </w:t>
      </w:r>
      <w:r w:rsidR="005A0D53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867A6E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73</w:t>
      </w:r>
      <w:r w:rsidR="005A0D53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</w:t>
      </w:r>
      <w:r w:rsidR="00867A6E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2,76 m</w:t>
      </w:r>
      <w:r w:rsidR="00867A6E" w:rsidRPr="009B665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FF3883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FF3883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FF3883" w:rsidRPr="00FF3883">
        <w:rPr>
          <w:rFonts w:ascii="Times New Roman" w:hAnsi="Times New Roman" w:cs="Times New Roman"/>
          <w:bCs/>
        </w:rPr>
        <w:t>(poměrná část)</w:t>
      </w:r>
    </w:p>
    <w:p w14:paraId="624CB0E8" w14:textId="6E8ADFA4" w:rsidR="001B6FD8" w:rsidRPr="00FF3883" w:rsidRDefault="001B6FD8" w:rsidP="00132EAE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místnost č. 277 o výměře </w:t>
      </w:r>
      <w:r w:rsidR="00545C9A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>1,08</w:t>
      </w:r>
      <w:r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9B665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FF3883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FF3883" w:rsidRPr="00FF3883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FF3883" w:rsidRPr="00FF3883">
        <w:rPr>
          <w:rFonts w:ascii="Times New Roman" w:hAnsi="Times New Roman" w:cs="Times New Roman"/>
          <w:bCs/>
        </w:rPr>
        <w:t>(poměrná část)</w:t>
      </w:r>
    </w:p>
    <w:p w14:paraId="44CCF739" w14:textId="77777777" w:rsidR="00867A6E" w:rsidRPr="00FF3883" w:rsidRDefault="00867A6E" w:rsidP="00132EAE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bookmarkEnd w:id="2"/>
    <w:p w14:paraId="76CB93C8" w14:textId="77777777" w:rsidR="00E33AE8" w:rsidRPr="00B46642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E3B713D" w14:textId="40B266F9" w:rsidR="00B46642" w:rsidRPr="007B054E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Celková výměra hlavní plochy 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F740D8">
        <w:rPr>
          <w:rFonts w:ascii="Times New Roman" w:eastAsia="Calibri" w:hAnsi="Times New Roman" w:cs="Times New Roman"/>
          <w:kern w:val="0"/>
          <w:lang w:eastAsia="ar-SA"/>
          <w14:ligatures w14:val="none"/>
        </w:rPr>
        <w:t>42,56</w:t>
      </w:r>
      <w:r w:rsidR="002503A5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>m</w:t>
      </w:r>
      <w:r w:rsidRPr="007B054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973FA11" w14:textId="1D2A7A29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Celková výměra vedlejší plochy 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bookmarkStart w:id="3" w:name="_Hlk211437643"/>
      <w:r w:rsidR="00632ADA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327ECB">
        <w:rPr>
          <w:rFonts w:ascii="Times New Roman" w:eastAsia="Calibri" w:hAnsi="Times New Roman" w:cs="Times New Roman"/>
          <w:kern w:val="0"/>
          <w:lang w:eastAsia="ar-SA"/>
          <w14:ligatures w14:val="none"/>
        </w:rPr>
        <w:t>5</w:t>
      </w:r>
      <w:r w:rsidR="00632ADA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327ECB">
        <w:rPr>
          <w:rFonts w:ascii="Times New Roman" w:eastAsia="Calibri" w:hAnsi="Times New Roman" w:cs="Times New Roman"/>
          <w:kern w:val="0"/>
          <w:lang w:eastAsia="ar-SA"/>
          <w14:ligatures w14:val="none"/>
        </w:rPr>
        <w:t>48</w:t>
      </w:r>
      <w:r w:rsidR="002503A5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>m</w:t>
      </w:r>
      <w:r w:rsidRPr="007B054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bookmarkEnd w:id="3"/>
    </w:p>
    <w:p w14:paraId="314D2DE7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78E6B495" w14:textId="3D8ADB77" w:rsidR="00B46642" w:rsidRPr="00B46642" w:rsidRDefault="00B46642" w:rsidP="00B4664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u w:val="single"/>
          <w:lang w:eastAsia="ar-SA"/>
          <w14:ligatures w14:val="none"/>
        </w:rPr>
      </w:pPr>
      <w:r w:rsidRPr="004E371E">
        <w:rPr>
          <w:rFonts w:ascii="Times New Roman" w:eastAsia="Arial Unicode MS" w:hAnsi="Times New Roman" w:cs="Times New Roman"/>
          <w:b/>
          <w:kern w:val="0"/>
          <w:u w:val="single"/>
          <w:lang w:eastAsia="ar-SA"/>
          <w14:ligatures w14:val="none"/>
        </w:rPr>
        <w:t>V článku V bod 1 nově zní:</w:t>
      </w:r>
    </w:p>
    <w:p w14:paraId="45AAA4C6" w14:textId="77777777" w:rsidR="00B46642" w:rsidRPr="00B46642" w:rsidRDefault="00B46642" w:rsidP="00B4664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</w:p>
    <w:p w14:paraId="3E802874" w14:textId="77777777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Nájemce je povinen za užívání předmětu nájmu hradit pronajímateli nájemné, jehož výše byla stanovena dohodou smluvních stran a činí:</w:t>
      </w:r>
    </w:p>
    <w:p w14:paraId="559CD2E4" w14:textId="606B21E7" w:rsidR="00B46642" w:rsidRPr="00B46642" w:rsidRDefault="00B46642" w:rsidP="00B46642">
      <w:pPr>
        <w:suppressAutoHyphens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•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="00EF2B02">
        <w:rPr>
          <w:rFonts w:ascii="Times New Roman" w:eastAsia="Calibri" w:hAnsi="Times New Roman" w:cs="Times New Roman"/>
          <w:kern w:val="0"/>
          <w:lang w:eastAsia="ar-SA"/>
          <w14:ligatures w14:val="none"/>
        </w:rPr>
        <w:t>438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00</w:t>
      </w:r>
      <w:r w:rsidR="00094F8C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Kč za metr čtvereční za rok hlavní plochy o celkové výměře </w:t>
      </w:r>
      <w:r w:rsidR="00632ADA" w:rsidRPr="00632ADA">
        <w:rPr>
          <w:rFonts w:ascii="Times New Roman" w:eastAsia="Calibri" w:hAnsi="Times New Roman" w:cs="Times New Roman"/>
          <w:kern w:val="0"/>
          <w:lang w:eastAsia="ar-SA"/>
          <w14:ligatures w14:val="none"/>
        </w:rPr>
        <w:t>42,56 m</w:t>
      </w:r>
      <w:r w:rsidR="00632ADA" w:rsidRPr="00632ADA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 tedy částku</w:t>
      </w:r>
      <w:r w:rsidR="00EF2B0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9B2798" w:rsidRPr="009B2798">
        <w:rPr>
          <w:rFonts w:ascii="Times New Roman" w:eastAsia="Calibri" w:hAnsi="Times New Roman" w:cs="Times New Roman"/>
          <w:kern w:val="0"/>
          <w:lang w:eastAsia="ar-SA"/>
          <w14:ligatures w14:val="none"/>
        </w:rPr>
        <w:t>103 761,28</w:t>
      </w:r>
      <w:r w:rsidR="00094F8C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Kč za rok za hlavní plochy,</w:t>
      </w:r>
    </w:p>
    <w:p w14:paraId="7C534C1E" w14:textId="09008745" w:rsidR="00B46642" w:rsidRPr="00B46642" w:rsidRDefault="00B46642" w:rsidP="00B46642">
      <w:pPr>
        <w:suppressAutoHyphens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•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1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="00EF2B02">
        <w:rPr>
          <w:rFonts w:ascii="Times New Roman" w:eastAsia="Calibri" w:hAnsi="Times New Roman" w:cs="Times New Roman"/>
          <w:kern w:val="0"/>
          <w:lang w:eastAsia="ar-SA"/>
          <w14:ligatures w14:val="none"/>
        </w:rPr>
        <w:t>219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094F8C">
        <w:rPr>
          <w:rFonts w:ascii="Times New Roman" w:eastAsia="Calibri" w:hAnsi="Times New Roman" w:cs="Times New Roman"/>
          <w:kern w:val="0"/>
          <w:lang w:eastAsia="ar-SA"/>
          <w14:ligatures w14:val="none"/>
        </w:rPr>
        <w:t>00 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Kč za metr čtvereční za rok vedlejší plochy o celkové výměře </w:t>
      </w:r>
      <w:r w:rsidR="00632ADA" w:rsidRPr="00632ADA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846378">
        <w:rPr>
          <w:rFonts w:ascii="Times New Roman" w:eastAsia="Calibri" w:hAnsi="Times New Roman" w:cs="Times New Roman"/>
          <w:kern w:val="0"/>
          <w:lang w:eastAsia="ar-SA"/>
          <w14:ligatures w14:val="none"/>
        </w:rPr>
        <w:t>5</w:t>
      </w:r>
      <w:r w:rsidR="00632ADA" w:rsidRPr="00632ADA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846378">
        <w:rPr>
          <w:rFonts w:ascii="Times New Roman" w:eastAsia="Calibri" w:hAnsi="Times New Roman" w:cs="Times New Roman"/>
          <w:kern w:val="0"/>
          <w:lang w:eastAsia="ar-SA"/>
          <w14:ligatures w14:val="none"/>
        </w:rPr>
        <w:t>48</w:t>
      </w:r>
      <w:r w:rsidR="00632ADA" w:rsidRPr="00632ADA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="00632ADA" w:rsidRPr="00632ADA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 tedy částku </w:t>
      </w:r>
      <w:r w:rsidR="00DF54F0" w:rsidRPr="00DF54F0">
        <w:rPr>
          <w:rFonts w:ascii="Times New Roman" w:eastAsia="Calibri" w:hAnsi="Times New Roman" w:cs="Times New Roman"/>
          <w:kern w:val="0"/>
          <w:lang w:eastAsia="ar-SA"/>
          <w14:ligatures w14:val="none"/>
        </w:rPr>
        <w:t>31 060,12</w:t>
      </w:r>
      <w:r w:rsidR="00DF54F0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Kč za rok za vedlejší plochy</w:t>
      </w:r>
      <w:r w:rsidR="009A4143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</w:p>
    <w:p w14:paraId="229C0C31" w14:textId="3074048C" w:rsidR="00B46642" w:rsidRPr="00B46642" w:rsidRDefault="009A4143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C</w:t>
      </w:r>
      <w:r w:rsidR="00B4664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elková cena nájemného ročně za pronajímanou plochu </w:t>
      </w:r>
      <w:r w:rsidR="00C643CD">
        <w:rPr>
          <w:rFonts w:ascii="Times New Roman" w:eastAsia="Calibri" w:hAnsi="Times New Roman" w:cs="Times New Roman"/>
          <w:kern w:val="0"/>
          <w:lang w:eastAsia="ar-SA"/>
          <w14:ligatures w14:val="none"/>
        </w:rPr>
        <w:t>68,04</w:t>
      </w:r>
      <w:r w:rsidR="002503A5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B4664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m</w:t>
      </w:r>
      <w:r w:rsidR="00B46642" w:rsidRPr="001271B4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B4664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činí</w:t>
      </w:r>
      <w:r w:rsidR="00EF2B0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3774D9" w:rsidRPr="003774D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13</w:t>
      </w:r>
      <w:r w:rsidR="002110EB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4</w:t>
      </w:r>
      <w:r w:rsidR="003774D9" w:rsidRPr="003774D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 </w:t>
      </w:r>
      <w:r w:rsidR="00FD13F1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821</w:t>
      </w:r>
      <w:r w:rsidR="003774D9" w:rsidRPr="003774D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,4</w:t>
      </w:r>
      <w:r w:rsidR="00FD13F1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0</w:t>
      </w:r>
      <w:r w:rsidR="00B4664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B46642" w:rsidRPr="001271B4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Kč</w:t>
      </w:r>
      <w:r w:rsid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B4664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(slovy: </w:t>
      </w:r>
      <w:proofErr w:type="spellStart"/>
      <w:r w:rsidR="008167E8">
        <w:rPr>
          <w:rFonts w:ascii="Times New Roman" w:eastAsia="Calibri" w:hAnsi="Times New Roman" w:cs="Times New Roman"/>
          <w:kern w:val="0"/>
          <w:lang w:eastAsia="ar-SA"/>
          <w14:ligatures w14:val="none"/>
        </w:rPr>
        <w:t>jedno</w:t>
      </w:r>
      <w:r w:rsidR="00E9782B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stotřicet</w:t>
      </w:r>
      <w:r w:rsidR="008167E8">
        <w:rPr>
          <w:rFonts w:ascii="Times New Roman" w:eastAsia="Calibri" w:hAnsi="Times New Roman" w:cs="Times New Roman"/>
          <w:kern w:val="0"/>
          <w:lang w:eastAsia="ar-SA"/>
          <w14:ligatures w14:val="none"/>
        </w:rPr>
        <w:t>čtyřiti</w:t>
      </w:r>
      <w:r w:rsidR="00182540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síc</w:t>
      </w:r>
      <w:r w:rsidR="00D168C3">
        <w:rPr>
          <w:rFonts w:ascii="Times New Roman" w:eastAsia="Calibri" w:hAnsi="Times New Roman" w:cs="Times New Roman"/>
          <w:kern w:val="0"/>
          <w:lang w:eastAsia="ar-SA"/>
          <w14:ligatures w14:val="none"/>
        </w:rPr>
        <w:t>osmsetdvacetjedna</w:t>
      </w:r>
      <w:proofErr w:type="spellEnd"/>
      <w:r w:rsidR="0024193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B4664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korun českých</w:t>
      </w:r>
      <w:r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a </w:t>
      </w:r>
      <w:r w:rsidR="00E9782B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čtyřicet</w:t>
      </w:r>
      <w:r w:rsidR="0024193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haléřů</w:t>
      </w:r>
      <w:r w:rsidR="00B46642" w:rsidRPr="001271B4">
        <w:rPr>
          <w:rFonts w:ascii="Times New Roman" w:eastAsia="Calibri" w:hAnsi="Times New Roman" w:cs="Times New Roman"/>
          <w:kern w:val="0"/>
          <w:lang w:eastAsia="ar-SA"/>
          <w14:ligatures w14:val="none"/>
        </w:rPr>
        <w:t>).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</w:p>
    <w:p w14:paraId="578C7FDA" w14:textId="4AB88329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Pronajímatel je plátce DPH a k takto stanovené výši nájemného bude účtovat DPH dle platného právního předpisu.</w:t>
      </w:r>
    </w:p>
    <w:p w14:paraId="565C0B1F" w14:textId="77777777" w:rsidR="00192698" w:rsidRDefault="00192698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</w:pPr>
    </w:p>
    <w:p w14:paraId="4018FD7F" w14:textId="6F62067A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</w:pPr>
      <w:r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>V článku V</w:t>
      </w:r>
      <w:r w:rsidR="00C72EB9"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 xml:space="preserve"> </w:t>
      </w:r>
      <w:r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>bod 2 nově zní:</w:t>
      </w:r>
    </w:p>
    <w:p w14:paraId="3CDF101C" w14:textId="1F5CD986" w:rsidR="0066110C" w:rsidRPr="0066110C" w:rsidRDefault="0066110C" w:rsidP="0019269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Nájemné nebude ze strany pronajímatele fakturováno a je splatné na základě smlouvy převodem na účet pronajímatele uvedený v záhlaví této Nájemní smlouvy vždy nejpozději do 15. dne příslušného kalendářního měsíce, a to vždy částkou</w:t>
      </w:r>
      <w:r w:rsidR="00EF2B0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D01232" w:rsidRPr="00D0123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11 </w:t>
      </w:r>
      <w:r w:rsidR="008167E8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235</w:t>
      </w:r>
      <w:r w:rsidR="00EF2B02" w:rsidRPr="00EF2B0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,</w:t>
      </w:r>
      <w:r w:rsidR="00EF2B0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0</w:t>
      </w:r>
      <w:r w:rsidR="00EF2B02" w:rsidRPr="00EF2B0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0</w:t>
      </w:r>
      <w:r w:rsidRPr="0066110C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Kč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 variabilní symbol je </w:t>
      </w:r>
      <w:r w:rsidR="003553EF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1067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. Úhradou se pro účely této nájemní smlouvy rozumí připsání platby na účet pronajímatele.</w:t>
      </w:r>
    </w:p>
    <w:p w14:paraId="5479DEDB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2676BD8" w14:textId="77777777" w:rsidR="0066110C" w:rsidRPr="0066110C" w:rsidRDefault="0066110C" w:rsidP="006611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III.</w:t>
      </w:r>
    </w:p>
    <w:p w14:paraId="34A13A13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83DC75E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Tento dodatek nabývá platnosti dnem jeho podpisu oběma smluvními stranami a účinnosti dnem jeho uveřejněním prostřednictvím registru smluv postupem dle zákona č. 340/2015 Sb., o zvláštních podmínkách účinnosti některých smluv, uveřejňování těchto smluv a o registru smluv (zákon o registru smluv).</w:t>
      </w:r>
    </w:p>
    <w:p w14:paraId="65161A2B" w14:textId="030F2158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Smluvní strany berou na vědomí, že tento dodatek podléhá zveřejnění v registru smluv dle zákona č.</w:t>
      </w:r>
      <w:r w:rsidR="00BB69F1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340/2015 Sb., o registru smluv, přičemž nájemce souhlasí se zveřejněním všech náležitostí tohoto dodatku. Dodatek zašle správci registru smluv k uveřejnění pronajímatel.</w:t>
      </w:r>
    </w:p>
    <w:p w14:paraId="1BF6C63B" w14:textId="0926695A" w:rsidR="0066110C" w:rsidRPr="0066110C" w:rsidRDefault="003138DB" w:rsidP="00307897">
      <w:pPr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br w:type="page"/>
      </w:r>
      <w:r w:rsidR="0066110C"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lastRenderedPageBreak/>
        <w:t>Tento dodatek je vyhotoven ve dvou stejnopisech, jedno vyhotovení pro pronajímatele a jedno vyhotovení pro nájemce.</w:t>
      </w:r>
    </w:p>
    <w:p w14:paraId="651F7A68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A7D1BC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825C6A1" w14:textId="77777777" w:rsid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B49E94A" w14:textId="77777777" w:rsidR="00307897" w:rsidRDefault="00307897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71A19C5" w14:textId="77777777" w:rsidR="00307897" w:rsidRDefault="00307897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8028CAD" w14:textId="77777777" w:rsidR="00307897" w:rsidRPr="0066110C" w:rsidRDefault="00307897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C41E435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6DC974D" w14:textId="5B6C3F3A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V Brně dne ___________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V ___________</w:t>
      </w:r>
    </w:p>
    <w:p w14:paraId="17A53AD8" w14:textId="77777777" w:rsid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08C66E12" w14:textId="77777777" w:rsidR="00307897" w:rsidRDefault="00307897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DF6F530" w14:textId="77777777" w:rsidR="00307897" w:rsidRDefault="00307897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C33DAB9" w14:textId="77777777" w:rsidR="00307897" w:rsidRPr="0066110C" w:rsidRDefault="00307897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8CF2A17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309CC44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9EE07BE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____________________________________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_____________________________________</w:t>
      </w:r>
    </w:p>
    <w:p w14:paraId="76FD5EF4" w14:textId="267D0983" w:rsidR="00E33AE8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za Sdružení zdravotnických zařízení II Brno, </w:t>
      </w:r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1C7585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Nájemce </w:t>
      </w:r>
    </w:p>
    <w:p w14:paraId="3D902572" w14:textId="7BABC400" w:rsidR="00E33AE8" w:rsidRDefault="00E33AE8" w:rsidP="0026447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příspěvková organizace              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1C7585" w:rsidRPr="001C7585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Mgr. Zuzana </w:t>
      </w:r>
      <w:r w:rsidR="00C566C7">
        <w:rPr>
          <w:rFonts w:ascii="Times New Roman" w:eastAsia="Calibri" w:hAnsi="Times New Roman" w:cs="Times New Roman"/>
          <w:kern w:val="0"/>
          <w:lang w:eastAsia="ar-SA"/>
          <w14:ligatures w14:val="none"/>
        </w:rPr>
        <w:t>Ziková</w:t>
      </w:r>
    </w:p>
    <w:p w14:paraId="52DDEF16" w14:textId="70E9CA31" w:rsidR="00E33AE8" w:rsidRPr="00192698" w:rsidRDefault="00E33AE8" w:rsidP="0026447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Ing. Dan Zeman, ředitel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</w:p>
    <w:p w14:paraId="3FE93213" w14:textId="77777777" w:rsidR="00E33AE8" w:rsidRDefault="00E33AE8" w:rsidP="00E33AE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1EE6E06" w14:textId="11108B7C" w:rsidR="0066110C" w:rsidRPr="0066110C" w:rsidRDefault="0066110C" w:rsidP="00E33AE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</w:p>
    <w:sectPr w:rsidR="0066110C" w:rsidRPr="0066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E7"/>
    <w:rsid w:val="00006F00"/>
    <w:rsid w:val="000078F2"/>
    <w:rsid w:val="00026F92"/>
    <w:rsid w:val="000437A7"/>
    <w:rsid w:val="0007376A"/>
    <w:rsid w:val="00094F8C"/>
    <w:rsid w:val="001212E5"/>
    <w:rsid w:val="001271B4"/>
    <w:rsid w:val="00132EAE"/>
    <w:rsid w:val="00171EF3"/>
    <w:rsid w:val="00175A0D"/>
    <w:rsid w:val="00182540"/>
    <w:rsid w:val="00192698"/>
    <w:rsid w:val="0019471A"/>
    <w:rsid w:val="001B6FD8"/>
    <w:rsid w:val="001B7BC4"/>
    <w:rsid w:val="001C7585"/>
    <w:rsid w:val="00201F45"/>
    <w:rsid w:val="002110EB"/>
    <w:rsid w:val="0023147E"/>
    <w:rsid w:val="00241931"/>
    <w:rsid w:val="002440EA"/>
    <w:rsid w:val="002503A5"/>
    <w:rsid w:val="00264479"/>
    <w:rsid w:val="00273010"/>
    <w:rsid w:val="002A476B"/>
    <w:rsid w:val="002A68C9"/>
    <w:rsid w:val="002C01CB"/>
    <w:rsid w:val="00307897"/>
    <w:rsid w:val="003138DB"/>
    <w:rsid w:val="00325A59"/>
    <w:rsid w:val="00327ECB"/>
    <w:rsid w:val="0034689A"/>
    <w:rsid w:val="00351A33"/>
    <w:rsid w:val="003553EF"/>
    <w:rsid w:val="003774D9"/>
    <w:rsid w:val="00400455"/>
    <w:rsid w:val="00406BF7"/>
    <w:rsid w:val="00427191"/>
    <w:rsid w:val="00460369"/>
    <w:rsid w:val="00490011"/>
    <w:rsid w:val="004E371E"/>
    <w:rsid w:val="004F5239"/>
    <w:rsid w:val="004F69BE"/>
    <w:rsid w:val="00545C9A"/>
    <w:rsid w:val="00552823"/>
    <w:rsid w:val="00564476"/>
    <w:rsid w:val="00586E1A"/>
    <w:rsid w:val="005A0D53"/>
    <w:rsid w:val="005F1CFB"/>
    <w:rsid w:val="00617636"/>
    <w:rsid w:val="00632ADA"/>
    <w:rsid w:val="006461BB"/>
    <w:rsid w:val="0066110C"/>
    <w:rsid w:val="006972E6"/>
    <w:rsid w:val="00710AE3"/>
    <w:rsid w:val="007770F0"/>
    <w:rsid w:val="007B054E"/>
    <w:rsid w:val="007B5D71"/>
    <w:rsid w:val="007D4772"/>
    <w:rsid w:val="007E0333"/>
    <w:rsid w:val="007E399B"/>
    <w:rsid w:val="008167E8"/>
    <w:rsid w:val="00846378"/>
    <w:rsid w:val="00867A6E"/>
    <w:rsid w:val="00872E96"/>
    <w:rsid w:val="00875971"/>
    <w:rsid w:val="008E4D02"/>
    <w:rsid w:val="008E5500"/>
    <w:rsid w:val="008F07A3"/>
    <w:rsid w:val="009039A6"/>
    <w:rsid w:val="009A4143"/>
    <w:rsid w:val="009A6986"/>
    <w:rsid w:val="009B2798"/>
    <w:rsid w:val="009B3415"/>
    <w:rsid w:val="009B665E"/>
    <w:rsid w:val="009D4B67"/>
    <w:rsid w:val="009F3DEE"/>
    <w:rsid w:val="00A10A6C"/>
    <w:rsid w:val="00A2306B"/>
    <w:rsid w:val="00A640B8"/>
    <w:rsid w:val="00B218EF"/>
    <w:rsid w:val="00B25ADA"/>
    <w:rsid w:val="00B32663"/>
    <w:rsid w:val="00B45167"/>
    <w:rsid w:val="00B46642"/>
    <w:rsid w:val="00B86C4F"/>
    <w:rsid w:val="00B96825"/>
    <w:rsid w:val="00BB69F1"/>
    <w:rsid w:val="00BC1612"/>
    <w:rsid w:val="00BC5C97"/>
    <w:rsid w:val="00BC69DF"/>
    <w:rsid w:val="00C168B1"/>
    <w:rsid w:val="00C566C7"/>
    <w:rsid w:val="00C643CD"/>
    <w:rsid w:val="00C70A5A"/>
    <w:rsid w:val="00C72EB9"/>
    <w:rsid w:val="00C73439"/>
    <w:rsid w:val="00CA64F0"/>
    <w:rsid w:val="00CD6663"/>
    <w:rsid w:val="00CF75EB"/>
    <w:rsid w:val="00D01232"/>
    <w:rsid w:val="00D168C3"/>
    <w:rsid w:val="00D67A44"/>
    <w:rsid w:val="00D715CB"/>
    <w:rsid w:val="00D84748"/>
    <w:rsid w:val="00DF54F0"/>
    <w:rsid w:val="00E245C1"/>
    <w:rsid w:val="00E33AE8"/>
    <w:rsid w:val="00E51A21"/>
    <w:rsid w:val="00E65070"/>
    <w:rsid w:val="00E6550B"/>
    <w:rsid w:val="00E9782B"/>
    <w:rsid w:val="00EC208D"/>
    <w:rsid w:val="00EE5140"/>
    <w:rsid w:val="00EF2B02"/>
    <w:rsid w:val="00F241E7"/>
    <w:rsid w:val="00F31935"/>
    <w:rsid w:val="00F72704"/>
    <w:rsid w:val="00F740D8"/>
    <w:rsid w:val="00F82983"/>
    <w:rsid w:val="00FD13F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B9C8"/>
  <w15:chartTrackingRefBased/>
  <w15:docId w15:val="{C21CE5B3-79D5-4CF0-87DC-0D26B240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1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1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1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1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1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1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1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1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1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1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1E7"/>
    <w:rPr>
      <w:b/>
      <w:bCs/>
      <w:smallCaps/>
      <w:color w:val="0F4761" w:themeColor="accent1" w:themeShade="BF"/>
      <w:spacing w:val="5"/>
    </w:rPr>
  </w:style>
  <w:style w:type="character" w:customStyle="1" w:styleId="Zkladntext2">
    <w:name w:val="Základní text (2)"/>
    <w:rsid w:val="00B46642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Nadpis20">
    <w:name w:val="Nadpis #2"/>
    <w:rsid w:val="00B46642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Nekurzva">
    <w:name w:val="Základní text (3) + Ne kurzíva"/>
    <w:rsid w:val="00B46642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Nadpis21">
    <w:name w:val="Nadpis #21"/>
    <w:basedOn w:val="Normln"/>
    <w:rsid w:val="00B46642"/>
    <w:pPr>
      <w:shd w:val="clear" w:color="auto" w:fill="FFFFFF"/>
      <w:suppressAutoHyphens/>
      <w:spacing w:before="60" w:after="360" w:line="240" w:lineRule="atLeast"/>
    </w:pPr>
    <w:rPr>
      <w:rFonts w:ascii="Times New Roman" w:eastAsia="Arial Unicode MS" w:hAnsi="Times New Roman" w:cs="Times New Roman"/>
      <w:kern w:val="0"/>
      <w:sz w:val="27"/>
      <w:szCs w:val="27"/>
      <w:lang w:eastAsia="ar-SA"/>
      <w14:ligatures w14:val="none"/>
    </w:rPr>
  </w:style>
  <w:style w:type="paragraph" w:styleId="Bezmezer">
    <w:name w:val="No Spacing"/>
    <w:qFormat/>
    <w:rsid w:val="00B46642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12" ma:contentTypeDescription="Create a new document." ma:contentTypeScope="" ma:versionID="7a717c40cae0ce8f111822f3d38fc33a">
  <xsd:schema xmlns:xsd="http://www.w3.org/2001/XMLSchema" xmlns:xs="http://www.w3.org/2001/XMLSchema" xmlns:p="http://schemas.microsoft.com/office/2006/metadata/properties" xmlns:ns3="f83c3299-1440-493d-8a01-096eb20fbe2e" targetNamespace="http://schemas.microsoft.com/office/2006/metadata/properties" ma:root="true" ma:fieldsID="e5eabcca290bd298d51ba5f0340b7138" ns3:_="">
    <xsd:import namespace="f83c3299-1440-493d-8a01-096eb20fb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F9DE2-E5C2-4FEE-A04A-320A864C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DDC07-5142-4A93-B700-18A397482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5F356-A7AC-4E93-A86B-0DCE9CDD8A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Světlíková</dc:creator>
  <cp:keywords/>
  <dc:description/>
  <cp:lastModifiedBy>Michal Štefáček</cp:lastModifiedBy>
  <cp:revision>3</cp:revision>
  <cp:lastPrinted>2024-07-30T08:27:00Z</cp:lastPrinted>
  <dcterms:created xsi:type="dcterms:W3CDTF">2025-10-17T08:20:00Z</dcterms:created>
  <dcterms:modified xsi:type="dcterms:W3CDTF">2025-10-22T10:10:00Z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