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_______________________________________________________________________</w:t>
      </w: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Default="004C3DC9" w:rsidP="004C3DC9">
      <w:pPr>
        <w:tabs>
          <w:tab w:val="left" w:pos="5245"/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666718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Růžovka.cz a.s.</w:t>
      </w:r>
    </w:p>
    <w:p w:rsidR="004C3DC9" w:rsidRDefault="004C3DC9" w:rsidP="004C3DC9">
      <w:pPr>
        <w:tabs>
          <w:tab w:val="left" w:pos="5245"/>
          <w:tab w:val="left" w:pos="552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Číslo účtu: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8837251/0100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Růžová 947/8</w:t>
      </w:r>
    </w:p>
    <w:p w:rsidR="004C3DC9" w:rsidRDefault="004C3DC9" w:rsidP="004C3DC9">
      <w:pPr>
        <w:tabs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Komerční banka Jindřichův Hradec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110 00 Praha 1</w:t>
      </w:r>
    </w:p>
    <w:p w:rsidR="004C3DC9" w:rsidRDefault="004C3DC9" w:rsidP="004C3DC9">
      <w:pPr>
        <w:tabs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C3DC9" w:rsidRDefault="004C3DC9" w:rsidP="004C3DC9">
      <w:pPr>
        <w:tabs>
          <w:tab w:val="left" w:pos="4859"/>
          <w:tab w:val="left" w:pos="524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IČ: 09253904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4C3DC9" w:rsidRDefault="004C3DC9" w:rsidP="004C3DC9">
      <w:pPr>
        <w:tabs>
          <w:tab w:val="left" w:pos="4859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Objednávka číslo: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103/25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V Jindřichově Hradci dne: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20. 10. 2025</w:t>
      </w: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___________________________________________________________________________</w:t>
      </w: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 tablety dle přiložené nabídky</w:t>
      </w:r>
    </w:p>
    <w:p w:rsidR="004C3DC9" w:rsidRDefault="004C3DC9" w:rsidP="004C3DC9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Pr="00331C87" w:rsidRDefault="004C3DC9" w:rsidP="004C3DC9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Pr="00B076DD" w:rsidRDefault="004C3DC9" w:rsidP="004C3DC9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</w:pP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>Celková cena</w:t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ab/>
      </w:r>
      <w:r w:rsidRPr="00B076DD">
        <w:rPr>
          <w:rFonts w:ascii="Times New Roman" w:eastAsia="Times New Roman" w:hAnsi="Times New Roman" w:cs="Times New Roman"/>
          <w:sz w:val="24"/>
          <w:szCs w:val="24"/>
          <w:u w:val="double"/>
          <w:lang w:eastAsia="cs-CZ"/>
        </w:rPr>
        <w:tab/>
        <w:t>64 000,- Kč vč. DPH</w:t>
      </w:r>
    </w:p>
    <w:p w:rsidR="004C3DC9" w:rsidRDefault="004C3DC9" w:rsidP="004C3DC9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Default="004C3DC9" w:rsidP="004C3DC9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Default="004C3DC9" w:rsidP="004C3DC9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Default="004C3DC9" w:rsidP="004C3DC9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Pr="000F1051" w:rsidRDefault="004C3DC9" w:rsidP="004C3DC9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F10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</w:t>
      </w:r>
    </w:p>
    <w:p w:rsidR="004C3DC9" w:rsidRDefault="004C3DC9" w:rsidP="004C3DC9">
      <w:pPr>
        <w:tabs>
          <w:tab w:val="left" w:pos="1260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Nabídka č. 25NA00422</w:t>
      </w: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3DC9" w:rsidRDefault="004C3DC9" w:rsidP="004C3DC9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Default="004C3DC9" w:rsidP="004C3DC9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Default="004C3DC9" w:rsidP="004C3DC9">
      <w:pPr>
        <w:pBdr>
          <w:bottom w:val="single" w:sz="12" w:space="1" w:color="auto"/>
        </w:pBd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Pr="000C6F5C" w:rsidRDefault="004C3DC9" w:rsidP="004C3DC9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Zboží zašlete na adresu:</w:t>
      </w: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Střední zdravotnická škola</w:t>
      </w:r>
    </w:p>
    <w:p w:rsidR="004C3DC9" w:rsidRPr="000C6F5C" w:rsidRDefault="004C3DC9" w:rsidP="004C3DC9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Klášterská 77/II</w:t>
      </w:r>
    </w:p>
    <w:p w:rsidR="004C3DC9" w:rsidRPr="000C6F5C" w:rsidRDefault="004C3DC9" w:rsidP="004C3DC9">
      <w:pPr>
        <w:tabs>
          <w:tab w:val="left" w:pos="2552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C6F5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ab/>
        <w:t>377 01 Jindřichův Hradec</w:t>
      </w:r>
    </w:p>
    <w:p w:rsidR="004C3DC9" w:rsidRPr="00DE5F9B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Pr="00DE5F9B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Faktury a veškerou další korespondenci zašlete na tutéž adresu.</w:t>
      </w:r>
    </w:p>
    <w:p w:rsidR="004C3DC9" w:rsidRPr="00DE5F9B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U fak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tur nesplňujících náležitosti </w:t>
      </w:r>
      <w:r w:rsidRPr="00DE5F9B">
        <w:rPr>
          <w:rFonts w:ascii="Times New Roman" w:eastAsia="Times New Roman" w:hAnsi="Times New Roman" w:cs="Times New Roman"/>
          <w:sz w:val="20"/>
          <w:szCs w:val="20"/>
          <w:lang w:eastAsia="cs-CZ"/>
        </w:rPr>
        <w:t>si vyhrazujeme jejich vrácení.</w:t>
      </w:r>
    </w:p>
    <w:p w:rsidR="004C3DC9" w:rsidRPr="00DE5F9B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Pr="00DE5F9B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Pr="00DE5F9B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Pr="00DE5F9B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C3DC9" w:rsidRPr="00ED15AB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Vyřizuje: </w:t>
      </w:r>
      <w:proofErr w:type="spellStart"/>
      <w:r w:rsidR="00412B36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odběratele: PhDr. Běla Picková</w:t>
      </w:r>
    </w:p>
    <w:p w:rsidR="004C3DC9" w:rsidRDefault="004C3DC9" w:rsidP="004C3DC9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</w:t>
      </w:r>
      <w:proofErr w:type="spellStart"/>
      <w:r w:rsidR="00412B36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Pr="00ED15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:rsidR="004C3DC9" w:rsidRDefault="004C3DC9" w:rsidP="004C3DC9">
      <w:pPr>
        <w:spacing w:line="240" w:lineRule="auto"/>
        <w:jc w:val="left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5" w:history="1">
        <w:proofErr w:type="spellStart"/>
        <w:r w:rsidR="00412B3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xxxxxxxxxxxxxxx</w:t>
        </w:r>
        <w:proofErr w:type="spellEnd"/>
      </w:hyperlink>
    </w:p>
    <w:p w:rsidR="004C3DC9" w:rsidRDefault="004C3DC9" w:rsidP="004C3DC9">
      <w:pPr>
        <w:suppressAutoHyphens/>
        <w:autoSpaceDN w:val="0"/>
        <w:spacing w:line="240" w:lineRule="auto"/>
        <w:jc w:val="left"/>
        <w:textAlignment w:val="baseline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F60FD" w:rsidRDefault="00FF60FD"/>
    <w:sectPr w:rsidR="00FF60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7D4" w:rsidRDefault="00412B36" w:rsidP="00771CA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489CD2" wp14:editId="03B4E1BC">
          <wp:simplePos x="0" y="0"/>
          <wp:positionH relativeFrom="column">
            <wp:posOffset>-429260</wp:posOffset>
          </wp:positionH>
          <wp:positionV relativeFrom="paragraph">
            <wp:posOffset>-152400</wp:posOffset>
          </wp:positionV>
          <wp:extent cx="824230" cy="831215"/>
          <wp:effectExtent l="0" t="0" r="0" b="6985"/>
          <wp:wrapTight wrapText="bothSides">
            <wp:wrapPolygon edited="0">
              <wp:start x="0" y="0"/>
              <wp:lineTo x="0" y="21286"/>
              <wp:lineTo x="20968" y="21286"/>
              <wp:lineTo x="20968" y="0"/>
              <wp:lineTo x="0" y="0"/>
            </wp:wrapPolygon>
          </wp:wrapTight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230" cy="8312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i/>
        <w:sz w:val="40"/>
        <w:szCs w:val="40"/>
      </w:rPr>
      <w:t xml:space="preserve"> Střední zdravotnická škola, Jindřichův Hradec</w:t>
    </w:r>
  </w:p>
  <w:p w:rsidR="00FD27D4" w:rsidRDefault="00412B36" w:rsidP="00771CAD">
    <w:pPr>
      <w:pStyle w:val="Zhlav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Klášterská 77/II, 377 01 </w:t>
    </w:r>
    <w:r>
      <w:rPr>
        <w:rFonts w:ascii="Times New Roman" w:hAnsi="Times New Roman"/>
        <w:i/>
      </w:rPr>
      <w:t>Jindřichův Hradec, tel.:384 361 785</w:t>
    </w:r>
  </w:p>
  <w:p w:rsidR="00FD27D4" w:rsidRDefault="00412B36" w:rsidP="00771CAD">
    <w:pPr>
      <w:pStyle w:val="Zhlav"/>
    </w:pPr>
    <w:r>
      <w:rPr>
        <w:rFonts w:ascii="Times New Roman" w:hAnsi="Times New Roman"/>
        <w:i/>
      </w:rPr>
      <w:t xml:space="preserve"> e-podatelna: info@szsjh.cz, identifikátor DS: 33dnvf6, </w:t>
    </w:r>
    <w:hyperlink r:id="rId2" w:history="1">
      <w:r>
        <w:rPr>
          <w:rStyle w:val="Hypertextovodkaz"/>
          <w:rFonts w:ascii="Times New Roman" w:hAnsi="Times New Roman"/>
          <w:i/>
        </w:rPr>
        <w:t>www.szsjh.cz</w:t>
      </w:r>
    </w:hyperlink>
  </w:p>
  <w:p w:rsidR="00FD27D4" w:rsidRDefault="00412B36" w:rsidP="00771CAD">
    <w:pPr>
      <w:pStyle w:val="Zhlav"/>
    </w:pPr>
  </w:p>
  <w:p w:rsidR="00FD27D4" w:rsidRPr="00771CAD" w:rsidRDefault="00412B36" w:rsidP="00771C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C9"/>
    <w:rsid w:val="00412B36"/>
    <w:rsid w:val="004C3DC9"/>
    <w:rsid w:val="00EE799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DC9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3DC9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4C3DC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4C3DC9"/>
    <w:rPr>
      <w:rFonts w:asciiTheme="minorHAnsi" w:eastAsiaTheme="minorHAnsi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ejaVu Sans"/>
        <w:kern w:val="3"/>
        <w:sz w:val="24"/>
        <w:szCs w:val="24"/>
        <w:lang w:val="cs-CZ" w:eastAsia="en-US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DC9"/>
    <w:pPr>
      <w:suppressAutoHyphens w:val="0"/>
      <w:autoSpaceDN/>
      <w:spacing w:line="276" w:lineRule="auto"/>
      <w:jc w:val="center"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3DC9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4C3DC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4C3DC9"/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rvesela@szsjh.cz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sjh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2025-10-17T12:18:00Z</dcterms:created>
  <dcterms:modified xsi:type="dcterms:W3CDTF">2025-10-17T12:19:00Z</dcterms:modified>
</cp:coreProperties>
</file>