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6A3C6" w14:textId="77777777" w:rsidR="001A5F3F" w:rsidRPr="00502542" w:rsidRDefault="006E652B" w:rsidP="0094084D">
      <w:pPr>
        <w:jc w:val="center"/>
        <w:rPr>
          <w:b/>
          <w:sz w:val="28"/>
          <w:szCs w:val="28"/>
        </w:rPr>
      </w:pPr>
      <w:r w:rsidRPr="00502542">
        <w:rPr>
          <w:b/>
          <w:sz w:val="28"/>
          <w:szCs w:val="28"/>
        </w:rPr>
        <w:t>Smlouva o výpůjčce</w:t>
      </w:r>
    </w:p>
    <w:p w14:paraId="56F5D56B" w14:textId="77777777" w:rsidR="006E652B" w:rsidRPr="005B6F92" w:rsidRDefault="006E652B" w:rsidP="0094084D">
      <w:pPr>
        <w:jc w:val="center"/>
        <w:rPr>
          <w:sz w:val="24"/>
          <w:szCs w:val="24"/>
        </w:rPr>
      </w:pPr>
      <w:r w:rsidRPr="005B6F92">
        <w:rPr>
          <w:sz w:val="24"/>
          <w:szCs w:val="24"/>
        </w:rPr>
        <w:t xml:space="preserve">uzavřená dle </w:t>
      </w:r>
      <w:r w:rsidRPr="005B6F92">
        <w:rPr>
          <w:sz w:val="24"/>
          <w:szCs w:val="24"/>
        </w:rPr>
        <w:sym w:font="Times New Roman" w:char="00A7"/>
      </w:r>
      <w:r w:rsidR="00603B32" w:rsidRPr="005B6F92">
        <w:rPr>
          <w:sz w:val="24"/>
          <w:szCs w:val="24"/>
        </w:rPr>
        <w:t xml:space="preserve"> 2193</w:t>
      </w:r>
      <w:r w:rsidRPr="005B6F92">
        <w:rPr>
          <w:sz w:val="24"/>
          <w:szCs w:val="24"/>
        </w:rPr>
        <w:t xml:space="preserve"> a násl. Občanského zákoníku</w:t>
      </w:r>
    </w:p>
    <w:p w14:paraId="300958B1" w14:textId="77777777" w:rsidR="006E652B" w:rsidRDefault="006E652B" w:rsidP="0094084D">
      <w:pPr>
        <w:rPr>
          <w:sz w:val="24"/>
          <w:szCs w:val="24"/>
        </w:rPr>
      </w:pPr>
    </w:p>
    <w:p w14:paraId="719C4A93" w14:textId="77777777" w:rsidR="007A6611" w:rsidRPr="005B6F92" w:rsidRDefault="007A6611" w:rsidP="0094084D">
      <w:pPr>
        <w:rPr>
          <w:sz w:val="24"/>
          <w:szCs w:val="24"/>
        </w:rPr>
      </w:pPr>
    </w:p>
    <w:p w14:paraId="13E5E629" w14:textId="77777777" w:rsidR="00603B32" w:rsidRPr="005B6F92" w:rsidRDefault="00B81647" w:rsidP="0094084D">
      <w:pPr>
        <w:rPr>
          <w:b/>
          <w:sz w:val="24"/>
          <w:szCs w:val="24"/>
        </w:rPr>
      </w:pPr>
      <w:r w:rsidRPr="005B6F92">
        <w:rPr>
          <w:b/>
          <w:sz w:val="24"/>
          <w:szCs w:val="24"/>
        </w:rPr>
        <w:t>Moravské zemské muzeum</w:t>
      </w:r>
    </w:p>
    <w:p w14:paraId="75BB7700" w14:textId="77777777" w:rsidR="006E652B" w:rsidRPr="005B6F92" w:rsidRDefault="00A33F92" w:rsidP="0094084D">
      <w:pPr>
        <w:rPr>
          <w:sz w:val="24"/>
          <w:szCs w:val="24"/>
        </w:rPr>
      </w:pPr>
      <w:r w:rsidRPr="005B6F92">
        <w:rPr>
          <w:sz w:val="24"/>
          <w:szCs w:val="24"/>
        </w:rPr>
        <w:t xml:space="preserve">se sídlem: </w:t>
      </w:r>
      <w:r w:rsidR="006E652B" w:rsidRPr="005B6F92">
        <w:rPr>
          <w:sz w:val="24"/>
          <w:szCs w:val="24"/>
        </w:rPr>
        <w:t xml:space="preserve">Zelný trh </w:t>
      </w:r>
      <w:r w:rsidR="00193EE6">
        <w:rPr>
          <w:sz w:val="24"/>
          <w:szCs w:val="24"/>
        </w:rPr>
        <w:t>299/</w:t>
      </w:r>
      <w:r w:rsidR="006E652B" w:rsidRPr="005B6F92">
        <w:rPr>
          <w:sz w:val="24"/>
          <w:szCs w:val="24"/>
        </w:rPr>
        <w:t>6, 659 37 Brno</w:t>
      </w:r>
    </w:p>
    <w:p w14:paraId="33D13F79" w14:textId="77777777" w:rsidR="00603B32" w:rsidRPr="005B6F92" w:rsidRDefault="00603B32" w:rsidP="0094084D">
      <w:pPr>
        <w:rPr>
          <w:sz w:val="24"/>
          <w:szCs w:val="24"/>
        </w:rPr>
      </w:pPr>
      <w:r w:rsidRPr="005B6F92">
        <w:rPr>
          <w:sz w:val="24"/>
          <w:szCs w:val="24"/>
        </w:rPr>
        <w:t xml:space="preserve">IČ:  </w:t>
      </w:r>
      <w:r w:rsidR="00A33F92" w:rsidRPr="005B6F92">
        <w:rPr>
          <w:sz w:val="24"/>
          <w:szCs w:val="24"/>
        </w:rPr>
        <w:t>000</w:t>
      </w:r>
      <w:r w:rsidRPr="005B6F92">
        <w:rPr>
          <w:sz w:val="24"/>
          <w:szCs w:val="24"/>
        </w:rPr>
        <w:t>94862, DIČ: CZ00094862</w:t>
      </w:r>
    </w:p>
    <w:p w14:paraId="7D7CE430" w14:textId="48E98793" w:rsidR="00F7488D" w:rsidRDefault="00647F46" w:rsidP="00F7488D">
      <w:pPr>
        <w:jc w:val="both"/>
        <w:rPr>
          <w:sz w:val="24"/>
          <w:szCs w:val="24"/>
        </w:rPr>
      </w:pPr>
      <w:r>
        <w:rPr>
          <w:sz w:val="24"/>
          <w:szCs w:val="24"/>
        </w:rPr>
        <w:t>xxxxxxxxxxx</w:t>
      </w:r>
    </w:p>
    <w:p w14:paraId="3B4B0078" w14:textId="072C0E5E" w:rsidR="00F70651" w:rsidRPr="005B6F92" w:rsidRDefault="00647F46" w:rsidP="0094084D">
      <w:pPr>
        <w:rPr>
          <w:sz w:val="24"/>
          <w:szCs w:val="24"/>
        </w:rPr>
      </w:pPr>
      <w:r>
        <w:rPr>
          <w:sz w:val="24"/>
          <w:szCs w:val="24"/>
        </w:rPr>
        <w:t>xxxxxxxxxxx</w:t>
      </w:r>
    </w:p>
    <w:p w14:paraId="475DDF53" w14:textId="77777777" w:rsidR="006E652B" w:rsidRPr="005B6F92" w:rsidRDefault="006E652B" w:rsidP="00760DA7">
      <w:pPr>
        <w:rPr>
          <w:sz w:val="24"/>
          <w:szCs w:val="24"/>
        </w:rPr>
      </w:pPr>
      <w:r w:rsidRPr="005B6F92">
        <w:rPr>
          <w:sz w:val="24"/>
          <w:szCs w:val="24"/>
        </w:rPr>
        <w:t xml:space="preserve">jako </w:t>
      </w:r>
      <w:r w:rsidRPr="005B6F92">
        <w:rPr>
          <w:b/>
          <w:i/>
          <w:sz w:val="24"/>
          <w:szCs w:val="24"/>
        </w:rPr>
        <w:t>půjčitel</w:t>
      </w:r>
      <w:r w:rsidRPr="005B6F92">
        <w:rPr>
          <w:sz w:val="24"/>
          <w:szCs w:val="24"/>
        </w:rPr>
        <w:t xml:space="preserve"> na straně jedné</w:t>
      </w:r>
    </w:p>
    <w:p w14:paraId="774D43EC" w14:textId="77777777" w:rsidR="006851DC" w:rsidRPr="005B6F92" w:rsidRDefault="006851DC" w:rsidP="00760DA7">
      <w:pPr>
        <w:rPr>
          <w:b/>
          <w:color w:val="000000"/>
          <w:sz w:val="24"/>
          <w:szCs w:val="24"/>
        </w:rPr>
      </w:pPr>
    </w:p>
    <w:p w14:paraId="6A33AD97" w14:textId="77777777" w:rsidR="00760DA7" w:rsidRPr="005B6F92" w:rsidRDefault="00760DA7" w:rsidP="00760DA7">
      <w:pPr>
        <w:rPr>
          <w:b/>
          <w:color w:val="000000"/>
          <w:sz w:val="24"/>
          <w:szCs w:val="24"/>
        </w:rPr>
      </w:pPr>
      <w:r w:rsidRPr="005B6F92">
        <w:rPr>
          <w:b/>
          <w:color w:val="000000"/>
          <w:sz w:val="24"/>
          <w:szCs w:val="24"/>
        </w:rPr>
        <w:t xml:space="preserve">a </w:t>
      </w:r>
    </w:p>
    <w:p w14:paraId="5B97799B" w14:textId="77777777" w:rsidR="006851DC" w:rsidRPr="005B6F92" w:rsidRDefault="006851DC" w:rsidP="00760DA7">
      <w:pPr>
        <w:rPr>
          <w:b/>
          <w:color w:val="000000"/>
          <w:sz w:val="24"/>
          <w:szCs w:val="24"/>
        </w:rPr>
      </w:pPr>
    </w:p>
    <w:p w14:paraId="5D2123E5" w14:textId="77777777" w:rsidR="009A7C8A" w:rsidRPr="005B6F92" w:rsidRDefault="008E4C22" w:rsidP="009A7C8A">
      <w:pPr>
        <w:rPr>
          <w:b/>
          <w:sz w:val="24"/>
          <w:szCs w:val="24"/>
        </w:rPr>
      </w:pPr>
      <w:r w:rsidRPr="008E4C22">
        <w:rPr>
          <w:b/>
          <w:sz w:val="24"/>
          <w:szCs w:val="24"/>
        </w:rPr>
        <w:t>Muzeum Českého ráje v Turnově</w:t>
      </w:r>
      <w:r w:rsidR="00CB6AB6" w:rsidRPr="005B6F92">
        <w:rPr>
          <w:b/>
          <w:sz w:val="24"/>
          <w:szCs w:val="24"/>
        </w:rPr>
        <w:t>.</w:t>
      </w:r>
      <w:r w:rsidR="009A7C8A" w:rsidRPr="005B6F92">
        <w:rPr>
          <w:sz w:val="24"/>
          <w:szCs w:val="24"/>
        </w:rPr>
        <w:t xml:space="preserve"> </w:t>
      </w:r>
    </w:p>
    <w:p w14:paraId="5B6AFA4E" w14:textId="77777777" w:rsidR="009A7C8A" w:rsidRPr="005B6F92" w:rsidRDefault="009A7C8A" w:rsidP="009A7C8A">
      <w:pPr>
        <w:rPr>
          <w:sz w:val="24"/>
          <w:szCs w:val="24"/>
        </w:rPr>
      </w:pPr>
      <w:r w:rsidRPr="005B6F92">
        <w:rPr>
          <w:sz w:val="24"/>
          <w:szCs w:val="24"/>
        </w:rPr>
        <w:t xml:space="preserve">se sídlem: </w:t>
      </w:r>
      <w:r w:rsidR="008E4C22" w:rsidRPr="008E4C22">
        <w:rPr>
          <w:sz w:val="24"/>
          <w:szCs w:val="24"/>
        </w:rPr>
        <w:t>Skálova 71, 511 01 Turnov</w:t>
      </w:r>
    </w:p>
    <w:p w14:paraId="321174AD" w14:textId="77777777" w:rsidR="00A33F92" w:rsidRPr="005B6F92" w:rsidRDefault="00A33F92" w:rsidP="00A33F92">
      <w:pPr>
        <w:rPr>
          <w:sz w:val="24"/>
          <w:szCs w:val="24"/>
        </w:rPr>
      </w:pPr>
      <w:r w:rsidRPr="005B6F92">
        <w:rPr>
          <w:sz w:val="24"/>
          <w:szCs w:val="24"/>
        </w:rPr>
        <w:t>IČ</w:t>
      </w:r>
      <w:r w:rsidR="00CB6AB6" w:rsidRPr="005B6F92">
        <w:rPr>
          <w:sz w:val="24"/>
          <w:szCs w:val="24"/>
        </w:rPr>
        <w:t>:</w:t>
      </w:r>
      <w:r w:rsidR="008E4C22">
        <w:rPr>
          <w:sz w:val="24"/>
          <w:szCs w:val="24"/>
        </w:rPr>
        <w:t xml:space="preserve"> </w:t>
      </w:r>
      <w:r w:rsidR="008E4C22" w:rsidRPr="008E4C22">
        <w:rPr>
          <w:sz w:val="24"/>
          <w:szCs w:val="24"/>
        </w:rPr>
        <w:t>00085804</w:t>
      </w:r>
    </w:p>
    <w:p w14:paraId="62B5F1BA" w14:textId="04690961" w:rsidR="009A7C8A" w:rsidRPr="005B6F92" w:rsidRDefault="00686BB8" w:rsidP="009A7C8A">
      <w:pPr>
        <w:rPr>
          <w:sz w:val="24"/>
          <w:szCs w:val="24"/>
        </w:rPr>
      </w:pPr>
      <w:r>
        <w:rPr>
          <w:sz w:val="24"/>
          <w:szCs w:val="24"/>
        </w:rPr>
        <w:t xml:space="preserve">zastoupená: PhDr. Jan Prostředník, Ph.D. </w:t>
      </w:r>
    </w:p>
    <w:p w14:paraId="79076773" w14:textId="77777777" w:rsidR="009A7C8A" w:rsidRDefault="009A7C8A" w:rsidP="009A7C8A">
      <w:pPr>
        <w:rPr>
          <w:sz w:val="24"/>
          <w:szCs w:val="24"/>
        </w:rPr>
      </w:pPr>
      <w:r w:rsidRPr="005B6F92">
        <w:rPr>
          <w:sz w:val="24"/>
          <w:szCs w:val="24"/>
        </w:rPr>
        <w:t xml:space="preserve">dále jen </w:t>
      </w:r>
      <w:r w:rsidRPr="005B6F92">
        <w:rPr>
          <w:b/>
          <w:i/>
          <w:sz w:val="24"/>
          <w:szCs w:val="24"/>
        </w:rPr>
        <w:t xml:space="preserve">vypůjčitel </w:t>
      </w:r>
      <w:r w:rsidRPr="005B6F92">
        <w:rPr>
          <w:sz w:val="24"/>
          <w:szCs w:val="24"/>
        </w:rPr>
        <w:t>na straně druhé</w:t>
      </w:r>
    </w:p>
    <w:p w14:paraId="2C18A2C9" w14:textId="77777777" w:rsidR="0063339D" w:rsidRPr="005B6F92" w:rsidRDefault="0063339D" w:rsidP="009A7C8A">
      <w:pPr>
        <w:rPr>
          <w:sz w:val="24"/>
          <w:szCs w:val="24"/>
        </w:rPr>
      </w:pPr>
      <w:bookmarkStart w:id="0" w:name="_GoBack"/>
      <w:bookmarkEnd w:id="0"/>
    </w:p>
    <w:p w14:paraId="4829C42C" w14:textId="77777777" w:rsidR="006851DC" w:rsidRPr="005B6F92" w:rsidRDefault="006851DC" w:rsidP="00DA0899">
      <w:pPr>
        <w:rPr>
          <w:sz w:val="24"/>
          <w:szCs w:val="24"/>
        </w:rPr>
      </w:pPr>
    </w:p>
    <w:p w14:paraId="0557ACF2" w14:textId="77777777" w:rsidR="00DA0899" w:rsidRPr="005B6F92" w:rsidRDefault="00DA0899" w:rsidP="00B81647">
      <w:pPr>
        <w:jc w:val="center"/>
        <w:rPr>
          <w:b/>
          <w:sz w:val="24"/>
          <w:szCs w:val="24"/>
          <w:u w:val="single"/>
        </w:rPr>
      </w:pPr>
      <w:r w:rsidRPr="005B6F92">
        <w:rPr>
          <w:b/>
          <w:sz w:val="24"/>
          <w:szCs w:val="24"/>
        </w:rPr>
        <w:t xml:space="preserve">I. </w:t>
      </w:r>
      <w:r w:rsidR="006E652B" w:rsidRPr="005B6F92">
        <w:rPr>
          <w:b/>
          <w:sz w:val="24"/>
          <w:szCs w:val="24"/>
          <w:u w:val="single"/>
        </w:rPr>
        <w:t>Předmět smlouvy</w:t>
      </w:r>
    </w:p>
    <w:p w14:paraId="0F92750B" w14:textId="77777777" w:rsidR="00F8114E" w:rsidRDefault="00B43C01" w:rsidP="008E4C22">
      <w:pPr>
        <w:ind w:left="426" w:hanging="283"/>
        <w:jc w:val="both"/>
        <w:rPr>
          <w:sz w:val="24"/>
          <w:szCs w:val="24"/>
        </w:rPr>
      </w:pPr>
      <w:r w:rsidRPr="005B6F92">
        <w:rPr>
          <w:sz w:val="24"/>
          <w:szCs w:val="24"/>
        </w:rPr>
        <w:t xml:space="preserve">1. </w:t>
      </w:r>
      <w:r w:rsidR="00603B32" w:rsidRPr="005B6F92">
        <w:rPr>
          <w:sz w:val="24"/>
          <w:szCs w:val="24"/>
        </w:rPr>
        <w:t>P</w:t>
      </w:r>
      <w:r w:rsidR="006E652B" w:rsidRPr="005B6F92">
        <w:rPr>
          <w:sz w:val="24"/>
          <w:szCs w:val="24"/>
        </w:rPr>
        <w:t>ůjčitel</w:t>
      </w:r>
      <w:r w:rsidR="00760DA7" w:rsidRPr="005B6F92">
        <w:rPr>
          <w:sz w:val="24"/>
          <w:szCs w:val="24"/>
        </w:rPr>
        <w:t xml:space="preserve"> touto smlouvou přenechává</w:t>
      </w:r>
      <w:r w:rsidR="00603B32" w:rsidRPr="005B6F92">
        <w:rPr>
          <w:sz w:val="24"/>
          <w:szCs w:val="24"/>
        </w:rPr>
        <w:t xml:space="preserve"> k bezúplatnému užívání</w:t>
      </w:r>
      <w:r w:rsidR="006E652B" w:rsidRPr="005B6F92">
        <w:rPr>
          <w:sz w:val="24"/>
          <w:szCs w:val="24"/>
        </w:rPr>
        <w:t xml:space="preserve"> </w:t>
      </w:r>
      <w:r w:rsidR="00603B32" w:rsidRPr="005B6F92">
        <w:rPr>
          <w:sz w:val="24"/>
          <w:szCs w:val="24"/>
        </w:rPr>
        <w:t>vypůjčiteli</w:t>
      </w:r>
      <w:r w:rsidR="006E652B" w:rsidRPr="005B6F92">
        <w:rPr>
          <w:sz w:val="24"/>
          <w:szCs w:val="24"/>
        </w:rPr>
        <w:t xml:space="preserve"> </w:t>
      </w:r>
      <w:r w:rsidR="005A1E1E" w:rsidRPr="005B6F92">
        <w:rPr>
          <w:sz w:val="24"/>
          <w:szCs w:val="24"/>
        </w:rPr>
        <w:t xml:space="preserve">soubor </w:t>
      </w:r>
      <w:r w:rsidR="006E652B" w:rsidRPr="005B6F92">
        <w:rPr>
          <w:sz w:val="24"/>
          <w:szCs w:val="24"/>
        </w:rPr>
        <w:t>sbírkov</w:t>
      </w:r>
      <w:r w:rsidR="005A1E1E" w:rsidRPr="005B6F92">
        <w:rPr>
          <w:sz w:val="24"/>
          <w:szCs w:val="24"/>
        </w:rPr>
        <w:t>ých</w:t>
      </w:r>
      <w:r w:rsidR="006E652B" w:rsidRPr="005B6F92">
        <w:rPr>
          <w:sz w:val="24"/>
          <w:szCs w:val="24"/>
        </w:rPr>
        <w:t xml:space="preserve"> předmět</w:t>
      </w:r>
      <w:r w:rsidR="00A33F92" w:rsidRPr="005B6F92">
        <w:rPr>
          <w:sz w:val="24"/>
          <w:szCs w:val="24"/>
        </w:rPr>
        <w:t>ů</w:t>
      </w:r>
      <w:r w:rsidR="00CB6AB6" w:rsidRPr="005B6F92">
        <w:rPr>
          <w:sz w:val="24"/>
          <w:szCs w:val="24"/>
        </w:rPr>
        <w:t>, k němuž půjčiteli svědčí práv</w:t>
      </w:r>
      <w:r w:rsidR="005B6F92">
        <w:rPr>
          <w:sz w:val="24"/>
          <w:szCs w:val="24"/>
        </w:rPr>
        <w:t>o</w:t>
      </w:r>
      <w:r w:rsidR="00CB6AB6" w:rsidRPr="005B6F92">
        <w:rPr>
          <w:sz w:val="24"/>
          <w:szCs w:val="24"/>
        </w:rPr>
        <w:t xml:space="preserve"> hospodaření</w:t>
      </w:r>
      <w:r w:rsidR="00A33F92" w:rsidRPr="005B6F92">
        <w:rPr>
          <w:sz w:val="24"/>
          <w:szCs w:val="24"/>
        </w:rPr>
        <w:t xml:space="preserve">, </w:t>
      </w:r>
      <w:r w:rsidR="00F8114E">
        <w:rPr>
          <w:sz w:val="24"/>
          <w:szCs w:val="24"/>
        </w:rPr>
        <w:t xml:space="preserve">specifikovaných v příloze č. 1 </w:t>
      </w:r>
      <w:r w:rsidR="008E4C22">
        <w:rPr>
          <w:sz w:val="24"/>
          <w:szCs w:val="24"/>
        </w:rPr>
        <w:t>a příloze č. 2,</w:t>
      </w:r>
      <w:r w:rsidR="00F8114E">
        <w:rPr>
          <w:sz w:val="24"/>
          <w:szCs w:val="24"/>
        </w:rPr>
        <w:t xml:space="preserve"> která je n</w:t>
      </w:r>
      <w:r w:rsidR="008E4C22">
        <w:rPr>
          <w:sz w:val="24"/>
          <w:szCs w:val="24"/>
        </w:rPr>
        <w:t>edílnou součástí této smlouvy.</w:t>
      </w:r>
    </w:p>
    <w:p w14:paraId="00A0D229" w14:textId="77777777" w:rsidR="00CB6AB6" w:rsidRPr="005B6F92" w:rsidRDefault="005A1E1E" w:rsidP="005E6246">
      <w:pPr>
        <w:ind w:firstLine="426"/>
        <w:jc w:val="both"/>
        <w:rPr>
          <w:sz w:val="24"/>
          <w:szCs w:val="24"/>
        </w:rPr>
      </w:pPr>
      <w:r w:rsidRPr="005B6F92">
        <w:rPr>
          <w:sz w:val="24"/>
          <w:szCs w:val="24"/>
        </w:rPr>
        <w:t>(dále také jen předmět výpůjčky).</w:t>
      </w:r>
    </w:p>
    <w:p w14:paraId="34AB13FC" w14:textId="77777777" w:rsidR="00CB6AB6" w:rsidRPr="005B6F92" w:rsidRDefault="00CB6AB6" w:rsidP="00CB6AB6">
      <w:pPr>
        <w:jc w:val="both"/>
        <w:rPr>
          <w:sz w:val="24"/>
          <w:szCs w:val="24"/>
        </w:rPr>
      </w:pPr>
    </w:p>
    <w:p w14:paraId="222A8104" w14:textId="77777777" w:rsidR="00CB6AB6" w:rsidRPr="005B6F92" w:rsidRDefault="00CB6AB6" w:rsidP="005E6246">
      <w:pPr>
        <w:ind w:left="426" w:hanging="284"/>
        <w:jc w:val="both"/>
        <w:rPr>
          <w:sz w:val="24"/>
          <w:szCs w:val="24"/>
        </w:rPr>
      </w:pPr>
      <w:r w:rsidRPr="005B6F92">
        <w:rPr>
          <w:sz w:val="24"/>
          <w:szCs w:val="24"/>
        </w:rPr>
        <w:t xml:space="preserve">2. Vypůjčitel </w:t>
      </w:r>
      <w:r w:rsidR="00662370">
        <w:rPr>
          <w:sz w:val="24"/>
          <w:szCs w:val="24"/>
        </w:rPr>
        <w:t xml:space="preserve">za podmínek v této smlouvě dále uvedených </w:t>
      </w:r>
      <w:r w:rsidRPr="005B6F92">
        <w:rPr>
          <w:sz w:val="24"/>
          <w:szCs w:val="24"/>
        </w:rPr>
        <w:t xml:space="preserve">přijímá do </w:t>
      </w:r>
      <w:r w:rsidR="00662370">
        <w:rPr>
          <w:sz w:val="24"/>
          <w:szCs w:val="24"/>
        </w:rPr>
        <w:t xml:space="preserve">bezplatného </w:t>
      </w:r>
      <w:r w:rsidRPr="005B6F92">
        <w:rPr>
          <w:sz w:val="24"/>
          <w:szCs w:val="24"/>
        </w:rPr>
        <w:t xml:space="preserve">užívání předmět výpůjčky specifikovaný v předešlém odstavci této smlouvy a prohlašuje, že je mu znám jeho fyzický stav a že tento umožňuje užití předmětu výpůjčky k účelu výpůjčky dle této smlouvy. </w:t>
      </w:r>
    </w:p>
    <w:p w14:paraId="53A44CF5" w14:textId="77777777" w:rsidR="006851DC" w:rsidRDefault="006851DC" w:rsidP="0030101E">
      <w:pPr>
        <w:rPr>
          <w:sz w:val="24"/>
          <w:szCs w:val="24"/>
        </w:rPr>
      </w:pPr>
    </w:p>
    <w:p w14:paraId="612934AC" w14:textId="77777777" w:rsidR="00735FC7" w:rsidRPr="005B6F92" w:rsidRDefault="00735FC7" w:rsidP="0030101E">
      <w:pPr>
        <w:rPr>
          <w:sz w:val="24"/>
          <w:szCs w:val="24"/>
        </w:rPr>
      </w:pPr>
    </w:p>
    <w:p w14:paraId="04D68E98" w14:textId="77777777" w:rsidR="001616A4" w:rsidRPr="005B6F92" w:rsidRDefault="001616A4" w:rsidP="00B81647">
      <w:pPr>
        <w:jc w:val="center"/>
        <w:rPr>
          <w:b/>
          <w:sz w:val="24"/>
          <w:szCs w:val="24"/>
          <w:u w:val="single"/>
        </w:rPr>
      </w:pPr>
      <w:r w:rsidRPr="005B6F92">
        <w:rPr>
          <w:b/>
          <w:sz w:val="24"/>
          <w:szCs w:val="24"/>
        </w:rPr>
        <w:t xml:space="preserve">II. </w:t>
      </w:r>
      <w:r w:rsidR="00B81647" w:rsidRPr="005B6F92">
        <w:rPr>
          <w:b/>
          <w:sz w:val="24"/>
          <w:szCs w:val="24"/>
          <w:u w:val="single"/>
        </w:rPr>
        <w:t>Účel výpůjčky</w:t>
      </w:r>
    </w:p>
    <w:p w14:paraId="3629041C" w14:textId="010EE81C" w:rsidR="006E652B" w:rsidRPr="005B6F92" w:rsidRDefault="006E652B" w:rsidP="00F563FA">
      <w:pPr>
        <w:ind w:left="142"/>
        <w:jc w:val="both"/>
        <w:rPr>
          <w:sz w:val="24"/>
          <w:szCs w:val="24"/>
        </w:rPr>
      </w:pPr>
      <w:r w:rsidRPr="005B6F92">
        <w:rPr>
          <w:sz w:val="24"/>
          <w:szCs w:val="24"/>
        </w:rPr>
        <w:t>Vypůjčite</w:t>
      </w:r>
      <w:r w:rsidR="00724A4F" w:rsidRPr="005B6F92">
        <w:rPr>
          <w:sz w:val="24"/>
          <w:szCs w:val="24"/>
        </w:rPr>
        <w:t xml:space="preserve">l si předmět </w:t>
      </w:r>
      <w:r w:rsidR="004C5EBD">
        <w:rPr>
          <w:sz w:val="24"/>
          <w:szCs w:val="24"/>
        </w:rPr>
        <w:t xml:space="preserve">výpůjčky </w:t>
      </w:r>
      <w:r w:rsidR="00724A4F" w:rsidRPr="005B6F92">
        <w:rPr>
          <w:sz w:val="24"/>
          <w:szCs w:val="24"/>
        </w:rPr>
        <w:t xml:space="preserve">půjčuje </w:t>
      </w:r>
      <w:r w:rsidR="00647F46">
        <w:rPr>
          <w:sz w:val="24"/>
          <w:szCs w:val="24"/>
        </w:rPr>
        <w:t>xxxxxxxxxxx.</w:t>
      </w:r>
    </w:p>
    <w:p w14:paraId="5E8F6410" w14:textId="77777777" w:rsidR="006851DC" w:rsidRDefault="006851DC" w:rsidP="00F70651">
      <w:pPr>
        <w:ind w:left="284" w:hanging="284"/>
        <w:rPr>
          <w:sz w:val="24"/>
          <w:szCs w:val="24"/>
        </w:rPr>
      </w:pPr>
    </w:p>
    <w:p w14:paraId="3DFE9500" w14:textId="77777777" w:rsidR="006851DC" w:rsidRPr="005B6F92" w:rsidRDefault="006851DC" w:rsidP="00F70651">
      <w:pPr>
        <w:ind w:left="284" w:hanging="284"/>
        <w:rPr>
          <w:sz w:val="24"/>
          <w:szCs w:val="24"/>
        </w:rPr>
      </w:pPr>
    </w:p>
    <w:p w14:paraId="6AA6FD02" w14:textId="77777777" w:rsidR="001616A4" w:rsidRPr="005B6F92" w:rsidRDefault="001616A4" w:rsidP="00F70651">
      <w:pPr>
        <w:numPr>
          <w:ilvl w:val="0"/>
          <w:numId w:val="2"/>
        </w:numPr>
        <w:ind w:left="284" w:hanging="284"/>
        <w:jc w:val="center"/>
        <w:rPr>
          <w:b/>
          <w:sz w:val="24"/>
          <w:szCs w:val="24"/>
          <w:u w:val="single"/>
        </w:rPr>
      </w:pPr>
      <w:r w:rsidRPr="005B6F92">
        <w:rPr>
          <w:b/>
          <w:sz w:val="24"/>
          <w:szCs w:val="24"/>
          <w:u w:val="single"/>
        </w:rPr>
        <w:t xml:space="preserve"> </w:t>
      </w:r>
      <w:r w:rsidR="006E652B" w:rsidRPr="005B6F92">
        <w:rPr>
          <w:b/>
          <w:sz w:val="24"/>
          <w:szCs w:val="24"/>
          <w:u w:val="single"/>
        </w:rPr>
        <w:t>Doba výpůjčky</w:t>
      </w:r>
    </w:p>
    <w:p w14:paraId="23453807" w14:textId="3EBA479D" w:rsidR="00A149D6" w:rsidRPr="005B6F92" w:rsidRDefault="00292E50" w:rsidP="00F70651">
      <w:pPr>
        <w:numPr>
          <w:ilvl w:val="0"/>
          <w:numId w:val="8"/>
        </w:numPr>
        <w:ind w:left="284" w:hanging="284"/>
        <w:jc w:val="both"/>
        <w:rPr>
          <w:color w:val="000000"/>
          <w:sz w:val="24"/>
          <w:szCs w:val="24"/>
        </w:rPr>
      </w:pPr>
      <w:r w:rsidRPr="005B6F92">
        <w:rPr>
          <w:sz w:val="24"/>
          <w:szCs w:val="24"/>
        </w:rPr>
        <w:t>Výpůj</w:t>
      </w:r>
      <w:r w:rsidR="00760DA7" w:rsidRPr="005B6F92">
        <w:rPr>
          <w:sz w:val="24"/>
          <w:szCs w:val="24"/>
        </w:rPr>
        <w:t xml:space="preserve">čka se sjednává na dobu: </w:t>
      </w:r>
      <w:r w:rsidR="00647F46">
        <w:rPr>
          <w:sz w:val="24"/>
          <w:szCs w:val="24"/>
        </w:rPr>
        <w:t>xxxxxxxxxxx.</w:t>
      </w:r>
    </w:p>
    <w:p w14:paraId="31833983" w14:textId="77777777" w:rsidR="000916F9" w:rsidRPr="005B6F92" w:rsidRDefault="00CE5B86" w:rsidP="000916F9">
      <w:pPr>
        <w:numPr>
          <w:ilvl w:val="0"/>
          <w:numId w:val="8"/>
        </w:numPr>
        <w:ind w:left="284" w:hanging="284"/>
        <w:jc w:val="both"/>
        <w:rPr>
          <w:color w:val="000000"/>
          <w:sz w:val="24"/>
          <w:szCs w:val="24"/>
        </w:rPr>
      </w:pPr>
      <w:r w:rsidRPr="005B6F92">
        <w:rPr>
          <w:color w:val="000000"/>
          <w:sz w:val="24"/>
          <w:szCs w:val="24"/>
        </w:rPr>
        <w:t xml:space="preserve">Výpůjčka skončí uplynutím sjednané doby, nedohodnou-li se smluvní strany jinak. </w:t>
      </w:r>
    </w:p>
    <w:p w14:paraId="12422FAF" w14:textId="77777777" w:rsidR="000916F9" w:rsidRPr="005B6F92" w:rsidRDefault="000916F9" w:rsidP="000916F9">
      <w:pPr>
        <w:numPr>
          <w:ilvl w:val="0"/>
          <w:numId w:val="8"/>
        </w:numPr>
        <w:ind w:left="284" w:hanging="284"/>
        <w:jc w:val="both"/>
        <w:rPr>
          <w:color w:val="000000"/>
          <w:sz w:val="24"/>
          <w:szCs w:val="24"/>
        </w:rPr>
      </w:pPr>
      <w:r w:rsidRPr="005B6F92">
        <w:rPr>
          <w:sz w:val="24"/>
          <w:szCs w:val="24"/>
        </w:rPr>
        <w:t>Vypůjčitel je oprávněn vrátit předmět výpůjčky i před uplynutím sjednané doby bez nároku na jakékoli plnění ze strany půjčitele. V případě, že by však předčasným vrácením výpůjčky vznikly půjčiteli obtíže</w:t>
      </w:r>
      <w:r w:rsidR="00C26FE7">
        <w:rPr>
          <w:sz w:val="24"/>
          <w:szCs w:val="24"/>
        </w:rPr>
        <w:t>,</w:t>
      </w:r>
      <w:r w:rsidRPr="005B6F92">
        <w:rPr>
          <w:sz w:val="24"/>
          <w:szCs w:val="24"/>
        </w:rPr>
        <w:t xml:space="preserve"> může vypůjčitel vrátit předmět výpůjčky předčasně pouze se souhlasem půjčitele. Předčasné ukončení výpůjčky je vypůjčitel povinen oznámit půjčiteli nejméně </w:t>
      </w:r>
      <w:r w:rsidR="00111370">
        <w:rPr>
          <w:sz w:val="24"/>
          <w:szCs w:val="24"/>
        </w:rPr>
        <w:t>5</w:t>
      </w:r>
      <w:r w:rsidRPr="005B6F92">
        <w:rPr>
          <w:sz w:val="24"/>
          <w:szCs w:val="24"/>
        </w:rPr>
        <w:t xml:space="preserve"> dnů předem. </w:t>
      </w:r>
    </w:p>
    <w:p w14:paraId="102BFEEE" w14:textId="77777777" w:rsidR="000916F9" w:rsidRPr="005B6F92" w:rsidRDefault="000916F9" w:rsidP="000916F9">
      <w:pPr>
        <w:numPr>
          <w:ilvl w:val="0"/>
          <w:numId w:val="8"/>
        </w:numPr>
        <w:ind w:left="284" w:hanging="284"/>
        <w:jc w:val="both"/>
        <w:rPr>
          <w:color w:val="000000"/>
          <w:sz w:val="24"/>
          <w:szCs w:val="24"/>
        </w:rPr>
      </w:pPr>
      <w:r w:rsidRPr="005B6F92">
        <w:rPr>
          <w:sz w:val="24"/>
          <w:szCs w:val="24"/>
        </w:rPr>
        <w:t xml:space="preserve">Půjčitel může požadovat vrácení i před skončením dohodnuté doby výpůjčky, zejména pokud potřebuje věc pro své účely nebo i z jiných důvodů, které nemohl při uzavření smlouvy předvídat. </w:t>
      </w:r>
    </w:p>
    <w:p w14:paraId="02DFA657" w14:textId="77777777" w:rsidR="000916F9" w:rsidRPr="005B6F92" w:rsidRDefault="000916F9" w:rsidP="000916F9">
      <w:pPr>
        <w:numPr>
          <w:ilvl w:val="0"/>
          <w:numId w:val="8"/>
        </w:numPr>
        <w:ind w:left="284" w:hanging="284"/>
        <w:jc w:val="both"/>
        <w:rPr>
          <w:color w:val="000000"/>
          <w:sz w:val="24"/>
          <w:szCs w:val="24"/>
        </w:rPr>
      </w:pPr>
      <w:r w:rsidRPr="005B6F92">
        <w:rPr>
          <w:sz w:val="24"/>
          <w:szCs w:val="24"/>
        </w:rPr>
        <w:t xml:space="preserve">Půjčitel má právo odstoupit od této smlouvy, poruší-li vypůjčitel závazky vyplývající z této smlouvy, zejména jestliže předmět </w:t>
      </w:r>
      <w:r w:rsidR="00735FC7">
        <w:rPr>
          <w:sz w:val="24"/>
          <w:szCs w:val="24"/>
        </w:rPr>
        <w:t xml:space="preserve">výpůjčky </w:t>
      </w:r>
      <w:r w:rsidRPr="005B6F92">
        <w:rPr>
          <w:sz w:val="24"/>
          <w:szCs w:val="24"/>
        </w:rPr>
        <w:t>neužívá řádně nebo ho užívá v rozporu s účelem výpůjčky</w:t>
      </w:r>
      <w:bookmarkStart w:id="1" w:name="_Hlk520966853"/>
      <w:r w:rsidR="0056139D">
        <w:rPr>
          <w:sz w:val="24"/>
          <w:szCs w:val="24"/>
        </w:rPr>
        <w:t>; vypůjčitel je v takovém případě povinen předmět výpůjčky bez zbytečného odkladu vrátit půjčiteli zpět</w:t>
      </w:r>
      <w:bookmarkEnd w:id="1"/>
      <w:r w:rsidRPr="005B6F92">
        <w:rPr>
          <w:sz w:val="24"/>
          <w:szCs w:val="24"/>
        </w:rPr>
        <w:t>.</w:t>
      </w:r>
    </w:p>
    <w:p w14:paraId="58FCFBB8" w14:textId="0B5A2044" w:rsidR="006851DC" w:rsidRDefault="006851DC" w:rsidP="00F70651">
      <w:pPr>
        <w:ind w:left="284" w:hanging="284"/>
        <w:rPr>
          <w:sz w:val="24"/>
          <w:szCs w:val="24"/>
        </w:rPr>
      </w:pPr>
    </w:p>
    <w:p w14:paraId="1B947618" w14:textId="298342B3" w:rsidR="00647F46" w:rsidRDefault="00647F46" w:rsidP="00F70651">
      <w:pPr>
        <w:ind w:left="284" w:hanging="284"/>
        <w:rPr>
          <w:sz w:val="24"/>
          <w:szCs w:val="24"/>
        </w:rPr>
      </w:pPr>
    </w:p>
    <w:p w14:paraId="2BA2878C" w14:textId="77777777" w:rsidR="00647F46" w:rsidRPr="005B6F92" w:rsidRDefault="00647F46" w:rsidP="00F70651">
      <w:pPr>
        <w:ind w:left="284" w:hanging="284"/>
        <w:rPr>
          <w:sz w:val="24"/>
          <w:szCs w:val="24"/>
        </w:rPr>
      </w:pPr>
    </w:p>
    <w:p w14:paraId="7C51B0D0" w14:textId="77777777" w:rsidR="00B81647" w:rsidRPr="00662370" w:rsidRDefault="00D842F8" w:rsidP="00F70651">
      <w:pPr>
        <w:numPr>
          <w:ilvl w:val="0"/>
          <w:numId w:val="2"/>
        </w:numPr>
        <w:ind w:left="284" w:hanging="284"/>
        <w:jc w:val="center"/>
        <w:rPr>
          <w:b/>
          <w:sz w:val="24"/>
          <w:szCs w:val="24"/>
        </w:rPr>
      </w:pPr>
      <w:r w:rsidRPr="00662370">
        <w:rPr>
          <w:b/>
          <w:sz w:val="24"/>
          <w:szCs w:val="24"/>
          <w:u w:val="single"/>
        </w:rPr>
        <w:lastRenderedPageBreak/>
        <w:t>Odpovědnost za škodu</w:t>
      </w:r>
    </w:p>
    <w:p w14:paraId="64F90CC7" w14:textId="2AFBACE0" w:rsidR="00760DA7" w:rsidRPr="005B6F92" w:rsidRDefault="006E652B" w:rsidP="00F70651">
      <w:pPr>
        <w:numPr>
          <w:ilvl w:val="0"/>
          <w:numId w:val="10"/>
        </w:numPr>
        <w:ind w:left="284" w:hanging="284"/>
        <w:jc w:val="both"/>
        <w:rPr>
          <w:sz w:val="24"/>
          <w:szCs w:val="24"/>
        </w:rPr>
      </w:pPr>
      <w:r w:rsidRPr="005B6F92">
        <w:rPr>
          <w:sz w:val="24"/>
          <w:szCs w:val="24"/>
        </w:rPr>
        <w:t xml:space="preserve">Celková </w:t>
      </w:r>
      <w:r w:rsidR="00760DA7" w:rsidRPr="005B6F92">
        <w:rPr>
          <w:sz w:val="24"/>
          <w:szCs w:val="24"/>
        </w:rPr>
        <w:t xml:space="preserve">pojistná </w:t>
      </w:r>
      <w:r w:rsidR="005A1E1E" w:rsidRPr="005B6F92">
        <w:rPr>
          <w:sz w:val="24"/>
          <w:szCs w:val="24"/>
        </w:rPr>
        <w:t>hodnota</w:t>
      </w:r>
      <w:r w:rsidRPr="005B6F92">
        <w:rPr>
          <w:sz w:val="24"/>
          <w:szCs w:val="24"/>
        </w:rPr>
        <w:t xml:space="preserve"> </w:t>
      </w:r>
      <w:r w:rsidR="00760DA7" w:rsidRPr="005B6F92">
        <w:rPr>
          <w:sz w:val="24"/>
          <w:szCs w:val="24"/>
        </w:rPr>
        <w:t>předmět</w:t>
      </w:r>
      <w:r w:rsidR="005A1E1E" w:rsidRPr="005B6F92">
        <w:rPr>
          <w:sz w:val="24"/>
          <w:szCs w:val="24"/>
        </w:rPr>
        <w:t>u výpůjčky</w:t>
      </w:r>
      <w:r w:rsidRPr="005B6F92">
        <w:rPr>
          <w:sz w:val="24"/>
          <w:szCs w:val="24"/>
        </w:rPr>
        <w:t xml:space="preserve"> </w:t>
      </w:r>
      <w:r w:rsidR="00647F46">
        <w:rPr>
          <w:sz w:val="24"/>
          <w:szCs w:val="24"/>
        </w:rPr>
        <w:t>xxxxxxxxxxx.</w:t>
      </w:r>
      <w:r w:rsidR="00A628E9">
        <w:rPr>
          <w:sz w:val="24"/>
          <w:szCs w:val="24"/>
        </w:rPr>
        <w:t xml:space="preserve"> </w:t>
      </w:r>
      <w:r w:rsidR="007A6611" w:rsidRPr="005B6F92">
        <w:rPr>
          <w:sz w:val="24"/>
          <w:szCs w:val="24"/>
        </w:rPr>
        <w:t>Vypůjčitel je povinen na tuto částku zajistit a uhradit pojištění předmět</w:t>
      </w:r>
      <w:r w:rsidR="00735FC7">
        <w:rPr>
          <w:sz w:val="24"/>
          <w:szCs w:val="24"/>
        </w:rPr>
        <w:t>u výpůjčky po</w:t>
      </w:r>
      <w:r w:rsidR="007A6611" w:rsidRPr="005B6F92">
        <w:rPr>
          <w:sz w:val="24"/>
          <w:szCs w:val="24"/>
        </w:rPr>
        <w:t xml:space="preserve"> celou dobu výpůjčky a předat půjčiteli kopii pojistné smlouvy při převzetí předmět</w:t>
      </w:r>
      <w:r w:rsidR="000916F9" w:rsidRPr="005B6F92">
        <w:rPr>
          <w:sz w:val="24"/>
          <w:szCs w:val="24"/>
        </w:rPr>
        <w:t>u výpůjčky</w:t>
      </w:r>
      <w:r w:rsidR="007A6611" w:rsidRPr="005B6F92">
        <w:rPr>
          <w:sz w:val="24"/>
          <w:szCs w:val="24"/>
        </w:rPr>
        <w:t xml:space="preserve">. </w:t>
      </w:r>
    </w:p>
    <w:p w14:paraId="416C19D1" w14:textId="77777777" w:rsidR="005A1E1E" w:rsidRPr="005B6F92" w:rsidRDefault="005A1E1E" w:rsidP="00F70651">
      <w:pPr>
        <w:numPr>
          <w:ilvl w:val="0"/>
          <w:numId w:val="10"/>
        </w:numPr>
        <w:ind w:left="284" w:hanging="284"/>
        <w:jc w:val="both"/>
        <w:rPr>
          <w:sz w:val="24"/>
          <w:szCs w:val="24"/>
        </w:rPr>
      </w:pPr>
      <w:r w:rsidRPr="005B6F92">
        <w:rPr>
          <w:sz w:val="24"/>
          <w:szCs w:val="24"/>
        </w:rPr>
        <w:t xml:space="preserve">Vypůjčitel se zavazuje po celou dobu výpůjčky postupovat tak, aby nedošlo k poškození, ztrátě, krádeži, znehodnocení nebo zničení předmětu </w:t>
      </w:r>
      <w:r w:rsidR="00735FC7">
        <w:rPr>
          <w:sz w:val="24"/>
          <w:szCs w:val="24"/>
        </w:rPr>
        <w:t xml:space="preserve">výpůjčky </w:t>
      </w:r>
      <w:r w:rsidRPr="005B6F92">
        <w:rPr>
          <w:sz w:val="24"/>
          <w:szCs w:val="24"/>
        </w:rPr>
        <w:t>a odpovídá za jakoukoli škodu vzniklou po celou dobu výpůjčky, ať už k ní došlo jakýmkoliv způsobem, až do výše pojistné hodnoty. Odpovědnost vzniká okamžikem podpisu zápisu o předání (zapůjčení) a trvá do okamžiku podpisu zápisu o převzetí předmětů (vrácení). Tato odpovědnost je objektivní. Vypůjčitel se odpovědnosti nezbaví ani v případě, prokáže-li, že ztrátu, zničení nebo poškození nezavinil.</w:t>
      </w:r>
    </w:p>
    <w:p w14:paraId="6B273380" w14:textId="77777777" w:rsidR="006851DC" w:rsidRDefault="006851DC" w:rsidP="005743FC">
      <w:pPr>
        <w:jc w:val="both"/>
        <w:rPr>
          <w:b/>
          <w:sz w:val="24"/>
          <w:szCs w:val="24"/>
        </w:rPr>
      </w:pPr>
    </w:p>
    <w:p w14:paraId="59EFA7C4" w14:textId="77777777" w:rsidR="00E53DF4" w:rsidRPr="00662370" w:rsidRDefault="00E53DF4" w:rsidP="005743FC">
      <w:pPr>
        <w:jc w:val="both"/>
        <w:rPr>
          <w:b/>
          <w:sz w:val="24"/>
          <w:szCs w:val="24"/>
        </w:rPr>
      </w:pPr>
    </w:p>
    <w:p w14:paraId="5A03E431" w14:textId="77777777" w:rsidR="00A149D6" w:rsidRPr="00662370" w:rsidRDefault="001316ED" w:rsidP="00502542">
      <w:pPr>
        <w:numPr>
          <w:ilvl w:val="0"/>
          <w:numId w:val="4"/>
        </w:numPr>
        <w:jc w:val="center"/>
        <w:rPr>
          <w:b/>
          <w:sz w:val="24"/>
          <w:szCs w:val="24"/>
          <w:u w:val="single"/>
        </w:rPr>
      </w:pPr>
      <w:r w:rsidRPr="00662370">
        <w:rPr>
          <w:b/>
          <w:sz w:val="24"/>
          <w:szCs w:val="24"/>
          <w:u w:val="single"/>
        </w:rPr>
        <w:t>Podmínky výpůjčky</w:t>
      </w:r>
    </w:p>
    <w:p w14:paraId="62560B68" w14:textId="2A946E6B" w:rsidR="001316ED" w:rsidRPr="005B6F92" w:rsidRDefault="001316ED" w:rsidP="001316ED">
      <w:pPr>
        <w:numPr>
          <w:ilvl w:val="0"/>
          <w:numId w:val="19"/>
        </w:numPr>
        <w:jc w:val="both"/>
        <w:rPr>
          <w:color w:val="000000"/>
          <w:sz w:val="24"/>
          <w:szCs w:val="24"/>
        </w:rPr>
      </w:pPr>
      <w:r w:rsidRPr="005B6F92">
        <w:rPr>
          <w:sz w:val="24"/>
          <w:szCs w:val="24"/>
        </w:rPr>
        <w:t>Vypůjčitel převezme předmět výpůjčky v místě určeném půjč</w:t>
      </w:r>
      <w:r w:rsidR="00735FC7">
        <w:rPr>
          <w:sz w:val="24"/>
          <w:szCs w:val="24"/>
        </w:rPr>
        <w:t xml:space="preserve">itelem, v tomto případě </w:t>
      </w:r>
      <w:r w:rsidR="00647F46">
        <w:rPr>
          <w:sz w:val="24"/>
          <w:szCs w:val="24"/>
        </w:rPr>
        <w:t>xxxxxxxxxxx.</w:t>
      </w:r>
      <w:r w:rsidR="005F144C">
        <w:rPr>
          <w:sz w:val="24"/>
          <w:szCs w:val="24"/>
        </w:rPr>
        <w:t xml:space="preserve"> </w:t>
      </w:r>
      <w:r w:rsidRPr="005B6F92">
        <w:rPr>
          <w:sz w:val="24"/>
          <w:szCs w:val="24"/>
        </w:rPr>
        <w:t>Vypůjčitel je povinen předmět výpůjčky po skončení výpůjčky vrátit v místě, kde předmět výpůjčky převzal, nedohodnou-li se smluvní strany jinak.</w:t>
      </w:r>
      <w:r w:rsidR="00F55F02" w:rsidRPr="005B6F92">
        <w:rPr>
          <w:sz w:val="24"/>
          <w:szCs w:val="24"/>
        </w:rPr>
        <w:t xml:space="preserve"> Způsob balení a transportu předmětu výpůjčky do místa výpůjčky a zpět určuje půjčitel. </w:t>
      </w:r>
    </w:p>
    <w:p w14:paraId="1A008C4B" w14:textId="77777777" w:rsidR="001316ED" w:rsidRPr="005B6F92" w:rsidRDefault="001316ED" w:rsidP="001316ED">
      <w:pPr>
        <w:numPr>
          <w:ilvl w:val="0"/>
          <w:numId w:val="19"/>
        </w:numPr>
        <w:jc w:val="both"/>
        <w:rPr>
          <w:color w:val="000000"/>
          <w:sz w:val="24"/>
          <w:szCs w:val="24"/>
        </w:rPr>
      </w:pPr>
      <w:r w:rsidRPr="005B6F92">
        <w:rPr>
          <w:sz w:val="24"/>
          <w:szCs w:val="24"/>
        </w:rPr>
        <w:t>Dopravu z místa výpůjčky a zpět je povinen zajistit vypůjčitel. Vypůjčitel se zavazuje na své náklady zajistit</w:t>
      </w:r>
      <w:r w:rsidR="001B7FBC">
        <w:rPr>
          <w:sz w:val="24"/>
          <w:szCs w:val="24"/>
        </w:rPr>
        <w:t xml:space="preserve"> </w:t>
      </w:r>
      <w:r w:rsidRPr="005B6F92">
        <w:rPr>
          <w:sz w:val="24"/>
          <w:szCs w:val="24"/>
        </w:rPr>
        <w:t>bezpečný převoz</w:t>
      </w:r>
      <w:r w:rsidR="00F55F02" w:rsidRPr="005B6F92">
        <w:rPr>
          <w:sz w:val="24"/>
          <w:szCs w:val="24"/>
        </w:rPr>
        <w:t>, uložení</w:t>
      </w:r>
      <w:r w:rsidR="00C26FE7">
        <w:rPr>
          <w:sz w:val="24"/>
          <w:szCs w:val="24"/>
        </w:rPr>
        <w:t xml:space="preserve"> a ochranu sbírkových předmětů</w:t>
      </w:r>
      <w:r w:rsidRPr="005B6F92">
        <w:rPr>
          <w:sz w:val="24"/>
          <w:szCs w:val="24"/>
        </w:rPr>
        <w:t xml:space="preserve">, které jsou předmětem výpůjčky dle čl. I. této smlouvy tak, aby nedošlo k jejich odcizení, </w:t>
      </w:r>
      <w:r w:rsidR="00662370">
        <w:rPr>
          <w:sz w:val="24"/>
          <w:szCs w:val="24"/>
        </w:rPr>
        <w:t>mechanickému</w:t>
      </w:r>
      <w:r w:rsidRPr="005B6F92">
        <w:rPr>
          <w:sz w:val="24"/>
          <w:szCs w:val="24"/>
        </w:rPr>
        <w:t xml:space="preserve">, chemickému nebo biologickému poškození. Vypůjčitel je dále povinen zajistit, aby předmět výpůjčky byl uložen ve vhodném prostředí z hlediska teploty, vlhkosti, prašnosti a světelnosti. Půjčitel si vyhrazuje právo na přítomnost jím pověřené osoby při instalaci předmětu výpůjčky.  </w:t>
      </w:r>
    </w:p>
    <w:p w14:paraId="2212E839" w14:textId="77777777" w:rsidR="001316ED" w:rsidRPr="005B6F92" w:rsidRDefault="001316ED" w:rsidP="001316ED">
      <w:pPr>
        <w:numPr>
          <w:ilvl w:val="0"/>
          <w:numId w:val="19"/>
        </w:numPr>
        <w:jc w:val="both"/>
        <w:rPr>
          <w:color w:val="000000"/>
          <w:sz w:val="24"/>
          <w:szCs w:val="24"/>
        </w:rPr>
      </w:pPr>
      <w:r w:rsidRPr="005B6F92">
        <w:rPr>
          <w:sz w:val="24"/>
          <w:szCs w:val="24"/>
        </w:rPr>
        <w:t>Vypůjčitel nese veškeré náklady spojené s výpůjčkou, zejména náklady na balení a dopravu předmětu výpůjčky do místa výpůjčky a zpět</w:t>
      </w:r>
      <w:r w:rsidR="00F55F02" w:rsidRPr="005B6F92">
        <w:rPr>
          <w:sz w:val="24"/>
          <w:szCs w:val="24"/>
        </w:rPr>
        <w:t>, náklady na odborný dohled a dozor nad předmětem výpůjčky</w:t>
      </w:r>
      <w:r w:rsidRPr="005B6F92">
        <w:rPr>
          <w:sz w:val="24"/>
          <w:szCs w:val="24"/>
        </w:rPr>
        <w:t xml:space="preserve"> a dále případné náklady půjčitele spojené s předáním a převzetím předmětu výpůjčky a jeho instalacemi. </w:t>
      </w:r>
    </w:p>
    <w:p w14:paraId="4A63976A" w14:textId="77777777" w:rsidR="00C7670D" w:rsidRPr="005B6F92" w:rsidRDefault="001316ED" w:rsidP="001316ED">
      <w:pPr>
        <w:numPr>
          <w:ilvl w:val="0"/>
          <w:numId w:val="19"/>
        </w:numPr>
        <w:ind w:left="284" w:hanging="284"/>
        <w:jc w:val="both"/>
        <w:rPr>
          <w:sz w:val="24"/>
          <w:szCs w:val="24"/>
        </w:rPr>
      </w:pPr>
      <w:r w:rsidRPr="005B6F92">
        <w:rPr>
          <w:sz w:val="24"/>
          <w:szCs w:val="24"/>
        </w:rPr>
        <w:t>Předmět výpůjčky</w:t>
      </w:r>
      <w:r w:rsidR="00C7670D" w:rsidRPr="005B6F92">
        <w:rPr>
          <w:sz w:val="24"/>
          <w:szCs w:val="24"/>
        </w:rPr>
        <w:t xml:space="preserve"> může být vypůjčitelem použit výhradně k účelu uvedenému v čl. II. této smlouvy a vypůjčitel jej nesmí přenechat k užívání či jakékoliv jiné dispozici třetí osobě.</w:t>
      </w:r>
    </w:p>
    <w:p w14:paraId="69B4AD00" w14:textId="77777777" w:rsidR="00C7670D" w:rsidRPr="005B6F92" w:rsidRDefault="00C7670D" w:rsidP="00C7670D">
      <w:pPr>
        <w:numPr>
          <w:ilvl w:val="0"/>
          <w:numId w:val="19"/>
        </w:numPr>
        <w:spacing w:before="4"/>
        <w:jc w:val="both"/>
        <w:rPr>
          <w:sz w:val="24"/>
          <w:szCs w:val="24"/>
        </w:rPr>
      </w:pPr>
      <w:r w:rsidRPr="005B6F92">
        <w:rPr>
          <w:sz w:val="24"/>
          <w:szCs w:val="24"/>
        </w:rPr>
        <w:t>Vypůjčitel umožní po celou dobu výpůjčky pověřenému pracovníko</w:t>
      </w:r>
      <w:r w:rsidR="005743FC" w:rsidRPr="005B6F92">
        <w:rPr>
          <w:sz w:val="24"/>
          <w:szCs w:val="24"/>
        </w:rPr>
        <w:t xml:space="preserve">vi půjčitele kontrolu </w:t>
      </w:r>
      <w:r w:rsidR="00BD4EF3">
        <w:rPr>
          <w:sz w:val="24"/>
          <w:szCs w:val="24"/>
        </w:rPr>
        <w:t>předmětu výpůjčky</w:t>
      </w:r>
      <w:r w:rsidRPr="005B6F92">
        <w:rPr>
          <w:sz w:val="24"/>
          <w:szCs w:val="24"/>
        </w:rPr>
        <w:t xml:space="preserve">, klimatických a světelných podmínek, způsobu instalace a bezpečnostních opatření. </w:t>
      </w:r>
    </w:p>
    <w:p w14:paraId="535DBDA1" w14:textId="05E8E2A5" w:rsidR="00C7670D" w:rsidRPr="005B6F92" w:rsidRDefault="005A1E1E" w:rsidP="005B6F92">
      <w:pPr>
        <w:numPr>
          <w:ilvl w:val="0"/>
          <w:numId w:val="19"/>
        </w:numPr>
        <w:jc w:val="both"/>
        <w:rPr>
          <w:sz w:val="24"/>
          <w:szCs w:val="24"/>
        </w:rPr>
      </w:pPr>
      <w:r w:rsidRPr="005B6F92">
        <w:rPr>
          <w:sz w:val="24"/>
          <w:szCs w:val="24"/>
        </w:rPr>
        <w:t>P</w:t>
      </w:r>
      <w:r w:rsidR="00C7670D" w:rsidRPr="005B6F92">
        <w:rPr>
          <w:sz w:val="24"/>
          <w:szCs w:val="24"/>
        </w:rPr>
        <w:t xml:space="preserve">ředmět </w:t>
      </w:r>
      <w:r w:rsidRPr="005B6F92">
        <w:rPr>
          <w:sz w:val="24"/>
          <w:szCs w:val="24"/>
        </w:rPr>
        <w:t xml:space="preserve">výpůjčky </w:t>
      </w:r>
      <w:r w:rsidR="00C7670D" w:rsidRPr="005B6F92">
        <w:rPr>
          <w:sz w:val="24"/>
          <w:szCs w:val="24"/>
        </w:rPr>
        <w:t>bez pís</w:t>
      </w:r>
      <w:r w:rsidR="005743FC" w:rsidRPr="005B6F92">
        <w:rPr>
          <w:sz w:val="24"/>
          <w:szCs w:val="24"/>
        </w:rPr>
        <w:t>emného souhlasu půjčitele nesm</w:t>
      </w:r>
      <w:r w:rsidR="00C7670D" w:rsidRPr="005B6F92">
        <w:rPr>
          <w:sz w:val="24"/>
          <w:szCs w:val="24"/>
        </w:rPr>
        <w:t>í být fotografován, filmován ani jinak reproduková</w:t>
      </w:r>
      <w:r w:rsidR="005743FC" w:rsidRPr="005B6F92">
        <w:rPr>
          <w:sz w:val="24"/>
          <w:szCs w:val="24"/>
        </w:rPr>
        <w:t xml:space="preserve">n. </w:t>
      </w:r>
      <w:r w:rsidR="00F55F02" w:rsidRPr="005B6F92">
        <w:rPr>
          <w:sz w:val="24"/>
          <w:szCs w:val="24"/>
        </w:rPr>
        <w:t>Půjčitel tímto uděluje souhlas s publikováním předmětu výpůjčky v katalogu výstav</w:t>
      </w:r>
      <w:r w:rsidR="000916F9" w:rsidRPr="005B6F92">
        <w:rPr>
          <w:sz w:val="24"/>
          <w:szCs w:val="24"/>
        </w:rPr>
        <w:t>y a jiných doprovodných tiskovinách k výstavě</w:t>
      </w:r>
      <w:r w:rsidR="00F55F02" w:rsidRPr="005B6F92">
        <w:rPr>
          <w:sz w:val="24"/>
          <w:szCs w:val="24"/>
        </w:rPr>
        <w:t>/</w:t>
      </w:r>
      <w:r w:rsidR="00662370">
        <w:rPr>
          <w:sz w:val="24"/>
          <w:szCs w:val="24"/>
        </w:rPr>
        <w:t xml:space="preserve">v </w:t>
      </w:r>
      <w:r w:rsidR="00F55F02" w:rsidRPr="005B6F92">
        <w:rPr>
          <w:sz w:val="24"/>
          <w:szCs w:val="24"/>
        </w:rPr>
        <w:t xml:space="preserve">odborné publikaci a vyhrazuje si právo na obdržení </w:t>
      </w:r>
      <w:r w:rsidR="00D61CA6">
        <w:rPr>
          <w:sz w:val="24"/>
          <w:szCs w:val="24"/>
        </w:rPr>
        <w:t>4</w:t>
      </w:r>
      <w:r w:rsidR="00864040">
        <w:rPr>
          <w:sz w:val="24"/>
          <w:szCs w:val="24"/>
        </w:rPr>
        <w:t xml:space="preserve"> </w:t>
      </w:r>
      <w:r w:rsidR="00F55F02" w:rsidRPr="005B6F92">
        <w:rPr>
          <w:sz w:val="24"/>
          <w:szCs w:val="24"/>
        </w:rPr>
        <w:t xml:space="preserve">ks </w:t>
      </w:r>
      <w:r w:rsidR="005B6F92" w:rsidRPr="005B6F92">
        <w:rPr>
          <w:sz w:val="24"/>
          <w:szCs w:val="24"/>
        </w:rPr>
        <w:t>každé tiskoviny, v níž bude předmět výpůjčky publikován</w:t>
      </w:r>
      <w:r w:rsidR="00F55F02" w:rsidRPr="005B6F92">
        <w:rPr>
          <w:sz w:val="24"/>
          <w:szCs w:val="24"/>
        </w:rPr>
        <w:t>. V případě publikování předmětu výpůjčky je vypůjčitel povinen uvést v</w:t>
      </w:r>
      <w:r w:rsidR="005B6F92" w:rsidRPr="005B6F92">
        <w:rPr>
          <w:sz w:val="24"/>
          <w:szCs w:val="24"/>
        </w:rPr>
        <w:t> katalogu/</w:t>
      </w:r>
      <w:r w:rsidR="00F55F02" w:rsidRPr="005B6F92">
        <w:rPr>
          <w:sz w:val="24"/>
          <w:szCs w:val="24"/>
        </w:rPr>
        <w:t>publikaci</w:t>
      </w:r>
      <w:r w:rsidR="005B6F92" w:rsidRPr="005B6F92">
        <w:rPr>
          <w:sz w:val="24"/>
          <w:szCs w:val="24"/>
        </w:rPr>
        <w:t xml:space="preserve"> a jiných doprovodných tiskovinách souvisejících s účelem výpůjčky</w:t>
      </w:r>
      <w:r w:rsidR="00F55F02" w:rsidRPr="005B6F92">
        <w:rPr>
          <w:sz w:val="24"/>
          <w:szCs w:val="24"/>
        </w:rPr>
        <w:t xml:space="preserve"> informaci o to</w:t>
      </w:r>
      <w:r w:rsidR="00041751">
        <w:rPr>
          <w:sz w:val="24"/>
          <w:szCs w:val="24"/>
        </w:rPr>
        <w:t>m, že předmět výpůjčky pochází z</w:t>
      </w:r>
      <w:r w:rsidR="00F55F02" w:rsidRPr="005B6F92">
        <w:rPr>
          <w:sz w:val="24"/>
          <w:szCs w:val="24"/>
        </w:rPr>
        <w:t xml:space="preserve">e sbírek půjčitele. </w:t>
      </w:r>
      <w:r w:rsidR="005B6F92" w:rsidRPr="005B6F92">
        <w:rPr>
          <w:sz w:val="24"/>
          <w:szCs w:val="24"/>
        </w:rPr>
        <w:t>Rovněž na výstavních štítcích k předmětům výpůjčky bude uváděn název půjčitele v podobě: Moravské zemské muzeum, Brno.</w:t>
      </w:r>
    </w:p>
    <w:p w14:paraId="4E40A127" w14:textId="77777777" w:rsidR="00C7670D" w:rsidRPr="005B6F92" w:rsidRDefault="005743FC" w:rsidP="005B6F92">
      <w:pPr>
        <w:numPr>
          <w:ilvl w:val="0"/>
          <w:numId w:val="19"/>
        </w:numPr>
        <w:jc w:val="both"/>
        <w:rPr>
          <w:sz w:val="24"/>
          <w:szCs w:val="24"/>
        </w:rPr>
      </w:pPr>
      <w:r w:rsidRPr="005B6F92">
        <w:rPr>
          <w:sz w:val="24"/>
          <w:szCs w:val="24"/>
        </w:rPr>
        <w:t xml:space="preserve">Na </w:t>
      </w:r>
      <w:r w:rsidR="00F55F02" w:rsidRPr="005B6F92">
        <w:rPr>
          <w:sz w:val="24"/>
          <w:szCs w:val="24"/>
        </w:rPr>
        <w:t xml:space="preserve">předmětu výpůjčky nebudou prováděny žádné zásahy příčící se účelu výpůjčky, tj. na předmětu výpůjčky nesmí být </w:t>
      </w:r>
      <w:r w:rsidR="00C7670D" w:rsidRPr="005B6F92">
        <w:rPr>
          <w:sz w:val="24"/>
          <w:szCs w:val="24"/>
        </w:rPr>
        <w:t>prováděny žádné preparátorské, konzervátorské, restaurátorské ani jiné zásahy, změny či úpravy.</w:t>
      </w:r>
      <w:r w:rsidR="000916F9" w:rsidRPr="005B6F92">
        <w:rPr>
          <w:sz w:val="24"/>
          <w:szCs w:val="24"/>
        </w:rPr>
        <w:t xml:space="preserve"> Předmět </w:t>
      </w:r>
      <w:r w:rsidR="00735FC7">
        <w:rPr>
          <w:sz w:val="24"/>
          <w:szCs w:val="24"/>
        </w:rPr>
        <w:t xml:space="preserve">výpůjčky </w:t>
      </w:r>
      <w:r w:rsidR="000916F9" w:rsidRPr="005B6F92">
        <w:rPr>
          <w:sz w:val="24"/>
          <w:szCs w:val="24"/>
        </w:rPr>
        <w:t>nebude využíván pro komerční účely a nebude s ním nijak jinak manipulováno.</w:t>
      </w:r>
    </w:p>
    <w:p w14:paraId="207342F1" w14:textId="77777777" w:rsidR="007A6611" w:rsidRPr="005B6F92" w:rsidRDefault="00C7670D" w:rsidP="007A6611">
      <w:pPr>
        <w:numPr>
          <w:ilvl w:val="0"/>
          <w:numId w:val="19"/>
        </w:numPr>
        <w:spacing w:before="4"/>
        <w:jc w:val="both"/>
        <w:rPr>
          <w:sz w:val="24"/>
          <w:szCs w:val="24"/>
        </w:rPr>
      </w:pPr>
      <w:r w:rsidRPr="005B6F92">
        <w:rPr>
          <w:sz w:val="24"/>
          <w:szCs w:val="24"/>
        </w:rPr>
        <w:t>Vypůjčitel je povinen neprodleně informovat půjčitele o všech skutečnostech, které s</w:t>
      </w:r>
      <w:r w:rsidR="005743FC" w:rsidRPr="005B6F92">
        <w:rPr>
          <w:sz w:val="24"/>
          <w:szCs w:val="24"/>
        </w:rPr>
        <w:t>e týkají změny stavu předmětu</w:t>
      </w:r>
      <w:r w:rsidR="005A1E1E" w:rsidRPr="005B6F92">
        <w:rPr>
          <w:sz w:val="24"/>
          <w:szCs w:val="24"/>
        </w:rPr>
        <w:t xml:space="preserve"> výpůjčky</w:t>
      </w:r>
      <w:r w:rsidR="005743FC" w:rsidRPr="005B6F92">
        <w:rPr>
          <w:sz w:val="24"/>
          <w:szCs w:val="24"/>
        </w:rPr>
        <w:t xml:space="preserve">, zejména o </w:t>
      </w:r>
      <w:r w:rsidRPr="005B6F92">
        <w:rPr>
          <w:sz w:val="24"/>
          <w:szCs w:val="24"/>
        </w:rPr>
        <w:t>ztrátě, poškození nebo zničení.</w:t>
      </w:r>
    </w:p>
    <w:p w14:paraId="00DBCF00" w14:textId="77777777" w:rsidR="00636B94" w:rsidRDefault="00F70651" w:rsidP="00636B94">
      <w:pPr>
        <w:pStyle w:val="Zkladntext"/>
        <w:numPr>
          <w:ilvl w:val="0"/>
          <w:numId w:val="19"/>
        </w:numPr>
        <w:suppressAutoHyphens w:val="0"/>
        <w:jc w:val="both"/>
        <w:rPr>
          <w:szCs w:val="24"/>
        </w:rPr>
      </w:pPr>
      <w:r w:rsidRPr="005B6F92">
        <w:rPr>
          <w:szCs w:val="24"/>
        </w:rPr>
        <w:t>O předání a zpětném převzetí předmětu výpůjčky bude vyhotoven protokol o předání a převzetí (dále jen „předávací protokol"), který bude podepsán oběma smluvními stranami a každá ze smluvních stran obdrží po jednom (1) vyhotovení protokolu k originálu smlouvy.</w:t>
      </w:r>
    </w:p>
    <w:p w14:paraId="0BA0F65D" w14:textId="77777777" w:rsidR="005B6F92" w:rsidRPr="00F8114E" w:rsidRDefault="00F8114E" w:rsidP="009F4A18">
      <w:pPr>
        <w:pStyle w:val="Zkladntext"/>
        <w:numPr>
          <w:ilvl w:val="0"/>
          <w:numId w:val="19"/>
        </w:numPr>
        <w:suppressAutoHyphens w:val="0"/>
        <w:ind w:hanging="425"/>
        <w:jc w:val="both"/>
        <w:rPr>
          <w:i/>
          <w:color w:val="auto"/>
          <w:szCs w:val="24"/>
        </w:rPr>
      </w:pPr>
      <w:r>
        <w:rPr>
          <w:iCs/>
          <w:szCs w:val="24"/>
        </w:rPr>
        <w:t>Smluvní strany</w:t>
      </w:r>
      <w:r w:rsidRPr="00F8114E">
        <w:rPr>
          <w:iCs/>
          <w:szCs w:val="24"/>
        </w:rPr>
        <w:t xml:space="preserve"> </w:t>
      </w:r>
      <w:r w:rsidR="005B6F92" w:rsidRPr="00F8114E">
        <w:rPr>
          <w:iCs/>
          <w:szCs w:val="24"/>
        </w:rPr>
        <w:t>prohlašuj</w:t>
      </w:r>
      <w:r>
        <w:rPr>
          <w:iCs/>
          <w:szCs w:val="24"/>
        </w:rPr>
        <w:t>í</w:t>
      </w:r>
      <w:r w:rsidR="005B6F92" w:rsidRPr="00F8114E">
        <w:rPr>
          <w:iCs/>
          <w:szCs w:val="24"/>
        </w:rPr>
        <w:t xml:space="preserve">, že pokud </w:t>
      </w:r>
      <w:r>
        <w:rPr>
          <w:iCs/>
          <w:szCs w:val="24"/>
        </w:rPr>
        <w:t xml:space="preserve"> si</w:t>
      </w:r>
      <w:r w:rsidR="005B6F92" w:rsidRPr="00F8114E">
        <w:rPr>
          <w:iCs/>
          <w:szCs w:val="24"/>
        </w:rPr>
        <w:t xml:space="preserve"> v souvislosti s plněním povinností dle této smlouvy </w:t>
      </w:r>
      <w:r>
        <w:rPr>
          <w:iCs/>
          <w:szCs w:val="24"/>
        </w:rPr>
        <w:t xml:space="preserve">vzájemně </w:t>
      </w:r>
      <w:r w:rsidR="005B6F92" w:rsidRPr="00F8114E">
        <w:rPr>
          <w:iCs/>
          <w:szCs w:val="24"/>
        </w:rPr>
        <w:t>poskytl</w:t>
      </w:r>
      <w:r>
        <w:rPr>
          <w:iCs/>
          <w:szCs w:val="24"/>
        </w:rPr>
        <w:t>y</w:t>
      </w:r>
      <w:r w:rsidR="005B6F92" w:rsidRPr="00F8114E">
        <w:rPr>
          <w:iCs/>
          <w:szCs w:val="24"/>
        </w:rPr>
        <w:t xml:space="preserve"> </w:t>
      </w:r>
      <w:r w:rsidR="00D43134">
        <w:rPr>
          <w:iCs/>
          <w:szCs w:val="24"/>
          <w:lang w:val="cs-CZ"/>
        </w:rPr>
        <w:t xml:space="preserve">či poskytnou </w:t>
      </w:r>
      <w:r w:rsidR="005B6F92" w:rsidRPr="00F8114E">
        <w:rPr>
          <w:iCs/>
          <w:szCs w:val="24"/>
        </w:rPr>
        <w:t>osobní údaje fyzických osob (zaměstnanců , smluvních partnerů či jiných osob), zavazuj</w:t>
      </w:r>
      <w:r>
        <w:rPr>
          <w:iCs/>
          <w:szCs w:val="24"/>
        </w:rPr>
        <w:t>í</w:t>
      </w:r>
      <w:r w:rsidR="005B6F92" w:rsidRPr="00F8114E">
        <w:rPr>
          <w:iCs/>
          <w:szCs w:val="24"/>
        </w:rPr>
        <w:t xml:space="preserve"> se tyto osobní údaje zpracovávat výlučně pro plnění povinností dle této </w:t>
      </w:r>
      <w:r w:rsidR="005B6F92" w:rsidRPr="00F8114E">
        <w:rPr>
          <w:iCs/>
          <w:szCs w:val="24"/>
        </w:rPr>
        <w:lastRenderedPageBreak/>
        <w:t>smlouvy a v souladu s příslušnými aktuálně platnými a účinnými právními předpisy České republiky a Evropské unie</w:t>
      </w:r>
      <w:r w:rsidR="00BD4EF3" w:rsidRPr="00F8114E">
        <w:rPr>
          <w:iCs/>
          <w:szCs w:val="24"/>
        </w:rPr>
        <w:t>, zejména</w:t>
      </w:r>
      <w:r w:rsidR="00BD4EF3" w:rsidRPr="00F8114E">
        <w:rPr>
          <w:rStyle w:val="Zdraznnjemn1"/>
          <w:rFonts w:eastAsia="Calibri"/>
          <w:iCs/>
        </w:rPr>
        <w:t xml:space="preserve"> </w:t>
      </w:r>
      <w:r w:rsidR="00BD4EF3" w:rsidRPr="00F8114E">
        <w:rPr>
          <w:rStyle w:val="Zdraznnjemn1"/>
          <w:rFonts w:eastAsia="Calibri"/>
          <w:i w:val="0"/>
          <w:color w:val="auto"/>
        </w:rPr>
        <w:t>nařízením Evropského parlamentu a Rady (EU) 2016/679 ze dne 27. dubna 2016, o ochraně fyzických osob v souvislosti se zpracováním osobních údajů a o volném pohybu těchto údajů a o zrušení směrnice 95/46/EC („GDPR“)</w:t>
      </w:r>
      <w:r w:rsidR="005B6F92" w:rsidRPr="00F8114E">
        <w:rPr>
          <w:i/>
          <w:color w:val="auto"/>
          <w:szCs w:val="24"/>
        </w:rPr>
        <w:t>.</w:t>
      </w:r>
    </w:p>
    <w:p w14:paraId="39180C94" w14:textId="42E1E2AA" w:rsidR="00662370" w:rsidRPr="005F144C" w:rsidRDefault="00662370" w:rsidP="009F4A18">
      <w:pPr>
        <w:pStyle w:val="Zkladntext"/>
        <w:numPr>
          <w:ilvl w:val="0"/>
          <w:numId w:val="19"/>
        </w:numPr>
        <w:suppressAutoHyphens w:val="0"/>
        <w:ind w:hanging="425"/>
        <w:jc w:val="both"/>
        <w:rPr>
          <w:szCs w:val="24"/>
        </w:rPr>
      </w:pPr>
      <w:r>
        <w:rPr>
          <w:szCs w:val="24"/>
        </w:rPr>
        <w:t xml:space="preserve">Zvláštní podmínky výpůjčky: </w:t>
      </w:r>
      <w:r w:rsidR="00647F46" w:rsidRPr="00647F46">
        <w:rPr>
          <w:szCs w:val="24"/>
          <w:lang w:val="cs-CZ"/>
        </w:rPr>
        <w:t>xxxxxxxxxxx.</w:t>
      </w:r>
      <w:r w:rsidR="00647F46">
        <w:rPr>
          <w:b/>
          <w:szCs w:val="24"/>
          <w:u w:val="single"/>
          <w:lang w:val="cs-CZ"/>
        </w:rPr>
        <w:t xml:space="preserve"> </w:t>
      </w:r>
    </w:p>
    <w:p w14:paraId="6AA750FC" w14:textId="77777777" w:rsidR="005B6F92" w:rsidRDefault="005B6F92" w:rsidP="00B81647">
      <w:pPr>
        <w:rPr>
          <w:sz w:val="24"/>
          <w:szCs w:val="24"/>
        </w:rPr>
      </w:pPr>
    </w:p>
    <w:p w14:paraId="2FDAB328" w14:textId="77777777" w:rsidR="00735FC7" w:rsidRDefault="00735FC7" w:rsidP="00B81647">
      <w:pPr>
        <w:rPr>
          <w:sz w:val="24"/>
          <w:szCs w:val="24"/>
        </w:rPr>
      </w:pPr>
    </w:p>
    <w:p w14:paraId="7417D6AD" w14:textId="77777777" w:rsidR="00E048B5" w:rsidRPr="00662370" w:rsidRDefault="00D842F8" w:rsidP="00502542">
      <w:pPr>
        <w:numPr>
          <w:ilvl w:val="0"/>
          <w:numId w:val="4"/>
        </w:numPr>
        <w:jc w:val="center"/>
        <w:rPr>
          <w:b/>
          <w:sz w:val="24"/>
          <w:szCs w:val="24"/>
          <w:u w:val="single"/>
        </w:rPr>
      </w:pPr>
      <w:r w:rsidRPr="00662370">
        <w:rPr>
          <w:b/>
          <w:sz w:val="24"/>
          <w:szCs w:val="24"/>
          <w:u w:val="single"/>
        </w:rPr>
        <w:t>Závěrečná ustanovení</w:t>
      </w:r>
    </w:p>
    <w:p w14:paraId="5193A02F" w14:textId="77777777" w:rsidR="006E652B" w:rsidRPr="005B6F92" w:rsidRDefault="00B81647" w:rsidP="005743FC">
      <w:pPr>
        <w:numPr>
          <w:ilvl w:val="0"/>
          <w:numId w:val="13"/>
        </w:numPr>
        <w:ind w:left="284" w:hanging="284"/>
        <w:jc w:val="both"/>
        <w:rPr>
          <w:sz w:val="24"/>
          <w:szCs w:val="24"/>
        </w:rPr>
      </w:pPr>
      <w:r w:rsidRPr="005B6F92">
        <w:rPr>
          <w:sz w:val="24"/>
          <w:szCs w:val="24"/>
        </w:rPr>
        <w:t xml:space="preserve">Tato smlouva se řídí právním řádem České republiky. Ve věcech výslovně neupravených </w:t>
      </w:r>
      <w:r w:rsidR="006E652B" w:rsidRPr="005B6F92">
        <w:rPr>
          <w:sz w:val="24"/>
          <w:szCs w:val="24"/>
        </w:rPr>
        <w:t>platí příslušná ustanovení Občanského zákoníku.</w:t>
      </w:r>
    </w:p>
    <w:p w14:paraId="2775164C" w14:textId="77777777" w:rsidR="006851DC" w:rsidRDefault="006E652B" w:rsidP="006851DC">
      <w:pPr>
        <w:numPr>
          <w:ilvl w:val="0"/>
          <w:numId w:val="13"/>
        </w:numPr>
        <w:ind w:left="284" w:hanging="284"/>
        <w:jc w:val="both"/>
        <w:rPr>
          <w:sz w:val="24"/>
          <w:szCs w:val="24"/>
        </w:rPr>
      </w:pPr>
      <w:r w:rsidRPr="005B6F92">
        <w:rPr>
          <w:sz w:val="24"/>
          <w:szCs w:val="24"/>
        </w:rPr>
        <w:t>Jakékoliv změny nebo dodatky této smlouvy lze provádět pouze písemně po předchozí dohodě.</w:t>
      </w:r>
    </w:p>
    <w:p w14:paraId="51E538AD" w14:textId="77777777" w:rsidR="006851DC" w:rsidRPr="006851DC" w:rsidRDefault="006851DC" w:rsidP="006851DC">
      <w:pPr>
        <w:numPr>
          <w:ilvl w:val="0"/>
          <w:numId w:val="13"/>
        </w:numPr>
        <w:ind w:left="284" w:hanging="284"/>
        <w:jc w:val="both"/>
        <w:rPr>
          <w:sz w:val="24"/>
          <w:szCs w:val="24"/>
        </w:rPr>
      </w:pPr>
      <w:r w:rsidRPr="006851DC">
        <w:rPr>
          <w:sz w:val="24"/>
          <w:szCs w:val="24"/>
        </w:rPr>
        <w:t>Tato smlouva nabývá platnosti a účinnosti dnem podpisu smlouvy oběma smluvními stranami. V případě, že dle zákona č. 340/2015 Sb. o zvláštních podmínkách účinnosti některých smluv, uveřejňování těchto smluv a o registru smluv (dále jen zákon), vznikla povinnost uveřejnit tuto smlouvu v Registru smluv, nabývá tato smlouva účinnosti až z</w:t>
      </w:r>
      <w:r w:rsidR="00516235">
        <w:rPr>
          <w:sz w:val="24"/>
          <w:szCs w:val="24"/>
        </w:rPr>
        <w:t xml:space="preserve">veřejněním v uvedeném registru. Půjčitel </w:t>
      </w:r>
      <w:r w:rsidRPr="006851DC">
        <w:rPr>
          <w:sz w:val="24"/>
          <w:szCs w:val="24"/>
        </w:rPr>
        <w:t>se v takovém případě zavazuje neprodleně po uzavření této smlouvy ele</w:t>
      </w:r>
      <w:r w:rsidRPr="006851DC">
        <w:rPr>
          <w:bCs/>
          <w:sz w:val="24"/>
          <w:szCs w:val="24"/>
        </w:rPr>
        <w:t>ktronický obraz textového obsahu této smlouvy v otevřeném a strojově čitelném formátu včetně metadat podle ustanovení § 5 odst. 5 zákona zv</w:t>
      </w:r>
      <w:r w:rsidRPr="006851DC">
        <w:rPr>
          <w:sz w:val="24"/>
          <w:szCs w:val="24"/>
        </w:rPr>
        <w:t>eřejnit v registru smluv vyjma důvěrných informací ve smyslu ust. § 9 odst. 1 písm. a) zákona č. 122/2000 Sb., o ochraně sbírkových předmětů, tedy vyjma informací, které by mohly ohrozit předmět výpůjčky nebo být návodné ke krádeži, vloupání či jinému útoku proti tomuto majetku. Smluvní strany prohlašují, že za informace, jež by měly být anonymizovány nebo vyloučeny ze zveřejnění, dle předchozí věty považují: seznam sbírkových předmětů, hodnota výpůjčky, název, termín, místo výstavy, informace o přepravě</w:t>
      </w:r>
      <w:r w:rsidR="008F21E5">
        <w:rPr>
          <w:sz w:val="24"/>
          <w:szCs w:val="24"/>
        </w:rPr>
        <w:t>.</w:t>
      </w:r>
    </w:p>
    <w:p w14:paraId="61BC213C" w14:textId="1D8E0330" w:rsidR="006E652B" w:rsidRDefault="006E652B" w:rsidP="005743FC">
      <w:pPr>
        <w:numPr>
          <w:ilvl w:val="0"/>
          <w:numId w:val="13"/>
        </w:numPr>
        <w:ind w:left="284" w:hanging="284"/>
        <w:jc w:val="both"/>
        <w:rPr>
          <w:sz w:val="24"/>
          <w:szCs w:val="24"/>
        </w:rPr>
      </w:pPr>
      <w:r w:rsidRPr="005B6F92">
        <w:rPr>
          <w:sz w:val="24"/>
          <w:szCs w:val="24"/>
        </w:rPr>
        <w:t>Smluvní strany prohlašují, že si tuto smlouvu před jejím podpisem přečetly a souhlasí s jejím obsahem. Na důkaz toho připojují své podpisy.</w:t>
      </w:r>
    </w:p>
    <w:p w14:paraId="50D885B3" w14:textId="743C43D5" w:rsidR="00647F46" w:rsidRPr="00647F46" w:rsidRDefault="00647F46" w:rsidP="00647F46">
      <w:pPr>
        <w:numPr>
          <w:ilvl w:val="0"/>
          <w:numId w:val="13"/>
        </w:numPr>
        <w:ind w:left="284" w:hanging="284"/>
        <w:jc w:val="both"/>
        <w:rPr>
          <w:sz w:val="24"/>
          <w:szCs w:val="24"/>
        </w:rPr>
      </w:pPr>
      <w:r w:rsidRPr="00647F46">
        <w:rPr>
          <w:sz w:val="24"/>
          <w:szCs w:val="24"/>
        </w:rPr>
        <w:t>Tato smlouva je uzavřena v elektronické podobě a podepsána elektronickými certifikovanými podpisy. Každá ze smluvních stran obdrží jednu verzi elektronicky podepsané smlouvy ve formátu pdf.</w:t>
      </w:r>
    </w:p>
    <w:p w14:paraId="0953D337" w14:textId="6921CD94" w:rsidR="006E652B" w:rsidRPr="005B6F92" w:rsidRDefault="006E652B" w:rsidP="00647F46">
      <w:pPr>
        <w:ind w:left="284"/>
        <w:jc w:val="both"/>
        <w:rPr>
          <w:sz w:val="24"/>
          <w:szCs w:val="24"/>
        </w:rPr>
      </w:pPr>
    </w:p>
    <w:p w14:paraId="6FDAA557" w14:textId="77777777" w:rsidR="000A7EF6" w:rsidRPr="005B6F92" w:rsidRDefault="000A7EF6" w:rsidP="00DA0899">
      <w:pPr>
        <w:rPr>
          <w:sz w:val="24"/>
          <w:szCs w:val="24"/>
        </w:rPr>
      </w:pPr>
    </w:p>
    <w:p w14:paraId="3205FBEF" w14:textId="77777777" w:rsidR="00834657" w:rsidRPr="005B6F92" w:rsidRDefault="00834657" w:rsidP="00DA0899">
      <w:pPr>
        <w:rPr>
          <w:sz w:val="24"/>
          <w:szCs w:val="24"/>
        </w:rPr>
      </w:pPr>
    </w:p>
    <w:p w14:paraId="2A9EC715" w14:textId="74D7C2B1" w:rsidR="005B6F92" w:rsidRPr="005B6F92" w:rsidRDefault="005B6F92" w:rsidP="00DA0899">
      <w:pPr>
        <w:rPr>
          <w:sz w:val="24"/>
          <w:szCs w:val="24"/>
        </w:rPr>
      </w:pPr>
      <w:r w:rsidRPr="005B6F92">
        <w:rPr>
          <w:sz w:val="24"/>
          <w:szCs w:val="24"/>
        </w:rPr>
        <w:t xml:space="preserve">V </w:t>
      </w:r>
      <w:r w:rsidR="00625725">
        <w:rPr>
          <w:sz w:val="24"/>
          <w:szCs w:val="24"/>
        </w:rPr>
        <w:t>Brně</w:t>
      </w:r>
      <w:r w:rsidR="00C669F6">
        <w:rPr>
          <w:sz w:val="24"/>
          <w:szCs w:val="24"/>
        </w:rPr>
        <w:t xml:space="preserve"> </w:t>
      </w:r>
      <w:r w:rsidRPr="005B6F92">
        <w:rPr>
          <w:sz w:val="24"/>
          <w:szCs w:val="24"/>
        </w:rPr>
        <w:t xml:space="preserve">dne </w:t>
      </w:r>
      <w:r w:rsidR="00647F46">
        <w:rPr>
          <w:sz w:val="24"/>
          <w:szCs w:val="24"/>
        </w:rPr>
        <w:t>21. 10. 2025</w:t>
      </w:r>
      <w:r w:rsidRPr="005B6F92">
        <w:rPr>
          <w:sz w:val="24"/>
          <w:szCs w:val="24"/>
        </w:rPr>
        <w:tab/>
      </w:r>
      <w:r w:rsidRPr="005B6F92">
        <w:rPr>
          <w:sz w:val="24"/>
          <w:szCs w:val="24"/>
        </w:rPr>
        <w:tab/>
      </w:r>
      <w:r w:rsidR="00C669F6">
        <w:rPr>
          <w:sz w:val="24"/>
          <w:szCs w:val="24"/>
        </w:rPr>
        <w:tab/>
      </w:r>
      <w:r w:rsidR="00625725">
        <w:rPr>
          <w:sz w:val="24"/>
          <w:szCs w:val="24"/>
        </w:rPr>
        <w:tab/>
      </w:r>
      <w:r w:rsidR="00647F46">
        <w:rPr>
          <w:sz w:val="24"/>
          <w:szCs w:val="24"/>
        </w:rPr>
        <w:t xml:space="preserve">           </w:t>
      </w:r>
      <w:r w:rsidRPr="005B6F92">
        <w:rPr>
          <w:sz w:val="24"/>
          <w:szCs w:val="24"/>
        </w:rPr>
        <w:t>V</w:t>
      </w:r>
      <w:r w:rsidR="00647F46">
        <w:rPr>
          <w:sz w:val="24"/>
          <w:szCs w:val="24"/>
        </w:rPr>
        <w:t> Turnově dne 21. 10. 2025</w:t>
      </w:r>
    </w:p>
    <w:p w14:paraId="28484081" w14:textId="77777777" w:rsidR="005B6F92" w:rsidRPr="005B6F92" w:rsidRDefault="005B6F92" w:rsidP="00DA0899">
      <w:pPr>
        <w:rPr>
          <w:sz w:val="24"/>
          <w:szCs w:val="24"/>
        </w:rPr>
      </w:pPr>
    </w:p>
    <w:p w14:paraId="76DF6077" w14:textId="77777777" w:rsidR="005B6F92" w:rsidRPr="005B6F92" w:rsidRDefault="005B6F92" w:rsidP="00DA0899">
      <w:pPr>
        <w:rPr>
          <w:sz w:val="24"/>
          <w:szCs w:val="24"/>
        </w:rPr>
      </w:pPr>
    </w:p>
    <w:p w14:paraId="728499A2" w14:textId="77777777" w:rsidR="005B6F92" w:rsidRPr="005B6F92" w:rsidRDefault="005B6F92" w:rsidP="00DA0899">
      <w:pPr>
        <w:rPr>
          <w:sz w:val="24"/>
          <w:szCs w:val="24"/>
        </w:rPr>
      </w:pPr>
    </w:p>
    <w:p w14:paraId="6406C4F9" w14:textId="77777777" w:rsidR="005B6F92" w:rsidRPr="005B6F92" w:rsidRDefault="005B6F92" w:rsidP="00DA0899">
      <w:pPr>
        <w:rPr>
          <w:sz w:val="24"/>
          <w:szCs w:val="24"/>
        </w:rPr>
      </w:pPr>
      <w:r w:rsidRPr="005B6F92">
        <w:rPr>
          <w:sz w:val="24"/>
          <w:szCs w:val="24"/>
        </w:rPr>
        <w:t>…………………………………….</w:t>
      </w:r>
      <w:r w:rsidRPr="005B6F92">
        <w:rPr>
          <w:sz w:val="24"/>
          <w:szCs w:val="24"/>
        </w:rPr>
        <w:tab/>
      </w:r>
      <w:r w:rsidRPr="005B6F92">
        <w:rPr>
          <w:sz w:val="24"/>
          <w:szCs w:val="24"/>
        </w:rPr>
        <w:tab/>
      </w:r>
      <w:r w:rsidRPr="005B6F92">
        <w:rPr>
          <w:sz w:val="24"/>
          <w:szCs w:val="24"/>
        </w:rPr>
        <w:tab/>
      </w:r>
      <w:r w:rsidRPr="005B6F92">
        <w:rPr>
          <w:sz w:val="24"/>
          <w:szCs w:val="24"/>
        </w:rPr>
        <w:tab/>
        <w:t>…………………………………….</w:t>
      </w:r>
    </w:p>
    <w:p w14:paraId="72BF7EAA" w14:textId="14F66941" w:rsidR="008E4C22" w:rsidRDefault="00541A15" w:rsidP="00EB1523">
      <w:pPr>
        <w:rPr>
          <w:sz w:val="24"/>
          <w:szCs w:val="24"/>
        </w:rPr>
      </w:pPr>
      <w:r>
        <w:rPr>
          <w:sz w:val="24"/>
          <w:szCs w:val="24"/>
        </w:rPr>
        <w:t xml:space="preserve">xxxxxxxxxxx   </w:t>
      </w:r>
      <w:r w:rsidR="008E4C22">
        <w:rPr>
          <w:sz w:val="24"/>
          <w:szCs w:val="24"/>
        </w:rPr>
        <w:tab/>
      </w:r>
      <w:r w:rsidR="008E4C22">
        <w:rPr>
          <w:sz w:val="24"/>
          <w:szCs w:val="24"/>
        </w:rPr>
        <w:tab/>
      </w:r>
      <w:r w:rsidR="008E4C22">
        <w:rPr>
          <w:sz w:val="24"/>
          <w:szCs w:val="24"/>
        </w:rPr>
        <w:tab/>
      </w:r>
      <w:r w:rsidR="008E4C22">
        <w:rPr>
          <w:sz w:val="24"/>
          <w:szCs w:val="24"/>
        </w:rPr>
        <w:tab/>
      </w:r>
      <w:r w:rsidR="008E4C22">
        <w:rPr>
          <w:sz w:val="24"/>
          <w:szCs w:val="24"/>
        </w:rPr>
        <w:tab/>
      </w:r>
      <w:r>
        <w:rPr>
          <w:sz w:val="24"/>
          <w:szCs w:val="24"/>
        </w:rPr>
        <w:t xml:space="preserve">          </w:t>
      </w:r>
      <w:r w:rsidR="008E4C22" w:rsidRPr="008E4C22">
        <w:rPr>
          <w:sz w:val="24"/>
          <w:szCs w:val="24"/>
        </w:rPr>
        <w:t>PhDr. Jan Prostředník, Ph.D.</w:t>
      </w:r>
    </w:p>
    <w:p w14:paraId="376B236A" w14:textId="77777777" w:rsidR="00EB1523" w:rsidRPr="00B02F61" w:rsidRDefault="008E4C22" w:rsidP="008E4C22">
      <w:pPr>
        <w:rPr>
          <w:sz w:val="24"/>
          <w:szCs w:val="24"/>
        </w:rPr>
      </w:pPr>
      <w:r>
        <w:rPr>
          <w:sz w:val="24"/>
          <w:szCs w:val="24"/>
        </w:rPr>
        <w:t xml:space="preserve">za půjčitele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z</w:t>
      </w:r>
      <w:r w:rsidR="00EB1523" w:rsidRPr="00B02F61">
        <w:rPr>
          <w:sz w:val="24"/>
          <w:szCs w:val="24"/>
        </w:rPr>
        <w:t>a vypůjčitele</w:t>
      </w:r>
    </w:p>
    <w:p w14:paraId="243A6377" w14:textId="77777777" w:rsidR="005B6F92" w:rsidRDefault="00B02F61" w:rsidP="00B02F61">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5B6F92" w:rsidRPr="005B6F92">
        <w:rPr>
          <w:sz w:val="24"/>
          <w:szCs w:val="24"/>
        </w:rPr>
        <w:t xml:space="preserve"> </w:t>
      </w:r>
    </w:p>
    <w:p w14:paraId="6F068A6B" w14:textId="77777777" w:rsidR="009E100F" w:rsidRDefault="009E100F" w:rsidP="00DA0899">
      <w:pPr>
        <w:rPr>
          <w:sz w:val="24"/>
          <w:szCs w:val="24"/>
        </w:rPr>
      </w:pPr>
    </w:p>
    <w:p w14:paraId="68F921EE" w14:textId="77777777" w:rsidR="009E100F" w:rsidRDefault="009E100F" w:rsidP="00DA0899">
      <w:pPr>
        <w:rPr>
          <w:sz w:val="24"/>
          <w:szCs w:val="24"/>
        </w:rPr>
      </w:pPr>
    </w:p>
    <w:p w14:paraId="3897996D" w14:textId="77777777" w:rsidR="00EB1523" w:rsidRDefault="00EB1523" w:rsidP="009E100F">
      <w:pPr>
        <w:jc w:val="center"/>
        <w:rPr>
          <w:sz w:val="28"/>
          <w:szCs w:val="28"/>
        </w:rPr>
      </w:pPr>
    </w:p>
    <w:p w14:paraId="62F2E2F0" w14:textId="50DF8E10" w:rsidR="00E53DF4" w:rsidRPr="00541A15" w:rsidRDefault="00E53DF4" w:rsidP="00541A15">
      <w:pPr>
        <w:rPr>
          <w:sz w:val="28"/>
          <w:szCs w:val="28"/>
        </w:rPr>
      </w:pPr>
    </w:p>
    <w:sectPr w:rsidR="00E53DF4" w:rsidRPr="00541A15" w:rsidSect="008E4C22">
      <w:type w:val="continuous"/>
      <w:pgSz w:w="11907" w:h="16840" w:code="9"/>
      <w:pgMar w:top="1134" w:right="1134" w:bottom="1418" w:left="113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5150D" w14:textId="77777777" w:rsidR="005E2C6D" w:rsidRDefault="005E2C6D">
      <w:r>
        <w:separator/>
      </w:r>
    </w:p>
  </w:endnote>
  <w:endnote w:type="continuationSeparator" w:id="0">
    <w:p w14:paraId="24649359" w14:textId="77777777" w:rsidR="005E2C6D" w:rsidRDefault="005E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53BFD" w14:textId="77777777" w:rsidR="005E2C6D" w:rsidRDefault="005E2C6D">
      <w:r>
        <w:separator/>
      </w:r>
    </w:p>
  </w:footnote>
  <w:footnote w:type="continuationSeparator" w:id="0">
    <w:p w14:paraId="341345F8" w14:textId="77777777" w:rsidR="005E2C6D" w:rsidRDefault="005E2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4DE80FAE"/>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F197556"/>
    <w:multiLevelType w:val="singleLevel"/>
    <w:tmpl w:val="8BF22820"/>
    <w:lvl w:ilvl="0">
      <w:start w:val="2"/>
      <w:numFmt w:val="upperRoman"/>
      <w:lvlText w:val="%1. "/>
      <w:legacy w:legacy="1" w:legacySpace="0" w:legacyIndent="283"/>
      <w:lvlJc w:val="left"/>
      <w:pPr>
        <w:ind w:left="283" w:hanging="283"/>
      </w:pPr>
      <w:rPr>
        <w:rFonts w:ascii="Times New Roman" w:hAnsi="Times New Roman" w:hint="default"/>
        <w:b w:val="0"/>
        <w:i w:val="0"/>
        <w:sz w:val="20"/>
        <w:u w:val="none"/>
      </w:rPr>
    </w:lvl>
  </w:abstractNum>
  <w:abstractNum w:abstractNumId="3" w15:restartNumberingAfterBreak="0">
    <w:nsid w:val="18163563"/>
    <w:multiLevelType w:val="hybridMultilevel"/>
    <w:tmpl w:val="E1586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4D45E5"/>
    <w:multiLevelType w:val="hybridMultilevel"/>
    <w:tmpl w:val="2D1AA84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2E311C7"/>
    <w:multiLevelType w:val="hybridMultilevel"/>
    <w:tmpl w:val="62246F1A"/>
    <w:lvl w:ilvl="0" w:tplc="33FCA2B4">
      <w:start w:val="1"/>
      <w:numFmt w:val="decimal"/>
      <w:lvlText w:val="%1."/>
      <w:lvlJc w:val="left"/>
      <w:pPr>
        <w:ind w:left="1003" w:hanging="360"/>
      </w:pPr>
      <w:rPr>
        <w:rFonts w:hint="default"/>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6" w15:restartNumberingAfterBreak="0">
    <w:nsid w:val="29B964E6"/>
    <w:multiLevelType w:val="hybridMultilevel"/>
    <w:tmpl w:val="FBD245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A51461"/>
    <w:multiLevelType w:val="hybridMultilevel"/>
    <w:tmpl w:val="9E965C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853420"/>
    <w:multiLevelType w:val="hybridMultilevel"/>
    <w:tmpl w:val="9A46E96A"/>
    <w:lvl w:ilvl="0" w:tplc="948C624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777A52"/>
    <w:multiLevelType w:val="hybridMultilevel"/>
    <w:tmpl w:val="32984D08"/>
    <w:lvl w:ilvl="0" w:tplc="8A3CC566">
      <w:start w:val="1"/>
      <w:numFmt w:val="decimal"/>
      <w:lvlText w:val="%1."/>
      <w:lvlJc w:val="left"/>
      <w:pPr>
        <w:ind w:left="283" w:hanging="283"/>
      </w:pPr>
      <w:rPr>
        <w:rFonts w:ascii="Times New Roman" w:eastAsia="Times New Roman" w:hAnsi="Times New Roman" w:cs="Times New Roman"/>
        <w:b w:val="0"/>
        <w:i w:val="0"/>
        <w:sz w:val="24"/>
        <w:szCs w:val="24"/>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32275F"/>
    <w:multiLevelType w:val="hybridMultilevel"/>
    <w:tmpl w:val="2E92F2A6"/>
    <w:lvl w:ilvl="0" w:tplc="0502914A">
      <w:start w:val="1"/>
      <w:numFmt w:val="upperRoman"/>
      <w:lvlText w:val="%1. "/>
      <w:lvlJc w:val="left"/>
      <w:pPr>
        <w:ind w:left="283" w:hanging="283"/>
      </w:pPr>
      <w:rPr>
        <w:rFonts w:ascii="Times New Roman" w:hAnsi="Times New Roman" w:hint="default"/>
        <w:b w:val="0"/>
        <w:i w:val="0"/>
        <w:sz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D80357"/>
    <w:multiLevelType w:val="hybridMultilevel"/>
    <w:tmpl w:val="D7243E3A"/>
    <w:lvl w:ilvl="0" w:tplc="28D6E8EA">
      <w:start w:val="1"/>
      <w:numFmt w:val="bullet"/>
      <w:lvlText w:val="-"/>
      <w:lvlJc w:val="left"/>
      <w:pPr>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F72DB7"/>
    <w:multiLevelType w:val="hybridMultilevel"/>
    <w:tmpl w:val="4B0C5A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622EBF"/>
    <w:multiLevelType w:val="singleLevel"/>
    <w:tmpl w:val="2FA2E7BE"/>
    <w:lvl w:ilvl="0">
      <w:start w:val="6"/>
      <w:numFmt w:val="upperRoman"/>
      <w:lvlText w:val="%1. "/>
      <w:legacy w:legacy="1" w:legacySpace="0" w:legacyIndent="283"/>
      <w:lvlJc w:val="left"/>
      <w:pPr>
        <w:ind w:left="283" w:hanging="283"/>
      </w:pPr>
      <w:rPr>
        <w:rFonts w:ascii="Times New Roman" w:hAnsi="Times New Roman" w:hint="default"/>
        <w:b w:val="0"/>
        <w:i w:val="0"/>
        <w:sz w:val="20"/>
        <w:u w:val="none"/>
      </w:rPr>
    </w:lvl>
  </w:abstractNum>
  <w:abstractNum w:abstractNumId="14" w15:restartNumberingAfterBreak="0">
    <w:nsid w:val="42AD2416"/>
    <w:multiLevelType w:val="hybridMultilevel"/>
    <w:tmpl w:val="07A0F7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3B27CE"/>
    <w:multiLevelType w:val="hybridMultilevel"/>
    <w:tmpl w:val="37E6F7C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702F1B"/>
    <w:multiLevelType w:val="hybridMultilevel"/>
    <w:tmpl w:val="37BE03BA"/>
    <w:lvl w:ilvl="0" w:tplc="D7B827D4">
      <w:start w:val="1"/>
      <w:numFmt w:val="decimal"/>
      <w:lvlText w:val="%1."/>
      <w:lvlJc w:val="left"/>
      <w:pPr>
        <w:ind w:left="720" w:hanging="360"/>
      </w:pPr>
      <w:rPr>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6532B26"/>
    <w:multiLevelType w:val="hybridMultilevel"/>
    <w:tmpl w:val="29C245D2"/>
    <w:lvl w:ilvl="0" w:tplc="33FCA2B4">
      <w:start w:val="1"/>
      <w:numFmt w:val="decimal"/>
      <w:lvlText w:val="%1."/>
      <w:lvlJc w:val="left"/>
      <w:pPr>
        <w:ind w:left="100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641683"/>
    <w:multiLevelType w:val="hybridMultilevel"/>
    <w:tmpl w:val="43940664"/>
    <w:lvl w:ilvl="0" w:tplc="67D6F5EC">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92672D"/>
    <w:multiLevelType w:val="hybridMultilevel"/>
    <w:tmpl w:val="D82E108E"/>
    <w:lvl w:ilvl="0" w:tplc="33FCA2B4">
      <w:start w:val="1"/>
      <w:numFmt w:val="decimal"/>
      <w:lvlText w:val="%1."/>
      <w:lvlJc w:val="left"/>
      <w:pPr>
        <w:ind w:left="100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91583F"/>
    <w:multiLevelType w:val="multilevel"/>
    <w:tmpl w:val="910AAAA4"/>
    <w:lvl w:ilvl="0">
      <w:start w:val="3"/>
      <w:numFmt w:val="upperRoman"/>
      <w:lvlText w:val="%1. "/>
      <w:legacy w:legacy="1" w:legacySpace="0" w:legacyIndent="283"/>
      <w:lvlJc w:val="left"/>
      <w:pPr>
        <w:ind w:left="283" w:hanging="283"/>
      </w:pPr>
      <w:rPr>
        <w:rFonts w:ascii="Times New Roman" w:hAnsi="Times New Roman" w:hint="default"/>
        <w:b/>
        <w:i w:val="0"/>
        <w:sz w:val="24"/>
        <w:szCs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E191ECB"/>
    <w:multiLevelType w:val="hybridMultilevel"/>
    <w:tmpl w:val="1E18ED2C"/>
    <w:lvl w:ilvl="0" w:tplc="33FCA2B4">
      <w:start w:val="1"/>
      <w:numFmt w:val="decimal"/>
      <w:lvlText w:val="%1."/>
      <w:lvlJc w:val="left"/>
      <w:pPr>
        <w:ind w:left="100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7209E2"/>
    <w:multiLevelType w:val="singleLevel"/>
    <w:tmpl w:val="B1245D02"/>
    <w:lvl w:ilvl="0">
      <w:start w:val="6"/>
      <w:numFmt w:val="bullet"/>
      <w:lvlText w:val="-"/>
      <w:lvlJc w:val="left"/>
      <w:pPr>
        <w:tabs>
          <w:tab w:val="num" w:pos="360"/>
        </w:tabs>
        <w:ind w:left="360" w:hanging="360"/>
      </w:pPr>
      <w:rPr>
        <w:rFonts w:hint="default"/>
      </w:rPr>
    </w:lvl>
  </w:abstractNum>
  <w:abstractNum w:abstractNumId="23" w15:restartNumberingAfterBreak="0">
    <w:nsid w:val="61583931"/>
    <w:multiLevelType w:val="multilevel"/>
    <w:tmpl w:val="D7BA9F98"/>
    <w:lvl w:ilvl="0">
      <w:start w:val="5"/>
      <w:numFmt w:val="upperRoman"/>
      <w:lvlText w:val="%1. "/>
      <w:legacy w:legacy="1" w:legacySpace="0" w:legacyIndent="283"/>
      <w:lvlJc w:val="left"/>
      <w:pPr>
        <w:ind w:left="283" w:hanging="283"/>
      </w:pPr>
      <w:rPr>
        <w:rFonts w:ascii="Times New Roman" w:hAnsi="Times New Roman" w:hint="default"/>
        <w:b/>
        <w:i w:val="0"/>
        <w:sz w:val="24"/>
        <w:szCs w:val="24"/>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BAE3F99"/>
    <w:multiLevelType w:val="hybridMultilevel"/>
    <w:tmpl w:val="1430E5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E507D2"/>
    <w:multiLevelType w:val="hybridMultilevel"/>
    <w:tmpl w:val="374264C2"/>
    <w:lvl w:ilvl="0" w:tplc="E46CB166">
      <w:numFmt w:val="bullet"/>
      <w:lvlText w:val="-"/>
      <w:lvlJc w:val="left"/>
      <w:pPr>
        <w:ind w:left="720" w:hanging="360"/>
      </w:pPr>
      <w:rPr>
        <w:rFonts w:ascii="Times New Roman" w:eastAsia="Times New Roman" w:hAnsi="Times New Roman" w:cs="Times New Roman" w:hint="default"/>
        <w:b w:val="0"/>
        <w:i/>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3943ACC"/>
    <w:multiLevelType w:val="singleLevel"/>
    <w:tmpl w:val="DD769542"/>
    <w:lvl w:ilvl="0">
      <w:start w:val="7"/>
      <w:numFmt w:val="upperRoman"/>
      <w:lvlText w:val="%1. "/>
      <w:legacy w:legacy="1" w:legacySpace="0" w:legacyIndent="283"/>
      <w:lvlJc w:val="left"/>
      <w:pPr>
        <w:ind w:left="283" w:hanging="283"/>
      </w:pPr>
      <w:rPr>
        <w:rFonts w:ascii="Times New Roman" w:hAnsi="Times New Roman" w:hint="default"/>
        <w:b w:val="0"/>
        <w:i w:val="0"/>
        <w:sz w:val="20"/>
        <w:u w:val="none"/>
      </w:rPr>
    </w:lvl>
  </w:abstractNum>
  <w:abstractNum w:abstractNumId="27" w15:restartNumberingAfterBreak="0">
    <w:nsid w:val="76B30DB0"/>
    <w:multiLevelType w:val="hybridMultilevel"/>
    <w:tmpl w:val="A0C66406"/>
    <w:lvl w:ilvl="0" w:tplc="D7B827D4">
      <w:start w:val="1"/>
      <w:numFmt w:val="decimal"/>
      <w:lvlText w:val="%1."/>
      <w:lvlJc w:val="left"/>
      <w:pPr>
        <w:ind w:left="720" w:hanging="360"/>
      </w:pPr>
      <w:rPr>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8762836"/>
    <w:multiLevelType w:val="multilevel"/>
    <w:tmpl w:val="FAE23984"/>
    <w:lvl w:ilvl="0">
      <w:start w:val="6"/>
      <w:numFmt w:val="upperRoman"/>
      <w:lvlText w:val="%1. "/>
      <w:lvlJc w:val="left"/>
      <w:pPr>
        <w:ind w:left="283" w:hanging="283"/>
      </w:pPr>
      <w:rPr>
        <w:rFonts w:ascii="Times New Roman" w:hAnsi="Times New Roman" w:hint="default"/>
        <w:b w:val="0"/>
        <w:i w:val="0"/>
        <w:sz w:val="20"/>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D236C37"/>
    <w:multiLevelType w:val="hybridMultilevel"/>
    <w:tmpl w:val="1B6673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num>
  <w:num w:numId="2">
    <w:abstractNumId w:val="20"/>
  </w:num>
  <w:num w:numId="3">
    <w:abstractNumId w:val="0"/>
    <w:lvlOverride w:ilvl="0">
      <w:lvl w:ilvl="0">
        <w:start w:val="1"/>
        <w:numFmt w:val="bullet"/>
        <w:lvlText w:val=""/>
        <w:legacy w:legacy="1" w:legacySpace="0" w:legacyIndent="283"/>
        <w:lvlJc w:val="left"/>
        <w:pPr>
          <w:ind w:left="703" w:hanging="283"/>
        </w:pPr>
        <w:rPr>
          <w:rFonts w:ascii="Wingdings" w:hAnsi="Wingdings" w:hint="default"/>
          <w:b w:val="0"/>
          <w:i w:val="0"/>
          <w:sz w:val="20"/>
          <w:u w:val="none"/>
        </w:rPr>
      </w:lvl>
    </w:lvlOverride>
  </w:num>
  <w:num w:numId="4">
    <w:abstractNumId w:val="23"/>
  </w:num>
  <w:num w:numId="5">
    <w:abstractNumId w:val="13"/>
  </w:num>
  <w:num w:numId="6">
    <w:abstractNumId w:val="26"/>
  </w:num>
  <w:num w:numId="7">
    <w:abstractNumId w:val="8"/>
  </w:num>
  <w:num w:numId="8">
    <w:abstractNumId w:val="1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num>
  <w:num w:numId="14">
    <w:abstractNumId w:val="7"/>
  </w:num>
  <w:num w:numId="15">
    <w:abstractNumId w:val="11"/>
  </w:num>
  <w:num w:numId="16">
    <w:abstractNumId w:val="25"/>
  </w:num>
  <w:num w:numId="17">
    <w:abstractNumId w:val="12"/>
  </w:num>
  <w:num w:numId="18">
    <w:abstractNumId w:val="10"/>
  </w:num>
  <w:num w:numId="19">
    <w:abstractNumId w:val="9"/>
  </w:num>
  <w:num w:numId="20">
    <w:abstractNumId w:val="28"/>
  </w:num>
  <w:num w:numId="21">
    <w:abstractNumId w:val="22"/>
  </w:num>
  <w:num w:numId="22">
    <w:abstractNumId w:val="24"/>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8"/>
  </w:num>
  <w:num w:numId="26">
    <w:abstractNumId w:val="5"/>
  </w:num>
  <w:num w:numId="27">
    <w:abstractNumId w:val="19"/>
  </w:num>
  <w:num w:numId="28">
    <w:abstractNumId w:val="17"/>
  </w:num>
  <w:num w:numId="29">
    <w:abstractNumId w:val="21"/>
  </w:num>
  <w:num w:numId="30">
    <w:abstractNumId w:val="1"/>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F3F"/>
    <w:rsid w:val="00003EF6"/>
    <w:rsid w:val="000158C7"/>
    <w:rsid w:val="00033DDC"/>
    <w:rsid w:val="00041751"/>
    <w:rsid w:val="00041BF1"/>
    <w:rsid w:val="00043547"/>
    <w:rsid w:val="00052C59"/>
    <w:rsid w:val="000773D0"/>
    <w:rsid w:val="000916F9"/>
    <w:rsid w:val="000A76EF"/>
    <w:rsid w:val="000A7EF6"/>
    <w:rsid w:val="000B7950"/>
    <w:rsid w:val="000D3D11"/>
    <w:rsid w:val="000F5533"/>
    <w:rsid w:val="00111370"/>
    <w:rsid w:val="001275C9"/>
    <w:rsid w:val="001316ED"/>
    <w:rsid w:val="001320A9"/>
    <w:rsid w:val="00150E76"/>
    <w:rsid w:val="001521B8"/>
    <w:rsid w:val="001553ED"/>
    <w:rsid w:val="001616A4"/>
    <w:rsid w:val="00193EE6"/>
    <w:rsid w:val="001A5F3F"/>
    <w:rsid w:val="001A6112"/>
    <w:rsid w:val="001B459D"/>
    <w:rsid w:val="001B7FBC"/>
    <w:rsid w:val="001F5E79"/>
    <w:rsid w:val="00211DBC"/>
    <w:rsid w:val="0022225A"/>
    <w:rsid w:val="0022768E"/>
    <w:rsid w:val="00241E58"/>
    <w:rsid w:val="002479EE"/>
    <w:rsid w:val="00252987"/>
    <w:rsid w:val="00260073"/>
    <w:rsid w:val="002800D5"/>
    <w:rsid w:val="00290F20"/>
    <w:rsid w:val="00292E50"/>
    <w:rsid w:val="00297E89"/>
    <w:rsid w:val="002A34F7"/>
    <w:rsid w:val="002B03F5"/>
    <w:rsid w:val="002D2677"/>
    <w:rsid w:val="002F0DAB"/>
    <w:rsid w:val="002F30C3"/>
    <w:rsid w:val="002F6F35"/>
    <w:rsid w:val="0030101E"/>
    <w:rsid w:val="00302FC4"/>
    <w:rsid w:val="0033511D"/>
    <w:rsid w:val="00385FFD"/>
    <w:rsid w:val="003A7BE2"/>
    <w:rsid w:val="003B3538"/>
    <w:rsid w:val="003C03F9"/>
    <w:rsid w:val="003C229C"/>
    <w:rsid w:val="003C6FB5"/>
    <w:rsid w:val="003E1C47"/>
    <w:rsid w:val="003E5C06"/>
    <w:rsid w:val="003F3EF9"/>
    <w:rsid w:val="00406F90"/>
    <w:rsid w:val="0043151D"/>
    <w:rsid w:val="00433635"/>
    <w:rsid w:val="00443B86"/>
    <w:rsid w:val="00450C95"/>
    <w:rsid w:val="00450F66"/>
    <w:rsid w:val="004517AB"/>
    <w:rsid w:val="00457C62"/>
    <w:rsid w:val="00460E1B"/>
    <w:rsid w:val="004A09C3"/>
    <w:rsid w:val="004A3EA3"/>
    <w:rsid w:val="004C5EBD"/>
    <w:rsid w:val="004F7EC1"/>
    <w:rsid w:val="00502542"/>
    <w:rsid w:val="005159CF"/>
    <w:rsid w:val="00516235"/>
    <w:rsid w:val="00541A15"/>
    <w:rsid w:val="005432B4"/>
    <w:rsid w:val="0056139D"/>
    <w:rsid w:val="005743FC"/>
    <w:rsid w:val="0057658E"/>
    <w:rsid w:val="00583EC5"/>
    <w:rsid w:val="00597408"/>
    <w:rsid w:val="005A1E1E"/>
    <w:rsid w:val="005B28E3"/>
    <w:rsid w:val="005B60B0"/>
    <w:rsid w:val="005B6F92"/>
    <w:rsid w:val="005C3B84"/>
    <w:rsid w:val="005E0021"/>
    <w:rsid w:val="005E2C6D"/>
    <w:rsid w:val="005E6246"/>
    <w:rsid w:val="005F144C"/>
    <w:rsid w:val="005F6E4D"/>
    <w:rsid w:val="00603B32"/>
    <w:rsid w:val="0060466A"/>
    <w:rsid w:val="00616709"/>
    <w:rsid w:val="00624B64"/>
    <w:rsid w:val="00625725"/>
    <w:rsid w:val="00625799"/>
    <w:rsid w:val="0063339D"/>
    <w:rsid w:val="00636B94"/>
    <w:rsid w:val="00647F46"/>
    <w:rsid w:val="00657514"/>
    <w:rsid w:val="00661C30"/>
    <w:rsid w:val="00662370"/>
    <w:rsid w:val="00670B99"/>
    <w:rsid w:val="00676072"/>
    <w:rsid w:val="006820E4"/>
    <w:rsid w:val="00683E82"/>
    <w:rsid w:val="006851DC"/>
    <w:rsid w:val="00686BB8"/>
    <w:rsid w:val="006B3D9F"/>
    <w:rsid w:val="006B6355"/>
    <w:rsid w:val="006D7AFD"/>
    <w:rsid w:val="006E652B"/>
    <w:rsid w:val="007157DA"/>
    <w:rsid w:val="00717357"/>
    <w:rsid w:val="00724A4F"/>
    <w:rsid w:val="00735FC7"/>
    <w:rsid w:val="00747B8A"/>
    <w:rsid w:val="00757F33"/>
    <w:rsid w:val="00760DA7"/>
    <w:rsid w:val="00770131"/>
    <w:rsid w:val="00770532"/>
    <w:rsid w:val="007922F7"/>
    <w:rsid w:val="007A6611"/>
    <w:rsid w:val="007B222C"/>
    <w:rsid w:val="007C6CEC"/>
    <w:rsid w:val="00804711"/>
    <w:rsid w:val="0081149B"/>
    <w:rsid w:val="00816C0B"/>
    <w:rsid w:val="00820948"/>
    <w:rsid w:val="00834657"/>
    <w:rsid w:val="00864040"/>
    <w:rsid w:val="008770BE"/>
    <w:rsid w:val="00884AC1"/>
    <w:rsid w:val="00886060"/>
    <w:rsid w:val="00896CF9"/>
    <w:rsid w:val="008B2FE4"/>
    <w:rsid w:val="008C3D11"/>
    <w:rsid w:val="008D549C"/>
    <w:rsid w:val="008D6BF2"/>
    <w:rsid w:val="008E06BB"/>
    <w:rsid w:val="008E4C22"/>
    <w:rsid w:val="008F21E5"/>
    <w:rsid w:val="0094084D"/>
    <w:rsid w:val="00953164"/>
    <w:rsid w:val="0097705A"/>
    <w:rsid w:val="00981C77"/>
    <w:rsid w:val="009827CC"/>
    <w:rsid w:val="009A4055"/>
    <w:rsid w:val="009A7C8A"/>
    <w:rsid w:val="009B0DE3"/>
    <w:rsid w:val="009D3657"/>
    <w:rsid w:val="009D5113"/>
    <w:rsid w:val="009E100F"/>
    <w:rsid w:val="009E1917"/>
    <w:rsid w:val="009F4A18"/>
    <w:rsid w:val="00A11F99"/>
    <w:rsid w:val="00A149D6"/>
    <w:rsid w:val="00A205DE"/>
    <w:rsid w:val="00A20EAE"/>
    <w:rsid w:val="00A33F92"/>
    <w:rsid w:val="00A51AB4"/>
    <w:rsid w:val="00A551B9"/>
    <w:rsid w:val="00A628E9"/>
    <w:rsid w:val="00A80227"/>
    <w:rsid w:val="00AB735C"/>
    <w:rsid w:val="00AE50DC"/>
    <w:rsid w:val="00B02F61"/>
    <w:rsid w:val="00B43C01"/>
    <w:rsid w:val="00B44ABB"/>
    <w:rsid w:val="00B61424"/>
    <w:rsid w:val="00B65CD0"/>
    <w:rsid w:val="00B81647"/>
    <w:rsid w:val="00B86B38"/>
    <w:rsid w:val="00B93342"/>
    <w:rsid w:val="00BC2A48"/>
    <w:rsid w:val="00BD4EF3"/>
    <w:rsid w:val="00BE0AC5"/>
    <w:rsid w:val="00BF47CB"/>
    <w:rsid w:val="00C06FA6"/>
    <w:rsid w:val="00C25068"/>
    <w:rsid w:val="00C26FE7"/>
    <w:rsid w:val="00C669F6"/>
    <w:rsid w:val="00C7233C"/>
    <w:rsid w:val="00C75A0A"/>
    <w:rsid w:val="00C7670D"/>
    <w:rsid w:val="00CA394A"/>
    <w:rsid w:val="00CB5E4F"/>
    <w:rsid w:val="00CB6AB6"/>
    <w:rsid w:val="00CE1710"/>
    <w:rsid w:val="00CE5B86"/>
    <w:rsid w:val="00CF024E"/>
    <w:rsid w:val="00CF4946"/>
    <w:rsid w:val="00D15760"/>
    <w:rsid w:val="00D24639"/>
    <w:rsid w:val="00D37F01"/>
    <w:rsid w:val="00D43134"/>
    <w:rsid w:val="00D61CA6"/>
    <w:rsid w:val="00D720F2"/>
    <w:rsid w:val="00D842F8"/>
    <w:rsid w:val="00D94E4F"/>
    <w:rsid w:val="00DA0899"/>
    <w:rsid w:val="00DA3D25"/>
    <w:rsid w:val="00DB049F"/>
    <w:rsid w:val="00DE0448"/>
    <w:rsid w:val="00DE68B5"/>
    <w:rsid w:val="00DF25DA"/>
    <w:rsid w:val="00E006F5"/>
    <w:rsid w:val="00E02984"/>
    <w:rsid w:val="00E048B5"/>
    <w:rsid w:val="00E06AEC"/>
    <w:rsid w:val="00E15EF9"/>
    <w:rsid w:val="00E2206B"/>
    <w:rsid w:val="00E401ED"/>
    <w:rsid w:val="00E45067"/>
    <w:rsid w:val="00E53DF4"/>
    <w:rsid w:val="00E636A2"/>
    <w:rsid w:val="00E64E27"/>
    <w:rsid w:val="00E71D9C"/>
    <w:rsid w:val="00E76A14"/>
    <w:rsid w:val="00E77AB3"/>
    <w:rsid w:val="00E871D3"/>
    <w:rsid w:val="00E95553"/>
    <w:rsid w:val="00EB1523"/>
    <w:rsid w:val="00EB2B8D"/>
    <w:rsid w:val="00ED7D46"/>
    <w:rsid w:val="00EE436F"/>
    <w:rsid w:val="00EF65A3"/>
    <w:rsid w:val="00F16218"/>
    <w:rsid w:val="00F31630"/>
    <w:rsid w:val="00F5233D"/>
    <w:rsid w:val="00F554AF"/>
    <w:rsid w:val="00F55F02"/>
    <w:rsid w:val="00F563FA"/>
    <w:rsid w:val="00F70651"/>
    <w:rsid w:val="00F7488D"/>
    <w:rsid w:val="00F8114E"/>
    <w:rsid w:val="00FA6ED4"/>
    <w:rsid w:val="00FA7B44"/>
    <w:rsid w:val="00FB6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3D399"/>
  <w15:docId w15:val="{D7BCC04B-0159-477C-9BF4-FD9DB7AA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character" w:styleId="PsacstrojHTML">
    <w:name w:val="HTML Typewriter"/>
    <w:rPr>
      <w:rFonts w:ascii="Courier New" w:eastAsia="Times New Roman" w:hAnsi="Courier New" w:cs="Courier New"/>
      <w:sz w:val="20"/>
      <w:szCs w:val="20"/>
    </w:rPr>
  </w:style>
  <w:style w:type="paragraph" w:styleId="Textbubliny">
    <w:name w:val="Balloon Text"/>
    <w:basedOn w:val="Normln"/>
    <w:link w:val="TextbublinyChar"/>
    <w:uiPriority w:val="99"/>
    <w:semiHidden/>
    <w:unhideWhenUsed/>
    <w:rsid w:val="00683E82"/>
    <w:rPr>
      <w:rFonts w:ascii="Tahoma" w:hAnsi="Tahoma"/>
      <w:sz w:val="16"/>
      <w:szCs w:val="16"/>
      <w:lang w:val="x-none" w:eastAsia="x-none"/>
    </w:rPr>
  </w:style>
  <w:style w:type="character" w:customStyle="1" w:styleId="TextbublinyChar">
    <w:name w:val="Text bubliny Char"/>
    <w:link w:val="Textbubliny"/>
    <w:uiPriority w:val="99"/>
    <w:semiHidden/>
    <w:rsid w:val="00683E82"/>
    <w:rPr>
      <w:rFonts w:ascii="Tahoma" w:hAnsi="Tahoma" w:cs="Tahoma"/>
      <w:sz w:val="16"/>
      <w:szCs w:val="16"/>
    </w:rPr>
  </w:style>
  <w:style w:type="character" w:customStyle="1" w:styleId="apple-converted-space">
    <w:name w:val="apple-converted-space"/>
    <w:rsid w:val="0094084D"/>
  </w:style>
  <w:style w:type="paragraph" w:customStyle="1" w:styleId="Zkladntext21">
    <w:name w:val="Základní text 21"/>
    <w:basedOn w:val="Normln"/>
    <w:rsid w:val="00724A4F"/>
    <w:pPr>
      <w:widowControl w:val="0"/>
      <w:suppressAutoHyphens/>
      <w:jc w:val="both"/>
    </w:pPr>
    <w:rPr>
      <w:rFonts w:eastAsia="SimSun" w:cs="Mangal"/>
      <w:kern w:val="2"/>
      <w:sz w:val="24"/>
      <w:szCs w:val="24"/>
      <w:lang w:eastAsia="ar-SA" w:bidi="hi-IN"/>
    </w:rPr>
  </w:style>
  <w:style w:type="paragraph" w:styleId="Odstavecseseznamem">
    <w:name w:val="List Paragraph"/>
    <w:basedOn w:val="Normln"/>
    <w:uiPriority w:val="34"/>
    <w:qFormat/>
    <w:rsid w:val="007A6611"/>
    <w:pPr>
      <w:spacing w:after="200" w:line="276" w:lineRule="auto"/>
      <w:ind w:left="720"/>
      <w:contextualSpacing/>
    </w:pPr>
    <w:rPr>
      <w:rFonts w:ascii="Calibri" w:eastAsia="Calibri" w:hAnsi="Calibri"/>
      <w:sz w:val="22"/>
      <w:szCs w:val="22"/>
      <w:lang w:eastAsia="en-US"/>
    </w:rPr>
  </w:style>
  <w:style w:type="paragraph" w:styleId="Zkladntext">
    <w:name w:val="Body Text"/>
    <w:basedOn w:val="Normln"/>
    <w:link w:val="ZkladntextChar"/>
    <w:semiHidden/>
    <w:rsid w:val="00F70651"/>
    <w:pPr>
      <w:suppressAutoHyphens/>
    </w:pPr>
    <w:rPr>
      <w:color w:val="000000"/>
      <w:sz w:val="24"/>
      <w:lang w:val="x-none" w:eastAsia="zh-CN"/>
    </w:rPr>
  </w:style>
  <w:style w:type="character" w:customStyle="1" w:styleId="ZkladntextChar">
    <w:name w:val="Základní text Char"/>
    <w:link w:val="Zkladntext"/>
    <w:semiHidden/>
    <w:rsid w:val="00F70651"/>
    <w:rPr>
      <w:color w:val="000000"/>
      <w:sz w:val="24"/>
      <w:lang w:eastAsia="zh-CN"/>
    </w:rPr>
  </w:style>
  <w:style w:type="character" w:customStyle="1" w:styleId="Zdraznnjemn1">
    <w:name w:val="Zdůraznění – jemné1"/>
    <w:rsid w:val="00BD4EF3"/>
    <w:rPr>
      <w:i/>
      <w:iCs w:val="0"/>
      <w:color w:val="404040"/>
    </w:rPr>
  </w:style>
  <w:style w:type="paragraph" w:styleId="Zhlav">
    <w:name w:val="header"/>
    <w:basedOn w:val="Normln"/>
    <w:link w:val="ZhlavChar"/>
    <w:uiPriority w:val="99"/>
    <w:unhideWhenUsed/>
    <w:rsid w:val="00BE0AC5"/>
    <w:pPr>
      <w:tabs>
        <w:tab w:val="center" w:pos="4536"/>
        <w:tab w:val="right" w:pos="9072"/>
      </w:tabs>
    </w:pPr>
  </w:style>
  <w:style w:type="character" w:customStyle="1" w:styleId="ZhlavChar">
    <w:name w:val="Záhlaví Char"/>
    <w:basedOn w:val="Standardnpsmoodstavce"/>
    <w:link w:val="Zhlav"/>
    <w:uiPriority w:val="99"/>
    <w:rsid w:val="00BE0AC5"/>
  </w:style>
  <w:style w:type="character" w:customStyle="1" w:styleId="ZpatChar">
    <w:name w:val="Zápatí Char"/>
    <w:link w:val="Zpat"/>
    <w:uiPriority w:val="99"/>
    <w:rsid w:val="00BE0AC5"/>
  </w:style>
  <w:style w:type="character" w:customStyle="1" w:styleId="h1a5">
    <w:name w:val="h1a5"/>
    <w:rsid w:val="00F554AF"/>
    <w:rPr>
      <w:rFonts w:ascii="Arial" w:hAnsi="Arial" w:cs="Arial" w:hint="default"/>
      <w:i/>
      <w:iCs/>
      <w:vanish/>
      <w:webHidden w:val="0"/>
      <w:sz w:val="26"/>
      <w:szCs w:val="26"/>
      <w:specVanish/>
    </w:rPr>
  </w:style>
  <w:style w:type="paragraph" w:styleId="Normlnweb">
    <w:name w:val="Normal (Web)"/>
    <w:basedOn w:val="Normln"/>
    <w:uiPriority w:val="99"/>
    <w:unhideWhenUsed/>
    <w:rsid w:val="008E4C2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5124">
      <w:bodyDiv w:val="1"/>
      <w:marLeft w:val="0"/>
      <w:marRight w:val="0"/>
      <w:marTop w:val="0"/>
      <w:marBottom w:val="0"/>
      <w:divBdr>
        <w:top w:val="none" w:sz="0" w:space="0" w:color="auto"/>
        <w:left w:val="none" w:sz="0" w:space="0" w:color="auto"/>
        <w:bottom w:val="none" w:sz="0" w:space="0" w:color="auto"/>
        <w:right w:val="none" w:sz="0" w:space="0" w:color="auto"/>
      </w:divBdr>
    </w:div>
    <w:div w:id="20712693">
      <w:bodyDiv w:val="1"/>
      <w:marLeft w:val="0"/>
      <w:marRight w:val="0"/>
      <w:marTop w:val="0"/>
      <w:marBottom w:val="0"/>
      <w:divBdr>
        <w:top w:val="none" w:sz="0" w:space="0" w:color="auto"/>
        <w:left w:val="none" w:sz="0" w:space="0" w:color="auto"/>
        <w:bottom w:val="none" w:sz="0" w:space="0" w:color="auto"/>
        <w:right w:val="none" w:sz="0" w:space="0" w:color="auto"/>
      </w:divBdr>
    </w:div>
    <w:div w:id="81922479">
      <w:bodyDiv w:val="1"/>
      <w:marLeft w:val="0"/>
      <w:marRight w:val="0"/>
      <w:marTop w:val="0"/>
      <w:marBottom w:val="0"/>
      <w:divBdr>
        <w:top w:val="none" w:sz="0" w:space="0" w:color="auto"/>
        <w:left w:val="none" w:sz="0" w:space="0" w:color="auto"/>
        <w:bottom w:val="none" w:sz="0" w:space="0" w:color="auto"/>
        <w:right w:val="none" w:sz="0" w:space="0" w:color="auto"/>
      </w:divBdr>
    </w:div>
    <w:div w:id="159078097">
      <w:bodyDiv w:val="1"/>
      <w:marLeft w:val="0"/>
      <w:marRight w:val="0"/>
      <w:marTop w:val="0"/>
      <w:marBottom w:val="0"/>
      <w:divBdr>
        <w:top w:val="none" w:sz="0" w:space="0" w:color="auto"/>
        <w:left w:val="none" w:sz="0" w:space="0" w:color="auto"/>
        <w:bottom w:val="none" w:sz="0" w:space="0" w:color="auto"/>
        <w:right w:val="none" w:sz="0" w:space="0" w:color="auto"/>
      </w:divBdr>
    </w:div>
    <w:div w:id="294917674">
      <w:bodyDiv w:val="1"/>
      <w:marLeft w:val="0"/>
      <w:marRight w:val="0"/>
      <w:marTop w:val="0"/>
      <w:marBottom w:val="0"/>
      <w:divBdr>
        <w:top w:val="none" w:sz="0" w:space="0" w:color="auto"/>
        <w:left w:val="none" w:sz="0" w:space="0" w:color="auto"/>
        <w:bottom w:val="none" w:sz="0" w:space="0" w:color="auto"/>
        <w:right w:val="none" w:sz="0" w:space="0" w:color="auto"/>
      </w:divBdr>
    </w:div>
    <w:div w:id="455294204">
      <w:bodyDiv w:val="1"/>
      <w:marLeft w:val="0"/>
      <w:marRight w:val="0"/>
      <w:marTop w:val="0"/>
      <w:marBottom w:val="0"/>
      <w:divBdr>
        <w:top w:val="none" w:sz="0" w:space="0" w:color="auto"/>
        <w:left w:val="none" w:sz="0" w:space="0" w:color="auto"/>
        <w:bottom w:val="none" w:sz="0" w:space="0" w:color="auto"/>
        <w:right w:val="none" w:sz="0" w:space="0" w:color="auto"/>
      </w:divBdr>
    </w:div>
    <w:div w:id="873811594">
      <w:bodyDiv w:val="1"/>
      <w:marLeft w:val="0"/>
      <w:marRight w:val="0"/>
      <w:marTop w:val="0"/>
      <w:marBottom w:val="0"/>
      <w:divBdr>
        <w:top w:val="none" w:sz="0" w:space="0" w:color="auto"/>
        <w:left w:val="none" w:sz="0" w:space="0" w:color="auto"/>
        <w:bottom w:val="none" w:sz="0" w:space="0" w:color="auto"/>
        <w:right w:val="none" w:sz="0" w:space="0" w:color="auto"/>
      </w:divBdr>
    </w:div>
    <w:div w:id="896665069">
      <w:bodyDiv w:val="1"/>
      <w:marLeft w:val="0"/>
      <w:marRight w:val="0"/>
      <w:marTop w:val="0"/>
      <w:marBottom w:val="0"/>
      <w:divBdr>
        <w:top w:val="none" w:sz="0" w:space="0" w:color="auto"/>
        <w:left w:val="none" w:sz="0" w:space="0" w:color="auto"/>
        <w:bottom w:val="none" w:sz="0" w:space="0" w:color="auto"/>
        <w:right w:val="none" w:sz="0" w:space="0" w:color="auto"/>
      </w:divBdr>
    </w:div>
    <w:div w:id="951521086">
      <w:bodyDiv w:val="1"/>
      <w:marLeft w:val="0"/>
      <w:marRight w:val="0"/>
      <w:marTop w:val="0"/>
      <w:marBottom w:val="0"/>
      <w:divBdr>
        <w:top w:val="none" w:sz="0" w:space="0" w:color="auto"/>
        <w:left w:val="none" w:sz="0" w:space="0" w:color="auto"/>
        <w:bottom w:val="none" w:sz="0" w:space="0" w:color="auto"/>
        <w:right w:val="none" w:sz="0" w:space="0" w:color="auto"/>
      </w:divBdr>
    </w:div>
    <w:div w:id="1094352476">
      <w:bodyDiv w:val="1"/>
      <w:marLeft w:val="0"/>
      <w:marRight w:val="0"/>
      <w:marTop w:val="0"/>
      <w:marBottom w:val="0"/>
      <w:divBdr>
        <w:top w:val="none" w:sz="0" w:space="0" w:color="auto"/>
        <w:left w:val="none" w:sz="0" w:space="0" w:color="auto"/>
        <w:bottom w:val="none" w:sz="0" w:space="0" w:color="auto"/>
        <w:right w:val="none" w:sz="0" w:space="0" w:color="auto"/>
      </w:divBdr>
    </w:div>
    <w:div w:id="1118598797">
      <w:bodyDiv w:val="1"/>
      <w:marLeft w:val="0"/>
      <w:marRight w:val="0"/>
      <w:marTop w:val="0"/>
      <w:marBottom w:val="0"/>
      <w:divBdr>
        <w:top w:val="none" w:sz="0" w:space="0" w:color="auto"/>
        <w:left w:val="none" w:sz="0" w:space="0" w:color="auto"/>
        <w:bottom w:val="none" w:sz="0" w:space="0" w:color="auto"/>
        <w:right w:val="none" w:sz="0" w:space="0" w:color="auto"/>
      </w:divBdr>
    </w:div>
    <w:div w:id="1144394794">
      <w:bodyDiv w:val="1"/>
      <w:marLeft w:val="0"/>
      <w:marRight w:val="0"/>
      <w:marTop w:val="0"/>
      <w:marBottom w:val="0"/>
      <w:divBdr>
        <w:top w:val="none" w:sz="0" w:space="0" w:color="auto"/>
        <w:left w:val="none" w:sz="0" w:space="0" w:color="auto"/>
        <w:bottom w:val="none" w:sz="0" w:space="0" w:color="auto"/>
        <w:right w:val="none" w:sz="0" w:space="0" w:color="auto"/>
      </w:divBdr>
    </w:div>
    <w:div w:id="1163426069">
      <w:bodyDiv w:val="1"/>
      <w:marLeft w:val="0"/>
      <w:marRight w:val="0"/>
      <w:marTop w:val="0"/>
      <w:marBottom w:val="0"/>
      <w:divBdr>
        <w:top w:val="none" w:sz="0" w:space="0" w:color="auto"/>
        <w:left w:val="none" w:sz="0" w:space="0" w:color="auto"/>
        <w:bottom w:val="none" w:sz="0" w:space="0" w:color="auto"/>
        <w:right w:val="none" w:sz="0" w:space="0" w:color="auto"/>
      </w:divBdr>
    </w:div>
    <w:div w:id="1614705126">
      <w:bodyDiv w:val="1"/>
      <w:marLeft w:val="0"/>
      <w:marRight w:val="0"/>
      <w:marTop w:val="0"/>
      <w:marBottom w:val="0"/>
      <w:divBdr>
        <w:top w:val="none" w:sz="0" w:space="0" w:color="auto"/>
        <w:left w:val="none" w:sz="0" w:space="0" w:color="auto"/>
        <w:bottom w:val="none" w:sz="0" w:space="0" w:color="auto"/>
        <w:right w:val="none" w:sz="0" w:space="0" w:color="auto"/>
      </w:divBdr>
    </w:div>
    <w:div w:id="1736510986">
      <w:bodyDiv w:val="1"/>
      <w:marLeft w:val="0"/>
      <w:marRight w:val="0"/>
      <w:marTop w:val="0"/>
      <w:marBottom w:val="0"/>
      <w:divBdr>
        <w:top w:val="none" w:sz="0" w:space="0" w:color="auto"/>
        <w:left w:val="none" w:sz="0" w:space="0" w:color="auto"/>
        <w:bottom w:val="none" w:sz="0" w:space="0" w:color="auto"/>
        <w:right w:val="none" w:sz="0" w:space="0" w:color="auto"/>
      </w:divBdr>
    </w:div>
    <w:div w:id="2008243775">
      <w:bodyDiv w:val="1"/>
      <w:marLeft w:val="0"/>
      <w:marRight w:val="0"/>
      <w:marTop w:val="0"/>
      <w:marBottom w:val="0"/>
      <w:divBdr>
        <w:top w:val="none" w:sz="0" w:space="0" w:color="auto"/>
        <w:left w:val="none" w:sz="0" w:space="0" w:color="auto"/>
        <w:bottom w:val="none" w:sz="0" w:space="0" w:color="auto"/>
        <w:right w:val="none" w:sz="0" w:space="0" w:color="auto"/>
      </w:divBdr>
    </w:div>
    <w:div w:id="2017344651">
      <w:bodyDiv w:val="1"/>
      <w:marLeft w:val="0"/>
      <w:marRight w:val="0"/>
      <w:marTop w:val="0"/>
      <w:marBottom w:val="0"/>
      <w:divBdr>
        <w:top w:val="none" w:sz="0" w:space="0" w:color="auto"/>
        <w:left w:val="none" w:sz="0" w:space="0" w:color="auto"/>
        <w:bottom w:val="none" w:sz="0" w:space="0" w:color="auto"/>
        <w:right w:val="none" w:sz="0" w:space="0" w:color="auto"/>
      </w:divBdr>
    </w:div>
    <w:div w:id="205195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dreslerova\Dokumenty\LID&#201;\Dreslerov&#225;\Prace\M&#253;to_v&#253;stava\Smlouva%20o%20v&#253;p&#367;j&#269;ceVZOR.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o výpůjčceVZOR</Template>
  <TotalTime>3</TotalTime>
  <Pages>3</Pages>
  <Words>1210</Words>
  <Characters>7142</Characters>
  <Application>Microsoft Office Word</Application>
  <DocSecurity>0</DocSecurity>
  <Lines>59</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výpůjčce</vt:lpstr>
      <vt:lpstr>Smlouva o výpůjčce</vt:lpstr>
    </vt:vector>
  </TitlesOfParts>
  <Company>Anthropos</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subject/>
  <dc:creator>gdreslerova</dc:creator>
  <cp:keywords/>
  <dc:description/>
  <cp:lastModifiedBy>pravni</cp:lastModifiedBy>
  <cp:revision>3</cp:revision>
  <cp:lastPrinted>2013-04-17T13:35:00Z</cp:lastPrinted>
  <dcterms:created xsi:type="dcterms:W3CDTF">2025-10-21T10:02:00Z</dcterms:created>
  <dcterms:modified xsi:type="dcterms:W3CDTF">2025-10-21T10:09:00Z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8af24625-6a99-433f-850c-f10f6e728ea6</vt:lpwstr>
  </property>
</Properties>
</file>