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4D13" w:rsidRPr="00515AC7" w:rsidRDefault="00554D13" w:rsidP="00CB1DDA">
      <w:pPr>
        <w:jc w:val="center"/>
        <w:rPr>
          <w:rFonts w:cs="Times New Roman"/>
          <w:b/>
          <w:sz w:val="28"/>
          <w:szCs w:val="28"/>
        </w:rPr>
      </w:pPr>
      <w:r w:rsidRPr="00515AC7">
        <w:rPr>
          <w:rFonts w:cs="Times New Roman"/>
          <w:b/>
          <w:sz w:val="28"/>
          <w:szCs w:val="28"/>
        </w:rPr>
        <w:t>Smlouva o nájmu</w:t>
      </w:r>
    </w:p>
    <w:p w:rsidR="00554D13" w:rsidRPr="00515AC7" w:rsidRDefault="00554D13" w:rsidP="00554D13">
      <w:pPr>
        <w:rPr>
          <w:rFonts w:cs="Times New Roman"/>
          <w:szCs w:val="24"/>
        </w:rPr>
      </w:pPr>
    </w:p>
    <w:p w:rsidR="00554D13" w:rsidRPr="00515AC7" w:rsidRDefault="00554D13" w:rsidP="00685929">
      <w:pPr>
        <w:spacing w:after="0"/>
        <w:rPr>
          <w:rFonts w:cs="Times New Roman"/>
          <w:b/>
          <w:szCs w:val="24"/>
        </w:rPr>
      </w:pPr>
      <w:r w:rsidRPr="00515AC7">
        <w:rPr>
          <w:rFonts w:cs="Times New Roman"/>
          <w:b/>
          <w:szCs w:val="24"/>
        </w:rPr>
        <w:t>Psychiatrická nemocnice v Opavě</w:t>
      </w:r>
    </w:p>
    <w:p w:rsidR="00554D13" w:rsidRPr="00515AC7" w:rsidRDefault="00554D13" w:rsidP="00685929">
      <w:pPr>
        <w:spacing w:after="0"/>
        <w:rPr>
          <w:rFonts w:cs="Times New Roman"/>
          <w:szCs w:val="24"/>
        </w:rPr>
      </w:pPr>
      <w:r w:rsidRPr="00515AC7">
        <w:rPr>
          <w:rFonts w:cs="Times New Roman"/>
          <w:szCs w:val="24"/>
        </w:rPr>
        <w:t>Olomoucká 305/88, 746 01 Opava</w:t>
      </w:r>
    </w:p>
    <w:p w:rsidR="00554D13" w:rsidRPr="00515AC7" w:rsidRDefault="00515AC7" w:rsidP="00685929">
      <w:pPr>
        <w:spacing w:after="0"/>
        <w:rPr>
          <w:rFonts w:cs="Times New Roman"/>
          <w:szCs w:val="24"/>
        </w:rPr>
      </w:pPr>
      <w:r>
        <w:rPr>
          <w:rFonts w:cs="Times New Roman"/>
          <w:szCs w:val="24"/>
        </w:rPr>
        <w:t>z</w:t>
      </w:r>
      <w:r w:rsidR="00554D13" w:rsidRPr="00515AC7">
        <w:rPr>
          <w:rFonts w:cs="Times New Roman"/>
          <w:szCs w:val="24"/>
        </w:rPr>
        <w:t>astoupena ředitelem Ing. Zdeňkem Jiříčkem</w:t>
      </w:r>
    </w:p>
    <w:p w:rsidR="00554D13" w:rsidRPr="00515AC7" w:rsidRDefault="00554D13" w:rsidP="00685929">
      <w:pPr>
        <w:spacing w:after="0"/>
        <w:rPr>
          <w:rFonts w:cs="Times New Roman"/>
          <w:szCs w:val="24"/>
        </w:rPr>
      </w:pPr>
      <w:r w:rsidRPr="00515AC7">
        <w:rPr>
          <w:rFonts w:cs="Times New Roman"/>
          <w:szCs w:val="24"/>
        </w:rPr>
        <w:t>IČ</w:t>
      </w:r>
      <w:r w:rsidR="00515AC7">
        <w:rPr>
          <w:rFonts w:cs="Times New Roman"/>
          <w:szCs w:val="24"/>
        </w:rPr>
        <w:t>:</w:t>
      </w:r>
      <w:r w:rsidRPr="00515AC7">
        <w:rPr>
          <w:rFonts w:cs="Times New Roman"/>
          <w:szCs w:val="24"/>
        </w:rPr>
        <w:t xml:space="preserve"> 00844004</w:t>
      </w:r>
    </w:p>
    <w:p w:rsidR="00554D13" w:rsidRPr="00515AC7" w:rsidRDefault="00515AC7" w:rsidP="00685929">
      <w:pPr>
        <w:spacing w:after="0"/>
        <w:rPr>
          <w:rFonts w:cs="Times New Roman"/>
          <w:szCs w:val="24"/>
        </w:rPr>
      </w:pPr>
      <w:r>
        <w:rPr>
          <w:rFonts w:cs="Times New Roman"/>
          <w:szCs w:val="24"/>
        </w:rPr>
        <w:t>Bankovní spojení</w:t>
      </w:r>
      <w:r w:rsidR="00554D13" w:rsidRPr="00515AC7">
        <w:rPr>
          <w:rFonts w:cs="Times New Roman"/>
          <w:szCs w:val="24"/>
        </w:rPr>
        <w:t xml:space="preserve">: </w:t>
      </w:r>
      <w:r w:rsidR="008A524E">
        <w:rPr>
          <w:rFonts w:cs="Times New Roman"/>
          <w:szCs w:val="24"/>
        </w:rPr>
        <w:t>Česká národní banka</w:t>
      </w:r>
      <w:r>
        <w:rPr>
          <w:rFonts w:cs="Times New Roman"/>
          <w:szCs w:val="24"/>
        </w:rPr>
        <w:t xml:space="preserve">, č. účtu </w:t>
      </w:r>
      <w:r w:rsidR="008A524E">
        <w:rPr>
          <w:rFonts w:cs="Times New Roman"/>
          <w:szCs w:val="24"/>
        </w:rPr>
        <w:t>10006-339821/0710</w:t>
      </w:r>
    </w:p>
    <w:p w:rsidR="00714816" w:rsidRDefault="00515AC7" w:rsidP="00685929">
      <w:pPr>
        <w:spacing w:after="0"/>
        <w:rPr>
          <w:rFonts w:cs="Times New Roman"/>
          <w:szCs w:val="24"/>
        </w:rPr>
      </w:pPr>
      <w:r>
        <w:rPr>
          <w:rFonts w:cs="Times New Roman"/>
          <w:szCs w:val="24"/>
        </w:rPr>
        <w:t>(</w:t>
      </w:r>
      <w:r w:rsidR="00714816" w:rsidRPr="00515AC7">
        <w:rPr>
          <w:rFonts w:cs="Times New Roman"/>
          <w:szCs w:val="24"/>
        </w:rPr>
        <w:t>dále jen „pronajímatel“)</w:t>
      </w:r>
    </w:p>
    <w:p w:rsidR="008A524E" w:rsidRPr="00515AC7" w:rsidRDefault="008A524E" w:rsidP="00685929">
      <w:pPr>
        <w:spacing w:after="0"/>
        <w:rPr>
          <w:rFonts w:cs="Times New Roman"/>
          <w:szCs w:val="24"/>
        </w:rPr>
      </w:pPr>
    </w:p>
    <w:p w:rsidR="00714816" w:rsidRPr="00515AC7" w:rsidRDefault="00685929" w:rsidP="00685929">
      <w:pPr>
        <w:spacing w:after="0"/>
        <w:rPr>
          <w:rFonts w:cs="Times New Roman"/>
          <w:szCs w:val="24"/>
        </w:rPr>
      </w:pPr>
      <w:r w:rsidRPr="00515AC7">
        <w:rPr>
          <w:rFonts w:cs="Times New Roman"/>
          <w:szCs w:val="24"/>
        </w:rPr>
        <w:t>a</w:t>
      </w:r>
      <w:r w:rsidR="00714816" w:rsidRPr="00515AC7">
        <w:rPr>
          <w:rFonts w:cs="Times New Roman"/>
          <w:szCs w:val="24"/>
        </w:rPr>
        <w:t xml:space="preserve">   </w:t>
      </w:r>
    </w:p>
    <w:p w:rsidR="008A524E" w:rsidRDefault="008A524E" w:rsidP="00685929">
      <w:pPr>
        <w:spacing w:after="0"/>
        <w:rPr>
          <w:rFonts w:cs="Times New Roman"/>
          <w:b/>
          <w:szCs w:val="24"/>
        </w:rPr>
      </w:pPr>
    </w:p>
    <w:p w:rsidR="00714816" w:rsidRDefault="00343E0E" w:rsidP="00685929">
      <w:pPr>
        <w:spacing w:after="0"/>
        <w:rPr>
          <w:rFonts w:cs="Times New Roman"/>
          <w:b/>
          <w:szCs w:val="24"/>
        </w:rPr>
      </w:pPr>
      <w:r>
        <w:rPr>
          <w:rFonts w:cs="Times New Roman"/>
          <w:b/>
          <w:szCs w:val="24"/>
        </w:rPr>
        <w:t>Zdravotnická záchranná služba Moravskoslezského kraje, příspěvková organizace</w:t>
      </w:r>
    </w:p>
    <w:p w:rsidR="00343E0E" w:rsidRPr="008A524E" w:rsidRDefault="00343E0E" w:rsidP="00685929">
      <w:pPr>
        <w:spacing w:after="0"/>
        <w:rPr>
          <w:rFonts w:cs="Times New Roman"/>
          <w:szCs w:val="24"/>
        </w:rPr>
      </w:pPr>
      <w:r w:rsidRPr="008A524E">
        <w:rPr>
          <w:rFonts w:cs="Times New Roman"/>
          <w:szCs w:val="24"/>
        </w:rPr>
        <w:t>Výškovická 2995/40, Zábřeh, 700 30 Ostrava</w:t>
      </w:r>
    </w:p>
    <w:p w:rsidR="00343E0E" w:rsidRDefault="00343E0E" w:rsidP="00685929">
      <w:pPr>
        <w:spacing w:after="0"/>
        <w:rPr>
          <w:rFonts w:cs="Times New Roman"/>
          <w:szCs w:val="24"/>
        </w:rPr>
      </w:pPr>
      <w:r w:rsidRPr="008A524E">
        <w:rPr>
          <w:rFonts w:cs="Times New Roman"/>
          <w:szCs w:val="24"/>
        </w:rPr>
        <w:t xml:space="preserve">zastoupená ředitelem MUDr. </w:t>
      </w:r>
      <w:r w:rsidR="00D015F3">
        <w:rPr>
          <w:rFonts w:cs="Times New Roman"/>
          <w:szCs w:val="24"/>
        </w:rPr>
        <w:t xml:space="preserve">Davidem </w:t>
      </w:r>
      <w:proofErr w:type="spellStart"/>
      <w:proofErr w:type="gramStart"/>
      <w:r w:rsidR="00D015F3">
        <w:rPr>
          <w:rFonts w:cs="Times New Roman"/>
          <w:szCs w:val="24"/>
        </w:rPr>
        <w:t>Holešem,Ph.D</w:t>
      </w:r>
      <w:proofErr w:type="spellEnd"/>
      <w:r w:rsidR="00D015F3">
        <w:rPr>
          <w:rFonts w:cs="Times New Roman"/>
          <w:szCs w:val="24"/>
        </w:rPr>
        <w:t>.</w:t>
      </w:r>
      <w:proofErr w:type="gramEnd"/>
    </w:p>
    <w:p w:rsidR="00685929" w:rsidRPr="00515AC7" w:rsidRDefault="00685929" w:rsidP="00685929">
      <w:pPr>
        <w:spacing w:after="0"/>
        <w:rPr>
          <w:rFonts w:cs="Times New Roman"/>
          <w:szCs w:val="24"/>
        </w:rPr>
      </w:pPr>
      <w:r w:rsidRPr="00515AC7">
        <w:rPr>
          <w:rFonts w:cs="Times New Roman"/>
          <w:szCs w:val="24"/>
        </w:rPr>
        <w:t>IČ</w:t>
      </w:r>
      <w:r w:rsidR="00515AC7">
        <w:rPr>
          <w:rFonts w:cs="Times New Roman"/>
          <w:szCs w:val="24"/>
        </w:rPr>
        <w:t>:</w:t>
      </w:r>
      <w:r w:rsidRPr="00515AC7">
        <w:rPr>
          <w:rFonts w:cs="Times New Roman"/>
          <w:szCs w:val="24"/>
        </w:rPr>
        <w:t xml:space="preserve"> </w:t>
      </w:r>
      <w:r w:rsidR="00343E0E">
        <w:rPr>
          <w:rFonts w:cs="Times New Roman"/>
          <w:szCs w:val="24"/>
        </w:rPr>
        <w:t>48804525</w:t>
      </w:r>
    </w:p>
    <w:p w:rsidR="00714816" w:rsidRPr="00515AC7" w:rsidRDefault="00714816" w:rsidP="00685929">
      <w:pPr>
        <w:spacing w:after="0"/>
        <w:rPr>
          <w:rFonts w:cs="Times New Roman"/>
          <w:szCs w:val="24"/>
        </w:rPr>
      </w:pPr>
      <w:r w:rsidRPr="00515AC7">
        <w:rPr>
          <w:rFonts w:cs="Times New Roman"/>
          <w:szCs w:val="24"/>
        </w:rPr>
        <w:t>(dále jen „nájemce“)</w:t>
      </w:r>
    </w:p>
    <w:p w:rsidR="00714816" w:rsidRPr="00515AC7" w:rsidRDefault="00714816" w:rsidP="00685929">
      <w:pPr>
        <w:spacing w:after="0"/>
        <w:rPr>
          <w:rFonts w:cs="Times New Roman"/>
          <w:szCs w:val="24"/>
        </w:rPr>
      </w:pPr>
    </w:p>
    <w:p w:rsidR="00714816" w:rsidRDefault="00714816" w:rsidP="008A524E">
      <w:r w:rsidRPr="00515AC7">
        <w:t>Uzavřeli níže uvedeného dne, měsíce a roku tuto smlouvu o nájmu dle ustanovení § 2</w:t>
      </w:r>
      <w:r w:rsidR="00F45E8D">
        <w:t>201</w:t>
      </w:r>
      <w:r w:rsidR="00EB5437">
        <w:t xml:space="preserve"> a </w:t>
      </w:r>
      <w:r w:rsidRPr="00515AC7">
        <w:t>násl. zákona č.89/2012 Sb., občanský zákoník</w:t>
      </w:r>
      <w:r w:rsidR="008A524E">
        <w:t>, ve znění pozdějších předpisů.</w:t>
      </w:r>
    </w:p>
    <w:p w:rsidR="00515AC7" w:rsidRPr="00515AC7" w:rsidRDefault="00515AC7" w:rsidP="00685929">
      <w:pPr>
        <w:spacing w:after="0"/>
        <w:rPr>
          <w:rFonts w:cs="Times New Roman"/>
          <w:szCs w:val="24"/>
        </w:rPr>
      </w:pPr>
    </w:p>
    <w:p w:rsidR="00714816" w:rsidRPr="00515AC7" w:rsidRDefault="00714816" w:rsidP="00515AC7">
      <w:pPr>
        <w:spacing w:after="0"/>
        <w:jc w:val="center"/>
        <w:rPr>
          <w:rFonts w:cs="Times New Roman"/>
          <w:b/>
          <w:szCs w:val="24"/>
        </w:rPr>
      </w:pPr>
      <w:r w:rsidRPr="00515AC7">
        <w:rPr>
          <w:rFonts w:cs="Times New Roman"/>
          <w:b/>
          <w:szCs w:val="24"/>
        </w:rPr>
        <w:t>I.</w:t>
      </w:r>
    </w:p>
    <w:p w:rsidR="00515AC7" w:rsidRDefault="00714816" w:rsidP="00345BC6">
      <w:pPr>
        <w:spacing w:after="0"/>
        <w:rPr>
          <w:rFonts w:cs="Times New Roman"/>
          <w:b/>
          <w:szCs w:val="24"/>
        </w:rPr>
      </w:pPr>
      <w:r w:rsidRPr="00515AC7">
        <w:rPr>
          <w:rFonts w:cs="Times New Roman"/>
          <w:szCs w:val="24"/>
        </w:rPr>
        <w:tab/>
      </w:r>
      <w:r w:rsidRPr="00515AC7">
        <w:rPr>
          <w:rFonts w:cs="Times New Roman"/>
          <w:szCs w:val="24"/>
        </w:rPr>
        <w:tab/>
      </w:r>
      <w:r w:rsidRPr="00515AC7">
        <w:rPr>
          <w:rFonts w:cs="Times New Roman"/>
          <w:szCs w:val="24"/>
        </w:rPr>
        <w:tab/>
      </w:r>
      <w:r w:rsidRPr="00515AC7">
        <w:rPr>
          <w:rFonts w:cs="Times New Roman"/>
          <w:szCs w:val="24"/>
        </w:rPr>
        <w:tab/>
      </w:r>
      <w:r w:rsidR="006F7A75" w:rsidRPr="00515AC7">
        <w:rPr>
          <w:rFonts w:cs="Times New Roman"/>
          <w:b/>
          <w:szCs w:val="24"/>
        </w:rPr>
        <w:t xml:space="preserve">        </w:t>
      </w:r>
      <w:r w:rsidRPr="00515AC7">
        <w:rPr>
          <w:rFonts w:cs="Times New Roman"/>
          <w:b/>
          <w:szCs w:val="24"/>
        </w:rPr>
        <w:t>Předmět a účel nájmu</w:t>
      </w:r>
      <w:r w:rsidR="00CB1DDA">
        <w:rPr>
          <w:rFonts w:cs="Times New Roman"/>
          <w:b/>
          <w:szCs w:val="24"/>
        </w:rPr>
        <w:t xml:space="preserve"> </w:t>
      </w:r>
    </w:p>
    <w:p w:rsidR="00CB1DDA" w:rsidRPr="00515AC7" w:rsidRDefault="00CB1DDA" w:rsidP="00345BC6">
      <w:pPr>
        <w:spacing w:after="0"/>
        <w:rPr>
          <w:rFonts w:cs="Times New Roman"/>
          <w:b/>
          <w:szCs w:val="24"/>
        </w:rPr>
      </w:pPr>
    </w:p>
    <w:p w:rsidR="00F750E4" w:rsidRDefault="00714816" w:rsidP="00EB5437">
      <w:pPr>
        <w:pStyle w:val="Odstavecseseznamem"/>
        <w:numPr>
          <w:ilvl w:val="0"/>
          <w:numId w:val="12"/>
        </w:numPr>
        <w:spacing w:after="0"/>
        <w:rPr>
          <w:rFonts w:cs="Times New Roman"/>
          <w:szCs w:val="24"/>
        </w:rPr>
      </w:pPr>
      <w:r w:rsidRPr="00EB5437">
        <w:rPr>
          <w:rFonts w:cs="Times New Roman"/>
          <w:szCs w:val="24"/>
        </w:rPr>
        <w:t>Pronajímatel, prohlašuje, že má příslušnost hospodařit k o</w:t>
      </w:r>
      <w:r w:rsidR="00515AC7" w:rsidRPr="00EB5437">
        <w:rPr>
          <w:rFonts w:cs="Times New Roman"/>
          <w:szCs w:val="24"/>
        </w:rPr>
        <w:t>bjektu občanské vybavenosti bez </w:t>
      </w:r>
      <w:r w:rsidRPr="00EB5437">
        <w:rPr>
          <w:rFonts w:cs="Times New Roman"/>
          <w:szCs w:val="24"/>
        </w:rPr>
        <w:t>čísla popisnéh</w:t>
      </w:r>
      <w:r w:rsidR="00515AC7" w:rsidRPr="00EB5437">
        <w:rPr>
          <w:rFonts w:cs="Times New Roman"/>
          <w:szCs w:val="24"/>
        </w:rPr>
        <w:t>o</w:t>
      </w:r>
      <w:r w:rsidRPr="00EB5437">
        <w:rPr>
          <w:rFonts w:cs="Times New Roman"/>
          <w:szCs w:val="24"/>
        </w:rPr>
        <w:t>, která se nachází na pozemku</w:t>
      </w:r>
      <w:r w:rsidR="00F45E8D" w:rsidRPr="00EB5437">
        <w:rPr>
          <w:rFonts w:cs="Times New Roman"/>
          <w:szCs w:val="24"/>
        </w:rPr>
        <w:t xml:space="preserve"> stavební plocha</w:t>
      </w:r>
      <w:r w:rsidR="00C157B6" w:rsidRPr="00EB5437">
        <w:rPr>
          <w:rFonts w:cs="Times New Roman"/>
          <w:szCs w:val="24"/>
        </w:rPr>
        <w:t xml:space="preserve"> p.</w:t>
      </w:r>
      <w:r w:rsidR="00515AC7" w:rsidRPr="00EB5437">
        <w:rPr>
          <w:rFonts w:cs="Times New Roman"/>
          <w:szCs w:val="24"/>
        </w:rPr>
        <w:t xml:space="preserve"> </w:t>
      </w:r>
      <w:r w:rsidR="00C157B6" w:rsidRPr="00EB5437">
        <w:rPr>
          <w:rFonts w:cs="Times New Roman"/>
          <w:szCs w:val="24"/>
        </w:rPr>
        <w:t>č.</w:t>
      </w:r>
      <w:r w:rsidR="00515AC7" w:rsidRPr="00EB5437">
        <w:rPr>
          <w:rFonts w:cs="Times New Roman"/>
          <w:szCs w:val="24"/>
        </w:rPr>
        <w:t xml:space="preserve"> </w:t>
      </w:r>
      <w:r w:rsidR="00C157B6" w:rsidRPr="00EB5437">
        <w:rPr>
          <w:rFonts w:cs="Times New Roman"/>
          <w:szCs w:val="24"/>
        </w:rPr>
        <w:t>22</w:t>
      </w:r>
      <w:r w:rsidR="00F45E8D" w:rsidRPr="00EB5437">
        <w:rPr>
          <w:rFonts w:cs="Times New Roman"/>
          <w:szCs w:val="24"/>
        </w:rPr>
        <w:t>16/5</w:t>
      </w:r>
      <w:r w:rsidR="00C157B6" w:rsidRPr="00EB5437">
        <w:rPr>
          <w:rFonts w:cs="Times New Roman"/>
          <w:szCs w:val="24"/>
        </w:rPr>
        <w:t>, zapsaném na LV č. 1079</w:t>
      </w:r>
      <w:r w:rsidR="00515AC7" w:rsidRPr="00EB5437">
        <w:rPr>
          <w:rFonts w:cs="Times New Roman"/>
          <w:szCs w:val="24"/>
        </w:rPr>
        <w:t xml:space="preserve"> </w:t>
      </w:r>
      <w:r w:rsidR="00C157B6" w:rsidRPr="00EB5437">
        <w:rPr>
          <w:rFonts w:cs="Times New Roman"/>
          <w:szCs w:val="24"/>
        </w:rPr>
        <w:t xml:space="preserve">v katastru nemovitostí </w:t>
      </w:r>
      <w:r w:rsidR="00515AC7" w:rsidRPr="00EB5437">
        <w:rPr>
          <w:rFonts w:cs="Times New Roman"/>
          <w:szCs w:val="24"/>
        </w:rPr>
        <w:t>vedeném Katastrálním úřadem pro </w:t>
      </w:r>
      <w:r w:rsidR="00C157B6" w:rsidRPr="00EB5437">
        <w:rPr>
          <w:rFonts w:cs="Times New Roman"/>
          <w:szCs w:val="24"/>
        </w:rPr>
        <w:t xml:space="preserve">Moravskoslezský kraj, </w:t>
      </w:r>
      <w:r w:rsidR="00694B7A" w:rsidRPr="00EB5437">
        <w:rPr>
          <w:rFonts w:cs="Times New Roman"/>
          <w:szCs w:val="24"/>
        </w:rPr>
        <w:t>K</w:t>
      </w:r>
      <w:r w:rsidR="00C157B6" w:rsidRPr="00EB5437">
        <w:rPr>
          <w:rFonts w:cs="Times New Roman"/>
          <w:szCs w:val="24"/>
        </w:rPr>
        <w:t>atastrální pracoviště Op</w:t>
      </w:r>
      <w:r w:rsidR="00515AC7" w:rsidRPr="00EB5437">
        <w:rPr>
          <w:rFonts w:cs="Times New Roman"/>
          <w:szCs w:val="24"/>
        </w:rPr>
        <w:t xml:space="preserve">ava pro katastrální území </w:t>
      </w:r>
      <w:proofErr w:type="gramStart"/>
      <w:r w:rsidR="00515AC7" w:rsidRPr="00EB5437">
        <w:rPr>
          <w:rFonts w:cs="Times New Roman"/>
          <w:szCs w:val="24"/>
        </w:rPr>
        <w:t>Opava</w:t>
      </w:r>
      <w:r w:rsidR="00694B7A" w:rsidRPr="00EB5437">
        <w:rPr>
          <w:rFonts w:cs="Times New Roman"/>
          <w:szCs w:val="24"/>
        </w:rPr>
        <w:t>-</w:t>
      </w:r>
      <w:r w:rsidR="00515AC7" w:rsidRPr="00EB5437">
        <w:rPr>
          <w:rFonts w:cs="Times New Roman"/>
          <w:szCs w:val="24"/>
        </w:rPr>
        <w:t> </w:t>
      </w:r>
      <w:r w:rsidR="00C157B6" w:rsidRPr="00EB5437">
        <w:rPr>
          <w:rFonts w:cs="Times New Roman"/>
          <w:szCs w:val="24"/>
        </w:rPr>
        <w:t>Předm</w:t>
      </w:r>
      <w:r w:rsidR="00694B7A" w:rsidRPr="00EB5437">
        <w:rPr>
          <w:rFonts w:cs="Times New Roman"/>
          <w:szCs w:val="24"/>
        </w:rPr>
        <w:t>ěstí</w:t>
      </w:r>
      <w:proofErr w:type="gramEnd"/>
      <w:r w:rsidR="00694B7A" w:rsidRPr="00EB5437">
        <w:rPr>
          <w:rFonts w:cs="Times New Roman"/>
          <w:szCs w:val="24"/>
        </w:rPr>
        <w:t>, obec Opava. Jedná se o pavilón 18 v areálu PNO</w:t>
      </w:r>
      <w:r w:rsidR="002B5F0C" w:rsidRPr="00EB5437">
        <w:rPr>
          <w:rFonts w:cs="Times New Roman"/>
          <w:szCs w:val="24"/>
        </w:rPr>
        <w:t xml:space="preserve"> – levý trakt budovy v prvním podzemní podlaží se samostatným vstupem z okolní komunikace</w:t>
      </w:r>
      <w:r w:rsidR="00EB5437">
        <w:rPr>
          <w:rFonts w:cs="Times New Roman"/>
          <w:szCs w:val="24"/>
        </w:rPr>
        <w:t xml:space="preserve"> </w:t>
      </w:r>
      <w:r w:rsidR="00C157B6" w:rsidRPr="00EB5437">
        <w:rPr>
          <w:rFonts w:cs="Times New Roman"/>
          <w:szCs w:val="24"/>
        </w:rPr>
        <w:t xml:space="preserve">a zavazuje se přenechat </w:t>
      </w:r>
      <w:r w:rsidR="001333B7" w:rsidRPr="00EB5437">
        <w:rPr>
          <w:rFonts w:cs="Times New Roman"/>
          <w:szCs w:val="24"/>
        </w:rPr>
        <w:t xml:space="preserve">vymezený </w:t>
      </w:r>
      <w:r w:rsidR="00C157B6" w:rsidRPr="00EB5437">
        <w:rPr>
          <w:rFonts w:cs="Times New Roman"/>
          <w:szCs w:val="24"/>
        </w:rPr>
        <w:t xml:space="preserve">prostor </w:t>
      </w:r>
      <w:r w:rsidR="00F45E8D" w:rsidRPr="00EB5437">
        <w:rPr>
          <w:rFonts w:cs="Times New Roman"/>
          <w:szCs w:val="24"/>
        </w:rPr>
        <w:t xml:space="preserve">k </w:t>
      </w:r>
      <w:r w:rsidR="00C157B6" w:rsidRPr="00EB5437">
        <w:rPr>
          <w:rFonts w:cs="Times New Roman"/>
          <w:szCs w:val="24"/>
        </w:rPr>
        <w:t xml:space="preserve">provozování </w:t>
      </w:r>
      <w:r w:rsidR="00F45E8D" w:rsidRPr="00EB5437">
        <w:rPr>
          <w:rFonts w:cs="Times New Roman"/>
          <w:szCs w:val="24"/>
        </w:rPr>
        <w:t>Protialkoholní záchytné stanice</w:t>
      </w:r>
      <w:r w:rsidR="003B08A9" w:rsidRPr="00EB5437">
        <w:rPr>
          <w:rFonts w:cs="Times New Roman"/>
          <w:szCs w:val="24"/>
        </w:rPr>
        <w:t xml:space="preserve"> Opava</w:t>
      </w:r>
      <w:r w:rsidR="00515AC7" w:rsidRPr="00EB5437">
        <w:rPr>
          <w:rFonts w:cs="Times New Roman"/>
          <w:szCs w:val="24"/>
        </w:rPr>
        <w:t xml:space="preserve"> k dočasnému užívání (</w:t>
      </w:r>
      <w:r w:rsidR="004A294E" w:rsidRPr="00EB5437">
        <w:rPr>
          <w:rFonts w:cs="Times New Roman"/>
          <w:szCs w:val="24"/>
        </w:rPr>
        <w:t>nájmu)</w:t>
      </w:r>
      <w:r w:rsidR="003B08A9" w:rsidRPr="00EB5437">
        <w:rPr>
          <w:rFonts w:cs="Times New Roman"/>
          <w:szCs w:val="24"/>
        </w:rPr>
        <w:t>.</w:t>
      </w:r>
    </w:p>
    <w:p w:rsidR="003B08A9" w:rsidRDefault="00F750E4" w:rsidP="00515AC7">
      <w:pPr>
        <w:pStyle w:val="Odstavecseseznamem"/>
        <w:numPr>
          <w:ilvl w:val="0"/>
          <w:numId w:val="12"/>
        </w:numPr>
        <w:spacing w:after="0"/>
        <w:rPr>
          <w:rFonts w:cs="Times New Roman"/>
          <w:szCs w:val="24"/>
        </w:rPr>
      </w:pPr>
      <w:r w:rsidRPr="00EB5437">
        <w:rPr>
          <w:rFonts w:cs="Times New Roman"/>
          <w:szCs w:val="24"/>
        </w:rPr>
        <w:t xml:space="preserve">Účelem nájmu je provozování </w:t>
      </w:r>
      <w:r w:rsidR="003B08A9" w:rsidRPr="00EB5437">
        <w:rPr>
          <w:rFonts w:cs="Times New Roman"/>
          <w:szCs w:val="24"/>
        </w:rPr>
        <w:t>zdravotnických služeb</w:t>
      </w:r>
      <w:r w:rsidRPr="00EB5437">
        <w:rPr>
          <w:rFonts w:cs="Times New Roman"/>
          <w:szCs w:val="24"/>
        </w:rPr>
        <w:t xml:space="preserve"> nájemcem v pronajatém prostoru níže uvedeném.</w:t>
      </w:r>
    </w:p>
    <w:p w:rsidR="008A524E" w:rsidRDefault="003B08A9" w:rsidP="00515AC7">
      <w:pPr>
        <w:pStyle w:val="Odstavecseseznamem"/>
        <w:numPr>
          <w:ilvl w:val="0"/>
          <w:numId w:val="12"/>
        </w:numPr>
        <w:spacing w:after="0"/>
        <w:rPr>
          <w:rFonts w:cs="Times New Roman"/>
          <w:szCs w:val="24"/>
        </w:rPr>
      </w:pPr>
      <w:r w:rsidRPr="00EB5437">
        <w:rPr>
          <w:rFonts w:cs="Times New Roman"/>
          <w:szCs w:val="24"/>
        </w:rPr>
        <w:t>Nájemce se zavazuje platit pronajímateli sjednané nájemné.</w:t>
      </w:r>
    </w:p>
    <w:p w:rsidR="000817CE" w:rsidRDefault="008A524E" w:rsidP="00515AC7">
      <w:pPr>
        <w:pStyle w:val="Odstavecseseznamem"/>
        <w:numPr>
          <w:ilvl w:val="0"/>
          <w:numId w:val="12"/>
        </w:numPr>
        <w:spacing w:after="0"/>
        <w:rPr>
          <w:rFonts w:cs="Times New Roman"/>
          <w:szCs w:val="24"/>
        </w:rPr>
      </w:pPr>
      <w:r>
        <w:rPr>
          <w:rFonts w:cs="Times New Roman"/>
          <w:szCs w:val="24"/>
        </w:rPr>
        <w:t>Předmětem nájmu jsou prostory v</w:t>
      </w:r>
      <w:r w:rsidR="002B5F0C" w:rsidRPr="008A524E">
        <w:rPr>
          <w:rFonts w:cs="Times New Roman"/>
          <w:szCs w:val="24"/>
        </w:rPr>
        <w:t> prvním podzemním podlaží pavilónu 18</w:t>
      </w:r>
      <w:r w:rsidR="00A36B8C">
        <w:rPr>
          <w:rFonts w:cs="Times New Roman"/>
          <w:szCs w:val="24"/>
        </w:rPr>
        <w:t xml:space="preserve"> o celkové výměře 117,79 m</w:t>
      </w:r>
      <w:r w:rsidR="00A36B8C">
        <w:rPr>
          <w:rFonts w:cs="Times New Roman"/>
          <w:szCs w:val="24"/>
          <w:vertAlign w:val="superscript"/>
        </w:rPr>
        <w:t>2</w:t>
      </w:r>
      <w:r w:rsidR="00B65942">
        <w:rPr>
          <w:rFonts w:cs="Times New Roman"/>
          <w:szCs w:val="24"/>
        </w:rPr>
        <w:t>,</w:t>
      </w:r>
      <w:r w:rsidR="000817CE" w:rsidRPr="008A524E">
        <w:rPr>
          <w:rFonts w:cs="Times New Roman"/>
          <w:szCs w:val="24"/>
        </w:rPr>
        <w:t xml:space="preserve"> </w:t>
      </w:r>
      <w:r>
        <w:rPr>
          <w:rFonts w:cs="Times New Roman"/>
          <w:szCs w:val="24"/>
        </w:rPr>
        <w:t>a to</w:t>
      </w:r>
      <w:r w:rsidR="000817CE" w:rsidRPr="008A524E">
        <w:rPr>
          <w:rFonts w:cs="Times New Roman"/>
          <w:szCs w:val="24"/>
        </w:rPr>
        <w:t>:</w:t>
      </w:r>
    </w:p>
    <w:p w:rsidR="00A36B8C" w:rsidRPr="008A524E" w:rsidRDefault="00A36B8C" w:rsidP="00A36B8C">
      <w:pPr>
        <w:pStyle w:val="Odstavecseseznamem"/>
        <w:spacing w:after="0"/>
        <w:rPr>
          <w:rFonts w:cs="Times New Roman"/>
          <w:szCs w:val="24"/>
        </w:rPr>
      </w:pPr>
    </w:p>
    <w:p w:rsidR="000817CE" w:rsidRPr="00A36B8C" w:rsidRDefault="000817CE" w:rsidP="00A36B8C">
      <w:pPr>
        <w:ind w:firstLine="708"/>
        <w:rPr>
          <w:rFonts w:cs="Times New Roman"/>
          <w:szCs w:val="24"/>
          <w:vertAlign w:val="superscript"/>
        </w:rPr>
      </w:pPr>
      <w:r>
        <w:rPr>
          <w:rFonts w:cs="Times New Roman"/>
          <w:szCs w:val="24"/>
        </w:rPr>
        <w:t xml:space="preserve">Místnost </w:t>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t xml:space="preserve">výměra </w:t>
      </w:r>
      <w:r w:rsidR="00A36B8C">
        <w:rPr>
          <w:rFonts w:cs="Times New Roman"/>
          <w:szCs w:val="24"/>
        </w:rPr>
        <w:t>v </w:t>
      </w:r>
      <w:r>
        <w:rPr>
          <w:rFonts w:cs="Times New Roman"/>
          <w:szCs w:val="24"/>
        </w:rPr>
        <w:t>m</w:t>
      </w:r>
      <w:r w:rsidR="00A36B8C">
        <w:rPr>
          <w:rFonts w:cs="Times New Roman"/>
          <w:szCs w:val="24"/>
          <w:vertAlign w:val="superscript"/>
        </w:rPr>
        <w:t>2</w:t>
      </w:r>
    </w:p>
    <w:p w:rsidR="000817CE" w:rsidRDefault="000817CE" w:rsidP="00A36B8C">
      <w:pPr>
        <w:ind w:firstLine="708"/>
        <w:rPr>
          <w:rFonts w:cs="Times New Roman"/>
          <w:szCs w:val="24"/>
        </w:rPr>
      </w:pPr>
      <w:r>
        <w:rPr>
          <w:rFonts w:cs="Times New Roman"/>
          <w:szCs w:val="24"/>
        </w:rPr>
        <w:t>0.01 zádveří</w:t>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t xml:space="preserve">      </w:t>
      </w:r>
      <w:r w:rsidR="00CB1DDA">
        <w:rPr>
          <w:rFonts w:cs="Times New Roman"/>
          <w:szCs w:val="24"/>
        </w:rPr>
        <w:t xml:space="preserve"> </w:t>
      </w:r>
      <w:r>
        <w:rPr>
          <w:rFonts w:cs="Times New Roman"/>
          <w:szCs w:val="24"/>
        </w:rPr>
        <w:t>8,28</w:t>
      </w:r>
    </w:p>
    <w:p w:rsidR="000817CE" w:rsidRDefault="000817CE" w:rsidP="00A36B8C">
      <w:pPr>
        <w:ind w:firstLine="708"/>
        <w:rPr>
          <w:rFonts w:cs="Times New Roman"/>
          <w:szCs w:val="24"/>
        </w:rPr>
      </w:pPr>
      <w:r>
        <w:rPr>
          <w:rFonts w:cs="Times New Roman"/>
          <w:szCs w:val="24"/>
        </w:rPr>
        <w:t>0.02 sesterna</w:t>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t xml:space="preserve">    </w:t>
      </w:r>
      <w:r w:rsidR="00CB1DDA">
        <w:rPr>
          <w:rFonts w:cs="Times New Roman"/>
          <w:szCs w:val="24"/>
        </w:rPr>
        <w:t xml:space="preserve"> </w:t>
      </w:r>
      <w:r>
        <w:rPr>
          <w:rFonts w:cs="Times New Roman"/>
          <w:szCs w:val="24"/>
        </w:rPr>
        <w:t>32,05</w:t>
      </w:r>
    </w:p>
    <w:p w:rsidR="000817CE" w:rsidRDefault="000817CE" w:rsidP="00A36B8C">
      <w:pPr>
        <w:ind w:firstLine="708"/>
        <w:rPr>
          <w:rFonts w:cs="Times New Roman"/>
          <w:szCs w:val="24"/>
        </w:rPr>
      </w:pPr>
      <w:r>
        <w:rPr>
          <w:rFonts w:cs="Times New Roman"/>
          <w:szCs w:val="24"/>
        </w:rPr>
        <w:t>0.03 umýv</w:t>
      </w:r>
      <w:r w:rsidR="001540B0">
        <w:rPr>
          <w:rFonts w:cs="Times New Roman"/>
          <w:szCs w:val="24"/>
        </w:rPr>
        <w:t>á</w:t>
      </w:r>
      <w:r>
        <w:rPr>
          <w:rFonts w:cs="Times New Roman"/>
          <w:szCs w:val="24"/>
        </w:rPr>
        <w:t>rna</w:t>
      </w:r>
      <w:r>
        <w:rPr>
          <w:rFonts w:cs="Times New Roman"/>
          <w:szCs w:val="24"/>
        </w:rPr>
        <w:tab/>
      </w:r>
      <w:r>
        <w:rPr>
          <w:rFonts w:cs="Times New Roman"/>
          <w:szCs w:val="24"/>
        </w:rPr>
        <w:tab/>
      </w:r>
      <w:r>
        <w:rPr>
          <w:rFonts w:cs="Times New Roman"/>
          <w:szCs w:val="24"/>
        </w:rPr>
        <w:tab/>
      </w:r>
      <w:r>
        <w:rPr>
          <w:rFonts w:cs="Times New Roman"/>
          <w:szCs w:val="24"/>
        </w:rPr>
        <w:tab/>
        <w:t xml:space="preserve">      </w:t>
      </w:r>
      <w:r w:rsidR="00CB1DDA">
        <w:rPr>
          <w:rFonts w:cs="Times New Roman"/>
          <w:szCs w:val="24"/>
        </w:rPr>
        <w:t xml:space="preserve"> </w:t>
      </w:r>
      <w:r>
        <w:rPr>
          <w:rFonts w:cs="Times New Roman"/>
          <w:szCs w:val="24"/>
        </w:rPr>
        <w:t>3,55</w:t>
      </w:r>
    </w:p>
    <w:p w:rsidR="000817CE" w:rsidRDefault="000817CE" w:rsidP="00A36B8C">
      <w:pPr>
        <w:ind w:firstLine="708"/>
        <w:rPr>
          <w:rFonts w:cs="Times New Roman"/>
          <w:szCs w:val="24"/>
        </w:rPr>
      </w:pPr>
      <w:r>
        <w:rPr>
          <w:rFonts w:cs="Times New Roman"/>
          <w:szCs w:val="24"/>
        </w:rPr>
        <w:t>0.04 WC</w:t>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t xml:space="preserve">      </w:t>
      </w:r>
      <w:r w:rsidR="00CB1DDA">
        <w:rPr>
          <w:rFonts w:cs="Times New Roman"/>
          <w:szCs w:val="24"/>
        </w:rPr>
        <w:t xml:space="preserve"> </w:t>
      </w:r>
      <w:r>
        <w:rPr>
          <w:rFonts w:cs="Times New Roman"/>
          <w:szCs w:val="24"/>
        </w:rPr>
        <w:t>1,09</w:t>
      </w:r>
    </w:p>
    <w:p w:rsidR="000817CE" w:rsidRDefault="00A36B8C" w:rsidP="00A36B8C">
      <w:pPr>
        <w:ind w:firstLine="708"/>
        <w:rPr>
          <w:rFonts w:cs="Times New Roman"/>
          <w:szCs w:val="24"/>
        </w:rPr>
      </w:pPr>
      <w:r>
        <w:rPr>
          <w:rFonts w:cs="Times New Roman"/>
          <w:szCs w:val="24"/>
        </w:rPr>
        <w:lastRenderedPageBreak/>
        <w:t xml:space="preserve">0.05 WC    </w:t>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t xml:space="preserve">       </w:t>
      </w:r>
      <w:r w:rsidR="000817CE">
        <w:rPr>
          <w:rFonts w:cs="Times New Roman"/>
          <w:szCs w:val="24"/>
        </w:rPr>
        <w:t>1,41</w:t>
      </w:r>
    </w:p>
    <w:p w:rsidR="000817CE" w:rsidRDefault="000817CE" w:rsidP="00A36B8C">
      <w:pPr>
        <w:ind w:firstLine="708"/>
        <w:rPr>
          <w:rFonts w:cs="Times New Roman"/>
          <w:szCs w:val="24"/>
        </w:rPr>
      </w:pPr>
      <w:r>
        <w:rPr>
          <w:rFonts w:cs="Times New Roman"/>
          <w:szCs w:val="24"/>
        </w:rPr>
        <w:t xml:space="preserve">0.06 pokoj </w:t>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t xml:space="preserve">       8,85</w:t>
      </w:r>
    </w:p>
    <w:p w:rsidR="000817CE" w:rsidRDefault="000817CE" w:rsidP="00A36B8C">
      <w:pPr>
        <w:ind w:firstLine="708"/>
        <w:rPr>
          <w:rFonts w:cs="Times New Roman"/>
          <w:szCs w:val="24"/>
        </w:rPr>
      </w:pPr>
      <w:r>
        <w:rPr>
          <w:rFonts w:cs="Times New Roman"/>
          <w:szCs w:val="24"/>
        </w:rPr>
        <w:t>0.07 pokoj</w:t>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t xml:space="preserve">      16,25</w:t>
      </w:r>
    </w:p>
    <w:p w:rsidR="000817CE" w:rsidRDefault="000817CE" w:rsidP="00A36B8C">
      <w:pPr>
        <w:ind w:firstLine="708"/>
        <w:rPr>
          <w:rFonts w:cs="Times New Roman"/>
          <w:szCs w:val="24"/>
        </w:rPr>
      </w:pPr>
      <w:r>
        <w:rPr>
          <w:rFonts w:cs="Times New Roman"/>
          <w:szCs w:val="24"/>
        </w:rPr>
        <w:t>0.08 sklad</w:t>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t xml:space="preserve">    </w:t>
      </w:r>
      <w:r w:rsidR="00A36B8C">
        <w:rPr>
          <w:rFonts w:cs="Times New Roman"/>
          <w:szCs w:val="24"/>
        </w:rPr>
        <w:t xml:space="preserve"> </w:t>
      </w:r>
      <w:r>
        <w:rPr>
          <w:rFonts w:cs="Times New Roman"/>
          <w:szCs w:val="24"/>
        </w:rPr>
        <w:t xml:space="preserve">   4,93</w:t>
      </w:r>
    </w:p>
    <w:p w:rsidR="000817CE" w:rsidRDefault="00A36B8C" w:rsidP="00A36B8C">
      <w:pPr>
        <w:ind w:firstLine="708"/>
        <w:rPr>
          <w:rFonts w:cs="Times New Roman"/>
          <w:szCs w:val="24"/>
        </w:rPr>
      </w:pPr>
      <w:r>
        <w:rPr>
          <w:rFonts w:cs="Times New Roman"/>
          <w:szCs w:val="24"/>
        </w:rPr>
        <w:t>0.09 chodba</w:t>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t xml:space="preserve">        </w:t>
      </w:r>
      <w:r w:rsidR="000817CE">
        <w:rPr>
          <w:rFonts w:cs="Times New Roman"/>
          <w:szCs w:val="24"/>
        </w:rPr>
        <w:t>3,14</w:t>
      </w:r>
    </w:p>
    <w:p w:rsidR="00A468DE" w:rsidRDefault="000817CE" w:rsidP="00A36B8C">
      <w:pPr>
        <w:ind w:firstLine="708"/>
        <w:rPr>
          <w:rFonts w:cs="Times New Roman"/>
          <w:szCs w:val="24"/>
        </w:rPr>
      </w:pPr>
      <w:r>
        <w:rPr>
          <w:rFonts w:cs="Times New Roman"/>
          <w:szCs w:val="24"/>
        </w:rPr>
        <w:t>0.10 denní místnost</w:t>
      </w:r>
      <w:r>
        <w:rPr>
          <w:rFonts w:cs="Times New Roman"/>
          <w:szCs w:val="24"/>
        </w:rPr>
        <w:tab/>
        <w:t xml:space="preserve">                                           </w:t>
      </w:r>
      <w:r w:rsidR="00A36B8C">
        <w:rPr>
          <w:rFonts w:cs="Times New Roman"/>
          <w:szCs w:val="24"/>
        </w:rPr>
        <w:t xml:space="preserve"> </w:t>
      </w:r>
      <w:r w:rsidR="00A468DE">
        <w:rPr>
          <w:rFonts w:cs="Times New Roman"/>
          <w:szCs w:val="24"/>
        </w:rPr>
        <w:t>7,27</w:t>
      </w:r>
    </w:p>
    <w:p w:rsidR="00A468DE" w:rsidRDefault="00A468DE" w:rsidP="00A36B8C">
      <w:pPr>
        <w:ind w:firstLine="708"/>
        <w:rPr>
          <w:rFonts w:cs="Times New Roman"/>
          <w:szCs w:val="24"/>
        </w:rPr>
      </w:pPr>
      <w:r>
        <w:rPr>
          <w:rFonts w:cs="Times New Roman"/>
          <w:szCs w:val="24"/>
        </w:rPr>
        <w:t>0.11 chodba</w:t>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t xml:space="preserve">         7,91</w:t>
      </w:r>
    </w:p>
    <w:p w:rsidR="00A468DE" w:rsidRDefault="00A468DE" w:rsidP="00A36B8C">
      <w:pPr>
        <w:ind w:firstLine="708"/>
        <w:rPr>
          <w:rFonts w:cs="Times New Roman"/>
          <w:szCs w:val="24"/>
        </w:rPr>
      </w:pPr>
      <w:r>
        <w:rPr>
          <w:rFonts w:cs="Times New Roman"/>
          <w:szCs w:val="24"/>
        </w:rPr>
        <w:t>0.12 lékař</w:t>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t xml:space="preserve">         7</w:t>
      </w:r>
      <w:r w:rsidR="00A36B8C">
        <w:rPr>
          <w:rFonts w:cs="Times New Roman"/>
          <w:szCs w:val="24"/>
        </w:rPr>
        <w:t>,</w:t>
      </w:r>
      <w:r>
        <w:rPr>
          <w:rFonts w:cs="Times New Roman"/>
          <w:szCs w:val="24"/>
        </w:rPr>
        <w:t>53</w:t>
      </w:r>
    </w:p>
    <w:p w:rsidR="00A468DE" w:rsidRDefault="00A468DE" w:rsidP="00A36B8C">
      <w:pPr>
        <w:ind w:firstLine="708"/>
        <w:rPr>
          <w:rFonts w:cs="Times New Roman"/>
          <w:szCs w:val="24"/>
        </w:rPr>
      </w:pPr>
      <w:r>
        <w:rPr>
          <w:rFonts w:cs="Times New Roman"/>
          <w:szCs w:val="24"/>
        </w:rPr>
        <w:t>0.13 umyvárna</w:t>
      </w:r>
      <w:r>
        <w:rPr>
          <w:rFonts w:cs="Times New Roman"/>
          <w:szCs w:val="24"/>
        </w:rPr>
        <w:tab/>
      </w:r>
      <w:r>
        <w:rPr>
          <w:rFonts w:cs="Times New Roman"/>
          <w:szCs w:val="24"/>
        </w:rPr>
        <w:tab/>
      </w:r>
      <w:r>
        <w:rPr>
          <w:rFonts w:cs="Times New Roman"/>
          <w:szCs w:val="24"/>
        </w:rPr>
        <w:tab/>
      </w:r>
      <w:r>
        <w:rPr>
          <w:rFonts w:cs="Times New Roman"/>
          <w:szCs w:val="24"/>
        </w:rPr>
        <w:tab/>
        <w:t xml:space="preserve">         7</w:t>
      </w:r>
      <w:r w:rsidR="00A36B8C">
        <w:rPr>
          <w:rFonts w:cs="Times New Roman"/>
          <w:szCs w:val="24"/>
        </w:rPr>
        <w:t>,</w:t>
      </w:r>
      <w:r>
        <w:rPr>
          <w:rFonts w:cs="Times New Roman"/>
          <w:szCs w:val="24"/>
        </w:rPr>
        <w:t>32</w:t>
      </w:r>
    </w:p>
    <w:p w:rsidR="00A36B8C" w:rsidRDefault="00A468DE" w:rsidP="00A36B8C">
      <w:pPr>
        <w:ind w:firstLine="708"/>
        <w:rPr>
          <w:rFonts w:cs="Times New Roman"/>
          <w:szCs w:val="24"/>
        </w:rPr>
      </w:pPr>
      <w:r>
        <w:rPr>
          <w:rFonts w:cs="Times New Roman"/>
          <w:szCs w:val="24"/>
        </w:rPr>
        <w:t>0.14 šatna</w:t>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t xml:space="preserve">         8</w:t>
      </w:r>
      <w:r w:rsidR="00A36B8C">
        <w:rPr>
          <w:rFonts w:cs="Times New Roman"/>
          <w:szCs w:val="24"/>
        </w:rPr>
        <w:t>,</w:t>
      </w:r>
      <w:r>
        <w:rPr>
          <w:rFonts w:cs="Times New Roman"/>
          <w:szCs w:val="24"/>
        </w:rPr>
        <w:t>21</w:t>
      </w:r>
      <w:r w:rsidR="000817CE">
        <w:rPr>
          <w:rFonts w:cs="Times New Roman"/>
          <w:szCs w:val="24"/>
        </w:rPr>
        <w:tab/>
        <w:t xml:space="preserve">     </w:t>
      </w:r>
      <w:r w:rsidR="000817CE">
        <w:rPr>
          <w:rFonts w:cs="Times New Roman"/>
          <w:szCs w:val="24"/>
        </w:rPr>
        <w:tab/>
      </w:r>
      <w:r w:rsidR="000817CE">
        <w:rPr>
          <w:rFonts w:cs="Times New Roman"/>
          <w:szCs w:val="24"/>
        </w:rPr>
        <w:tab/>
      </w:r>
      <w:r w:rsidR="000817CE">
        <w:rPr>
          <w:rFonts w:cs="Times New Roman"/>
          <w:szCs w:val="24"/>
        </w:rPr>
        <w:tab/>
      </w:r>
    </w:p>
    <w:p w:rsidR="00A36B8C" w:rsidRDefault="00A36B8C" w:rsidP="00A36B8C">
      <w:pPr>
        <w:ind w:firstLine="708"/>
        <w:rPr>
          <w:rFonts w:cs="Times New Roman"/>
          <w:szCs w:val="24"/>
        </w:rPr>
      </w:pPr>
    </w:p>
    <w:p w:rsidR="00A36B8C" w:rsidRDefault="00C157B6" w:rsidP="00D9496E">
      <w:pPr>
        <w:pStyle w:val="Odstavecseseznamem"/>
        <w:numPr>
          <w:ilvl w:val="0"/>
          <w:numId w:val="12"/>
        </w:numPr>
        <w:spacing w:after="0"/>
        <w:rPr>
          <w:rFonts w:cs="Times New Roman"/>
          <w:szCs w:val="24"/>
        </w:rPr>
      </w:pPr>
      <w:r w:rsidRPr="00A36B8C">
        <w:rPr>
          <w:rFonts w:cs="Times New Roman"/>
          <w:szCs w:val="24"/>
        </w:rPr>
        <w:t>Pronajímatel prohlašuje, že ke dni nabytí účinnosti této smlouvy je oprávněn dát výše uvedený nebytový prostor</w:t>
      </w:r>
      <w:r w:rsidR="00D9496E">
        <w:rPr>
          <w:rFonts w:cs="Times New Roman"/>
          <w:szCs w:val="24"/>
        </w:rPr>
        <w:t>, který dočasně nepotřebuje k plnění funkce státu nebo jiných úkolů v rámci své působnosti nebo stanoveného předmětu činnosti,</w:t>
      </w:r>
      <w:r w:rsidRPr="00A36B8C">
        <w:rPr>
          <w:rFonts w:cs="Times New Roman"/>
          <w:szCs w:val="24"/>
        </w:rPr>
        <w:t xml:space="preserve"> nájemci do pronájmu.</w:t>
      </w:r>
      <w:r w:rsidR="00D9496E" w:rsidRPr="00D9496E">
        <w:t xml:space="preserve"> </w:t>
      </w:r>
    </w:p>
    <w:p w:rsidR="004F4F25" w:rsidRDefault="0052269E" w:rsidP="00515AC7">
      <w:pPr>
        <w:pStyle w:val="Odstavecseseznamem"/>
        <w:numPr>
          <w:ilvl w:val="0"/>
          <w:numId w:val="12"/>
        </w:numPr>
        <w:spacing w:after="0"/>
        <w:rPr>
          <w:rFonts w:cs="Times New Roman"/>
          <w:szCs w:val="24"/>
        </w:rPr>
      </w:pPr>
      <w:r w:rsidRPr="00A36B8C">
        <w:rPr>
          <w:rFonts w:cs="Times New Roman"/>
          <w:szCs w:val="24"/>
        </w:rPr>
        <w:t>Pronajímatel přenechává</w:t>
      </w:r>
      <w:r w:rsidR="00556CF6" w:rsidRPr="00A36B8C">
        <w:rPr>
          <w:rFonts w:cs="Times New Roman"/>
          <w:szCs w:val="24"/>
        </w:rPr>
        <w:t xml:space="preserve"> a </w:t>
      </w:r>
      <w:r w:rsidRPr="00A36B8C">
        <w:rPr>
          <w:rFonts w:cs="Times New Roman"/>
          <w:szCs w:val="24"/>
        </w:rPr>
        <w:t>nájemc</w:t>
      </w:r>
      <w:r w:rsidR="00600CF0" w:rsidRPr="00A36B8C">
        <w:rPr>
          <w:rFonts w:cs="Times New Roman"/>
          <w:szCs w:val="24"/>
        </w:rPr>
        <w:t xml:space="preserve">e přebírá </w:t>
      </w:r>
      <w:r w:rsidRPr="00A36B8C">
        <w:rPr>
          <w:rFonts w:cs="Times New Roman"/>
          <w:szCs w:val="24"/>
        </w:rPr>
        <w:t>touto smlouvou do nájmu nebytové prostory specifikované v odst.</w:t>
      </w:r>
      <w:r w:rsidR="001C17FD" w:rsidRPr="00A36B8C">
        <w:rPr>
          <w:rFonts w:cs="Times New Roman"/>
          <w:szCs w:val="24"/>
        </w:rPr>
        <w:t xml:space="preserve"> </w:t>
      </w:r>
      <w:r w:rsidR="00A36B8C">
        <w:rPr>
          <w:rFonts w:cs="Times New Roman"/>
          <w:szCs w:val="24"/>
        </w:rPr>
        <w:t>4</w:t>
      </w:r>
      <w:r w:rsidR="001C17FD" w:rsidRPr="00A36B8C">
        <w:rPr>
          <w:rFonts w:cs="Times New Roman"/>
          <w:szCs w:val="24"/>
        </w:rPr>
        <w:t xml:space="preserve"> čl. I</w:t>
      </w:r>
      <w:r w:rsidR="00A36B8C">
        <w:rPr>
          <w:rFonts w:cs="Times New Roman"/>
          <w:szCs w:val="24"/>
        </w:rPr>
        <w:t>.</w:t>
      </w:r>
      <w:r w:rsidR="001C17FD" w:rsidRPr="00A36B8C">
        <w:rPr>
          <w:rFonts w:cs="Times New Roman"/>
          <w:szCs w:val="24"/>
        </w:rPr>
        <w:t xml:space="preserve"> </w:t>
      </w:r>
      <w:r w:rsidRPr="00A36B8C">
        <w:rPr>
          <w:rFonts w:cs="Times New Roman"/>
          <w:szCs w:val="24"/>
        </w:rPr>
        <w:t>této smlouvy, a to se všemi součástmi a příslušenstvím.</w:t>
      </w:r>
    </w:p>
    <w:p w:rsidR="00FE029A" w:rsidRPr="004F4F25" w:rsidRDefault="00FE029A" w:rsidP="00515AC7">
      <w:pPr>
        <w:pStyle w:val="Odstavecseseznamem"/>
        <w:numPr>
          <w:ilvl w:val="0"/>
          <w:numId w:val="12"/>
        </w:numPr>
        <w:spacing w:after="0"/>
        <w:rPr>
          <w:rFonts w:cs="Times New Roman"/>
          <w:szCs w:val="24"/>
        </w:rPr>
      </w:pPr>
      <w:r w:rsidRPr="004F4F25">
        <w:rPr>
          <w:rFonts w:cs="Times New Roman"/>
          <w:szCs w:val="24"/>
        </w:rPr>
        <w:t xml:space="preserve">Nedílnou součástí sjednaného nájmu jsou užívací a obdobná práva na poskytování služeb vážících </w:t>
      </w:r>
      <w:r w:rsidR="00600CF0" w:rsidRPr="004F4F25">
        <w:rPr>
          <w:rFonts w:cs="Times New Roman"/>
          <w:szCs w:val="24"/>
        </w:rPr>
        <w:t>se k předmětu nájmu jako celku, bez nichž by nájemce nemohl předmět nájmu v souladu s touto smlouvou řádně užívat</w:t>
      </w:r>
      <w:r w:rsidR="00515AC7" w:rsidRPr="004F4F25">
        <w:rPr>
          <w:rFonts w:cs="Times New Roman"/>
          <w:szCs w:val="24"/>
        </w:rPr>
        <w:t xml:space="preserve"> nebo by byl v užívání omezen (</w:t>
      </w:r>
      <w:r w:rsidR="001259CE">
        <w:rPr>
          <w:rFonts w:cs="Times New Roman"/>
          <w:szCs w:val="24"/>
        </w:rPr>
        <w:t>např. </w:t>
      </w:r>
      <w:r w:rsidR="00600CF0" w:rsidRPr="004F4F25">
        <w:rPr>
          <w:rFonts w:cs="Times New Roman"/>
          <w:szCs w:val="24"/>
        </w:rPr>
        <w:t>právo vs</w:t>
      </w:r>
      <w:r w:rsidR="00515AC7" w:rsidRPr="004F4F25">
        <w:rPr>
          <w:rFonts w:cs="Times New Roman"/>
          <w:szCs w:val="24"/>
        </w:rPr>
        <w:t>tupu, právo na dodávku vody, elektrické</w:t>
      </w:r>
      <w:r w:rsidR="00600CF0" w:rsidRPr="004F4F25">
        <w:rPr>
          <w:rFonts w:cs="Times New Roman"/>
          <w:szCs w:val="24"/>
        </w:rPr>
        <w:t xml:space="preserve"> energie, tepla),</w:t>
      </w:r>
      <w:r w:rsidR="001C17FD" w:rsidRPr="004F4F25">
        <w:rPr>
          <w:rFonts w:cs="Times New Roman"/>
          <w:szCs w:val="24"/>
        </w:rPr>
        <w:t xml:space="preserve"> </w:t>
      </w:r>
      <w:r w:rsidR="00600CF0" w:rsidRPr="004F4F25">
        <w:rPr>
          <w:rFonts w:cs="Times New Roman"/>
          <w:szCs w:val="24"/>
        </w:rPr>
        <w:t xml:space="preserve">a to včetně práva vstupu k nebytovému prostoru hlavním vchodem do nemovitosti a práva přístupu k nemovitosti. </w:t>
      </w:r>
    </w:p>
    <w:p w:rsidR="00C157B6" w:rsidRPr="00515AC7" w:rsidRDefault="00C157B6" w:rsidP="00C157B6">
      <w:pPr>
        <w:rPr>
          <w:rFonts w:cs="Times New Roman"/>
          <w:szCs w:val="24"/>
        </w:rPr>
      </w:pPr>
    </w:p>
    <w:p w:rsidR="00C157B6" w:rsidRPr="00515AC7" w:rsidRDefault="00C157B6" w:rsidP="00FA721D">
      <w:pPr>
        <w:spacing w:after="0"/>
        <w:jc w:val="center"/>
        <w:rPr>
          <w:rFonts w:cs="Times New Roman"/>
          <w:b/>
          <w:szCs w:val="24"/>
        </w:rPr>
      </w:pPr>
      <w:r w:rsidRPr="00515AC7">
        <w:rPr>
          <w:rFonts w:cs="Times New Roman"/>
          <w:b/>
          <w:szCs w:val="24"/>
        </w:rPr>
        <w:t>II.</w:t>
      </w:r>
    </w:p>
    <w:p w:rsidR="00515AC7" w:rsidRDefault="00600CF0" w:rsidP="00345BC6">
      <w:pPr>
        <w:spacing w:after="0"/>
        <w:rPr>
          <w:rFonts w:cs="Times New Roman"/>
          <w:b/>
          <w:szCs w:val="24"/>
        </w:rPr>
      </w:pPr>
      <w:r w:rsidRPr="00515AC7">
        <w:rPr>
          <w:rFonts w:cs="Times New Roman"/>
          <w:b/>
          <w:szCs w:val="24"/>
        </w:rPr>
        <w:t xml:space="preserve">                             </w:t>
      </w:r>
      <w:r w:rsidR="006F7A75" w:rsidRPr="00515AC7">
        <w:rPr>
          <w:rFonts w:cs="Times New Roman"/>
          <w:b/>
          <w:szCs w:val="24"/>
        </w:rPr>
        <w:t xml:space="preserve">           </w:t>
      </w:r>
      <w:r w:rsidRPr="00515AC7">
        <w:rPr>
          <w:rFonts w:cs="Times New Roman"/>
          <w:b/>
          <w:szCs w:val="24"/>
        </w:rPr>
        <w:t>Výše nájemného, splatnost a způsob placení</w:t>
      </w:r>
    </w:p>
    <w:p w:rsidR="004F4F25" w:rsidRPr="00515AC7" w:rsidRDefault="004F4F25" w:rsidP="00345BC6">
      <w:pPr>
        <w:spacing w:after="0"/>
        <w:rPr>
          <w:rFonts w:cs="Times New Roman"/>
          <w:b/>
          <w:szCs w:val="24"/>
        </w:rPr>
      </w:pPr>
    </w:p>
    <w:p w:rsidR="001259CE" w:rsidRDefault="00AD5B8D" w:rsidP="00DD7AD0">
      <w:pPr>
        <w:pStyle w:val="Odstavecseseznamem"/>
        <w:numPr>
          <w:ilvl w:val="0"/>
          <w:numId w:val="14"/>
        </w:numPr>
        <w:spacing w:after="0"/>
        <w:rPr>
          <w:rFonts w:cs="Times New Roman"/>
          <w:b/>
        </w:rPr>
      </w:pPr>
      <w:r w:rsidRPr="00CB1DDA">
        <w:rPr>
          <w:rFonts w:cs="Times New Roman"/>
          <w:szCs w:val="24"/>
        </w:rPr>
        <w:t>N</w:t>
      </w:r>
      <w:r w:rsidR="00600CF0" w:rsidRPr="00CB1DDA">
        <w:rPr>
          <w:rFonts w:cs="Times New Roman"/>
          <w:szCs w:val="24"/>
        </w:rPr>
        <w:t>ájemce je povinen uhradit pronajímateli</w:t>
      </w:r>
      <w:r w:rsidRPr="00CB1DDA">
        <w:rPr>
          <w:rFonts w:cs="Times New Roman"/>
          <w:szCs w:val="24"/>
        </w:rPr>
        <w:t xml:space="preserve"> </w:t>
      </w:r>
      <w:r w:rsidRPr="00CB1DDA">
        <w:rPr>
          <w:rFonts w:cs="Times New Roman"/>
          <w:b/>
          <w:szCs w:val="24"/>
        </w:rPr>
        <w:t>roční</w:t>
      </w:r>
      <w:r w:rsidR="00600CF0" w:rsidRPr="00CB1DDA">
        <w:rPr>
          <w:rFonts w:cs="Times New Roman"/>
          <w:b/>
          <w:szCs w:val="24"/>
        </w:rPr>
        <w:t xml:space="preserve"> nájemné</w:t>
      </w:r>
      <w:r w:rsidR="00515AC7" w:rsidRPr="00CB1DDA">
        <w:rPr>
          <w:rFonts w:cs="Times New Roman"/>
          <w:szCs w:val="24"/>
        </w:rPr>
        <w:t xml:space="preserve"> za </w:t>
      </w:r>
      <w:r w:rsidR="001259CE">
        <w:rPr>
          <w:rFonts w:cs="Times New Roman"/>
          <w:szCs w:val="24"/>
        </w:rPr>
        <w:t>pronájem nebytových prostor</w:t>
      </w:r>
      <w:r w:rsidR="00CB1DDA">
        <w:rPr>
          <w:rFonts w:cs="Times New Roman"/>
          <w:szCs w:val="24"/>
        </w:rPr>
        <w:t xml:space="preserve"> o </w:t>
      </w:r>
      <w:r w:rsidRPr="00CB1DDA">
        <w:rPr>
          <w:rFonts w:cs="Times New Roman"/>
          <w:szCs w:val="24"/>
        </w:rPr>
        <w:t xml:space="preserve">celkové výměře </w:t>
      </w:r>
      <w:r w:rsidR="00694B7A" w:rsidRPr="00CB1DDA">
        <w:rPr>
          <w:rFonts w:cs="Times New Roman"/>
          <w:szCs w:val="24"/>
        </w:rPr>
        <w:t>11</w:t>
      </w:r>
      <w:r w:rsidR="00A468DE" w:rsidRPr="00CB1DDA">
        <w:rPr>
          <w:rFonts w:cs="Times New Roman"/>
          <w:szCs w:val="24"/>
        </w:rPr>
        <w:t>7, 79</w:t>
      </w:r>
      <w:r w:rsidR="00373B86" w:rsidRPr="00CB1DDA">
        <w:rPr>
          <w:rFonts w:cs="Times New Roman"/>
          <w:szCs w:val="24"/>
        </w:rPr>
        <w:t xml:space="preserve"> </w:t>
      </w:r>
      <w:r w:rsidRPr="00CB1DDA">
        <w:rPr>
          <w:rFonts w:cs="Times New Roman"/>
          <w:szCs w:val="24"/>
        </w:rPr>
        <w:t>m</w:t>
      </w:r>
      <w:r w:rsidR="001259CE">
        <w:rPr>
          <w:rFonts w:cs="Times New Roman"/>
          <w:szCs w:val="24"/>
          <w:vertAlign w:val="superscript"/>
        </w:rPr>
        <w:t>2</w:t>
      </w:r>
      <w:r w:rsidRPr="00CB1DDA">
        <w:rPr>
          <w:rFonts w:cs="Times New Roman"/>
          <w:szCs w:val="24"/>
        </w:rPr>
        <w:t xml:space="preserve">, </w:t>
      </w:r>
      <w:r w:rsidR="00600CF0" w:rsidRPr="00CB1DDA">
        <w:rPr>
          <w:rFonts w:cs="Times New Roman"/>
          <w:szCs w:val="24"/>
        </w:rPr>
        <w:t>kter</w:t>
      </w:r>
      <w:r w:rsidR="00515AC7" w:rsidRPr="00CB1DDA">
        <w:rPr>
          <w:rFonts w:cs="Times New Roman"/>
          <w:szCs w:val="24"/>
        </w:rPr>
        <w:t xml:space="preserve">é smluvní strany sjednaly </w:t>
      </w:r>
      <w:r w:rsidR="001259CE">
        <w:rPr>
          <w:rFonts w:cs="Times New Roman"/>
          <w:szCs w:val="24"/>
        </w:rPr>
        <w:t xml:space="preserve">ve výši </w:t>
      </w:r>
      <w:r w:rsidR="002734ED" w:rsidRPr="002734ED">
        <w:rPr>
          <w:rFonts w:cs="Times New Roman"/>
          <w:b/>
          <w:szCs w:val="24"/>
        </w:rPr>
        <w:t>3</w:t>
      </w:r>
      <w:r w:rsidR="008E37BF">
        <w:rPr>
          <w:rFonts w:cs="Times New Roman"/>
          <w:b/>
          <w:szCs w:val="24"/>
        </w:rPr>
        <w:t>5</w:t>
      </w:r>
      <w:r w:rsidR="00B7735E">
        <w:rPr>
          <w:rFonts w:cs="Times New Roman"/>
          <w:b/>
          <w:szCs w:val="24"/>
        </w:rPr>
        <w:t> </w:t>
      </w:r>
      <w:r w:rsidR="008E37BF">
        <w:rPr>
          <w:rFonts w:cs="Times New Roman"/>
          <w:b/>
          <w:szCs w:val="24"/>
        </w:rPr>
        <w:t>176</w:t>
      </w:r>
      <w:r w:rsidR="00B7735E">
        <w:rPr>
          <w:rFonts w:cs="Times New Roman"/>
          <w:b/>
          <w:szCs w:val="24"/>
        </w:rPr>
        <w:t>,-</w:t>
      </w:r>
      <w:r w:rsidR="000B162B" w:rsidRPr="001259CE">
        <w:rPr>
          <w:rFonts w:cs="Times New Roman"/>
          <w:b/>
        </w:rPr>
        <w:t xml:space="preserve"> Kč</w:t>
      </w:r>
      <w:r w:rsidR="001259CE">
        <w:rPr>
          <w:rFonts w:cs="Times New Roman"/>
          <w:b/>
        </w:rPr>
        <w:t xml:space="preserve"> (slovy: </w:t>
      </w:r>
      <w:r w:rsidR="002734ED">
        <w:rPr>
          <w:rFonts w:cs="Times New Roman"/>
          <w:b/>
        </w:rPr>
        <w:t xml:space="preserve">třicet </w:t>
      </w:r>
      <w:r w:rsidR="008E37BF">
        <w:rPr>
          <w:rFonts w:cs="Times New Roman"/>
          <w:b/>
        </w:rPr>
        <w:t>pět</w:t>
      </w:r>
      <w:r w:rsidR="002734ED">
        <w:rPr>
          <w:rFonts w:cs="Times New Roman"/>
          <w:b/>
        </w:rPr>
        <w:t xml:space="preserve"> tisíc </w:t>
      </w:r>
      <w:r w:rsidR="008E37BF">
        <w:rPr>
          <w:rFonts w:cs="Times New Roman"/>
          <w:b/>
        </w:rPr>
        <w:t xml:space="preserve">sto sedm </w:t>
      </w:r>
      <w:proofErr w:type="spellStart"/>
      <w:r w:rsidR="008E37BF">
        <w:rPr>
          <w:rFonts w:cs="Times New Roman"/>
          <w:b/>
        </w:rPr>
        <w:t>desát</w:t>
      </w:r>
      <w:proofErr w:type="spellEnd"/>
      <w:r w:rsidR="008E37BF">
        <w:rPr>
          <w:rFonts w:cs="Times New Roman"/>
          <w:b/>
        </w:rPr>
        <w:t xml:space="preserve"> šest</w:t>
      </w:r>
      <w:r w:rsidR="00F0213E">
        <w:rPr>
          <w:rFonts w:cs="Times New Roman"/>
          <w:b/>
        </w:rPr>
        <w:t xml:space="preserve"> </w:t>
      </w:r>
      <w:proofErr w:type="gramStart"/>
      <w:r w:rsidR="00F0213E">
        <w:rPr>
          <w:rFonts w:cs="Times New Roman"/>
          <w:b/>
        </w:rPr>
        <w:t xml:space="preserve">korun </w:t>
      </w:r>
      <w:r w:rsidR="001259CE">
        <w:rPr>
          <w:rFonts w:cs="Times New Roman"/>
          <w:b/>
        </w:rPr>
        <w:t xml:space="preserve"> česk</w:t>
      </w:r>
      <w:r w:rsidR="008E37BF">
        <w:rPr>
          <w:rFonts w:cs="Times New Roman"/>
          <w:b/>
        </w:rPr>
        <w:t>ých</w:t>
      </w:r>
      <w:proofErr w:type="gramEnd"/>
      <w:r w:rsidR="001259CE">
        <w:rPr>
          <w:rFonts w:cs="Times New Roman"/>
          <w:b/>
        </w:rPr>
        <w:t>).</w:t>
      </w:r>
    </w:p>
    <w:p w:rsidR="00556CF6" w:rsidRPr="00140F2F" w:rsidRDefault="00556CF6" w:rsidP="00515AC7">
      <w:pPr>
        <w:pStyle w:val="Odstavecseseznamem"/>
        <w:numPr>
          <w:ilvl w:val="0"/>
          <w:numId w:val="14"/>
        </w:numPr>
        <w:spacing w:after="0"/>
        <w:rPr>
          <w:rFonts w:cs="Times New Roman"/>
          <w:b/>
        </w:rPr>
      </w:pPr>
      <w:r w:rsidRPr="001259CE">
        <w:rPr>
          <w:rFonts w:cs="Times New Roman"/>
          <w:szCs w:val="24"/>
        </w:rPr>
        <w:t xml:space="preserve">Nájemce je povinen uhradit pronajímateli nájemné na základě faktury vystavené pronajímatelem, ve stanovené lhůtě splatnosti na účet pronajímatele </w:t>
      </w:r>
      <w:r w:rsidR="001259CE">
        <w:rPr>
          <w:rFonts w:cs="Times New Roman"/>
          <w:szCs w:val="24"/>
        </w:rPr>
        <w:t xml:space="preserve">číslo 10006-339821/0710 </w:t>
      </w:r>
      <w:r w:rsidRPr="001259CE">
        <w:rPr>
          <w:rFonts w:cs="Times New Roman"/>
          <w:szCs w:val="24"/>
        </w:rPr>
        <w:t xml:space="preserve">vedený u </w:t>
      </w:r>
      <w:r w:rsidR="001259CE">
        <w:rPr>
          <w:rFonts w:cs="Times New Roman"/>
          <w:szCs w:val="24"/>
        </w:rPr>
        <w:t>České národní banky. Variabilním symbolem je číslo faktury</w:t>
      </w:r>
      <w:r w:rsidRPr="001259CE">
        <w:rPr>
          <w:rFonts w:cs="Times New Roman"/>
          <w:szCs w:val="24"/>
        </w:rPr>
        <w:t>.</w:t>
      </w:r>
    </w:p>
    <w:p w:rsidR="00140F2F" w:rsidRPr="007679A6" w:rsidRDefault="00C34BBF" w:rsidP="00515AC7">
      <w:pPr>
        <w:pStyle w:val="Odstavecseseznamem"/>
        <w:numPr>
          <w:ilvl w:val="0"/>
          <w:numId w:val="14"/>
        </w:numPr>
        <w:spacing w:after="0"/>
        <w:rPr>
          <w:rFonts w:cs="Times New Roman"/>
          <w:b/>
        </w:rPr>
      </w:pPr>
      <w:r w:rsidRPr="00140F2F">
        <w:rPr>
          <w:rFonts w:cs="Times New Roman"/>
          <w:szCs w:val="24"/>
        </w:rPr>
        <w:t>Nad rámec sjednaného nájemného je nájemce povinen hradit p</w:t>
      </w:r>
      <w:r w:rsidR="00515AC7" w:rsidRPr="00140F2F">
        <w:rPr>
          <w:rFonts w:cs="Times New Roman"/>
          <w:szCs w:val="24"/>
        </w:rPr>
        <w:t xml:space="preserve">ronajímateli náklady </w:t>
      </w:r>
      <w:r w:rsidR="00F00483">
        <w:rPr>
          <w:rFonts w:cs="Times New Roman"/>
          <w:szCs w:val="24"/>
        </w:rPr>
        <w:t xml:space="preserve">přefakturované na základě dosažené skutečnosti </w:t>
      </w:r>
      <w:r w:rsidR="00515AC7" w:rsidRPr="00140F2F">
        <w:rPr>
          <w:rFonts w:cs="Times New Roman"/>
          <w:szCs w:val="24"/>
        </w:rPr>
        <w:t xml:space="preserve">na elektrickou </w:t>
      </w:r>
      <w:r w:rsidRPr="00140F2F">
        <w:rPr>
          <w:rFonts w:cs="Times New Roman"/>
          <w:szCs w:val="24"/>
        </w:rPr>
        <w:t>energii, dodávku tepla a teplé vody, vodné a stočné (dále „náklady na služby“), a to na písemnou výzvu pronajímatele ve lhůtě splatnosti faktury dle poměrně účtovaných nákladů spotřebovaného množství v cenách účtovaných pronajímateli příslušným dodavatelem služeb</w:t>
      </w:r>
      <w:r w:rsidR="007679A6">
        <w:rPr>
          <w:rFonts w:cs="Times New Roman"/>
          <w:szCs w:val="24"/>
        </w:rPr>
        <w:t>, a to</w:t>
      </w:r>
      <w:r w:rsidR="00F00483">
        <w:rPr>
          <w:rFonts w:cs="Times New Roman"/>
          <w:szCs w:val="24"/>
        </w:rPr>
        <w:t>:</w:t>
      </w:r>
    </w:p>
    <w:p w:rsidR="007679A6" w:rsidRPr="00F00483" w:rsidRDefault="007679A6" w:rsidP="007679A6">
      <w:pPr>
        <w:pStyle w:val="Odstavecseseznamem"/>
        <w:spacing w:after="0"/>
        <w:rPr>
          <w:rFonts w:cs="Times New Roman"/>
          <w:b/>
        </w:rPr>
      </w:pPr>
    </w:p>
    <w:p w:rsidR="00F00483" w:rsidRPr="00F00483" w:rsidRDefault="00F00483" w:rsidP="00F00483">
      <w:pPr>
        <w:pStyle w:val="Odstavecseseznamem"/>
        <w:numPr>
          <w:ilvl w:val="0"/>
          <w:numId w:val="19"/>
        </w:numPr>
        <w:spacing w:after="0"/>
        <w:rPr>
          <w:rFonts w:cs="Times New Roman"/>
          <w:b/>
          <w:szCs w:val="24"/>
        </w:rPr>
      </w:pPr>
      <w:r w:rsidRPr="00F00483">
        <w:rPr>
          <w:rFonts w:cs="Times New Roman"/>
          <w:b/>
          <w:szCs w:val="24"/>
        </w:rPr>
        <w:lastRenderedPageBreak/>
        <w:t>náklady na vytápění</w:t>
      </w:r>
      <w:r>
        <w:rPr>
          <w:rFonts w:cs="Times New Roman"/>
          <w:szCs w:val="24"/>
        </w:rPr>
        <w:t>:</w:t>
      </w:r>
    </w:p>
    <w:p w:rsidR="00F00483" w:rsidRDefault="00F00483" w:rsidP="00F00483">
      <w:pPr>
        <w:pStyle w:val="Odstavecseseznamem"/>
        <w:spacing w:after="0"/>
        <w:rPr>
          <w:rFonts w:cs="Times New Roman"/>
          <w:szCs w:val="24"/>
        </w:rPr>
      </w:pPr>
      <w:r>
        <w:rPr>
          <w:rFonts w:cs="Times New Roman"/>
          <w:szCs w:val="24"/>
        </w:rPr>
        <w:t xml:space="preserve">vytápěná plocha pronajatého prostoru činí 96,52 m2, </w:t>
      </w:r>
      <w:r w:rsidR="00DC7E81">
        <w:rPr>
          <w:rFonts w:cs="Times New Roman"/>
          <w:szCs w:val="24"/>
        </w:rPr>
        <w:t xml:space="preserve">dodané teplo </w:t>
      </w:r>
      <w:r>
        <w:rPr>
          <w:rFonts w:cs="Times New Roman"/>
          <w:szCs w:val="24"/>
        </w:rPr>
        <w:t xml:space="preserve">na 1 m2 </w:t>
      </w:r>
      <w:proofErr w:type="gramStart"/>
      <w:r w:rsidR="00DC7E81">
        <w:rPr>
          <w:rFonts w:cs="Times New Roman"/>
          <w:szCs w:val="24"/>
        </w:rPr>
        <w:t xml:space="preserve">- </w:t>
      </w:r>
      <w:r>
        <w:rPr>
          <w:rFonts w:cs="Times New Roman"/>
          <w:szCs w:val="24"/>
        </w:rPr>
        <w:t xml:space="preserve"> </w:t>
      </w:r>
      <w:r w:rsidR="00DC7E81">
        <w:rPr>
          <w:rFonts w:cs="Times New Roman"/>
          <w:szCs w:val="24"/>
        </w:rPr>
        <w:t>0</w:t>
      </w:r>
      <w:proofErr w:type="gramEnd"/>
      <w:r w:rsidR="00DC7E81">
        <w:rPr>
          <w:rFonts w:cs="Times New Roman"/>
          <w:szCs w:val="24"/>
        </w:rPr>
        <w:t>,8</w:t>
      </w:r>
      <w:r>
        <w:rPr>
          <w:rFonts w:cs="Times New Roman"/>
          <w:szCs w:val="24"/>
        </w:rPr>
        <w:t xml:space="preserve"> GJ/rok</w:t>
      </w:r>
    </w:p>
    <w:p w:rsidR="00F00483" w:rsidRPr="00F00483" w:rsidRDefault="00F00483" w:rsidP="00F00483">
      <w:pPr>
        <w:pStyle w:val="Odstavecseseznamem"/>
        <w:spacing w:after="0"/>
        <w:rPr>
          <w:rFonts w:cs="Times New Roman"/>
          <w:b/>
          <w:szCs w:val="24"/>
        </w:rPr>
      </w:pPr>
      <w:r>
        <w:rPr>
          <w:rFonts w:cs="Times New Roman"/>
          <w:szCs w:val="24"/>
        </w:rPr>
        <w:t xml:space="preserve">96,52 m2 x </w:t>
      </w:r>
      <w:r w:rsidR="00DC7E81">
        <w:rPr>
          <w:rFonts w:cs="Times New Roman"/>
          <w:szCs w:val="24"/>
        </w:rPr>
        <w:t xml:space="preserve">0,8 GJ x </w:t>
      </w:r>
      <w:r>
        <w:rPr>
          <w:rFonts w:cs="Times New Roman"/>
          <w:szCs w:val="24"/>
        </w:rPr>
        <w:t xml:space="preserve">(cena za GJ tepla </w:t>
      </w:r>
      <w:r w:rsidR="00113D4C">
        <w:rPr>
          <w:rFonts w:cs="Times New Roman"/>
          <w:szCs w:val="24"/>
        </w:rPr>
        <w:t>pro období 202</w:t>
      </w:r>
      <w:r w:rsidR="00663DA4">
        <w:rPr>
          <w:rFonts w:cs="Times New Roman"/>
          <w:szCs w:val="24"/>
        </w:rPr>
        <w:t>6</w:t>
      </w:r>
      <w:r w:rsidR="00113D4C">
        <w:rPr>
          <w:rFonts w:cs="Times New Roman"/>
          <w:szCs w:val="24"/>
        </w:rPr>
        <w:t xml:space="preserve"> určená </w:t>
      </w:r>
      <w:r>
        <w:rPr>
          <w:rFonts w:cs="Times New Roman"/>
          <w:szCs w:val="24"/>
        </w:rPr>
        <w:t>d</w:t>
      </w:r>
      <w:r w:rsidR="00113D4C">
        <w:rPr>
          <w:rFonts w:cs="Times New Roman"/>
          <w:szCs w:val="24"/>
        </w:rPr>
        <w:t xml:space="preserve">istributorem </w:t>
      </w:r>
      <w:proofErr w:type="gramStart"/>
      <w:r w:rsidR="00113D4C">
        <w:rPr>
          <w:rFonts w:cs="Times New Roman"/>
          <w:szCs w:val="24"/>
        </w:rPr>
        <w:t>tepla -</w:t>
      </w:r>
      <w:r>
        <w:rPr>
          <w:rFonts w:cs="Times New Roman"/>
          <w:szCs w:val="24"/>
        </w:rPr>
        <w:t xml:space="preserve"> OPATHERM</w:t>
      </w:r>
      <w:proofErr w:type="gramEnd"/>
      <w:r>
        <w:rPr>
          <w:rFonts w:cs="Times New Roman"/>
          <w:szCs w:val="24"/>
        </w:rPr>
        <w:t xml:space="preserve"> a.s.)</w:t>
      </w:r>
      <w:r w:rsidR="00C34BBF" w:rsidRPr="00F00483">
        <w:rPr>
          <w:rFonts w:cs="Times New Roman"/>
          <w:szCs w:val="24"/>
        </w:rPr>
        <w:tab/>
      </w:r>
      <w:r w:rsidR="00C34BBF" w:rsidRPr="00F00483">
        <w:rPr>
          <w:rFonts w:cs="Times New Roman"/>
          <w:szCs w:val="24"/>
        </w:rPr>
        <w:tab/>
      </w:r>
      <w:r w:rsidR="00C34BBF" w:rsidRPr="00F00483">
        <w:rPr>
          <w:rFonts w:cs="Times New Roman"/>
          <w:szCs w:val="24"/>
        </w:rPr>
        <w:tab/>
      </w:r>
      <w:r w:rsidR="00C34BBF" w:rsidRPr="00F00483">
        <w:rPr>
          <w:rFonts w:cs="Times New Roman"/>
          <w:szCs w:val="24"/>
        </w:rPr>
        <w:tab/>
      </w:r>
      <w:r w:rsidR="00C34BBF" w:rsidRPr="00F00483">
        <w:rPr>
          <w:rFonts w:cs="Times New Roman"/>
          <w:szCs w:val="24"/>
        </w:rPr>
        <w:tab/>
      </w:r>
      <w:r w:rsidR="00C34BBF" w:rsidRPr="00F00483">
        <w:rPr>
          <w:rFonts w:cs="Times New Roman"/>
          <w:szCs w:val="24"/>
        </w:rPr>
        <w:tab/>
      </w:r>
    </w:p>
    <w:p w:rsidR="00F00483" w:rsidRDefault="00F00483" w:rsidP="00F00483">
      <w:pPr>
        <w:pStyle w:val="Odstavecseseznamem"/>
        <w:numPr>
          <w:ilvl w:val="0"/>
          <w:numId w:val="19"/>
        </w:numPr>
        <w:spacing w:after="0"/>
        <w:rPr>
          <w:rFonts w:cs="Times New Roman"/>
          <w:b/>
          <w:szCs w:val="24"/>
        </w:rPr>
      </w:pPr>
      <w:r>
        <w:rPr>
          <w:rFonts w:cs="Times New Roman"/>
          <w:b/>
          <w:szCs w:val="24"/>
        </w:rPr>
        <w:t>náklady na studenou vodu</w:t>
      </w:r>
    </w:p>
    <w:p w:rsidR="00F00483" w:rsidRPr="00F00483" w:rsidRDefault="00F00483" w:rsidP="00F00483">
      <w:pPr>
        <w:pStyle w:val="Odstavecseseznamem"/>
        <w:spacing w:after="0"/>
        <w:rPr>
          <w:rFonts w:cs="Times New Roman"/>
          <w:szCs w:val="24"/>
        </w:rPr>
      </w:pPr>
      <w:r w:rsidRPr="00F00483">
        <w:rPr>
          <w:rFonts w:cs="Times New Roman"/>
          <w:szCs w:val="24"/>
        </w:rPr>
        <w:t xml:space="preserve">počet spotřebovaných m3 (podle odečtu na měřidle) x (cena za 1 m3 studené vody </w:t>
      </w:r>
      <w:r w:rsidR="00113D4C">
        <w:rPr>
          <w:rFonts w:cs="Times New Roman"/>
          <w:szCs w:val="24"/>
        </w:rPr>
        <w:t xml:space="preserve">určená </w:t>
      </w:r>
      <w:r w:rsidRPr="00F00483">
        <w:rPr>
          <w:rFonts w:cs="Times New Roman"/>
          <w:szCs w:val="24"/>
        </w:rPr>
        <w:t>PNO v r. 20</w:t>
      </w:r>
      <w:r w:rsidR="00F516AB">
        <w:rPr>
          <w:rFonts w:cs="Times New Roman"/>
          <w:szCs w:val="24"/>
        </w:rPr>
        <w:t>2</w:t>
      </w:r>
      <w:r w:rsidR="00663DA4">
        <w:rPr>
          <w:rFonts w:cs="Times New Roman"/>
          <w:szCs w:val="24"/>
        </w:rPr>
        <w:t>6</w:t>
      </w:r>
      <w:r w:rsidRPr="00F00483">
        <w:rPr>
          <w:rFonts w:cs="Times New Roman"/>
          <w:szCs w:val="24"/>
        </w:rPr>
        <w:t>)</w:t>
      </w:r>
    </w:p>
    <w:p w:rsidR="00F00483" w:rsidRPr="000E4CD7" w:rsidRDefault="00F00483" w:rsidP="00F00483">
      <w:pPr>
        <w:pStyle w:val="Odstavecseseznamem"/>
        <w:numPr>
          <w:ilvl w:val="0"/>
          <w:numId w:val="19"/>
        </w:numPr>
        <w:spacing w:after="0"/>
        <w:rPr>
          <w:rFonts w:cs="Times New Roman"/>
          <w:b/>
          <w:szCs w:val="24"/>
        </w:rPr>
      </w:pPr>
      <w:r w:rsidRPr="000E4CD7">
        <w:rPr>
          <w:rFonts w:cs="Times New Roman"/>
          <w:b/>
          <w:szCs w:val="24"/>
        </w:rPr>
        <w:t>náklady na teplou vodu</w:t>
      </w:r>
    </w:p>
    <w:p w:rsidR="00F00483" w:rsidRPr="000E4CD7" w:rsidRDefault="000E4CD7" w:rsidP="000E4CD7">
      <w:pPr>
        <w:pStyle w:val="Odstavecseseznamem"/>
        <w:spacing w:after="0"/>
        <w:rPr>
          <w:rFonts w:cs="Times New Roman"/>
          <w:szCs w:val="24"/>
        </w:rPr>
      </w:pPr>
      <w:r w:rsidRPr="000E4CD7">
        <w:rPr>
          <w:rFonts w:cs="Times New Roman"/>
          <w:szCs w:val="24"/>
        </w:rPr>
        <w:t>počet spotřebovaných m3 (podle odečtu na měřidle) x (průměrně dosažená cena v r. 20</w:t>
      </w:r>
      <w:r w:rsidR="00F516AB">
        <w:rPr>
          <w:rFonts w:cs="Times New Roman"/>
          <w:szCs w:val="24"/>
        </w:rPr>
        <w:t>2</w:t>
      </w:r>
      <w:r w:rsidR="00663DA4">
        <w:rPr>
          <w:rFonts w:cs="Times New Roman"/>
          <w:szCs w:val="24"/>
        </w:rPr>
        <w:t>6</w:t>
      </w:r>
      <w:r w:rsidR="00113D4C">
        <w:rPr>
          <w:rFonts w:cs="Times New Roman"/>
          <w:szCs w:val="24"/>
        </w:rPr>
        <w:t xml:space="preserve"> určena PNO)</w:t>
      </w:r>
      <w:r w:rsidRPr="000E4CD7">
        <w:rPr>
          <w:rFonts w:cs="Times New Roman"/>
          <w:szCs w:val="24"/>
        </w:rPr>
        <w:t>.</w:t>
      </w:r>
    </w:p>
    <w:p w:rsidR="000E4CD7" w:rsidRDefault="000E4CD7" w:rsidP="000E4CD7">
      <w:pPr>
        <w:pStyle w:val="Odstavecseseznamem"/>
        <w:numPr>
          <w:ilvl w:val="0"/>
          <w:numId w:val="19"/>
        </w:numPr>
        <w:spacing w:after="0"/>
        <w:rPr>
          <w:rFonts w:cs="Times New Roman"/>
          <w:b/>
          <w:szCs w:val="24"/>
        </w:rPr>
      </w:pPr>
      <w:r>
        <w:rPr>
          <w:rFonts w:cs="Times New Roman"/>
          <w:b/>
          <w:szCs w:val="24"/>
        </w:rPr>
        <w:t xml:space="preserve">Náklady na elektrickou energii: </w:t>
      </w:r>
    </w:p>
    <w:p w:rsidR="000E4CD7" w:rsidRPr="000E4CD7" w:rsidRDefault="000E4CD7" w:rsidP="000E4CD7">
      <w:pPr>
        <w:pStyle w:val="Odstavecseseznamem"/>
        <w:spacing w:after="0"/>
        <w:rPr>
          <w:rFonts w:cs="Times New Roman"/>
          <w:szCs w:val="24"/>
        </w:rPr>
      </w:pPr>
      <w:r w:rsidRPr="000E4CD7">
        <w:rPr>
          <w:rFonts w:cs="Times New Roman"/>
          <w:szCs w:val="24"/>
        </w:rPr>
        <w:t xml:space="preserve">Počet spotřebovaných kWh (podle odečtu na měřidle) x </w:t>
      </w:r>
      <w:r w:rsidR="00113D4C">
        <w:rPr>
          <w:rFonts w:cs="Times New Roman"/>
          <w:szCs w:val="24"/>
        </w:rPr>
        <w:t>(</w:t>
      </w:r>
      <w:r w:rsidRPr="000E4CD7">
        <w:rPr>
          <w:rFonts w:cs="Times New Roman"/>
          <w:szCs w:val="24"/>
        </w:rPr>
        <w:t xml:space="preserve">průměrná cena 1 kWh el. energie </w:t>
      </w:r>
      <w:r w:rsidR="00113D4C">
        <w:rPr>
          <w:rFonts w:cs="Times New Roman"/>
          <w:szCs w:val="24"/>
        </w:rPr>
        <w:t>určená distributorem el. energie pro PNO</w:t>
      </w:r>
      <w:r w:rsidRPr="000E4CD7">
        <w:rPr>
          <w:rFonts w:cs="Times New Roman"/>
          <w:szCs w:val="24"/>
        </w:rPr>
        <w:t>)</w:t>
      </w:r>
      <w:r>
        <w:rPr>
          <w:rFonts w:cs="Times New Roman"/>
          <w:szCs w:val="24"/>
        </w:rPr>
        <w:t>.</w:t>
      </w:r>
    </w:p>
    <w:p w:rsidR="000E4CD7" w:rsidRDefault="000E4CD7" w:rsidP="007679A6">
      <w:pPr>
        <w:pStyle w:val="Odstavecseseznamem"/>
        <w:spacing w:after="0"/>
        <w:rPr>
          <w:rFonts w:cs="Times New Roman"/>
          <w:b/>
          <w:szCs w:val="24"/>
        </w:rPr>
      </w:pPr>
    </w:p>
    <w:p w:rsidR="007679A6" w:rsidRPr="000E4CD7" w:rsidRDefault="007679A6" w:rsidP="007679A6">
      <w:pPr>
        <w:pStyle w:val="Odstavecseseznamem"/>
        <w:spacing w:after="0"/>
        <w:rPr>
          <w:rFonts w:cs="Times New Roman"/>
          <w:b/>
          <w:szCs w:val="24"/>
        </w:rPr>
      </w:pPr>
    </w:p>
    <w:p w:rsidR="00C34BBF" w:rsidRPr="007679A6" w:rsidRDefault="00C34BBF" w:rsidP="007679A6">
      <w:pPr>
        <w:spacing w:after="0"/>
        <w:jc w:val="center"/>
        <w:rPr>
          <w:rFonts w:cs="Times New Roman"/>
          <w:b/>
          <w:szCs w:val="24"/>
        </w:rPr>
      </w:pPr>
      <w:r w:rsidRPr="007679A6">
        <w:rPr>
          <w:rFonts w:cs="Times New Roman"/>
          <w:b/>
          <w:szCs w:val="24"/>
        </w:rPr>
        <w:t>III.</w:t>
      </w:r>
    </w:p>
    <w:p w:rsidR="005912C8" w:rsidRPr="00515AC7" w:rsidRDefault="005912C8" w:rsidP="007679A6">
      <w:pPr>
        <w:spacing w:after="0"/>
        <w:jc w:val="center"/>
        <w:rPr>
          <w:rFonts w:cs="Times New Roman"/>
          <w:b/>
          <w:szCs w:val="24"/>
        </w:rPr>
      </w:pPr>
      <w:r w:rsidRPr="00515AC7">
        <w:rPr>
          <w:rFonts w:cs="Times New Roman"/>
          <w:b/>
          <w:szCs w:val="24"/>
        </w:rPr>
        <w:t>Práva a povinnosti smluvních stran</w:t>
      </w:r>
    </w:p>
    <w:p w:rsidR="005912C8" w:rsidRPr="00515AC7" w:rsidRDefault="005912C8" w:rsidP="00345BC6">
      <w:pPr>
        <w:spacing w:after="0"/>
        <w:ind w:left="720"/>
        <w:rPr>
          <w:rFonts w:cs="Times New Roman"/>
          <w:szCs w:val="24"/>
        </w:rPr>
      </w:pPr>
    </w:p>
    <w:p w:rsidR="005912C8" w:rsidRPr="00140F2F" w:rsidRDefault="00515AC7" w:rsidP="00140F2F">
      <w:pPr>
        <w:pStyle w:val="Odstavecseseznamem"/>
        <w:numPr>
          <w:ilvl w:val="0"/>
          <w:numId w:val="15"/>
        </w:numPr>
        <w:suppressAutoHyphens/>
        <w:spacing w:after="0" w:line="240" w:lineRule="auto"/>
        <w:rPr>
          <w:rFonts w:cs="Times New Roman"/>
          <w:szCs w:val="24"/>
        </w:rPr>
      </w:pPr>
      <w:r w:rsidRPr="00140F2F">
        <w:rPr>
          <w:rFonts w:cs="Times New Roman"/>
          <w:szCs w:val="24"/>
        </w:rPr>
        <w:t>Nájemce je povinen</w:t>
      </w:r>
      <w:r w:rsidR="005912C8" w:rsidRPr="00140F2F">
        <w:rPr>
          <w:rFonts w:cs="Times New Roman"/>
          <w:szCs w:val="24"/>
        </w:rPr>
        <w:t>:</w:t>
      </w:r>
    </w:p>
    <w:p w:rsidR="005912C8" w:rsidRPr="00515AC7" w:rsidRDefault="005912C8" w:rsidP="005912C8">
      <w:pPr>
        <w:numPr>
          <w:ilvl w:val="0"/>
          <w:numId w:val="8"/>
        </w:numPr>
        <w:suppressAutoHyphens/>
        <w:spacing w:after="0" w:line="240" w:lineRule="auto"/>
        <w:rPr>
          <w:rFonts w:cs="Times New Roman"/>
          <w:szCs w:val="24"/>
        </w:rPr>
      </w:pPr>
      <w:r w:rsidRPr="00515AC7">
        <w:rPr>
          <w:rFonts w:cs="Times New Roman"/>
          <w:szCs w:val="24"/>
        </w:rPr>
        <w:t>Řádně a včas uhradit pronajímateli sjedn</w:t>
      </w:r>
      <w:r w:rsidR="00345BC6">
        <w:rPr>
          <w:rFonts w:cs="Times New Roman"/>
          <w:szCs w:val="24"/>
        </w:rPr>
        <w:t>ané nájemné a náklady za služby.</w:t>
      </w:r>
    </w:p>
    <w:p w:rsidR="005912C8" w:rsidRPr="00515AC7" w:rsidRDefault="00345BC6" w:rsidP="005912C8">
      <w:pPr>
        <w:numPr>
          <w:ilvl w:val="0"/>
          <w:numId w:val="8"/>
        </w:numPr>
        <w:suppressAutoHyphens/>
        <w:spacing w:after="0" w:line="240" w:lineRule="auto"/>
        <w:rPr>
          <w:rFonts w:cs="Times New Roman"/>
          <w:szCs w:val="24"/>
        </w:rPr>
      </w:pPr>
      <w:r>
        <w:rPr>
          <w:rFonts w:cs="Times New Roman"/>
          <w:szCs w:val="24"/>
        </w:rPr>
        <w:t>U</w:t>
      </w:r>
      <w:r w:rsidR="005912C8" w:rsidRPr="00515AC7">
        <w:rPr>
          <w:rFonts w:cs="Times New Roman"/>
          <w:szCs w:val="24"/>
        </w:rPr>
        <w:t>žívat předmět nájmu k dohodnutému účelu hospodárně a předcházet jeho poškození, nadměr</w:t>
      </w:r>
      <w:r>
        <w:rPr>
          <w:rFonts w:cs="Times New Roman"/>
          <w:szCs w:val="24"/>
        </w:rPr>
        <w:t>nému opotřebení či znehodnocení.</w:t>
      </w:r>
    </w:p>
    <w:p w:rsidR="005912C8" w:rsidRPr="00515AC7" w:rsidRDefault="00345BC6" w:rsidP="005912C8">
      <w:pPr>
        <w:numPr>
          <w:ilvl w:val="0"/>
          <w:numId w:val="8"/>
        </w:numPr>
        <w:suppressAutoHyphens/>
        <w:spacing w:after="0" w:line="240" w:lineRule="auto"/>
        <w:rPr>
          <w:rFonts w:cs="Times New Roman"/>
          <w:szCs w:val="24"/>
        </w:rPr>
      </w:pPr>
      <w:r>
        <w:rPr>
          <w:rFonts w:cs="Times New Roman"/>
          <w:szCs w:val="24"/>
        </w:rPr>
        <w:t>P</w:t>
      </w:r>
      <w:r w:rsidR="005912C8" w:rsidRPr="00515AC7">
        <w:rPr>
          <w:rFonts w:cs="Times New Roman"/>
          <w:szCs w:val="24"/>
        </w:rPr>
        <w:t>ečovat o předmět nájmu, chránit jej před poškozením, upozornit bez zbytečného odkladu pronajímatele na závady a potřebu oprav, jakož i hrozící škodu</w:t>
      </w:r>
      <w:r w:rsidR="00515AC7">
        <w:rPr>
          <w:rFonts w:cs="Times New Roman"/>
          <w:szCs w:val="24"/>
        </w:rPr>
        <w:t xml:space="preserve"> </w:t>
      </w:r>
      <w:r w:rsidR="00F031C9">
        <w:rPr>
          <w:rFonts w:cs="Times New Roman"/>
          <w:szCs w:val="24"/>
        </w:rPr>
        <w:t>–</w:t>
      </w:r>
      <w:r w:rsidR="005912C8" w:rsidRPr="00515AC7">
        <w:rPr>
          <w:rFonts w:cs="Times New Roman"/>
          <w:szCs w:val="24"/>
        </w:rPr>
        <w:t xml:space="preserve"> v</w:t>
      </w:r>
      <w:r w:rsidR="00F031C9">
        <w:rPr>
          <w:rFonts w:cs="Times New Roman"/>
          <w:szCs w:val="24"/>
        </w:rPr>
        <w:t xml:space="preserve"> </w:t>
      </w:r>
      <w:r w:rsidR="005912C8" w:rsidRPr="00515AC7">
        <w:rPr>
          <w:rFonts w:cs="Times New Roman"/>
          <w:szCs w:val="24"/>
        </w:rPr>
        <w:t>opačném případě odpovídá za škodu, kter</w:t>
      </w:r>
      <w:r>
        <w:rPr>
          <w:rFonts w:cs="Times New Roman"/>
          <w:szCs w:val="24"/>
        </w:rPr>
        <w:t>á nesplněním povinnosti vznikne.</w:t>
      </w:r>
    </w:p>
    <w:p w:rsidR="005912C8" w:rsidRPr="00515AC7" w:rsidRDefault="00345BC6" w:rsidP="005912C8">
      <w:pPr>
        <w:numPr>
          <w:ilvl w:val="0"/>
          <w:numId w:val="8"/>
        </w:numPr>
        <w:suppressAutoHyphens/>
        <w:spacing w:after="0" w:line="240" w:lineRule="auto"/>
        <w:rPr>
          <w:rFonts w:cs="Times New Roman"/>
          <w:szCs w:val="24"/>
        </w:rPr>
      </w:pPr>
      <w:r>
        <w:rPr>
          <w:rFonts w:cs="Times New Roman"/>
          <w:szCs w:val="24"/>
        </w:rPr>
        <w:t>N</w:t>
      </w:r>
      <w:r w:rsidR="005912C8" w:rsidRPr="00515AC7">
        <w:rPr>
          <w:rFonts w:cs="Times New Roman"/>
          <w:szCs w:val="24"/>
        </w:rPr>
        <w:t>ést ze svého náklady spojené s užíváním předmětu nájmu a provádět na svůj náklad jeho běžnou údrž</w:t>
      </w:r>
      <w:r>
        <w:rPr>
          <w:rFonts w:cs="Times New Roman"/>
          <w:szCs w:val="24"/>
        </w:rPr>
        <w:t>bu (např. vymalování místností).</w:t>
      </w:r>
    </w:p>
    <w:p w:rsidR="005912C8" w:rsidRPr="00515AC7" w:rsidRDefault="00345BC6" w:rsidP="005912C8">
      <w:pPr>
        <w:numPr>
          <w:ilvl w:val="0"/>
          <w:numId w:val="8"/>
        </w:numPr>
        <w:suppressAutoHyphens/>
        <w:spacing w:after="0" w:line="240" w:lineRule="auto"/>
        <w:rPr>
          <w:rFonts w:cs="Times New Roman"/>
          <w:szCs w:val="24"/>
        </w:rPr>
      </w:pPr>
      <w:r>
        <w:rPr>
          <w:rFonts w:cs="Times New Roman"/>
          <w:szCs w:val="24"/>
        </w:rPr>
        <w:t>P</w:t>
      </w:r>
      <w:r w:rsidR="005912C8" w:rsidRPr="00515AC7">
        <w:rPr>
          <w:rFonts w:cs="Times New Roman"/>
          <w:szCs w:val="24"/>
        </w:rPr>
        <w:t xml:space="preserve">rovádět na svůj náklad drobné a běžné opravy </w:t>
      </w:r>
      <w:r w:rsidR="00515AC7">
        <w:rPr>
          <w:rFonts w:cs="Times New Roman"/>
          <w:szCs w:val="24"/>
        </w:rPr>
        <w:t>předmětu nájmu, jeho součástí a </w:t>
      </w:r>
      <w:r w:rsidR="005912C8" w:rsidRPr="00515AC7">
        <w:rPr>
          <w:rFonts w:cs="Times New Roman"/>
          <w:szCs w:val="24"/>
        </w:rPr>
        <w:t>příslušenství, přičemž drobnými a běžnými opravami se rozumí takové opravy věci, jejichž cena nepřesáhne v jednotlivém případě opravy částku 5 000,-</w:t>
      </w:r>
      <w:r w:rsidR="00515AC7">
        <w:rPr>
          <w:rFonts w:cs="Times New Roman"/>
          <w:szCs w:val="24"/>
        </w:rPr>
        <w:t xml:space="preserve"> </w:t>
      </w:r>
      <w:r w:rsidR="005912C8" w:rsidRPr="00515AC7">
        <w:rPr>
          <w:rFonts w:cs="Times New Roman"/>
          <w:szCs w:val="24"/>
        </w:rPr>
        <w:t>Kč, k provedení těchto oprav nepotřebuje předchozí souhlas pronajímatele</w:t>
      </w:r>
      <w:r>
        <w:rPr>
          <w:rFonts w:cs="Times New Roman"/>
          <w:szCs w:val="24"/>
        </w:rPr>
        <w:t>.</w:t>
      </w:r>
    </w:p>
    <w:p w:rsidR="00556CF6" w:rsidRPr="00515AC7" w:rsidRDefault="00345BC6" w:rsidP="005912C8">
      <w:pPr>
        <w:numPr>
          <w:ilvl w:val="0"/>
          <w:numId w:val="8"/>
        </w:numPr>
        <w:suppressAutoHyphens/>
        <w:spacing w:after="0" w:line="240" w:lineRule="auto"/>
        <w:rPr>
          <w:rFonts w:cs="Times New Roman"/>
          <w:szCs w:val="24"/>
        </w:rPr>
      </w:pPr>
      <w:r>
        <w:rPr>
          <w:rFonts w:cs="Times New Roman"/>
          <w:szCs w:val="24"/>
        </w:rPr>
        <w:t>U</w:t>
      </w:r>
      <w:r w:rsidR="00556CF6" w:rsidRPr="00515AC7">
        <w:rPr>
          <w:rFonts w:cs="Times New Roman"/>
          <w:szCs w:val="24"/>
        </w:rPr>
        <w:t>káže-li se během nájmu potřeba provést nezbytnou opravu věci</w:t>
      </w:r>
      <w:r w:rsidR="00296125" w:rsidRPr="00515AC7">
        <w:rPr>
          <w:rFonts w:cs="Times New Roman"/>
          <w:szCs w:val="24"/>
        </w:rPr>
        <w:t>, kterou nelze odložit na dobu po skončení nájmu, musí ji nájemce strpět, i když mu provedení opravy způsobí obtíže ne</w:t>
      </w:r>
      <w:r>
        <w:rPr>
          <w:rFonts w:cs="Times New Roman"/>
          <w:szCs w:val="24"/>
        </w:rPr>
        <w:t>bo omezí užívání předmětu nájmu.</w:t>
      </w:r>
    </w:p>
    <w:p w:rsidR="005912C8" w:rsidRPr="00515AC7" w:rsidRDefault="00345BC6" w:rsidP="00515AC7">
      <w:pPr>
        <w:numPr>
          <w:ilvl w:val="0"/>
          <w:numId w:val="8"/>
        </w:numPr>
        <w:suppressAutoHyphens/>
        <w:spacing w:after="0" w:line="240" w:lineRule="auto"/>
        <w:rPr>
          <w:rFonts w:cs="Times New Roman"/>
          <w:szCs w:val="24"/>
        </w:rPr>
      </w:pPr>
      <w:r>
        <w:rPr>
          <w:rFonts w:cs="Times New Roman"/>
          <w:szCs w:val="24"/>
        </w:rPr>
        <w:t>U</w:t>
      </w:r>
      <w:r w:rsidR="005912C8" w:rsidRPr="00515AC7">
        <w:rPr>
          <w:rFonts w:cs="Times New Roman"/>
          <w:szCs w:val="24"/>
        </w:rPr>
        <w:t>možnit pronajímateli, popř. jiným oprávn</w:t>
      </w:r>
      <w:r w:rsidR="00515AC7">
        <w:rPr>
          <w:rFonts w:cs="Times New Roman"/>
          <w:szCs w:val="24"/>
        </w:rPr>
        <w:t>ěným osobám, na jejich žádost a </w:t>
      </w:r>
      <w:r w:rsidR="005912C8" w:rsidRPr="00515AC7">
        <w:rPr>
          <w:rFonts w:cs="Times New Roman"/>
          <w:szCs w:val="24"/>
        </w:rPr>
        <w:t xml:space="preserve">v termínu jimi stanoveném přístup do nebytového prostoru za účelem kontroly užívání předmětu nájmu v souladu s touto smlouvou, provádění potřebných revizí předmětu nájmu, údržby a oprav a dále těmto osobám </w:t>
      </w:r>
      <w:r>
        <w:rPr>
          <w:rFonts w:cs="Times New Roman"/>
          <w:szCs w:val="24"/>
        </w:rPr>
        <w:t>poskytovat potřebnou součinnost.</w:t>
      </w:r>
    </w:p>
    <w:p w:rsidR="005912C8" w:rsidRPr="00515AC7" w:rsidRDefault="00345BC6" w:rsidP="005912C8">
      <w:pPr>
        <w:numPr>
          <w:ilvl w:val="0"/>
          <w:numId w:val="8"/>
        </w:numPr>
        <w:suppressAutoHyphens/>
        <w:spacing w:after="0" w:line="240" w:lineRule="auto"/>
        <w:rPr>
          <w:rFonts w:cs="Times New Roman"/>
          <w:szCs w:val="24"/>
        </w:rPr>
      </w:pPr>
      <w:r>
        <w:rPr>
          <w:rFonts w:cs="Times New Roman"/>
          <w:szCs w:val="24"/>
        </w:rPr>
        <w:t>P</w:t>
      </w:r>
      <w:r w:rsidR="005912C8" w:rsidRPr="00515AC7">
        <w:rPr>
          <w:rFonts w:cs="Times New Roman"/>
          <w:szCs w:val="24"/>
        </w:rPr>
        <w:t xml:space="preserve">rovádět nezbytná ochranná a zabezpečovací opatření k zajištění bezpečnosti předmětu nájmu včetně dodržování předpisů </w:t>
      </w:r>
      <w:r w:rsidR="00F031C9">
        <w:rPr>
          <w:rFonts w:cs="Times New Roman"/>
          <w:szCs w:val="24"/>
        </w:rPr>
        <w:t>vztahujících se k bezpečnosti a </w:t>
      </w:r>
      <w:r w:rsidR="005912C8" w:rsidRPr="00515AC7">
        <w:rPr>
          <w:rFonts w:cs="Times New Roman"/>
          <w:szCs w:val="24"/>
        </w:rPr>
        <w:t>ochraně zdraví při práci, předpisů protipožárních, hygienic</w:t>
      </w:r>
      <w:r w:rsidR="00F031C9">
        <w:rPr>
          <w:rFonts w:cs="Times New Roman"/>
          <w:szCs w:val="24"/>
        </w:rPr>
        <w:t>kých, ekologických i </w:t>
      </w:r>
      <w:r>
        <w:rPr>
          <w:rFonts w:cs="Times New Roman"/>
          <w:szCs w:val="24"/>
        </w:rPr>
        <w:t>předpisů o </w:t>
      </w:r>
      <w:r w:rsidR="005912C8" w:rsidRPr="00515AC7">
        <w:rPr>
          <w:rFonts w:cs="Times New Roman"/>
          <w:szCs w:val="24"/>
        </w:rPr>
        <w:t>ochraně majetku a zdraví osob,</w:t>
      </w:r>
      <w:r w:rsidR="00C567EF" w:rsidRPr="00515AC7">
        <w:rPr>
          <w:rFonts w:cs="Times New Roman"/>
          <w:szCs w:val="24"/>
        </w:rPr>
        <w:t xml:space="preserve"> </w:t>
      </w:r>
      <w:r w:rsidR="005912C8" w:rsidRPr="00515AC7">
        <w:rPr>
          <w:rFonts w:cs="Times New Roman"/>
          <w:szCs w:val="24"/>
        </w:rPr>
        <w:t>v případě skončení nájmu dle této smlouvy, nejpozději ke dni skončení nájmu vyklidit a vrátit</w:t>
      </w:r>
      <w:r>
        <w:rPr>
          <w:rFonts w:cs="Times New Roman"/>
          <w:szCs w:val="24"/>
        </w:rPr>
        <w:t xml:space="preserve"> pronajímateli předmět nájmu ve </w:t>
      </w:r>
      <w:r w:rsidR="005912C8" w:rsidRPr="00515AC7">
        <w:rPr>
          <w:rFonts w:cs="Times New Roman"/>
          <w:szCs w:val="24"/>
        </w:rPr>
        <w:t xml:space="preserve">stavu v jakém jej převzal, </w:t>
      </w:r>
      <w:proofErr w:type="gramStart"/>
      <w:r w:rsidR="005912C8" w:rsidRPr="00515AC7">
        <w:rPr>
          <w:rFonts w:cs="Times New Roman"/>
          <w:szCs w:val="24"/>
        </w:rPr>
        <w:t>s</w:t>
      </w:r>
      <w:proofErr w:type="gramEnd"/>
      <w:r w:rsidR="005912C8" w:rsidRPr="00515AC7">
        <w:rPr>
          <w:rFonts w:cs="Times New Roman"/>
          <w:szCs w:val="24"/>
        </w:rPr>
        <w:t> přihlédnutí k</w:t>
      </w:r>
      <w:r w:rsidR="00F031C9">
        <w:rPr>
          <w:rFonts w:cs="Times New Roman"/>
          <w:szCs w:val="24"/>
        </w:rPr>
        <w:t> obvyklému opotřebení, pokud se </w:t>
      </w:r>
      <w:r w:rsidR="005912C8" w:rsidRPr="00515AC7">
        <w:rPr>
          <w:rFonts w:cs="Times New Roman"/>
          <w:szCs w:val="24"/>
        </w:rPr>
        <w:t>strany nedohodnou jinak.</w:t>
      </w:r>
    </w:p>
    <w:p w:rsidR="002A75F1" w:rsidRPr="00515AC7" w:rsidRDefault="00ED370D" w:rsidP="00515AC7">
      <w:pPr>
        <w:numPr>
          <w:ilvl w:val="0"/>
          <w:numId w:val="8"/>
        </w:numPr>
        <w:suppressAutoHyphens/>
        <w:spacing w:after="0" w:line="240" w:lineRule="auto"/>
        <w:rPr>
          <w:rFonts w:cs="Times New Roman"/>
          <w:szCs w:val="24"/>
        </w:rPr>
      </w:pPr>
      <w:r>
        <w:rPr>
          <w:rFonts w:cs="Times New Roman"/>
          <w:szCs w:val="24"/>
        </w:rPr>
        <w:t>Z</w:t>
      </w:r>
      <w:r w:rsidR="005912C8" w:rsidRPr="00515AC7">
        <w:rPr>
          <w:rFonts w:cs="Times New Roman"/>
          <w:szCs w:val="24"/>
        </w:rPr>
        <w:t>ajist</w:t>
      </w:r>
      <w:r>
        <w:rPr>
          <w:rFonts w:cs="Times New Roman"/>
          <w:szCs w:val="24"/>
        </w:rPr>
        <w:t>it</w:t>
      </w:r>
      <w:r w:rsidR="005912C8" w:rsidRPr="00515AC7">
        <w:rPr>
          <w:rFonts w:cs="Times New Roman"/>
          <w:szCs w:val="24"/>
        </w:rPr>
        <w:t xml:space="preserve"> na své náklady skladování a odvoz odpadků.</w:t>
      </w:r>
    </w:p>
    <w:p w:rsidR="00A616B8" w:rsidRPr="00515AC7" w:rsidRDefault="002A75F1" w:rsidP="00515AC7">
      <w:pPr>
        <w:numPr>
          <w:ilvl w:val="0"/>
          <w:numId w:val="8"/>
        </w:numPr>
        <w:suppressAutoHyphens/>
        <w:spacing w:after="0" w:line="240" w:lineRule="auto"/>
        <w:rPr>
          <w:rFonts w:cs="Times New Roman"/>
          <w:szCs w:val="24"/>
        </w:rPr>
      </w:pPr>
      <w:r w:rsidRPr="00515AC7">
        <w:rPr>
          <w:rFonts w:cs="Times New Roman"/>
          <w:szCs w:val="24"/>
        </w:rPr>
        <w:t>Nájemce nemůže třetí osobě zřídit k předmětu</w:t>
      </w:r>
      <w:r w:rsidR="005912C8" w:rsidRPr="00515AC7">
        <w:rPr>
          <w:rFonts w:cs="Times New Roman"/>
          <w:szCs w:val="24"/>
        </w:rPr>
        <w:t xml:space="preserve"> </w:t>
      </w:r>
      <w:r w:rsidRPr="00515AC7">
        <w:rPr>
          <w:rFonts w:cs="Times New Roman"/>
          <w:szCs w:val="24"/>
        </w:rPr>
        <w:t>nájmu podnájem.</w:t>
      </w:r>
    </w:p>
    <w:p w:rsidR="005912C8" w:rsidRDefault="00296125" w:rsidP="00600CF0">
      <w:pPr>
        <w:numPr>
          <w:ilvl w:val="0"/>
          <w:numId w:val="8"/>
        </w:numPr>
        <w:suppressAutoHyphens/>
        <w:spacing w:after="0" w:line="240" w:lineRule="auto"/>
        <w:rPr>
          <w:rFonts w:cs="Times New Roman"/>
          <w:szCs w:val="24"/>
        </w:rPr>
      </w:pPr>
      <w:r w:rsidRPr="00515AC7">
        <w:rPr>
          <w:rFonts w:cs="Times New Roman"/>
          <w:szCs w:val="24"/>
        </w:rPr>
        <w:lastRenderedPageBreak/>
        <w:t>Nájemce odpovídá za všechny škody, které způsobí na předmětu nájmu včetně škod, které způsobí jiné osoby. Takové škody je nájemce povinen na svůj náklad napravit formou uvedení do původního stavu, pokud nebude písemně dohodnuto jinak</w:t>
      </w:r>
      <w:r w:rsidR="00C3342D" w:rsidRPr="00515AC7">
        <w:rPr>
          <w:rFonts w:cs="Times New Roman"/>
          <w:szCs w:val="24"/>
        </w:rPr>
        <w:t>.</w:t>
      </w:r>
    </w:p>
    <w:p w:rsidR="00515AC7" w:rsidRPr="00515AC7" w:rsidRDefault="00515AC7" w:rsidP="00515AC7">
      <w:pPr>
        <w:suppressAutoHyphens/>
        <w:spacing w:after="0" w:line="240" w:lineRule="auto"/>
        <w:ind w:left="1080"/>
        <w:rPr>
          <w:rFonts w:cs="Times New Roman"/>
          <w:szCs w:val="24"/>
        </w:rPr>
      </w:pPr>
    </w:p>
    <w:p w:rsidR="005912C8" w:rsidRPr="00140F2F" w:rsidRDefault="00515AC7" w:rsidP="00140F2F">
      <w:pPr>
        <w:pStyle w:val="Odstavecseseznamem"/>
        <w:numPr>
          <w:ilvl w:val="0"/>
          <w:numId w:val="15"/>
        </w:numPr>
        <w:suppressAutoHyphens/>
        <w:spacing w:after="0" w:line="240" w:lineRule="auto"/>
        <w:rPr>
          <w:rFonts w:cs="Times New Roman"/>
          <w:szCs w:val="24"/>
        </w:rPr>
      </w:pPr>
      <w:r w:rsidRPr="00140F2F">
        <w:rPr>
          <w:rFonts w:cs="Times New Roman"/>
          <w:szCs w:val="24"/>
        </w:rPr>
        <w:t>Pronajímatel je povinen</w:t>
      </w:r>
      <w:r w:rsidR="005912C8" w:rsidRPr="00140F2F">
        <w:rPr>
          <w:rFonts w:cs="Times New Roman"/>
          <w:szCs w:val="24"/>
        </w:rPr>
        <w:t>:</w:t>
      </w:r>
    </w:p>
    <w:p w:rsidR="005912C8" w:rsidRPr="00515AC7" w:rsidRDefault="005912C8" w:rsidP="005912C8">
      <w:pPr>
        <w:numPr>
          <w:ilvl w:val="0"/>
          <w:numId w:val="4"/>
        </w:numPr>
        <w:suppressAutoHyphens/>
        <w:spacing w:after="0" w:line="240" w:lineRule="auto"/>
        <w:rPr>
          <w:rFonts w:cs="Times New Roman"/>
          <w:szCs w:val="24"/>
        </w:rPr>
      </w:pPr>
      <w:r w:rsidRPr="00515AC7">
        <w:rPr>
          <w:rFonts w:cs="Times New Roman"/>
          <w:szCs w:val="24"/>
        </w:rPr>
        <w:t>Předat nájemci nebytový prostor ve stavu způso</w:t>
      </w:r>
      <w:r w:rsidR="00345BC6">
        <w:rPr>
          <w:rFonts w:cs="Times New Roman"/>
          <w:szCs w:val="24"/>
        </w:rPr>
        <w:t>bilém k dohodnutému účelu nájmu.</w:t>
      </w:r>
    </w:p>
    <w:p w:rsidR="005912C8" w:rsidRPr="00515AC7" w:rsidRDefault="00345BC6" w:rsidP="005912C8">
      <w:pPr>
        <w:numPr>
          <w:ilvl w:val="0"/>
          <w:numId w:val="4"/>
        </w:numPr>
        <w:suppressAutoHyphens/>
        <w:spacing w:after="0" w:line="240" w:lineRule="auto"/>
        <w:rPr>
          <w:rFonts w:cs="Times New Roman"/>
          <w:szCs w:val="24"/>
        </w:rPr>
      </w:pPr>
      <w:r>
        <w:rPr>
          <w:rFonts w:cs="Times New Roman"/>
          <w:szCs w:val="24"/>
        </w:rPr>
        <w:t>P</w:t>
      </w:r>
      <w:r w:rsidR="005912C8" w:rsidRPr="00515AC7">
        <w:rPr>
          <w:rFonts w:cs="Times New Roman"/>
          <w:szCs w:val="24"/>
        </w:rPr>
        <w:t>rovádět na svůj náklad pravidelné a předepsané kontroly a revize nebytového prostoru, jeho součástí a příslušenství, např.</w:t>
      </w:r>
      <w:r w:rsidR="00C567EF" w:rsidRPr="00515AC7">
        <w:rPr>
          <w:rFonts w:cs="Times New Roman"/>
          <w:szCs w:val="24"/>
        </w:rPr>
        <w:t xml:space="preserve"> </w:t>
      </w:r>
      <w:r w:rsidR="005912C8" w:rsidRPr="00515AC7">
        <w:rPr>
          <w:rFonts w:cs="Times New Roman"/>
          <w:szCs w:val="24"/>
        </w:rPr>
        <w:t>elektro</w:t>
      </w:r>
      <w:r>
        <w:rPr>
          <w:rFonts w:cs="Times New Roman"/>
          <w:szCs w:val="24"/>
        </w:rPr>
        <w:t xml:space="preserve"> </w:t>
      </w:r>
      <w:proofErr w:type="gramStart"/>
      <w:r w:rsidR="005912C8" w:rsidRPr="00515AC7">
        <w:rPr>
          <w:rFonts w:cs="Times New Roman"/>
          <w:szCs w:val="24"/>
        </w:rPr>
        <w:t>revize</w:t>
      </w:r>
      <w:r>
        <w:rPr>
          <w:rFonts w:cs="Times New Roman"/>
          <w:szCs w:val="24"/>
        </w:rPr>
        <w:t>,</w:t>
      </w:r>
      <w:proofErr w:type="gramEnd"/>
      <w:r w:rsidR="005912C8" w:rsidRPr="00515AC7">
        <w:rPr>
          <w:rFonts w:cs="Times New Roman"/>
          <w:szCs w:val="24"/>
        </w:rPr>
        <w:t xml:space="preserve"> apod.</w:t>
      </w:r>
    </w:p>
    <w:p w:rsidR="00345BC6" w:rsidRDefault="00345BC6" w:rsidP="00345BC6">
      <w:pPr>
        <w:numPr>
          <w:ilvl w:val="0"/>
          <w:numId w:val="4"/>
        </w:numPr>
        <w:suppressAutoHyphens/>
        <w:spacing w:after="0" w:line="240" w:lineRule="auto"/>
        <w:rPr>
          <w:rFonts w:cs="Times New Roman"/>
          <w:szCs w:val="24"/>
        </w:rPr>
      </w:pPr>
      <w:r>
        <w:rPr>
          <w:rFonts w:cs="Times New Roman"/>
          <w:szCs w:val="24"/>
        </w:rPr>
        <w:t>P</w:t>
      </w:r>
      <w:r w:rsidR="005912C8" w:rsidRPr="00515AC7">
        <w:rPr>
          <w:rFonts w:cs="Times New Roman"/>
          <w:szCs w:val="24"/>
        </w:rPr>
        <w:t>rovádět opravy nebytového prostoru nad rámec povinností nájemce stanovených v této smlouvě.</w:t>
      </w:r>
    </w:p>
    <w:p w:rsidR="00345BC6" w:rsidRPr="00345BC6" w:rsidRDefault="00345BC6" w:rsidP="00E92B98">
      <w:pPr>
        <w:suppressAutoHyphens/>
        <w:spacing w:after="0" w:line="240" w:lineRule="auto"/>
        <w:ind w:left="1068"/>
        <w:rPr>
          <w:rFonts w:cs="Times New Roman"/>
          <w:szCs w:val="24"/>
        </w:rPr>
      </w:pPr>
    </w:p>
    <w:p w:rsidR="00FA721D" w:rsidRDefault="00C34BBF" w:rsidP="007679A6">
      <w:pPr>
        <w:spacing w:after="0"/>
        <w:jc w:val="center"/>
        <w:rPr>
          <w:rFonts w:cs="Times New Roman"/>
          <w:b/>
          <w:szCs w:val="24"/>
        </w:rPr>
      </w:pPr>
      <w:r w:rsidRPr="00345BC6">
        <w:rPr>
          <w:rFonts w:cs="Times New Roman"/>
          <w:b/>
          <w:szCs w:val="24"/>
        </w:rPr>
        <w:t>I</w:t>
      </w:r>
      <w:r w:rsidR="005912C8" w:rsidRPr="00345BC6">
        <w:rPr>
          <w:rFonts w:cs="Times New Roman"/>
          <w:b/>
          <w:szCs w:val="24"/>
        </w:rPr>
        <w:t>V.</w:t>
      </w:r>
    </w:p>
    <w:p w:rsidR="005912C8" w:rsidRDefault="005912C8" w:rsidP="007679A6">
      <w:pPr>
        <w:spacing w:after="0"/>
        <w:jc w:val="center"/>
        <w:rPr>
          <w:rFonts w:cs="Times New Roman"/>
          <w:b/>
          <w:szCs w:val="24"/>
        </w:rPr>
      </w:pPr>
      <w:r w:rsidRPr="00345BC6">
        <w:rPr>
          <w:rFonts w:cs="Times New Roman"/>
          <w:b/>
          <w:szCs w:val="24"/>
        </w:rPr>
        <w:t xml:space="preserve">Doba </w:t>
      </w:r>
      <w:r w:rsidR="00F06776" w:rsidRPr="00345BC6">
        <w:rPr>
          <w:rFonts w:cs="Times New Roman"/>
          <w:b/>
          <w:szCs w:val="24"/>
        </w:rPr>
        <w:t xml:space="preserve">trvání </w:t>
      </w:r>
      <w:r w:rsidRPr="00345BC6">
        <w:rPr>
          <w:rFonts w:cs="Times New Roman"/>
          <w:b/>
          <w:szCs w:val="24"/>
        </w:rPr>
        <w:t>nájmu</w:t>
      </w:r>
    </w:p>
    <w:p w:rsidR="00140F2F" w:rsidRPr="00345BC6" w:rsidRDefault="00140F2F" w:rsidP="00345BC6">
      <w:pPr>
        <w:spacing w:after="0"/>
        <w:jc w:val="center"/>
        <w:rPr>
          <w:rFonts w:cs="Times New Roman"/>
          <w:b/>
          <w:szCs w:val="24"/>
        </w:rPr>
      </w:pPr>
    </w:p>
    <w:p w:rsidR="005912C8" w:rsidRPr="001B057F" w:rsidRDefault="005912C8" w:rsidP="001B057F">
      <w:pPr>
        <w:pStyle w:val="Odstavecseseznamem"/>
        <w:numPr>
          <w:ilvl w:val="0"/>
          <w:numId w:val="20"/>
        </w:numPr>
        <w:rPr>
          <w:rFonts w:cs="Times New Roman"/>
          <w:szCs w:val="24"/>
        </w:rPr>
      </w:pPr>
      <w:r w:rsidRPr="001B057F">
        <w:rPr>
          <w:rFonts w:cs="Times New Roman"/>
          <w:szCs w:val="24"/>
        </w:rPr>
        <w:t xml:space="preserve">Nájem podle této smlouvy se sjednává </w:t>
      </w:r>
      <w:r w:rsidR="00F06776" w:rsidRPr="001B057F">
        <w:rPr>
          <w:rFonts w:cs="Times New Roman"/>
          <w:szCs w:val="24"/>
        </w:rPr>
        <w:t>počínaje</w:t>
      </w:r>
      <w:r w:rsidRPr="001B057F">
        <w:rPr>
          <w:rFonts w:cs="Times New Roman"/>
          <w:szCs w:val="24"/>
        </w:rPr>
        <w:t xml:space="preserve"> dne</w:t>
      </w:r>
      <w:r w:rsidR="00F06776" w:rsidRPr="001B057F">
        <w:rPr>
          <w:rFonts w:cs="Times New Roman"/>
          <w:szCs w:val="24"/>
        </w:rPr>
        <w:t>m</w:t>
      </w:r>
      <w:r w:rsidRPr="001B057F">
        <w:rPr>
          <w:rFonts w:cs="Times New Roman"/>
          <w:szCs w:val="24"/>
        </w:rPr>
        <w:t xml:space="preserve"> 1. ledna 20</w:t>
      </w:r>
      <w:r w:rsidR="001B057F" w:rsidRPr="001B057F">
        <w:rPr>
          <w:rFonts w:cs="Times New Roman"/>
          <w:szCs w:val="24"/>
        </w:rPr>
        <w:t>2</w:t>
      </w:r>
      <w:r w:rsidR="008E37BF">
        <w:rPr>
          <w:rFonts w:cs="Times New Roman"/>
          <w:szCs w:val="24"/>
        </w:rPr>
        <w:t>6</w:t>
      </w:r>
      <w:r w:rsidR="00345BC6" w:rsidRPr="001B057F">
        <w:rPr>
          <w:rFonts w:cs="Times New Roman"/>
          <w:szCs w:val="24"/>
        </w:rPr>
        <w:t xml:space="preserve"> na dobu určitou</w:t>
      </w:r>
      <w:r w:rsidR="00B65942" w:rsidRPr="001B057F">
        <w:rPr>
          <w:rFonts w:cs="Times New Roman"/>
          <w:szCs w:val="24"/>
        </w:rPr>
        <w:t xml:space="preserve">, </w:t>
      </w:r>
      <w:r w:rsidR="001B057F">
        <w:rPr>
          <w:rFonts w:cs="Times New Roman"/>
          <w:szCs w:val="24"/>
        </w:rPr>
        <w:br/>
      </w:r>
      <w:r w:rsidR="00B65942" w:rsidRPr="001B057F">
        <w:rPr>
          <w:rFonts w:cs="Times New Roman"/>
          <w:szCs w:val="24"/>
        </w:rPr>
        <w:t>a to</w:t>
      </w:r>
      <w:r w:rsidR="00345BC6" w:rsidRPr="001B057F">
        <w:rPr>
          <w:rFonts w:cs="Times New Roman"/>
          <w:szCs w:val="24"/>
        </w:rPr>
        <w:t> do </w:t>
      </w:r>
      <w:r w:rsidRPr="001B057F">
        <w:rPr>
          <w:rFonts w:cs="Times New Roman"/>
          <w:szCs w:val="24"/>
        </w:rPr>
        <w:t>31. prosince 20</w:t>
      </w:r>
      <w:r w:rsidR="001B057F" w:rsidRPr="001B057F">
        <w:rPr>
          <w:rFonts w:cs="Times New Roman"/>
          <w:szCs w:val="24"/>
        </w:rPr>
        <w:t>2</w:t>
      </w:r>
      <w:r w:rsidR="008E37BF">
        <w:rPr>
          <w:rFonts w:cs="Times New Roman"/>
          <w:szCs w:val="24"/>
        </w:rPr>
        <w:t>6</w:t>
      </w:r>
      <w:r w:rsidRPr="001B057F">
        <w:rPr>
          <w:rFonts w:cs="Times New Roman"/>
          <w:szCs w:val="24"/>
        </w:rPr>
        <w:t>.</w:t>
      </w:r>
    </w:p>
    <w:p w:rsidR="00FA721D" w:rsidRDefault="00FA721D" w:rsidP="00FA721D">
      <w:pPr>
        <w:spacing w:after="0"/>
        <w:jc w:val="center"/>
        <w:rPr>
          <w:rFonts w:cs="Times New Roman"/>
          <w:b/>
          <w:szCs w:val="24"/>
        </w:rPr>
      </w:pPr>
      <w:r w:rsidRPr="00345BC6">
        <w:rPr>
          <w:rFonts w:cs="Times New Roman"/>
          <w:b/>
          <w:szCs w:val="24"/>
        </w:rPr>
        <w:t>V.</w:t>
      </w:r>
    </w:p>
    <w:p w:rsidR="00FA721D" w:rsidRDefault="00FA721D" w:rsidP="00FA721D">
      <w:pPr>
        <w:spacing w:after="0"/>
        <w:jc w:val="center"/>
        <w:rPr>
          <w:rFonts w:cs="Times New Roman"/>
          <w:b/>
          <w:szCs w:val="24"/>
        </w:rPr>
      </w:pPr>
      <w:r>
        <w:rPr>
          <w:rFonts w:cs="Times New Roman"/>
          <w:b/>
          <w:szCs w:val="24"/>
        </w:rPr>
        <w:t>Skončení nájmu</w:t>
      </w:r>
    </w:p>
    <w:p w:rsidR="00140F2F" w:rsidRPr="00345BC6" w:rsidRDefault="00140F2F" w:rsidP="00345BC6">
      <w:pPr>
        <w:spacing w:after="0"/>
        <w:ind w:left="357"/>
        <w:jc w:val="center"/>
        <w:rPr>
          <w:rFonts w:cs="Times New Roman"/>
          <w:b/>
          <w:szCs w:val="24"/>
        </w:rPr>
      </w:pPr>
    </w:p>
    <w:p w:rsidR="00204E9A" w:rsidRDefault="00204E9A" w:rsidP="00140F2F">
      <w:pPr>
        <w:pStyle w:val="Odstavecseseznamem"/>
        <w:numPr>
          <w:ilvl w:val="0"/>
          <w:numId w:val="16"/>
        </w:numPr>
        <w:rPr>
          <w:rFonts w:cs="Times New Roman"/>
          <w:szCs w:val="24"/>
        </w:rPr>
      </w:pPr>
      <w:r w:rsidRPr="00140F2F">
        <w:rPr>
          <w:rFonts w:cs="Times New Roman"/>
          <w:szCs w:val="24"/>
        </w:rPr>
        <w:t>Při odevzdání věci je nájemce oprávněn oddělit si a vzít si vš</w:t>
      </w:r>
      <w:r w:rsidR="00345BC6" w:rsidRPr="00140F2F">
        <w:rPr>
          <w:rFonts w:cs="Times New Roman"/>
          <w:szCs w:val="24"/>
        </w:rPr>
        <w:t>e, co do věci vložil nebo na ni </w:t>
      </w:r>
      <w:r w:rsidRPr="00140F2F">
        <w:rPr>
          <w:rFonts w:cs="Times New Roman"/>
          <w:szCs w:val="24"/>
        </w:rPr>
        <w:t>vnesl vlastním nákladem, je</w:t>
      </w:r>
      <w:r w:rsidR="00E311FC" w:rsidRPr="00140F2F">
        <w:rPr>
          <w:rFonts w:cs="Times New Roman"/>
          <w:szCs w:val="24"/>
        </w:rPr>
        <w:t>-</w:t>
      </w:r>
      <w:r w:rsidRPr="00140F2F">
        <w:rPr>
          <w:rFonts w:cs="Times New Roman"/>
          <w:szCs w:val="24"/>
        </w:rPr>
        <w:t>li to možné a nezhorší-li se tím podstata věci nebo neztíží-li se tím nepřiměřeně její užívání.</w:t>
      </w:r>
    </w:p>
    <w:p w:rsidR="00140F2F" w:rsidRDefault="00204E9A" w:rsidP="00345BC6">
      <w:pPr>
        <w:pStyle w:val="Odstavecseseznamem"/>
        <w:numPr>
          <w:ilvl w:val="0"/>
          <w:numId w:val="16"/>
        </w:numPr>
        <w:rPr>
          <w:rFonts w:cs="Times New Roman"/>
          <w:szCs w:val="24"/>
        </w:rPr>
      </w:pPr>
      <w:r w:rsidRPr="00140F2F">
        <w:rPr>
          <w:rFonts w:cs="Times New Roman"/>
          <w:szCs w:val="24"/>
        </w:rPr>
        <w:t>Nájem zanikne uplynutím doby specifikované v čl.</w:t>
      </w:r>
      <w:r w:rsidR="00E311FC" w:rsidRPr="00140F2F">
        <w:rPr>
          <w:rFonts w:cs="Times New Roman"/>
          <w:szCs w:val="24"/>
        </w:rPr>
        <w:t xml:space="preserve"> </w:t>
      </w:r>
      <w:r w:rsidR="00E92B98" w:rsidRPr="00140F2F">
        <w:rPr>
          <w:rFonts w:cs="Times New Roman"/>
          <w:szCs w:val="24"/>
        </w:rPr>
        <w:t>I</w:t>
      </w:r>
      <w:r w:rsidRPr="00140F2F">
        <w:rPr>
          <w:rFonts w:cs="Times New Roman"/>
          <w:szCs w:val="24"/>
        </w:rPr>
        <w:t>V. této smlouvy.</w:t>
      </w:r>
    </w:p>
    <w:p w:rsidR="00140F2F" w:rsidRDefault="00204E9A" w:rsidP="00345BC6">
      <w:pPr>
        <w:pStyle w:val="Odstavecseseznamem"/>
        <w:numPr>
          <w:ilvl w:val="0"/>
          <w:numId w:val="16"/>
        </w:numPr>
        <w:rPr>
          <w:rFonts w:cs="Times New Roman"/>
          <w:szCs w:val="24"/>
        </w:rPr>
      </w:pPr>
      <w:r w:rsidRPr="00140F2F">
        <w:rPr>
          <w:rFonts w:cs="Times New Roman"/>
          <w:szCs w:val="24"/>
        </w:rPr>
        <w:t>Zanikne-li předmět nájmu během doby nájmu, nájem skončí.</w:t>
      </w:r>
    </w:p>
    <w:p w:rsidR="00140F2F" w:rsidRDefault="005912C8" w:rsidP="00140F2F">
      <w:pPr>
        <w:pStyle w:val="Odstavecseseznamem"/>
        <w:numPr>
          <w:ilvl w:val="0"/>
          <w:numId w:val="16"/>
        </w:numPr>
        <w:rPr>
          <w:rFonts w:cs="Times New Roman"/>
          <w:szCs w:val="24"/>
        </w:rPr>
      </w:pPr>
      <w:r w:rsidRPr="00140F2F">
        <w:rPr>
          <w:rFonts w:cs="Times New Roman"/>
          <w:szCs w:val="24"/>
        </w:rPr>
        <w:t>P</w:t>
      </w:r>
      <w:r w:rsidR="00140F2F">
        <w:rPr>
          <w:rFonts w:cs="Times New Roman"/>
          <w:szCs w:val="24"/>
        </w:rPr>
        <w:t>ísemnou dohodou smluvních stran.</w:t>
      </w:r>
    </w:p>
    <w:p w:rsidR="00140F2F" w:rsidRDefault="005912C8" w:rsidP="00345BC6">
      <w:pPr>
        <w:pStyle w:val="Odstavecseseznamem"/>
        <w:numPr>
          <w:ilvl w:val="0"/>
          <w:numId w:val="16"/>
        </w:numPr>
        <w:rPr>
          <w:rFonts w:cs="Times New Roman"/>
          <w:szCs w:val="24"/>
        </w:rPr>
      </w:pPr>
      <w:r w:rsidRPr="00140F2F">
        <w:rPr>
          <w:rFonts w:cs="Times New Roman"/>
          <w:szCs w:val="24"/>
        </w:rPr>
        <w:t>Písemnou výpovědí,</w:t>
      </w:r>
      <w:r w:rsidR="00204E9A" w:rsidRPr="00140F2F">
        <w:rPr>
          <w:rFonts w:cs="Times New Roman"/>
          <w:szCs w:val="24"/>
        </w:rPr>
        <w:t xml:space="preserve"> </w:t>
      </w:r>
      <w:r w:rsidR="000C7237" w:rsidRPr="00140F2F">
        <w:rPr>
          <w:rFonts w:cs="Times New Roman"/>
          <w:szCs w:val="24"/>
        </w:rPr>
        <w:t>t</w:t>
      </w:r>
      <w:r w:rsidRPr="00140F2F">
        <w:rPr>
          <w:rFonts w:cs="Times New Roman"/>
          <w:szCs w:val="24"/>
        </w:rPr>
        <w:t>a musí být doručena druhé smluvní straně, přičemž výpovědní lhůta počíná běžet prvním dnem měsíce následujícího po doru</w:t>
      </w:r>
      <w:r w:rsidR="00140F2F">
        <w:rPr>
          <w:rFonts w:cs="Times New Roman"/>
          <w:szCs w:val="24"/>
        </w:rPr>
        <w:t>čení výpovědi a činí tři měsíce.</w:t>
      </w:r>
    </w:p>
    <w:p w:rsidR="00D9496E" w:rsidRDefault="005912C8" w:rsidP="00345BC6">
      <w:pPr>
        <w:pStyle w:val="Odstavecseseznamem"/>
        <w:numPr>
          <w:ilvl w:val="0"/>
          <w:numId w:val="16"/>
        </w:numPr>
        <w:rPr>
          <w:rFonts w:cs="Times New Roman"/>
          <w:szCs w:val="24"/>
        </w:rPr>
      </w:pPr>
      <w:r w:rsidRPr="00140F2F">
        <w:rPr>
          <w:rFonts w:cs="Times New Roman"/>
          <w:szCs w:val="24"/>
        </w:rPr>
        <w:t>V případě, že nájemce bude o více než 30</w:t>
      </w:r>
      <w:r w:rsidR="00140F2F">
        <w:rPr>
          <w:rFonts w:cs="Times New Roman"/>
          <w:szCs w:val="24"/>
        </w:rPr>
        <w:t xml:space="preserve"> </w:t>
      </w:r>
      <w:r w:rsidRPr="00140F2F">
        <w:rPr>
          <w:rFonts w:cs="Times New Roman"/>
          <w:szCs w:val="24"/>
        </w:rPr>
        <w:t>kalendářních dnů v prodlení s placením nájemného nebo nákladů za služby, je pronajímatel oprávněn smlouvu vypovědět v patnáctidenní výpovědní lhůtě, která počíná běžet dnem následujícím po dni jejího doručení.</w:t>
      </w:r>
    </w:p>
    <w:p w:rsidR="00D9496E" w:rsidRDefault="005912C8" w:rsidP="00345BC6">
      <w:pPr>
        <w:pStyle w:val="Odstavecseseznamem"/>
        <w:numPr>
          <w:ilvl w:val="0"/>
          <w:numId w:val="16"/>
        </w:numPr>
        <w:rPr>
          <w:rFonts w:cs="Times New Roman"/>
          <w:szCs w:val="24"/>
        </w:rPr>
      </w:pPr>
      <w:r w:rsidRPr="00D9496E">
        <w:rPr>
          <w:rFonts w:cs="Times New Roman"/>
          <w:szCs w:val="24"/>
        </w:rPr>
        <w:t>V případě, že pronajímatel podstatným způsobem poruší své povinnosti z této smlouvy, je nájemce oprávněn smlouvu vypovědět v patnáctidenní výpovědní lhůtě, která počíná běžet dnem následujícím po dni jejího doručení.</w:t>
      </w:r>
    </w:p>
    <w:p w:rsidR="00DA3D99" w:rsidRDefault="000C7237" w:rsidP="00345BC6">
      <w:pPr>
        <w:pStyle w:val="Odstavecseseznamem"/>
        <w:numPr>
          <w:ilvl w:val="0"/>
          <w:numId w:val="16"/>
        </w:numPr>
        <w:rPr>
          <w:rFonts w:cs="Times New Roman"/>
          <w:szCs w:val="24"/>
        </w:rPr>
      </w:pPr>
      <w:r w:rsidRPr="00D9496E">
        <w:rPr>
          <w:rFonts w:cs="Times New Roman"/>
          <w:szCs w:val="24"/>
        </w:rPr>
        <w:t>Pronajímatel může ukončit užívací vztah v případě, kdy bude předmět nájmu potřebovat k plnění funkce státu nebo jiných úkolů v rámci své působnosti nebo stanoveného předmětu činnosti.</w:t>
      </w:r>
      <w:r w:rsidR="00DA3D99">
        <w:rPr>
          <w:rFonts w:cs="Times New Roman"/>
          <w:szCs w:val="24"/>
        </w:rPr>
        <w:t xml:space="preserve"> </w:t>
      </w:r>
      <w:r w:rsidRPr="00DA3D99">
        <w:rPr>
          <w:rFonts w:cs="Times New Roman"/>
          <w:szCs w:val="24"/>
        </w:rPr>
        <w:t>Smluvní vztah v tomto případě bude ukončen posledním</w:t>
      </w:r>
      <w:r w:rsidR="00345BC6" w:rsidRPr="00DA3D99">
        <w:rPr>
          <w:rFonts w:cs="Times New Roman"/>
          <w:szCs w:val="24"/>
        </w:rPr>
        <w:t xml:space="preserve"> dnem 3</w:t>
      </w:r>
      <w:r w:rsidR="00DA3D99">
        <w:rPr>
          <w:rFonts w:cs="Times New Roman"/>
          <w:szCs w:val="24"/>
        </w:rPr>
        <w:t xml:space="preserve">. kalendářního </w:t>
      </w:r>
      <w:r w:rsidR="00345BC6" w:rsidRPr="00DA3D99">
        <w:rPr>
          <w:rFonts w:cs="Times New Roman"/>
          <w:szCs w:val="24"/>
        </w:rPr>
        <w:t>měsíce následujícího po </w:t>
      </w:r>
      <w:r w:rsidRPr="00DA3D99">
        <w:rPr>
          <w:rFonts w:cs="Times New Roman"/>
          <w:szCs w:val="24"/>
        </w:rPr>
        <w:t>písemném doručení oznámení o potřebě pronajímatele</w:t>
      </w:r>
      <w:r w:rsidR="00381971" w:rsidRPr="00DA3D99">
        <w:rPr>
          <w:rFonts w:cs="Times New Roman"/>
          <w:szCs w:val="24"/>
        </w:rPr>
        <w:t>.</w:t>
      </w:r>
    </w:p>
    <w:p w:rsidR="00345BC6" w:rsidRPr="00DA3D99" w:rsidRDefault="006527FB" w:rsidP="00345BC6">
      <w:pPr>
        <w:pStyle w:val="Odstavecseseznamem"/>
        <w:numPr>
          <w:ilvl w:val="0"/>
          <w:numId w:val="16"/>
        </w:numPr>
        <w:rPr>
          <w:rFonts w:cs="Times New Roman"/>
          <w:szCs w:val="24"/>
        </w:rPr>
      </w:pPr>
      <w:r w:rsidRPr="00DA3D99">
        <w:rPr>
          <w:rFonts w:cs="Times New Roman"/>
          <w:szCs w:val="24"/>
        </w:rPr>
        <w:t>N</w:t>
      </w:r>
      <w:r w:rsidR="00381971" w:rsidRPr="00DA3D99">
        <w:rPr>
          <w:rFonts w:cs="Times New Roman"/>
          <w:szCs w:val="24"/>
        </w:rPr>
        <w:t>ájemce může vypovědět nájem z důvodu uvedených v </w:t>
      </w:r>
      <w:proofErr w:type="spellStart"/>
      <w:r w:rsidR="00381971" w:rsidRPr="00DA3D99">
        <w:rPr>
          <w:rFonts w:cs="Times New Roman"/>
          <w:szCs w:val="24"/>
        </w:rPr>
        <w:t>ust</w:t>
      </w:r>
      <w:proofErr w:type="spellEnd"/>
      <w:r w:rsidR="00381971" w:rsidRPr="00DA3D99">
        <w:rPr>
          <w:rFonts w:cs="Times New Roman"/>
          <w:szCs w:val="24"/>
        </w:rPr>
        <w:t>. § 2308 písm. a) až c) zákona č.</w:t>
      </w:r>
      <w:r w:rsidR="00DA3D99">
        <w:rPr>
          <w:rFonts w:cs="Times New Roman"/>
          <w:szCs w:val="24"/>
        </w:rPr>
        <w:t xml:space="preserve"> </w:t>
      </w:r>
      <w:r w:rsidR="00381971" w:rsidRPr="00DA3D99">
        <w:rPr>
          <w:rFonts w:cs="Times New Roman"/>
          <w:szCs w:val="24"/>
        </w:rPr>
        <w:t>89/</w:t>
      </w:r>
      <w:r w:rsidR="002A75F1" w:rsidRPr="00DA3D99">
        <w:rPr>
          <w:rFonts w:cs="Times New Roman"/>
          <w:szCs w:val="24"/>
        </w:rPr>
        <w:t xml:space="preserve"> 2012 Sb., občanský zákoník</w:t>
      </w:r>
      <w:r w:rsidR="00DA3D99">
        <w:rPr>
          <w:rFonts w:cs="Times New Roman"/>
          <w:szCs w:val="24"/>
        </w:rPr>
        <w:t>, ve znění pozdějších předpisů,</w:t>
      </w:r>
      <w:r w:rsidR="002A75F1" w:rsidRPr="00DA3D99">
        <w:rPr>
          <w:rFonts w:cs="Times New Roman"/>
          <w:szCs w:val="24"/>
        </w:rPr>
        <w:t xml:space="preserve"> </w:t>
      </w:r>
      <w:r w:rsidR="00DA3D99">
        <w:rPr>
          <w:rFonts w:cs="Times New Roman"/>
          <w:szCs w:val="24"/>
        </w:rPr>
        <w:t>přičemž</w:t>
      </w:r>
      <w:r w:rsidR="00B65942">
        <w:rPr>
          <w:rFonts w:cs="Times New Roman"/>
          <w:szCs w:val="24"/>
        </w:rPr>
        <w:t xml:space="preserve"> je </w:t>
      </w:r>
      <w:r w:rsidR="002A75F1" w:rsidRPr="00DA3D99">
        <w:rPr>
          <w:rFonts w:cs="Times New Roman"/>
          <w:szCs w:val="24"/>
        </w:rPr>
        <w:t>povinen uvést výpovědní důvod ve výpovědi.</w:t>
      </w:r>
    </w:p>
    <w:p w:rsidR="007679A6" w:rsidRDefault="007679A6" w:rsidP="00345BC6">
      <w:pPr>
        <w:spacing w:after="0"/>
        <w:jc w:val="center"/>
        <w:rPr>
          <w:rFonts w:cs="Times New Roman"/>
          <w:b/>
          <w:szCs w:val="24"/>
        </w:rPr>
      </w:pPr>
    </w:p>
    <w:p w:rsidR="007679A6" w:rsidRDefault="007679A6" w:rsidP="00345BC6">
      <w:pPr>
        <w:spacing w:after="0"/>
        <w:jc w:val="center"/>
        <w:rPr>
          <w:rFonts w:cs="Times New Roman"/>
          <w:b/>
          <w:szCs w:val="24"/>
        </w:rPr>
      </w:pPr>
    </w:p>
    <w:p w:rsidR="00693C45" w:rsidRDefault="00693C45" w:rsidP="00345BC6">
      <w:pPr>
        <w:spacing w:after="0"/>
        <w:jc w:val="center"/>
        <w:rPr>
          <w:rFonts w:cs="Times New Roman"/>
          <w:b/>
          <w:szCs w:val="24"/>
        </w:rPr>
      </w:pPr>
    </w:p>
    <w:p w:rsidR="005912C8" w:rsidRPr="00345BC6" w:rsidRDefault="00E311FC" w:rsidP="00345BC6">
      <w:pPr>
        <w:spacing w:after="0"/>
        <w:jc w:val="center"/>
        <w:rPr>
          <w:rFonts w:cs="Times New Roman"/>
          <w:b/>
          <w:szCs w:val="24"/>
        </w:rPr>
      </w:pPr>
      <w:r w:rsidRPr="00345BC6">
        <w:rPr>
          <w:rFonts w:cs="Times New Roman"/>
          <w:b/>
          <w:szCs w:val="24"/>
        </w:rPr>
        <w:lastRenderedPageBreak/>
        <w:t>VI.</w:t>
      </w:r>
    </w:p>
    <w:p w:rsidR="005912C8" w:rsidRDefault="005912C8" w:rsidP="00345BC6">
      <w:pPr>
        <w:spacing w:after="0"/>
        <w:jc w:val="center"/>
        <w:rPr>
          <w:rFonts w:cs="Times New Roman"/>
          <w:b/>
          <w:szCs w:val="24"/>
        </w:rPr>
      </w:pPr>
      <w:r w:rsidRPr="00345BC6">
        <w:rPr>
          <w:rFonts w:cs="Times New Roman"/>
          <w:b/>
          <w:szCs w:val="24"/>
        </w:rPr>
        <w:t>Závěrečná ustanovení</w:t>
      </w:r>
    </w:p>
    <w:p w:rsidR="00DA3D99" w:rsidRDefault="00DA3D99" w:rsidP="00345BC6">
      <w:pPr>
        <w:spacing w:after="0"/>
        <w:jc w:val="center"/>
        <w:rPr>
          <w:rFonts w:cs="Times New Roman"/>
          <w:b/>
          <w:szCs w:val="24"/>
        </w:rPr>
      </w:pPr>
    </w:p>
    <w:p w:rsidR="00DA3D99" w:rsidRPr="00741268" w:rsidRDefault="00686C75" w:rsidP="00741268">
      <w:pPr>
        <w:pStyle w:val="Odstavecseseznamem"/>
        <w:numPr>
          <w:ilvl w:val="0"/>
          <w:numId w:val="17"/>
        </w:numPr>
        <w:spacing w:after="0"/>
        <w:rPr>
          <w:rFonts w:cs="Times New Roman"/>
          <w:szCs w:val="24"/>
        </w:rPr>
      </w:pPr>
      <w:r w:rsidRPr="00DA3D99">
        <w:rPr>
          <w:rFonts w:cs="Times New Roman"/>
          <w:szCs w:val="24"/>
        </w:rPr>
        <w:t>Tato smlouva nabývá platnosti dnem podpisu oběma smluvními stranami a účinnosti dnem</w:t>
      </w:r>
      <w:r w:rsidR="00741268">
        <w:rPr>
          <w:rFonts w:cs="Times New Roman"/>
          <w:szCs w:val="24"/>
        </w:rPr>
        <w:t xml:space="preserve"> 1. 1. 20</w:t>
      </w:r>
      <w:r w:rsidR="00F516AB">
        <w:rPr>
          <w:rFonts w:cs="Times New Roman"/>
          <w:szCs w:val="24"/>
        </w:rPr>
        <w:t>2</w:t>
      </w:r>
      <w:r w:rsidR="002F1168">
        <w:rPr>
          <w:rFonts w:cs="Times New Roman"/>
          <w:szCs w:val="24"/>
        </w:rPr>
        <w:t>5</w:t>
      </w:r>
      <w:r w:rsidR="00741268">
        <w:rPr>
          <w:rFonts w:cs="Times New Roman"/>
          <w:szCs w:val="24"/>
        </w:rPr>
        <w:t>.</w:t>
      </w:r>
      <w:r w:rsidRPr="00DA3D99">
        <w:rPr>
          <w:rFonts w:cs="Times New Roman"/>
          <w:szCs w:val="24"/>
        </w:rPr>
        <w:t xml:space="preserve"> </w:t>
      </w:r>
      <w:r w:rsidR="00741268" w:rsidRPr="00F576DC">
        <w:rPr>
          <w:rFonts w:cs="Times New Roman"/>
          <w:szCs w:val="24"/>
        </w:rPr>
        <w:t>Smluvní</w:t>
      </w:r>
      <w:r w:rsidR="00741268">
        <w:rPr>
          <w:rFonts w:cs="Times New Roman"/>
          <w:szCs w:val="24"/>
        </w:rPr>
        <w:t xml:space="preserve"> </w:t>
      </w:r>
      <w:r w:rsidR="00741268" w:rsidRPr="00741268">
        <w:rPr>
          <w:rFonts w:cs="Times New Roman"/>
          <w:szCs w:val="24"/>
        </w:rPr>
        <w:t xml:space="preserve">strany se dohodly, že pokud se na tuto smlouvu vztahuje povinnost uveřejnění v registru smluv ve smyslu zákona č. 340/2015 Sb., o zvláštních podmínkách účinnosti některých smluv, uveřejňování těchto smluv a o registru smluv (zákon o registru smluv), provede uveřejnění v souladu se zákonem </w:t>
      </w:r>
      <w:r w:rsidR="00741268">
        <w:rPr>
          <w:rFonts w:cs="Times New Roman"/>
          <w:szCs w:val="24"/>
        </w:rPr>
        <w:t>pronajímatel.</w:t>
      </w:r>
    </w:p>
    <w:p w:rsidR="005912C8" w:rsidRDefault="005912C8" w:rsidP="00D526BE">
      <w:pPr>
        <w:pStyle w:val="Odstavecseseznamem"/>
        <w:numPr>
          <w:ilvl w:val="0"/>
          <w:numId w:val="17"/>
        </w:numPr>
        <w:spacing w:after="0"/>
        <w:rPr>
          <w:rFonts w:cs="Times New Roman"/>
          <w:szCs w:val="24"/>
        </w:rPr>
      </w:pPr>
      <w:r w:rsidRPr="00DA3D99">
        <w:rPr>
          <w:rFonts w:cs="Times New Roman"/>
          <w:szCs w:val="24"/>
        </w:rPr>
        <w:t>Práva a povinnosti neupravené touto smlouvou se řídí zákonem č.</w:t>
      </w:r>
      <w:r w:rsidR="00DA3D99">
        <w:rPr>
          <w:rFonts w:cs="Times New Roman"/>
          <w:szCs w:val="24"/>
        </w:rPr>
        <w:t xml:space="preserve"> </w:t>
      </w:r>
      <w:r w:rsidR="00A616B8" w:rsidRPr="00DA3D99">
        <w:rPr>
          <w:rFonts w:cs="Times New Roman"/>
          <w:szCs w:val="24"/>
        </w:rPr>
        <w:t>89/2012 Sb., o</w:t>
      </w:r>
      <w:r w:rsidRPr="00DA3D99">
        <w:rPr>
          <w:rFonts w:cs="Times New Roman"/>
          <w:szCs w:val="24"/>
        </w:rPr>
        <w:t>bčanský zákoník</w:t>
      </w:r>
      <w:r w:rsidR="00DA3D99">
        <w:rPr>
          <w:rFonts w:cs="Times New Roman"/>
          <w:szCs w:val="24"/>
        </w:rPr>
        <w:t>, ve znění pozdějších předpisů</w:t>
      </w:r>
      <w:r w:rsidR="00A616B8" w:rsidRPr="00DA3D99">
        <w:rPr>
          <w:rFonts w:cs="Times New Roman"/>
          <w:szCs w:val="24"/>
        </w:rPr>
        <w:t>.</w:t>
      </w:r>
    </w:p>
    <w:p w:rsidR="005912C8" w:rsidRDefault="005912C8" w:rsidP="00D526BE">
      <w:pPr>
        <w:pStyle w:val="Odstavecseseznamem"/>
        <w:numPr>
          <w:ilvl w:val="0"/>
          <w:numId w:val="17"/>
        </w:numPr>
        <w:spacing w:after="0"/>
        <w:rPr>
          <w:rFonts w:cs="Times New Roman"/>
          <w:szCs w:val="24"/>
        </w:rPr>
      </w:pPr>
      <w:r w:rsidRPr="00DA3D99">
        <w:rPr>
          <w:rFonts w:cs="Times New Roman"/>
          <w:szCs w:val="24"/>
        </w:rPr>
        <w:t>Změny a doplňky této smlouvy je možné činit pouze po dohodě smluvních stran formou písemných dodatků.</w:t>
      </w:r>
    </w:p>
    <w:p w:rsidR="00741268" w:rsidRDefault="00741268" w:rsidP="00D526BE">
      <w:pPr>
        <w:pStyle w:val="Odstavecseseznamem"/>
        <w:numPr>
          <w:ilvl w:val="0"/>
          <w:numId w:val="17"/>
        </w:numPr>
        <w:spacing w:after="0"/>
        <w:rPr>
          <w:rFonts w:cs="Times New Roman"/>
          <w:szCs w:val="24"/>
        </w:rPr>
      </w:pPr>
      <w:r w:rsidRPr="00741268">
        <w:rPr>
          <w:rFonts w:cs="Times New Roman"/>
          <w:szCs w:val="24"/>
        </w:rPr>
        <w:t xml:space="preserve">Osobní údaje obsažené v této smlouvě bude Zdravotnická záchranná služba Moravskoslezského kraje, příspěvková organizace, (dále jen ZZS MSK) zpracovávat pouze pro účely plnění práv a povinností vyplývajících z této smlouvy; k jiným účelům nebudou tyto osobní údaje ZZS MSK použity. ZZS MSK při zpracovávání osobních údajů dodržuje právní předpisy. Podrobné informace o ochraně osobních údajů jsou uvedeny na oficiálních stránkách ZZS MSK </w:t>
      </w:r>
      <w:hyperlink r:id="rId5" w:history="1">
        <w:r w:rsidRPr="00741268">
          <w:rPr>
            <w:rStyle w:val="Hypertextovodkaz"/>
            <w:rFonts w:cs="Times New Roman"/>
            <w:color w:val="auto"/>
            <w:szCs w:val="24"/>
          </w:rPr>
          <w:t>www.zzsmsk.cz</w:t>
        </w:r>
      </w:hyperlink>
      <w:r w:rsidRPr="00741268">
        <w:rPr>
          <w:rStyle w:val="Hypertextovodkaz"/>
          <w:rFonts w:cs="Times New Roman"/>
          <w:color w:val="auto"/>
          <w:szCs w:val="24"/>
        </w:rPr>
        <w:t>.</w:t>
      </w:r>
    </w:p>
    <w:p w:rsidR="00F576DC" w:rsidRDefault="005912C8" w:rsidP="00D526BE">
      <w:pPr>
        <w:pStyle w:val="Odstavecseseznamem"/>
        <w:numPr>
          <w:ilvl w:val="0"/>
          <w:numId w:val="17"/>
        </w:numPr>
        <w:spacing w:after="0"/>
        <w:rPr>
          <w:rFonts w:cs="Times New Roman"/>
          <w:szCs w:val="24"/>
        </w:rPr>
      </w:pPr>
      <w:r w:rsidRPr="00F576DC">
        <w:rPr>
          <w:rFonts w:cs="Times New Roman"/>
          <w:szCs w:val="24"/>
        </w:rPr>
        <w:t>Smlouv</w:t>
      </w:r>
      <w:r w:rsidR="00F576DC">
        <w:rPr>
          <w:rFonts w:cs="Times New Roman"/>
          <w:szCs w:val="24"/>
        </w:rPr>
        <w:t>a</w:t>
      </w:r>
      <w:r w:rsidRPr="00F576DC">
        <w:rPr>
          <w:rFonts w:cs="Times New Roman"/>
          <w:szCs w:val="24"/>
        </w:rPr>
        <w:t xml:space="preserve"> </w:t>
      </w:r>
      <w:r w:rsidR="00F576DC">
        <w:rPr>
          <w:rFonts w:cs="Times New Roman"/>
          <w:szCs w:val="24"/>
        </w:rPr>
        <w:t xml:space="preserve">je sepsána ve </w:t>
      </w:r>
      <w:r w:rsidRPr="00F576DC">
        <w:rPr>
          <w:rFonts w:cs="Times New Roman"/>
          <w:szCs w:val="24"/>
        </w:rPr>
        <w:t>dvou vyhotoveních</w:t>
      </w:r>
      <w:r w:rsidR="00F576DC">
        <w:rPr>
          <w:rFonts w:cs="Times New Roman"/>
          <w:szCs w:val="24"/>
        </w:rPr>
        <w:t xml:space="preserve"> s platností originálů</w:t>
      </w:r>
      <w:r w:rsidRPr="00F576DC">
        <w:rPr>
          <w:rFonts w:cs="Times New Roman"/>
          <w:szCs w:val="24"/>
        </w:rPr>
        <w:t>, z nichž každ</w:t>
      </w:r>
      <w:r w:rsidR="00F576DC">
        <w:rPr>
          <w:rFonts w:cs="Times New Roman"/>
          <w:szCs w:val="24"/>
        </w:rPr>
        <w:t>á ze smluvních stran obdrží po jednom</w:t>
      </w:r>
      <w:r w:rsidRPr="00F576DC">
        <w:rPr>
          <w:rFonts w:cs="Times New Roman"/>
          <w:szCs w:val="24"/>
        </w:rPr>
        <w:t>.</w:t>
      </w:r>
    </w:p>
    <w:p w:rsidR="00F576DC" w:rsidRDefault="005912C8" w:rsidP="00D526BE">
      <w:pPr>
        <w:pStyle w:val="Odstavecseseznamem"/>
        <w:numPr>
          <w:ilvl w:val="0"/>
          <w:numId w:val="17"/>
        </w:numPr>
        <w:spacing w:after="0"/>
        <w:rPr>
          <w:rFonts w:cs="Times New Roman"/>
          <w:szCs w:val="24"/>
        </w:rPr>
      </w:pPr>
      <w:r w:rsidRPr="00F576DC">
        <w:rPr>
          <w:rFonts w:cs="Times New Roman"/>
          <w:szCs w:val="24"/>
        </w:rPr>
        <w:t>Smluvní strany se dohodly</w:t>
      </w:r>
      <w:r w:rsidR="00A616B8" w:rsidRPr="00F576DC">
        <w:rPr>
          <w:rFonts w:cs="Times New Roman"/>
          <w:szCs w:val="24"/>
        </w:rPr>
        <w:t>, že znění této smlouvy není obchodním tajemstvím a obě smluvní strany souhlasí se zveřejněním jejího obsahu.</w:t>
      </w:r>
    </w:p>
    <w:p w:rsidR="005912C8" w:rsidRPr="00B65942" w:rsidRDefault="005912C8" w:rsidP="00D526BE">
      <w:pPr>
        <w:pStyle w:val="Odstavecseseznamem"/>
        <w:numPr>
          <w:ilvl w:val="0"/>
          <w:numId w:val="17"/>
        </w:numPr>
        <w:spacing w:after="0"/>
        <w:rPr>
          <w:rFonts w:cs="Times New Roman"/>
          <w:szCs w:val="24"/>
        </w:rPr>
      </w:pPr>
      <w:r w:rsidRPr="00B65942">
        <w:rPr>
          <w:rFonts w:cs="Times New Roman"/>
          <w:szCs w:val="24"/>
        </w:rPr>
        <w:t>Smluvní strany prohlašují, že si tuto smlouvu před j</w:t>
      </w:r>
      <w:r w:rsidR="00B65942">
        <w:rPr>
          <w:rFonts w:cs="Times New Roman"/>
          <w:szCs w:val="24"/>
        </w:rPr>
        <w:t>ejím podpisem přečetly, že byla </w:t>
      </w:r>
      <w:r w:rsidRPr="00B65942">
        <w:rPr>
          <w:rFonts w:cs="Times New Roman"/>
          <w:szCs w:val="24"/>
        </w:rPr>
        <w:t>uzavřena po vzájemném projednání podle jejich pravé a svobodné vůle, určitě</w:t>
      </w:r>
      <w:r w:rsidR="00E311FC" w:rsidRPr="00B65942">
        <w:rPr>
          <w:rFonts w:cs="Times New Roman"/>
          <w:szCs w:val="24"/>
        </w:rPr>
        <w:t xml:space="preserve">, </w:t>
      </w:r>
      <w:r w:rsidRPr="00B65942">
        <w:rPr>
          <w:rFonts w:cs="Times New Roman"/>
          <w:szCs w:val="24"/>
        </w:rPr>
        <w:t>vážně a srozumitelně, nikoli v tísni za nápadně nevýhodných podmínek, což potvrzují svými podpisy.</w:t>
      </w:r>
    </w:p>
    <w:p w:rsidR="005912C8" w:rsidRPr="00515AC7" w:rsidRDefault="005912C8" w:rsidP="005912C8">
      <w:pPr>
        <w:ind w:left="720"/>
        <w:rPr>
          <w:rFonts w:cs="Times New Roman"/>
        </w:rPr>
      </w:pPr>
    </w:p>
    <w:p w:rsidR="005912C8" w:rsidRPr="00515AC7" w:rsidRDefault="005912C8" w:rsidP="005912C8">
      <w:pPr>
        <w:rPr>
          <w:rFonts w:cs="Times New Roman"/>
          <w:szCs w:val="24"/>
        </w:rPr>
      </w:pPr>
    </w:p>
    <w:p w:rsidR="005912C8" w:rsidRPr="00515AC7" w:rsidRDefault="00345BC6" w:rsidP="005912C8">
      <w:pPr>
        <w:rPr>
          <w:rFonts w:cs="Times New Roman"/>
          <w:szCs w:val="24"/>
        </w:rPr>
      </w:pPr>
      <w:r>
        <w:rPr>
          <w:rFonts w:cs="Times New Roman"/>
          <w:szCs w:val="24"/>
        </w:rPr>
        <w:t>V O</w:t>
      </w:r>
      <w:r w:rsidR="0041411E">
        <w:rPr>
          <w:rFonts w:cs="Times New Roman"/>
          <w:szCs w:val="24"/>
        </w:rPr>
        <w:t>stravě</w:t>
      </w:r>
      <w:r>
        <w:rPr>
          <w:rFonts w:cs="Times New Roman"/>
          <w:szCs w:val="24"/>
        </w:rPr>
        <w:t xml:space="preserve"> dne</w:t>
      </w:r>
      <w:r w:rsidR="00263E7E">
        <w:rPr>
          <w:rFonts w:cs="Times New Roman"/>
          <w:szCs w:val="24"/>
        </w:rPr>
        <w:t xml:space="preserve"> 16.10.2025</w:t>
      </w:r>
      <w:r>
        <w:rPr>
          <w:rFonts w:cs="Times New Roman"/>
          <w:szCs w:val="24"/>
        </w:rPr>
        <w:tab/>
      </w:r>
      <w:r>
        <w:rPr>
          <w:rFonts w:cs="Times New Roman"/>
          <w:szCs w:val="24"/>
        </w:rPr>
        <w:tab/>
      </w:r>
      <w:r>
        <w:rPr>
          <w:rFonts w:cs="Times New Roman"/>
          <w:szCs w:val="24"/>
        </w:rPr>
        <w:tab/>
      </w:r>
      <w:r>
        <w:rPr>
          <w:rFonts w:cs="Times New Roman"/>
          <w:szCs w:val="24"/>
        </w:rPr>
        <w:tab/>
      </w:r>
      <w:r w:rsidR="00B65942">
        <w:rPr>
          <w:rFonts w:cs="Times New Roman"/>
          <w:szCs w:val="24"/>
        </w:rPr>
        <w:tab/>
      </w:r>
      <w:r w:rsidR="005912C8" w:rsidRPr="00515AC7">
        <w:rPr>
          <w:rFonts w:cs="Times New Roman"/>
          <w:szCs w:val="24"/>
        </w:rPr>
        <w:t xml:space="preserve">V Opavě dne </w:t>
      </w:r>
      <w:r w:rsidR="00263E7E">
        <w:rPr>
          <w:rFonts w:cs="Times New Roman"/>
          <w:szCs w:val="24"/>
        </w:rPr>
        <w:t>20.10.2025</w:t>
      </w:r>
      <w:r w:rsidR="005912C8" w:rsidRPr="00515AC7">
        <w:rPr>
          <w:rFonts w:cs="Times New Roman"/>
          <w:szCs w:val="24"/>
        </w:rPr>
        <w:t xml:space="preserve"> </w:t>
      </w:r>
    </w:p>
    <w:p w:rsidR="005912C8" w:rsidRPr="00515AC7" w:rsidRDefault="005912C8" w:rsidP="005912C8">
      <w:pPr>
        <w:rPr>
          <w:rFonts w:cs="Times New Roman"/>
        </w:rPr>
      </w:pPr>
    </w:p>
    <w:p w:rsidR="005912C8" w:rsidRPr="00515AC7" w:rsidRDefault="005912C8" w:rsidP="005912C8">
      <w:pPr>
        <w:rPr>
          <w:rFonts w:cs="Times New Roman"/>
        </w:rPr>
      </w:pPr>
    </w:p>
    <w:p w:rsidR="005912C8" w:rsidRPr="00515AC7" w:rsidRDefault="005912C8" w:rsidP="005912C8">
      <w:pPr>
        <w:rPr>
          <w:rFonts w:cs="Times New Roman"/>
        </w:rPr>
      </w:pPr>
    </w:p>
    <w:p w:rsidR="005912C8" w:rsidRPr="00515AC7" w:rsidRDefault="005912C8" w:rsidP="005912C8">
      <w:pPr>
        <w:rPr>
          <w:rFonts w:cs="Times New Roman"/>
        </w:rPr>
      </w:pPr>
    </w:p>
    <w:p w:rsidR="005912C8" w:rsidRPr="00515AC7" w:rsidRDefault="005912C8" w:rsidP="005912C8">
      <w:pPr>
        <w:rPr>
          <w:rFonts w:cs="Times New Roman"/>
        </w:rPr>
      </w:pPr>
      <w:r w:rsidRPr="00515AC7">
        <w:rPr>
          <w:rFonts w:cs="Times New Roman"/>
        </w:rPr>
        <w:t>………………………………</w:t>
      </w:r>
      <w:r w:rsidRPr="00515AC7">
        <w:rPr>
          <w:rFonts w:cs="Times New Roman"/>
        </w:rPr>
        <w:tab/>
      </w:r>
      <w:r w:rsidRPr="00515AC7">
        <w:rPr>
          <w:rFonts w:cs="Times New Roman"/>
        </w:rPr>
        <w:tab/>
      </w:r>
      <w:r w:rsidRPr="00515AC7">
        <w:rPr>
          <w:rFonts w:cs="Times New Roman"/>
        </w:rPr>
        <w:tab/>
      </w:r>
      <w:r w:rsidRPr="00515AC7">
        <w:rPr>
          <w:rFonts w:cs="Times New Roman"/>
        </w:rPr>
        <w:tab/>
        <w:t>………………………………….</w:t>
      </w:r>
    </w:p>
    <w:p w:rsidR="005912C8" w:rsidRPr="00515AC7" w:rsidRDefault="005912C8" w:rsidP="005912C8">
      <w:pPr>
        <w:rPr>
          <w:rFonts w:cs="Times New Roman"/>
          <w:sz w:val="28"/>
          <w:szCs w:val="28"/>
        </w:rPr>
      </w:pPr>
      <w:r w:rsidRPr="00515AC7">
        <w:rPr>
          <w:rFonts w:cs="Times New Roman"/>
        </w:rPr>
        <w:t xml:space="preserve">             </w:t>
      </w:r>
      <w:r w:rsidR="00345BC6">
        <w:rPr>
          <w:rFonts w:cs="Times New Roman"/>
        </w:rPr>
        <w:t xml:space="preserve">   nájemce</w:t>
      </w:r>
      <w:r w:rsidR="00345BC6">
        <w:rPr>
          <w:rFonts w:cs="Times New Roman"/>
        </w:rPr>
        <w:tab/>
      </w:r>
      <w:r w:rsidR="00345BC6">
        <w:rPr>
          <w:rFonts w:cs="Times New Roman"/>
        </w:rPr>
        <w:tab/>
      </w:r>
      <w:r w:rsidR="00345BC6">
        <w:rPr>
          <w:rFonts w:cs="Times New Roman"/>
        </w:rPr>
        <w:tab/>
      </w:r>
      <w:r w:rsidR="00345BC6">
        <w:rPr>
          <w:rFonts w:cs="Times New Roman"/>
        </w:rPr>
        <w:tab/>
      </w:r>
      <w:r w:rsidR="00345BC6">
        <w:rPr>
          <w:rFonts w:cs="Times New Roman"/>
        </w:rPr>
        <w:tab/>
      </w:r>
      <w:r w:rsidR="00345BC6">
        <w:rPr>
          <w:rFonts w:cs="Times New Roman"/>
        </w:rPr>
        <w:tab/>
        <w:t xml:space="preserve">     </w:t>
      </w:r>
      <w:r w:rsidR="001B057F">
        <w:rPr>
          <w:rFonts w:cs="Times New Roman"/>
        </w:rPr>
        <w:t xml:space="preserve">         </w:t>
      </w:r>
      <w:r w:rsidR="00345BC6">
        <w:rPr>
          <w:rFonts w:cs="Times New Roman"/>
        </w:rPr>
        <w:t>p</w:t>
      </w:r>
      <w:r w:rsidRPr="00515AC7">
        <w:rPr>
          <w:rFonts w:cs="Times New Roman"/>
        </w:rPr>
        <w:t>r</w:t>
      </w:r>
      <w:r w:rsidR="00345BC6">
        <w:rPr>
          <w:rFonts w:cs="Times New Roman"/>
        </w:rPr>
        <w:t>onajímatel</w:t>
      </w:r>
    </w:p>
    <w:p w:rsidR="00B65942" w:rsidRDefault="00B65942" w:rsidP="00B65942">
      <w:pPr>
        <w:tabs>
          <w:tab w:val="left" w:pos="496"/>
        </w:tabs>
        <w:spacing w:after="0"/>
        <w:rPr>
          <w:rFonts w:cs="Times New Roman"/>
          <w:szCs w:val="24"/>
        </w:rPr>
      </w:pPr>
      <w:r>
        <w:rPr>
          <w:rFonts w:cs="Times New Roman"/>
          <w:szCs w:val="24"/>
        </w:rPr>
        <w:tab/>
      </w:r>
    </w:p>
    <w:p w:rsidR="00B65942" w:rsidRDefault="00B65942" w:rsidP="00B65942">
      <w:pPr>
        <w:spacing w:after="0"/>
        <w:rPr>
          <w:rFonts w:cs="Times New Roman"/>
          <w:szCs w:val="24"/>
        </w:rPr>
      </w:pPr>
    </w:p>
    <w:p w:rsidR="00B65942" w:rsidRDefault="00B65942" w:rsidP="00B65942">
      <w:pPr>
        <w:spacing w:after="0"/>
        <w:rPr>
          <w:rFonts w:cs="Times New Roman"/>
          <w:szCs w:val="24"/>
        </w:rPr>
      </w:pPr>
    </w:p>
    <w:p w:rsidR="00554D13" w:rsidRPr="00515AC7" w:rsidRDefault="00554D13">
      <w:pPr>
        <w:rPr>
          <w:rFonts w:cs="Times New Roman"/>
        </w:rPr>
      </w:pPr>
      <w:bookmarkStart w:id="0" w:name="_GoBack"/>
      <w:bookmarkEnd w:id="0"/>
    </w:p>
    <w:sectPr w:rsidR="00554D13" w:rsidRPr="00515AC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
    <w:lvl w:ilvl="0">
      <w:start w:val="1"/>
      <w:numFmt w:val="bullet"/>
      <w:lvlText w:val="-"/>
      <w:lvlJc w:val="left"/>
      <w:pPr>
        <w:tabs>
          <w:tab w:val="num" w:pos="0"/>
        </w:tabs>
        <w:ind w:left="720" w:hanging="360"/>
      </w:pPr>
      <w:rPr>
        <w:rFonts w:ascii="Times New Roman" w:hAnsi="Times New Roman" w:cs="Times New Roman"/>
      </w:rPr>
    </w:lvl>
  </w:abstractNum>
  <w:abstractNum w:abstractNumId="1" w15:restartNumberingAfterBreak="0">
    <w:nsid w:val="00000002"/>
    <w:multiLevelType w:val="singleLevel"/>
    <w:tmpl w:val="00000002"/>
    <w:name w:val="WW8Num2"/>
    <w:lvl w:ilvl="0">
      <w:start w:val="1"/>
      <w:numFmt w:val="lowerLetter"/>
      <w:lvlText w:val="%1)"/>
      <w:lvlJc w:val="left"/>
      <w:pPr>
        <w:tabs>
          <w:tab w:val="num" w:pos="0"/>
        </w:tabs>
        <w:ind w:left="1080" w:hanging="360"/>
      </w:pPr>
    </w:lvl>
  </w:abstractNum>
  <w:abstractNum w:abstractNumId="2" w15:restartNumberingAfterBreak="0">
    <w:nsid w:val="00000003"/>
    <w:multiLevelType w:val="singleLevel"/>
    <w:tmpl w:val="00000003"/>
    <w:name w:val="WW8Num3"/>
    <w:lvl w:ilvl="0">
      <w:start w:val="1"/>
      <w:numFmt w:val="lowerLetter"/>
      <w:lvlText w:val="%1)"/>
      <w:lvlJc w:val="left"/>
      <w:pPr>
        <w:tabs>
          <w:tab w:val="num" w:pos="0"/>
        </w:tabs>
        <w:ind w:left="1068" w:hanging="360"/>
      </w:pPr>
    </w:lvl>
  </w:abstractNum>
  <w:abstractNum w:abstractNumId="3" w15:restartNumberingAfterBreak="0">
    <w:nsid w:val="00000004"/>
    <w:multiLevelType w:val="singleLevel"/>
    <w:tmpl w:val="00000004"/>
    <w:name w:val="WW8Num4"/>
    <w:lvl w:ilvl="0">
      <w:start w:val="1"/>
      <w:numFmt w:val="lowerLetter"/>
      <w:lvlText w:val="%1)"/>
      <w:lvlJc w:val="left"/>
      <w:pPr>
        <w:tabs>
          <w:tab w:val="num" w:pos="0"/>
        </w:tabs>
        <w:ind w:left="1080" w:hanging="360"/>
      </w:pPr>
    </w:lvl>
  </w:abstractNum>
  <w:abstractNum w:abstractNumId="4" w15:restartNumberingAfterBreak="0">
    <w:nsid w:val="00000005"/>
    <w:multiLevelType w:val="singleLevel"/>
    <w:tmpl w:val="00000005"/>
    <w:name w:val="WW8Num5"/>
    <w:lvl w:ilvl="0">
      <w:start w:val="1"/>
      <w:numFmt w:val="decimal"/>
      <w:lvlText w:val="%1."/>
      <w:lvlJc w:val="left"/>
      <w:pPr>
        <w:tabs>
          <w:tab w:val="num" w:pos="349"/>
        </w:tabs>
        <w:ind w:left="1069" w:hanging="360"/>
      </w:pPr>
    </w:lvl>
  </w:abstractNum>
  <w:abstractNum w:abstractNumId="5" w15:restartNumberingAfterBreak="0">
    <w:nsid w:val="00000006"/>
    <w:multiLevelType w:val="singleLevel"/>
    <w:tmpl w:val="00000006"/>
    <w:name w:val="WW8Num6"/>
    <w:lvl w:ilvl="0">
      <w:start w:val="1"/>
      <w:numFmt w:val="decimal"/>
      <w:lvlText w:val="%1."/>
      <w:lvlJc w:val="left"/>
      <w:pPr>
        <w:tabs>
          <w:tab w:val="num" w:pos="0"/>
        </w:tabs>
        <w:ind w:left="786" w:hanging="360"/>
      </w:pPr>
    </w:lvl>
  </w:abstractNum>
  <w:abstractNum w:abstractNumId="6" w15:restartNumberingAfterBreak="0">
    <w:nsid w:val="00000007"/>
    <w:multiLevelType w:val="singleLevel"/>
    <w:tmpl w:val="00000007"/>
    <w:name w:val="WW8Num7"/>
    <w:lvl w:ilvl="0">
      <w:start w:val="1"/>
      <w:numFmt w:val="decimal"/>
      <w:lvlText w:val="%1."/>
      <w:lvlJc w:val="left"/>
      <w:pPr>
        <w:tabs>
          <w:tab w:val="num" w:pos="0"/>
        </w:tabs>
        <w:ind w:left="720" w:hanging="360"/>
      </w:pPr>
    </w:lvl>
  </w:abstractNum>
  <w:abstractNum w:abstractNumId="7" w15:restartNumberingAfterBreak="0">
    <w:nsid w:val="121274AB"/>
    <w:multiLevelType w:val="hybridMultilevel"/>
    <w:tmpl w:val="4FF8454A"/>
    <w:lvl w:ilvl="0" w:tplc="12908EAC">
      <w:start w:val="1"/>
      <w:numFmt w:val="ordinal"/>
      <w:lvlText w:val="%1"/>
      <w:lvlJc w:val="right"/>
      <w:pPr>
        <w:ind w:left="720" w:hanging="360"/>
      </w:pPr>
      <w:rPr>
        <w:rFonts w:ascii="Times New Roman" w:hAnsi="Times New Roman" w:hint="default"/>
        <w:b w:val="0"/>
        <w:bCs w:val="0"/>
        <w:i w:val="0"/>
        <w:iCs w:val="0"/>
        <w:caps w:val="0"/>
        <w:smallCaps w:val="0"/>
        <w:strike w:val="0"/>
        <w:dstrike w:val="0"/>
        <w:outline w:val="0"/>
        <w:shadow w:val="0"/>
        <w:emboss w:val="0"/>
        <w:imprint w:val="0"/>
        <w:vanish w:val="0"/>
        <w:kern w:val="0"/>
        <w:position w:val="0"/>
        <w:u w:val="none"/>
        <w:effect w:val="none"/>
        <w:vertAlign w:val="baseline"/>
        <w:em w:val="none"/>
        <w14:ligatures w14:val="none"/>
        <w14:numForm w14:val="default"/>
        <w14:numSpacing w14:val="default"/>
        <w14:stylisticSets/>
        <w14:cntxtAlts w14: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E847376"/>
    <w:multiLevelType w:val="hybridMultilevel"/>
    <w:tmpl w:val="F3767EB8"/>
    <w:lvl w:ilvl="0" w:tplc="60B09CD4">
      <w:start w:val="5"/>
      <w:numFmt w:val="decimal"/>
      <w:lvlText w:val="%1."/>
      <w:lvlJc w:val="left"/>
      <w:pPr>
        <w:ind w:left="840" w:hanging="360"/>
      </w:pPr>
      <w:rPr>
        <w:rFonts w:hint="default"/>
      </w:rPr>
    </w:lvl>
    <w:lvl w:ilvl="1" w:tplc="04050019" w:tentative="1">
      <w:start w:val="1"/>
      <w:numFmt w:val="lowerLetter"/>
      <w:lvlText w:val="%2."/>
      <w:lvlJc w:val="left"/>
      <w:pPr>
        <w:ind w:left="1560" w:hanging="360"/>
      </w:pPr>
    </w:lvl>
    <w:lvl w:ilvl="2" w:tplc="0405001B" w:tentative="1">
      <w:start w:val="1"/>
      <w:numFmt w:val="lowerRoman"/>
      <w:lvlText w:val="%3."/>
      <w:lvlJc w:val="right"/>
      <w:pPr>
        <w:ind w:left="2280" w:hanging="180"/>
      </w:pPr>
    </w:lvl>
    <w:lvl w:ilvl="3" w:tplc="0405000F" w:tentative="1">
      <w:start w:val="1"/>
      <w:numFmt w:val="decimal"/>
      <w:lvlText w:val="%4."/>
      <w:lvlJc w:val="left"/>
      <w:pPr>
        <w:ind w:left="3000" w:hanging="360"/>
      </w:pPr>
    </w:lvl>
    <w:lvl w:ilvl="4" w:tplc="04050019" w:tentative="1">
      <w:start w:val="1"/>
      <w:numFmt w:val="lowerLetter"/>
      <w:lvlText w:val="%5."/>
      <w:lvlJc w:val="left"/>
      <w:pPr>
        <w:ind w:left="3720" w:hanging="360"/>
      </w:pPr>
    </w:lvl>
    <w:lvl w:ilvl="5" w:tplc="0405001B" w:tentative="1">
      <w:start w:val="1"/>
      <w:numFmt w:val="lowerRoman"/>
      <w:lvlText w:val="%6."/>
      <w:lvlJc w:val="right"/>
      <w:pPr>
        <w:ind w:left="4440" w:hanging="180"/>
      </w:pPr>
    </w:lvl>
    <w:lvl w:ilvl="6" w:tplc="0405000F" w:tentative="1">
      <w:start w:val="1"/>
      <w:numFmt w:val="decimal"/>
      <w:lvlText w:val="%7."/>
      <w:lvlJc w:val="left"/>
      <w:pPr>
        <w:ind w:left="5160" w:hanging="360"/>
      </w:pPr>
    </w:lvl>
    <w:lvl w:ilvl="7" w:tplc="04050019" w:tentative="1">
      <w:start w:val="1"/>
      <w:numFmt w:val="lowerLetter"/>
      <w:lvlText w:val="%8."/>
      <w:lvlJc w:val="left"/>
      <w:pPr>
        <w:ind w:left="5880" w:hanging="360"/>
      </w:pPr>
    </w:lvl>
    <w:lvl w:ilvl="8" w:tplc="0405001B" w:tentative="1">
      <w:start w:val="1"/>
      <w:numFmt w:val="lowerRoman"/>
      <w:lvlText w:val="%9."/>
      <w:lvlJc w:val="right"/>
      <w:pPr>
        <w:ind w:left="6600" w:hanging="180"/>
      </w:pPr>
    </w:lvl>
  </w:abstractNum>
  <w:abstractNum w:abstractNumId="9" w15:restartNumberingAfterBreak="0">
    <w:nsid w:val="1E986F27"/>
    <w:multiLevelType w:val="hybridMultilevel"/>
    <w:tmpl w:val="D57EDE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75873D8"/>
    <w:multiLevelType w:val="hybridMultilevel"/>
    <w:tmpl w:val="53765216"/>
    <w:lvl w:ilvl="0" w:tplc="8CC25384">
      <w:numFmt w:val="bullet"/>
      <w:lvlText w:val="-"/>
      <w:lvlJc w:val="left"/>
      <w:pPr>
        <w:ind w:left="720" w:hanging="360"/>
      </w:pPr>
      <w:rPr>
        <w:rFonts w:ascii="Times New Roman" w:eastAsiaTheme="minorHAnsi" w:hAnsi="Times New Roman" w:cs="Times New Roman" w:hint="default"/>
        <w:b w:val="0"/>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AC433DA"/>
    <w:multiLevelType w:val="hybridMultilevel"/>
    <w:tmpl w:val="4FF8454A"/>
    <w:lvl w:ilvl="0" w:tplc="12908EAC">
      <w:start w:val="1"/>
      <w:numFmt w:val="ordinal"/>
      <w:lvlText w:val="%1"/>
      <w:lvlJc w:val="right"/>
      <w:pPr>
        <w:ind w:left="720" w:hanging="360"/>
      </w:pPr>
      <w:rPr>
        <w:rFonts w:ascii="Times New Roman" w:hAnsi="Times New Roman" w:hint="default"/>
        <w:b w:val="0"/>
        <w:bCs w:val="0"/>
        <w:i w:val="0"/>
        <w:iCs w:val="0"/>
        <w:caps w:val="0"/>
        <w:smallCaps w:val="0"/>
        <w:strike w:val="0"/>
        <w:dstrike w:val="0"/>
        <w:outline w:val="0"/>
        <w:shadow w:val="0"/>
        <w:emboss w:val="0"/>
        <w:imprint w:val="0"/>
        <w:vanish w:val="0"/>
        <w:kern w:val="0"/>
        <w:position w:val="0"/>
        <w:u w:val="none"/>
        <w:effect w:val="none"/>
        <w:vertAlign w:val="baseline"/>
        <w:em w:val="none"/>
        <w14:ligatures w14:val="none"/>
        <w14:numForm w14:val="default"/>
        <w14:numSpacing w14:val="default"/>
        <w14:stylisticSets/>
        <w14:cntxtAlts w14: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F9D7476"/>
    <w:multiLevelType w:val="hybridMultilevel"/>
    <w:tmpl w:val="BBBC908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3E538D3"/>
    <w:multiLevelType w:val="hybridMultilevel"/>
    <w:tmpl w:val="41EA367E"/>
    <w:lvl w:ilvl="0" w:tplc="12908EAC">
      <w:start w:val="1"/>
      <w:numFmt w:val="ordinal"/>
      <w:lvlText w:val="%1"/>
      <w:lvlJc w:val="right"/>
      <w:pPr>
        <w:ind w:left="720" w:hanging="360"/>
      </w:pPr>
      <w:rPr>
        <w:rFonts w:ascii="Times New Roman" w:hAnsi="Times New Roman" w:hint="default"/>
        <w:b w:val="0"/>
        <w:bCs w:val="0"/>
        <w:i w:val="0"/>
        <w:iCs w:val="0"/>
        <w:caps w:val="0"/>
        <w:smallCaps w:val="0"/>
        <w:strike w:val="0"/>
        <w:dstrike w:val="0"/>
        <w:outline w:val="0"/>
        <w:shadow w:val="0"/>
        <w:emboss w:val="0"/>
        <w:imprint w:val="0"/>
        <w:vanish w:val="0"/>
        <w:kern w:val="0"/>
        <w:position w:val="0"/>
        <w:u w:val="none"/>
        <w:effect w:val="none"/>
        <w:vertAlign w:val="baseline"/>
        <w:em w:val="none"/>
        <w14:ligatures w14:val="none"/>
        <w14:numForm w14:val="default"/>
        <w14:numSpacing w14:val="default"/>
        <w14:stylisticSets/>
        <w14:cntxtAlts w14: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6221EA5"/>
    <w:multiLevelType w:val="hybridMultilevel"/>
    <w:tmpl w:val="2B0252A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AC86FA5"/>
    <w:multiLevelType w:val="hybridMultilevel"/>
    <w:tmpl w:val="EFEE157A"/>
    <w:lvl w:ilvl="0" w:tplc="12908EAC">
      <w:start w:val="1"/>
      <w:numFmt w:val="ordinal"/>
      <w:lvlText w:val="%1"/>
      <w:lvlJc w:val="right"/>
      <w:pPr>
        <w:ind w:left="720" w:hanging="360"/>
      </w:pPr>
      <w:rPr>
        <w:rFonts w:ascii="Times New Roman" w:hAnsi="Times New Roman" w:hint="default"/>
        <w:b w:val="0"/>
        <w:bCs w:val="0"/>
        <w:i w:val="0"/>
        <w:iCs w:val="0"/>
        <w:caps w:val="0"/>
        <w:smallCaps w:val="0"/>
        <w:strike w:val="0"/>
        <w:dstrike w:val="0"/>
        <w:outline w:val="0"/>
        <w:shadow w:val="0"/>
        <w:emboss w:val="0"/>
        <w:imprint w:val="0"/>
        <w:vanish w:val="0"/>
        <w:kern w:val="0"/>
        <w:position w:val="0"/>
        <w:u w:val="none"/>
        <w:effect w:val="none"/>
        <w:vertAlign w:val="baseline"/>
        <w:em w:val="none"/>
        <w14:ligatures w14:val="none"/>
        <w14:numForm w14:val="default"/>
        <w14:numSpacing w14:val="default"/>
        <w14:stylisticSets/>
        <w14:cntxtAlts w14: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03B11A4"/>
    <w:multiLevelType w:val="hybridMultilevel"/>
    <w:tmpl w:val="41EA367E"/>
    <w:lvl w:ilvl="0" w:tplc="12908EAC">
      <w:start w:val="1"/>
      <w:numFmt w:val="ordinal"/>
      <w:lvlText w:val="%1"/>
      <w:lvlJc w:val="right"/>
      <w:pPr>
        <w:ind w:left="720" w:hanging="360"/>
      </w:pPr>
      <w:rPr>
        <w:rFonts w:ascii="Times New Roman" w:hAnsi="Times New Roman" w:hint="default"/>
        <w:b w:val="0"/>
        <w:bCs w:val="0"/>
        <w:i w:val="0"/>
        <w:iCs w:val="0"/>
        <w:caps w:val="0"/>
        <w:smallCaps w:val="0"/>
        <w:strike w:val="0"/>
        <w:dstrike w:val="0"/>
        <w:outline w:val="0"/>
        <w:shadow w:val="0"/>
        <w:emboss w:val="0"/>
        <w:imprint w:val="0"/>
        <w:vanish w:val="0"/>
        <w:kern w:val="0"/>
        <w:position w:val="0"/>
        <w:u w:val="none"/>
        <w:effect w:val="none"/>
        <w:vertAlign w:val="baseline"/>
        <w:em w:val="none"/>
        <w14:ligatures w14:val="none"/>
        <w14:numForm w14:val="default"/>
        <w14:numSpacing w14:val="default"/>
        <w14:stylisticSets/>
        <w14:cntxtAlts w14: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FBC4A54"/>
    <w:multiLevelType w:val="hybridMultilevel"/>
    <w:tmpl w:val="068C9D7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C261B58"/>
    <w:multiLevelType w:val="hybridMultilevel"/>
    <w:tmpl w:val="71D0C960"/>
    <w:lvl w:ilvl="0" w:tplc="12908EAC">
      <w:start w:val="1"/>
      <w:numFmt w:val="ordinal"/>
      <w:lvlText w:val="%1"/>
      <w:lvlJc w:val="right"/>
      <w:pPr>
        <w:ind w:left="720" w:hanging="360"/>
      </w:pPr>
      <w:rPr>
        <w:rFonts w:ascii="Times New Roman" w:hAnsi="Times New Roman" w:hint="default"/>
        <w:b w:val="0"/>
        <w:bCs w:val="0"/>
        <w:i w:val="0"/>
        <w:iCs w:val="0"/>
        <w:caps w:val="0"/>
        <w:smallCaps w:val="0"/>
        <w:strike w:val="0"/>
        <w:dstrike w:val="0"/>
        <w:outline w:val="0"/>
        <w:shadow w:val="0"/>
        <w:emboss w:val="0"/>
        <w:imprint w:val="0"/>
        <w:vanish w:val="0"/>
        <w:kern w:val="0"/>
        <w:position w:val="0"/>
        <w:u w:val="none"/>
        <w:effect w:val="none"/>
        <w:vertAlign w:val="baseline"/>
        <w:em w:val="none"/>
        <w14:ligatures w14:val="none"/>
        <w14:numForm w14:val="default"/>
        <w14:numSpacing w14:val="default"/>
        <w14:stylisticSets/>
        <w14:cntxtAlts w14: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EA54EE5"/>
    <w:multiLevelType w:val="hybridMultilevel"/>
    <w:tmpl w:val="FB162F5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2"/>
  </w:num>
  <w:num w:numId="2">
    <w:abstractNumId w:val="0"/>
  </w:num>
  <w:num w:numId="3">
    <w:abstractNumId w:val="1"/>
  </w:num>
  <w:num w:numId="4">
    <w:abstractNumId w:val="2"/>
  </w:num>
  <w:num w:numId="5">
    <w:abstractNumId w:val="4"/>
  </w:num>
  <w:num w:numId="6">
    <w:abstractNumId w:val="5"/>
  </w:num>
  <w:num w:numId="7">
    <w:abstractNumId w:val="6"/>
  </w:num>
  <w:num w:numId="8">
    <w:abstractNumId w:val="3"/>
  </w:num>
  <w:num w:numId="9">
    <w:abstractNumId w:val="8"/>
  </w:num>
  <w:num w:numId="10">
    <w:abstractNumId w:val="17"/>
  </w:num>
  <w:num w:numId="11">
    <w:abstractNumId w:val="9"/>
  </w:num>
  <w:num w:numId="12">
    <w:abstractNumId w:val="7"/>
  </w:num>
  <w:num w:numId="13">
    <w:abstractNumId w:val="14"/>
  </w:num>
  <w:num w:numId="14">
    <w:abstractNumId w:val="18"/>
  </w:num>
  <w:num w:numId="15">
    <w:abstractNumId w:val="13"/>
  </w:num>
  <w:num w:numId="16">
    <w:abstractNumId w:val="16"/>
  </w:num>
  <w:num w:numId="17">
    <w:abstractNumId w:val="15"/>
  </w:num>
  <w:num w:numId="18">
    <w:abstractNumId w:val="11"/>
  </w:num>
  <w:num w:numId="19">
    <w:abstractNumId w:val="10"/>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4D13"/>
    <w:rsid w:val="000030A5"/>
    <w:rsid w:val="00047A84"/>
    <w:rsid w:val="00075D0D"/>
    <w:rsid w:val="000800CF"/>
    <w:rsid w:val="000817CE"/>
    <w:rsid w:val="00084CD2"/>
    <w:rsid w:val="000B162B"/>
    <w:rsid w:val="000B4744"/>
    <w:rsid w:val="000C7237"/>
    <w:rsid w:val="000E4CD7"/>
    <w:rsid w:val="00113D4C"/>
    <w:rsid w:val="001259CE"/>
    <w:rsid w:val="001333B7"/>
    <w:rsid w:val="00140F2F"/>
    <w:rsid w:val="00144386"/>
    <w:rsid w:val="001540B0"/>
    <w:rsid w:val="001A7F08"/>
    <w:rsid w:val="001B057F"/>
    <w:rsid w:val="001C17FD"/>
    <w:rsid w:val="00204E9A"/>
    <w:rsid w:val="00223A40"/>
    <w:rsid w:val="00263E7E"/>
    <w:rsid w:val="002734ED"/>
    <w:rsid w:val="00296125"/>
    <w:rsid w:val="002972CC"/>
    <w:rsid w:val="002A75F1"/>
    <w:rsid w:val="002B5F0C"/>
    <w:rsid w:val="002F1168"/>
    <w:rsid w:val="00343E0E"/>
    <w:rsid w:val="00345BC6"/>
    <w:rsid w:val="003505CA"/>
    <w:rsid w:val="00373B86"/>
    <w:rsid w:val="00381971"/>
    <w:rsid w:val="003B08A9"/>
    <w:rsid w:val="003E1EC0"/>
    <w:rsid w:val="00400193"/>
    <w:rsid w:val="004071A9"/>
    <w:rsid w:val="0041411E"/>
    <w:rsid w:val="004552AE"/>
    <w:rsid w:val="004A294E"/>
    <w:rsid w:val="004F4F25"/>
    <w:rsid w:val="004F7568"/>
    <w:rsid w:val="00515AC7"/>
    <w:rsid w:val="0052269E"/>
    <w:rsid w:val="00554D13"/>
    <w:rsid w:val="00556CF6"/>
    <w:rsid w:val="005912C8"/>
    <w:rsid w:val="005C55A0"/>
    <w:rsid w:val="005D798A"/>
    <w:rsid w:val="00600CF0"/>
    <w:rsid w:val="00632FB6"/>
    <w:rsid w:val="00634AFE"/>
    <w:rsid w:val="006527FB"/>
    <w:rsid w:val="00663DA4"/>
    <w:rsid w:val="00680461"/>
    <w:rsid w:val="00685929"/>
    <w:rsid w:val="00686C75"/>
    <w:rsid w:val="0069159A"/>
    <w:rsid w:val="00693C45"/>
    <w:rsid w:val="00694B7A"/>
    <w:rsid w:val="006F7A75"/>
    <w:rsid w:val="00714816"/>
    <w:rsid w:val="00741268"/>
    <w:rsid w:val="007679A6"/>
    <w:rsid w:val="00796F75"/>
    <w:rsid w:val="007E0BF2"/>
    <w:rsid w:val="00895662"/>
    <w:rsid w:val="008A524E"/>
    <w:rsid w:val="008C14B6"/>
    <w:rsid w:val="008E37BF"/>
    <w:rsid w:val="009457C2"/>
    <w:rsid w:val="00A36B8C"/>
    <w:rsid w:val="00A468DE"/>
    <w:rsid w:val="00A54ECA"/>
    <w:rsid w:val="00A616B8"/>
    <w:rsid w:val="00AA16E5"/>
    <w:rsid w:val="00AD5B8D"/>
    <w:rsid w:val="00B10C51"/>
    <w:rsid w:val="00B25340"/>
    <w:rsid w:val="00B33A78"/>
    <w:rsid w:val="00B65942"/>
    <w:rsid w:val="00B7735E"/>
    <w:rsid w:val="00BA2367"/>
    <w:rsid w:val="00C157B6"/>
    <w:rsid w:val="00C27F34"/>
    <w:rsid w:val="00C3342D"/>
    <w:rsid w:val="00C34BBF"/>
    <w:rsid w:val="00C567EF"/>
    <w:rsid w:val="00CB1DDA"/>
    <w:rsid w:val="00CD6D80"/>
    <w:rsid w:val="00D015F3"/>
    <w:rsid w:val="00D15E25"/>
    <w:rsid w:val="00D526BE"/>
    <w:rsid w:val="00D9496E"/>
    <w:rsid w:val="00DA3D99"/>
    <w:rsid w:val="00DC7E81"/>
    <w:rsid w:val="00DD7AD0"/>
    <w:rsid w:val="00E00110"/>
    <w:rsid w:val="00E311FC"/>
    <w:rsid w:val="00E86ED2"/>
    <w:rsid w:val="00E92B98"/>
    <w:rsid w:val="00EB5437"/>
    <w:rsid w:val="00EC065C"/>
    <w:rsid w:val="00ED370D"/>
    <w:rsid w:val="00ED7C01"/>
    <w:rsid w:val="00F00483"/>
    <w:rsid w:val="00F0213E"/>
    <w:rsid w:val="00F031C9"/>
    <w:rsid w:val="00F06776"/>
    <w:rsid w:val="00F25CE2"/>
    <w:rsid w:val="00F45E8D"/>
    <w:rsid w:val="00F516AB"/>
    <w:rsid w:val="00F576DC"/>
    <w:rsid w:val="00F750E4"/>
    <w:rsid w:val="00F97E89"/>
    <w:rsid w:val="00FA721D"/>
    <w:rsid w:val="00FC0053"/>
    <w:rsid w:val="00FE029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CD99A"/>
  <w15:chartTrackingRefBased/>
  <w15:docId w15:val="{CDB14C20-506C-462E-A56D-C3F86FAB5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8A524E"/>
    <w:pPr>
      <w:jc w:val="both"/>
    </w:pPr>
    <w:rPr>
      <w:rFonts w:ascii="Times New Roman" w:hAnsi="Times New Roman"/>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C157B6"/>
    <w:pPr>
      <w:ind w:left="720"/>
      <w:contextualSpacing/>
    </w:pPr>
  </w:style>
  <w:style w:type="paragraph" w:styleId="Textbubliny">
    <w:name w:val="Balloon Text"/>
    <w:basedOn w:val="Normln"/>
    <w:link w:val="TextbublinyChar"/>
    <w:uiPriority w:val="99"/>
    <w:semiHidden/>
    <w:unhideWhenUsed/>
    <w:rsid w:val="00F97E89"/>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97E89"/>
    <w:rPr>
      <w:rFonts w:ascii="Segoe UI" w:hAnsi="Segoe UI" w:cs="Segoe UI"/>
      <w:sz w:val="18"/>
      <w:szCs w:val="18"/>
    </w:rPr>
  </w:style>
  <w:style w:type="character" w:styleId="Hypertextovodkaz">
    <w:name w:val="Hyperlink"/>
    <w:uiPriority w:val="99"/>
    <w:unhideWhenUsed/>
    <w:rsid w:val="0074126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zzsmsk.cz" TargetMode="Externa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5</Pages>
  <Words>1529</Words>
  <Characters>9026</Characters>
  <Application>Microsoft Office Word</Application>
  <DocSecurity>0</DocSecurity>
  <Lines>75</Lines>
  <Paragraphs>21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HLB_pravnik</dc:creator>
  <cp:keywords/>
  <dc:description/>
  <cp:lastModifiedBy>Škaroupka Michal</cp:lastModifiedBy>
  <cp:revision>9</cp:revision>
  <cp:lastPrinted>2022-11-16T06:28:00Z</cp:lastPrinted>
  <dcterms:created xsi:type="dcterms:W3CDTF">2024-11-18T09:06:00Z</dcterms:created>
  <dcterms:modified xsi:type="dcterms:W3CDTF">2025-10-21T04:41:00Z</dcterms:modified>
</cp:coreProperties>
</file>