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FFB3" w14:textId="5D77649C" w:rsidR="00F06EE4" w:rsidRPr="00212157" w:rsidRDefault="00F06EE4" w:rsidP="000417EC">
      <w:pPr>
        <w:pStyle w:val="Nzev"/>
        <w:spacing w:after="120"/>
        <w:rPr>
          <w:rFonts w:ascii="Arial" w:hAnsi="Arial" w:cs="Arial"/>
          <w:szCs w:val="32"/>
        </w:rPr>
      </w:pPr>
      <w:r w:rsidRPr="00212157">
        <w:rPr>
          <w:rFonts w:ascii="Arial" w:hAnsi="Arial" w:cs="Arial"/>
          <w:szCs w:val="32"/>
        </w:rPr>
        <w:t xml:space="preserve">Dodatek č. </w:t>
      </w:r>
      <w:r w:rsidR="0082559A">
        <w:rPr>
          <w:rFonts w:ascii="Arial" w:hAnsi="Arial" w:cs="Arial"/>
          <w:szCs w:val="32"/>
        </w:rPr>
        <w:t>9</w:t>
      </w:r>
    </w:p>
    <w:p w14:paraId="62D7E243" w14:textId="53DDA6C8" w:rsidR="00F06EE4" w:rsidRPr="00C95CB8" w:rsidRDefault="00C9321B" w:rsidP="00C9321B">
      <w:pPr>
        <w:pStyle w:val="Nzev"/>
        <w:rPr>
          <w:rFonts w:ascii="Arial" w:hAnsi="Arial" w:cs="Arial"/>
          <w:b w:val="0"/>
          <w:bCs/>
          <w:sz w:val="22"/>
          <w:szCs w:val="22"/>
        </w:rPr>
      </w:pPr>
      <w:r w:rsidRPr="00C95CB8">
        <w:rPr>
          <w:rFonts w:ascii="Arial" w:hAnsi="Arial" w:cs="Arial"/>
          <w:b w:val="0"/>
          <w:bCs/>
          <w:sz w:val="22"/>
          <w:szCs w:val="22"/>
        </w:rPr>
        <w:t>k</w:t>
      </w:r>
      <w:r w:rsidR="00701560" w:rsidRPr="00C95CB8">
        <w:rPr>
          <w:rFonts w:ascii="Arial" w:hAnsi="Arial" w:cs="Arial"/>
          <w:b w:val="0"/>
          <w:bCs/>
          <w:sz w:val="22"/>
          <w:szCs w:val="22"/>
        </w:rPr>
        <w:t>e s</w:t>
      </w:r>
      <w:r w:rsidR="00493CE6" w:rsidRPr="00C95CB8">
        <w:rPr>
          <w:rFonts w:ascii="Arial" w:hAnsi="Arial" w:cs="Arial"/>
          <w:b w:val="0"/>
          <w:bCs/>
          <w:sz w:val="22"/>
          <w:szCs w:val="22"/>
        </w:rPr>
        <w:t>mlouv</w:t>
      </w:r>
      <w:r w:rsidR="00701560" w:rsidRPr="00C95CB8">
        <w:rPr>
          <w:rFonts w:ascii="Arial" w:hAnsi="Arial" w:cs="Arial"/>
          <w:b w:val="0"/>
          <w:bCs/>
          <w:sz w:val="22"/>
          <w:szCs w:val="22"/>
        </w:rPr>
        <w:t>ě</w:t>
      </w:r>
      <w:r w:rsidR="00493CE6" w:rsidRPr="00C95CB8">
        <w:rPr>
          <w:rFonts w:ascii="Arial" w:hAnsi="Arial" w:cs="Arial"/>
          <w:b w:val="0"/>
          <w:bCs/>
          <w:sz w:val="22"/>
          <w:szCs w:val="22"/>
        </w:rPr>
        <w:t xml:space="preserve"> o dílo</w:t>
      </w:r>
      <w:r w:rsidR="004A4B39" w:rsidRPr="00C95CB8">
        <w:rPr>
          <w:rFonts w:ascii="Arial" w:hAnsi="Arial" w:cs="Arial"/>
          <w:b w:val="0"/>
          <w:bCs/>
          <w:sz w:val="22"/>
          <w:szCs w:val="22"/>
        </w:rPr>
        <w:t xml:space="preserve"> č. </w:t>
      </w:r>
      <w:r w:rsidR="00A66437" w:rsidRPr="00C95CB8">
        <w:rPr>
          <w:rFonts w:ascii="Arial" w:hAnsi="Arial" w:cs="Arial"/>
          <w:b w:val="0"/>
          <w:bCs/>
          <w:sz w:val="22"/>
          <w:szCs w:val="22"/>
        </w:rPr>
        <w:t>1149-2017-514101</w:t>
      </w:r>
      <w:r w:rsidR="004A4B39" w:rsidRPr="00C95CB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B67AC" w:rsidRPr="00C95CB8">
        <w:rPr>
          <w:rFonts w:ascii="Arial" w:hAnsi="Arial" w:cs="Arial"/>
          <w:b w:val="0"/>
          <w:bCs/>
          <w:sz w:val="22"/>
          <w:szCs w:val="22"/>
        </w:rPr>
        <w:t xml:space="preserve">ze dne </w:t>
      </w:r>
      <w:r w:rsidR="004C273E" w:rsidRPr="00C95CB8">
        <w:rPr>
          <w:rFonts w:ascii="Arial" w:hAnsi="Arial" w:cs="Arial"/>
          <w:b w:val="0"/>
          <w:bCs/>
          <w:sz w:val="22"/>
          <w:szCs w:val="22"/>
        </w:rPr>
        <w:t>3.10.2017</w:t>
      </w:r>
      <w:r w:rsidRPr="00C95CB8">
        <w:rPr>
          <w:rFonts w:ascii="Arial" w:hAnsi="Arial" w:cs="Arial"/>
          <w:b w:val="0"/>
          <w:bCs/>
          <w:sz w:val="22"/>
          <w:szCs w:val="22"/>
        </w:rPr>
        <w:t xml:space="preserve"> („Smlouva“)</w:t>
      </w:r>
    </w:p>
    <w:p w14:paraId="0F101329" w14:textId="77777777" w:rsidR="00F06EE4" w:rsidRPr="00C95CB8" w:rsidRDefault="00F06EE4" w:rsidP="00F06EE4">
      <w:pPr>
        <w:rPr>
          <w:rFonts w:ascii="Arial" w:hAnsi="Arial" w:cs="Arial"/>
          <w:b/>
          <w:snapToGrid w:val="0"/>
          <w:sz w:val="22"/>
          <w:szCs w:val="22"/>
        </w:rPr>
      </w:pPr>
    </w:p>
    <w:p w14:paraId="76BBD82B" w14:textId="77777777" w:rsidR="0071353B" w:rsidRPr="00C95CB8" w:rsidRDefault="0071353B" w:rsidP="0071353B">
      <w:pPr>
        <w:ind w:left="360"/>
        <w:rPr>
          <w:rFonts w:ascii="Arial" w:hAnsi="Arial" w:cs="Arial"/>
          <w:b/>
          <w:snapToGrid w:val="0"/>
          <w:sz w:val="22"/>
          <w:szCs w:val="22"/>
        </w:rPr>
      </w:pPr>
    </w:p>
    <w:p w14:paraId="1F60E661" w14:textId="0957EDD3" w:rsidR="00F06EE4" w:rsidRPr="00C95CB8" w:rsidRDefault="00F06EE4" w:rsidP="00FE6E9B">
      <w:pPr>
        <w:rPr>
          <w:rFonts w:ascii="Arial" w:hAnsi="Arial" w:cs="Arial"/>
          <w:b/>
          <w:snapToGrid w:val="0"/>
          <w:sz w:val="22"/>
          <w:szCs w:val="22"/>
        </w:rPr>
      </w:pPr>
      <w:r w:rsidRPr="00C95CB8">
        <w:rPr>
          <w:rFonts w:ascii="Arial" w:hAnsi="Arial" w:cs="Arial"/>
          <w:b/>
          <w:snapToGrid w:val="0"/>
          <w:sz w:val="22"/>
          <w:szCs w:val="22"/>
        </w:rPr>
        <w:t>SMLUVNÍ STRANY:</w:t>
      </w:r>
      <w:r w:rsidR="00786B41" w:rsidRPr="00C95CB8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6372DB59" w14:textId="77777777" w:rsidR="0071353B" w:rsidRPr="00C95CB8" w:rsidRDefault="0071353B" w:rsidP="0071353B">
      <w:pPr>
        <w:ind w:left="360"/>
        <w:rPr>
          <w:rFonts w:ascii="Arial" w:hAnsi="Arial" w:cs="Arial"/>
          <w:b/>
          <w:snapToGrid w:val="0"/>
          <w:sz w:val="22"/>
          <w:szCs w:val="22"/>
        </w:rPr>
      </w:pPr>
    </w:p>
    <w:p w14:paraId="1D37A549" w14:textId="10B6C899" w:rsidR="00F06EE4" w:rsidRPr="00C95CB8" w:rsidRDefault="00ED4D28" w:rsidP="00C95CB8">
      <w:pPr>
        <w:tabs>
          <w:tab w:val="left" w:pos="4536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0A64F2">
        <w:rPr>
          <w:rFonts w:ascii="Arial" w:hAnsi="Arial" w:cs="Arial"/>
          <w:b/>
          <w:snapToGrid w:val="0"/>
          <w:sz w:val="22"/>
          <w:szCs w:val="22"/>
        </w:rPr>
        <w:t>Objednatel:</w:t>
      </w:r>
      <w:r w:rsidR="00F06EE4" w:rsidRPr="00C95CB8">
        <w:rPr>
          <w:rFonts w:ascii="Arial" w:hAnsi="Arial" w:cs="Arial"/>
          <w:b/>
          <w:snapToGrid w:val="0"/>
          <w:sz w:val="22"/>
          <w:szCs w:val="22"/>
        </w:rPr>
        <w:tab/>
      </w:r>
      <w:r w:rsidR="00F06EE4" w:rsidRPr="00C95CB8">
        <w:rPr>
          <w:rFonts w:ascii="Arial" w:hAnsi="Arial" w:cs="Arial"/>
          <w:snapToGrid w:val="0"/>
          <w:sz w:val="22"/>
          <w:szCs w:val="22"/>
        </w:rPr>
        <w:t>Česká republika - Státní pozemkový úřad</w:t>
      </w:r>
    </w:p>
    <w:p w14:paraId="7ACCB62F" w14:textId="2A0024CA" w:rsidR="00F06EE4" w:rsidRPr="00C95CB8" w:rsidRDefault="00EB3A2A" w:rsidP="00C95CB8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snapToGrid w:val="0"/>
          <w:sz w:val="22"/>
          <w:szCs w:val="22"/>
        </w:rPr>
        <w:tab/>
      </w:r>
      <w:r w:rsidR="00F06EE4" w:rsidRPr="00C95CB8">
        <w:rPr>
          <w:rFonts w:ascii="Arial" w:hAnsi="Arial" w:cs="Arial"/>
          <w:snapToGrid w:val="0"/>
          <w:sz w:val="22"/>
          <w:szCs w:val="22"/>
        </w:rPr>
        <w:t>se sídlem Husinecká 1024/11a, 130 00 Praha 3</w:t>
      </w:r>
      <w:r w:rsidR="00F06EE4" w:rsidRPr="00C95CB8">
        <w:rPr>
          <w:rFonts w:ascii="Arial" w:hAnsi="Arial" w:cs="Arial"/>
          <w:snapToGrid w:val="0"/>
          <w:sz w:val="22"/>
          <w:szCs w:val="22"/>
        </w:rPr>
        <w:tab/>
      </w:r>
    </w:p>
    <w:p w14:paraId="1A763305" w14:textId="77777777" w:rsidR="00F06EE4" w:rsidRPr="00C95CB8" w:rsidRDefault="00F06EE4" w:rsidP="00ED4D28">
      <w:pPr>
        <w:tabs>
          <w:tab w:val="left" w:pos="4536"/>
        </w:tabs>
        <w:ind w:left="4248" w:firstLine="288"/>
        <w:jc w:val="both"/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>Krajský pozemkový úřad pro Královéhradecký kraj</w:t>
      </w:r>
    </w:p>
    <w:p w14:paraId="439009BA" w14:textId="77777777" w:rsidR="00F06EE4" w:rsidRPr="00C95CB8" w:rsidRDefault="00F06EE4" w:rsidP="00ED4D28">
      <w:pPr>
        <w:tabs>
          <w:tab w:val="left" w:pos="4536"/>
        </w:tabs>
        <w:ind w:left="4248" w:firstLine="288"/>
        <w:jc w:val="both"/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>Kydlinovská 245, 503 01 Hradec Králové</w:t>
      </w:r>
    </w:p>
    <w:p w14:paraId="07D20648" w14:textId="400FE25A" w:rsidR="00F06EE4" w:rsidRPr="00C95CB8" w:rsidRDefault="00F06EE4" w:rsidP="00ED4D28">
      <w:pPr>
        <w:tabs>
          <w:tab w:val="left" w:pos="4536"/>
        </w:tabs>
        <w:spacing w:before="120"/>
        <w:ind w:left="4536" w:hanging="4536"/>
        <w:jc w:val="both"/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bCs/>
          <w:sz w:val="22"/>
          <w:szCs w:val="22"/>
        </w:rPr>
        <w:t>Zastoupený:</w:t>
      </w:r>
      <w:r w:rsidRPr="00C95CB8">
        <w:rPr>
          <w:rFonts w:ascii="Arial" w:hAnsi="Arial" w:cs="Arial"/>
          <w:bCs/>
          <w:sz w:val="22"/>
          <w:szCs w:val="22"/>
        </w:rPr>
        <w:tab/>
      </w:r>
      <w:r w:rsidRPr="00C95CB8">
        <w:rPr>
          <w:rFonts w:ascii="Arial" w:hAnsi="Arial" w:cs="Arial"/>
          <w:sz w:val="22"/>
          <w:szCs w:val="22"/>
        </w:rPr>
        <w:t>Ing. Petrem Lázňovským, ředitelem Krajského pozemkového úřadu pro Královéhradecký kraj</w:t>
      </w:r>
    </w:p>
    <w:p w14:paraId="1AC140D6" w14:textId="3B87A020" w:rsidR="00F06EE4" w:rsidRPr="00C95CB8" w:rsidRDefault="00F06EE4" w:rsidP="00ED4D28">
      <w:pPr>
        <w:tabs>
          <w:tab w:val="left" w:pos="4536"/>
        </w:tabs>
        <w:spacing w:before="120"/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napToGrid w:val="0"/>
          <w:sz w:val="22"/>
          <w:szCs w:val="22"/>
        </w:rPr>
        <w:t>Ve smluvních záležitostech oprávněn jednat:</w:t>
      </w:r>
      <w:r w:rsidRPr="00C95CB8">
        <w:rPr>
          <w:rFonts w:ascii="Arial" w:hAnsi="Arial" w:cs="Arial"/>
          <w:snapToGrid w:val="0"/>
          <w:sz w:val="22"/>
          <w:szCs w:val="22"/>
        </w:rPr>
        <w:tab/>
        <w:t>Ing. Petr Lázňovský</w:t>
      </w:r>
    </w:p>
    <w:p w14:paraId="02E120F2" w14:textId="3282861D" w:rsidR="00F06EE4" w:rsidRPr="00C95CB8" w:rsidRDefault="00F06EE4" w:rsidP="00C95CB8">
      <w:pPr>
        <w:tabs>
          <w:tab w:val="left" w:pos="4536"/>
        </w:tabs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napToGrid w:val="0"/>
          <w:sz w:val="22"/>
          <w:szCs w:val="22"/>
        </w:rPr>
        <w:t>Tel.:</w:t>
      </w:r>
      <w:r w:rsidRPr="00C95CB8">
        <w:rPr>
          <w:rFonts w:ascii="Arial" w:hAnsi="Arial" w:cs="Arial"/>
          <w:snapToGrid w:val="0"/>
          <w:sz w:val="22"/>
          <w:szCs w:val="22"/>
        </w:rPr>
        <w:tab/>
        <w:t>727 937 172</w:t>
      </w:r>
    </w:p>
    <w:p w14:paraId="11B9972B" w14:textId="482486EA" w:rsidR="002763D1" w:rsidRPr="00C95CB8" w:rsidRDefault="00F06EE4" w:rsidP="00C95CB8">
      <w:pPr>
        <w:tabs>
          <w:tab w:val="left" w:pos="4536"/>
        </w:tabs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napToGrid w:val="0"/>
          <w:sz w:val="22"/>
          <w:szCs w:val="22"/>
        </w:rPr>
        <w:t>E-mail:</w:t>
      </w:r>
      <w:r w:rsidRPr="00C95CB8">
        <w:rPr>
          <w:rFonts w:ascii="Arial" w:hAnsi="Arial" w:cs="Arial"/>
          <w:snapToGrid w:val="0"/>
          <w:sz w:val="22"/>
          <w:szCs w:val="22"/>
        </w:rPr>
        <w:tab/>
      </w:r>
      <w:hyperlink r:id="rId8" w:history="1">
        <w:r w:rsidR="0082559A" w:rsidRPr="00C95CB8">
          <w:rPr>
            <w:rStyle w:val="Hypertextovodkaz"/>
            <w:rFonts w:ascii="Arial" w:hAnsi="Arial" w:cs="Arial"/>
            <w:snapToGrid w:val="0"/>
            <w:sz w:val="22"/>
            <w:szCs w:val="22"/>
          </w:rPr>
          <w:t>petr.laznovsky@spu.gov.cz</w:t>
        </w:r>
      </w:hyperlink>
    </w:p>
    <w:p w14:paraId="17E90965" w14:textId="3C589EFE" w:rsidR="00F06EE4" w:rsidRPr="00C95CB8" w:rsidRDefault="00F06EE4" w:rsidP="00ED4D28">
      <w:pPr>
        <w:tabs>
          <w:tab w:val="left" w:pos="4536"/>
        </w:tabs>
        <w:spacing w:before="120"/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napToGrid w:val="0"/>
          <w:sz w:val="22"/>
          <w:szCs w:val="22"/>
        </w:rPr>
        <w:t>V technických záležitostech oprávněn jednat:</w:t>
      </w:r>
      <w:r w:rsidRPr="00C95CB8">
        <w:rPr>
          <w:rFonts w:ascii="Arial" w:hAnsi="Arial" w:cs="Arial"/>
          <w:snapToGrid w:val="0"/>
          <w:sz w:val="22"/>
          <w:szCs w:val="22"/>
        </w:rPr>
        <w:tab/>
        <w:t xml:space="preserve">Ing. Jaromír Krejčí, Pobočka Jičín </w:t>
      </w:r>
    </w:p>
    <w:p w14:paraId="621A17B8" w14:textId="4E0FB1F9" w:rsidR="00F06EE4" w:rsidRPr="00C95CB8" w:rsidRDefault="00F06EE4" w:rsidP="00C95CB8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>Tel.:</w:t>
      </w:r>
      <w:r w:rsidRPr="00C95CB8">
        <w:rPr>
          <w:rFonts w:ascii="Arial" w:hAnsi="Arial" w:cs="Arial"/>
          <w:sz w:val="22"/>
          <w:szCs w:val="22"/>
        </w:rPr>
        <w:tab/>
        <w:t>721 945 298</w:t>
      </w:r>
      <w:r w:rsidRPr="00C95CB8">
        <w:rPr>
          <w:rFonts w:ascii="Arial" w:hAnsi="Arial" w:cs="Arial"/>
          <w:sz w:val="22"/>
          <w:szCs w:val="22"/>
        </w:rPr>
        <w:tab/>
      </w:r>
    </w:p>
    <w:p w14:paraId="1E0CD83F" w14:textId="23FA1B7C" w:rsidR="00F06EE4" w:rsidRPr="00C95CB8" w:rsidRDefault="00F06EE4" w:rsidP="00C95CB8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>E-mail:</w:t>
      </w:r>
      <w:r w:rsidRPr="00C95CB8">
        <w:rPr>
          <w:rFonts w:ascii="Arial" w:hAnsi="Arial" w:cs="Arial"/>
          <w:sz w:val="22"/>
          <w:szCs w:val="22"/>
        </w:rPr>
        <w:tab/>
      </w:r>
      <w:hyperlink r:id="rId9" w:history="1">
        <w:r w:rsidR="0082559A" w:rsidRPr="00C95CB8">
          <w:rPr>
            <w:rStyle w:val="Hypertextovodkaz"/>
            <w:rFonts w:ascii="Arial" w:hAnsi="Arial" w:cs="Arial"/>
            <w:sz w:val="22"/>
            <w:szCs w:val="22"/>
          </w:rPr>
          <w:t>jaromir.krejci@spu.gov.cz</w:t>
        </w:r>
      </w:hyperlink>
      <w:r w:rsidR="00EF0169" w:rsidRPr="00C95CB8">
        <w:rPr>
          <w:rStyle w:val="Hypertextovodkaz"/>
          <w:rFonts w:ascii="Arial" w:hAnsi="Arial" w:cs="Arial"/>
          <w:color w:val="auto"/>
          <w:sz w:val="22"/>
          <w:szCs w:val="22"/>
        </w:rPr>
        <w:t xml:space="preserve"> </w:t>
      </w:r>
    </w:p>
    <w:p w14:paraId="6DD099AA" w14:textId="6183D7E8" w:rsidR="00F06EE4" w:rsidRPr="00C95CB8" w:rsidRDefault="00F06EE4" w:rsidP="001A5A43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ab/>
      </w:r>
      <w:r w:rsidR="0082559A" w:rsidRPr="00C95CB8">
        <w:rPr>
          <w:rFonts w:ascii="Arial" w:hAnsi="Arial" w:cs="Arial"/>
          <w:sz w:val="22"/>
          <w:szCs w:val="22"/>
        </w:rPr>
        <w:t>Ing. Radek Mach</w:t>
      </w:r>
      <w:r w:rsidR="00FA687F" w:rsidRPr="00C95CB8">
        <w:rPr>
          <w:rFonts w:ascii="Arial" w:hAnsi="Arial" w:cs="Arial"/>
          <w:sz w:val="22"/>
          <w:szCs w:val="22"/>
        </w:rPr>
        <w:t>.</w:t>
      </w:r>
      <w:r w:rsidR="001710F5" w:rsidRPr="00C95CB8">
        <w:rPr>
          <w:rFonts w:ascii="Arial" w:hAnsi="Arial" w:cs="Arial"/>
          <w:sz w:val="22"/>
          <w:szCs w:val="22"/>
        </w:rPr>
        <w:t>:</w:t>
      </w:r>
      <w:r w:rsidRPr="00C95CB8">
        <w:rPr>
          <w:rFonts w:ascii="Arial" w:hAnsi="Arial" w:cs="Arial"/>
          <w:sz w:val="22"/>
          <w:szCs w:val="22"/>
        </w:rPr>
        <w:t xml:space="preserve"> Pobočka Jičín</w:t>
      </w:r>
      <w:r w:rsidR="005B4DE5" w:rsidRPr="00C95CB8">
        <w:rPr>
          <w:rFonts w:ascii="Arial" w:hAnsi="Arial" w:cs="Arial"/>
          <w:sz w:val="22"/>
          <w:szCs w:val="22"/>
        </w:rPr>
        <w:t xml:space="preserve">, </w:t>
      </w:r>
      <w:r w:rsidR="001710F5" w:rsidRPr="00C95CB8">
        <w:rPr>
          <w:rFonts w:ascii="Arial" w:hAnsi="Arial" w:cs="Arial"/>
          <w:sz w:val="22"/>
          <w:szCs w:val="22"/>
        </w:rPr>
        <w:t>+420</w:t>
      </w:r>
      <w:r w:rsidR="0082559A" w:rsidRPr="00C95CB8">
        <w:rPr>
          <w:rFonts w:ascii="Arial" w:hAnsi="Arial" w:cs="Arial"/>
          <w:sz w:val="22"/>
          <w:szCs w:val="22"/>
        </w:rPr>
        <w:t> 604 567 929</w:t>
      </w:r>
    </w:p>
    <w:p w14:paraId="76A3F21C" w14:textId="3C68B8E6" w:rsidR="00F06EE4" w:rsidRPr="00C95CB8" w:rsidRDefault="00F06EE4" w:rsidP="00C95CB8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ab/>
      </w:r>
      <w:hyperlink r:id="rId10" w:history="1">
        <w:r w:rsidR="002C409B" w:rsidRPr="00A85CB5">
          <w:rPr>
            <w:rStyle w:val="Hypertextovodkaz"/>
            <w:rFonts w:ascii="Arial" w:hAnsi="Arial" w:cs="Arial"/>
            <w:sz w:val="22"/>
            <w:szCs w:val="22"/>
          </w:rPr>
          <w:t>radek.mach@spu.gov.cz</w:t>
        </w:r>
      </w:hyperlink>
      <w:r w:rsidR="002C409B">
        <w:rPr>
          <w:rFonts w:ascii="Arial" w:hAnsi="Arial" w:cs="Arial"/>
          <w:sz w:val="22"/>
          <w:szCs w:val="22"/>
        </w:rPr>
        <w:t xml:space="preserve"> </w:t>
      </w:r>
    </w:p>
    <w:p w14:paraId="0A8C16FC" w14:textId="208BAB4E" w:rsidR="00F06EE4" w:rsidRPr="00C95CB8" w:rsidRDefault="00F06EE4" w:rsidP="001A5A43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>ID DS:</w:t>
      </w:r>
      <w:r w:rsidRPr="00C95CB8">
        <w:rPr>
          <w:rFonts w:ascii="Arial" w:hAnsi="Arial" w:cs="Arial"/>
          <w:sz w:val="22"/>
          <w:szCs w:val="22"/>
        </w:rPr>
        <w:tab/>
        <w:t>z49per3</w:t>
      </w:r>
    </w:p>
    <w:p w14:paraId="3B5A69EF" w14:textId="1E1400DB" w:rsidR="00F06EE4" w:rsidRPr="00C95CB8" w:rsidRDefault="00F06EE4" w:rsidP="00C95CB8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>Bankovní spojení:</w:t>
      </w:r>
      <w:r w:rsidRPr="00C95CB8">
        <w:rPr>
          <w:rFonts w:ascii="Arial" w:hAnsi="Arial" w:cs="Arial"/>
          <w:sz w:val="22"/>
          <w:szCs w:val="22"/>
        </w:rPr>
        <w:tab/>
        <w:t xml:space="preserve">ČNB </w:t>
      </w:r>
    </w:p>
    <w:p w14:paraId="169ECBFF" w14:textId="4866C26A" w:rsidR="00F06EE4" w:rsidRPr="00C95CB8" w:rsidRDefault="00F06EE4" w:rsidP="00C95CB8">
      <w:pPr>
        <w:pStyle w:val="Nadpis2"/>
        <w:tabs>
          <w:tab w:val="left" w:pos="4536"/>
        </w:tabs>
        <w:ind w:left="0"/>
        <w:rPr>
          <w:rFonts w:ascii="Arial" w:hAnsi="Arial" w:cs="Arial"/>
          <w:b w:val="0"/>
          <w:sz w:val="22"/>
          <w:szCs w:val="22"/>
          <w:u w:val="none"/>
        </w:rPr>
      </w:pPr>
      <w:r w:rsidRPr="00C95CB8">
        <w:rPr>
          <w:rFonts w:ascii="Arial" w:hAnsi="Arial" w:cs="Arial"/>
          <w:b w:val="0"/>
          <w:sz w:val="22"/>
          <w:szCs w:val="22"/>
          <w:u w:val="none"/>
        </w:rPr>
        <w:t>Číslo účtu:</w:t>
      </w:r>
      <w:r w:rsidRPr="00C95CB8">
        <w:rPr>
          <w:rFonts w:ascii="Arial" w:hAnsi="Arial" w:cs="Arial"/>
          <w:b w:val="0"/>
          <w:sz w:val="22"/>
          <w:szCs w:val="22"/>
          <w:u w:val="none"/>
        </w:rPr>
        <w:tab/>
        <w:t>3723001/0710</w:t>
      </w:r>
    </w:p>
    <w:p w14:paraId="6504A4C4" w14:textId="4BA0B8A6" w:rsidR="00F06EE4" w:rsidRPr="00C95CB8" w:rsidRDefault="00F06EE4" w:rsidP="00C95CB8">
      <w:pPr>
        <w:pStyle w:val="Nadpis2"/>
        <w:tabs>
          <w:tab w:val="left" w:pos="4536"/>
        </w:tabs>
        <w:ind w:left="0"/>
        <w:rPr>
          <w:rFonts w:ascii="Arial" w:hAnsi="Arial" w:cs="Arial"/>
          <w:b w:val="0"/>
          <w:sz w:val="22"/>
          <w:szCs w:val="22"/>
          <w:u w:val="none"/>
        </w:rPr>
      </w:pPr>
      <w:r w:rsidRPr="00C95CB8">
        <w:rPr>
          <w:rFonts w:ascii="Arial" w:hAnsi="Arial" w:cs="Arial"/>
          <w:b w:val="0"/>
          <w:bCs w:val="0"/>
          <w:sz w:val="22"/>
          <w:szCs w:val="22"/>
          <w:u w:val="none"/>
        </w:rPr>
        <w:t>IČ:</w:t>
      </w:r>
      <w:r w:rsidRPr="00C95CB8">
        <w:rPr>
          <w:rFonts w:ascii="Arial" w:hAnsi="Arial" w:cs="Arial"/>
          <w:b w:val="0"/>
          <w:sz w:val="22"/>
          <w:szCs w:val="22"/>
          <w:u w:val="none"/>
        </w:rPr>
        <w:tab/>
        <w:t>01312774</w:t>
      </w:r>
    </w:p>
    <w:p w14:paraId="7E31D6B4" w14:textId="6B2A69F8" w:rsidR="00F06EE4" w:rsidRDefault="00F06EE4" w:rsidP="00C95CB8">
      <w:pPr>
        <w:pStyle w:val="Zkladntext"/>
        <w:tabs>
          <w:tab w:val="left" w:pos="4536"/>
        </w:tabs>
        <w:spacing w:after="0"/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bCs/>
          <w:sz w:val="22"/>
          <w:szCs w:val="22"/>
        </w:rPr>
        <w:t>DIČ:</w:t>
      </w:r>
      <w:r w:rsidRPr="00C95CB8">
        <w:rPr>
          <w:rFonts w:ascii="Arial" w:hAnsi="Arial" w:cs="Arial"/>
          <w:bCs/>
          <w:sz w:val="22"/>
          <w:szCs w:val="22"/>
        </w:rPr>
        <w:tab/>
        <w:t>CZ 01312774</w:t>
      </w:r>
      <w:r w:rsidRPr="00C95CB8">
        <w:rPr>
          <w:rFonts w:ascii="Arial" w:hAnsi="Arial" w:cs="Arial"/>
          <w:sz w:val="22"/>
          <w:szCs w:val="22"/>
        </w:rPr>
        <w:t xml:space="preserve"> (není plátcem DPH)</w:t>
      </w:r>
    </w:p>
    <w:p w14:paraId="5906BFFC" w14:textId="77777777" w:rsidR="00F06EE4" w:rsidRPr="00C95CB8" w:rsidRDefault="00F06EE4" w:rsidP="00F06EE4">
      <w:pPr>
        <w:rPr>
          <w:rFonts w:ascii="Arial" w:hAnsi="Arial" w:cs="Arial"/>
          <w:snapToGrid w:val="0"/>
          <w:sz w:val="22"/>
          <w:szCs w:val="22"/>
        </w:rPr>
      </w:pPr>
    </w:p>
    <w:p w14:paraId="7300057A" w14:textId="77777777" w:rsidR="00F06EE4" w:rsidRPr="00C95CB8" w:rsidRDefault="00F06EE4" w:rsidP="00F06EE4">
      <w:pPr>
        <w:rPr>
          <w:rFonts w:ascii="Arial" w:hAnsi="Arial" w:cs="Arial"/>
          <w:b/>
          <w:snapToGrid w:val="0"/>
          <w:sz w:val="22"/>
          <w:szCs w:val="22"/>
        </w:rPr>
      </w:pPr>
      <w:r w:rsidRPr="00C95CB8">
        <w:rPr>
          <w:rFonts w:ascii="Arial" w:hAnsi="Arial" w:cs="Arial"/>
          <w:b/>
          <w:snapToGrid w:val="0"/>
          <w:sz w:val="22"/>
          <w:szCs w:val="22"/>
        </w:rPr>
        <w:t>a</w:t>
      </w:r>
    </w:p>
    <w:p w14:paraId="62DF1ED7" w14:textId="77777777" w:rsidR="00F06EE4" w:rsidRPr="00C95CB8" w:rsidRDefault="00F06EE4" w:rsidP="00F06EE4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24AF1252" w14:textId="4DB990D0" w:rsidR="00F06EE4" w:rsidRPr="000A64F2" w:rsidRDefault="000A64F2" w:rsidP="000A64F2">
      <w:pPr>
        <w:tabs>
          <w:tab w:val="left" w:pos="4536"/>
        </w:tabs>
        <w:spacing w:after="120"/>
        <w:ind w:left="2832" w:hanging="2832"/>
        <w:rPr>
          <w:rFonts w:ascii="Arial" w:hAnsi="Arial" w:cs="Arial"/>
          <w:b/>
          <w:snapToGrid w:val="0"/>
          <w:sz w:val="22"/>
          <w:szCs w:val="22"/>
        </w:rPr>
      </w:pPr>
      <w:r w:rsidRPr="000A64F2">
        <w:rPr>
          <w:rFonts w:ascii="Arial" w:hAnsi="Arial" w:cs="Arial"/>
          <w:b/>
          <w:snapToGrid w:val="0"/>
          <w:sz w:val="22"/>
          <w:szCs w:val="22"/>
        </w:rPr>
        <w:t>Zhotovitel</w:t>
      </w:r>
      <w:r w:rsidR="00F06EE4" w:rsidRPr="000A64F2">
        <w:rPr>
          <w:rFonts w:ascii="Arial" w:hAnsi="Arial" w:cs="Arial"/>
          <w:b/>
          <w:snapToGrid w:val="0"/>
          <w:sz w:val="22"/>
          <w:szCs w:val="22"/>
        </w:rPr>
        <w:t xml:space="preserve">: </w:t>
      </w:r>
      <w:r w:rsidR="00231CA9" w:rsidRPr="000A64F2">
        <w:rPr>
          <w:rFonts w:ascii="Arial" w:hAnsi="Arial" w:cs="Arial"/>
          <w:b/>
          <w:snapToGrid w:val="0"/>
          <w:sz w:val="22"/>
          <w:szCs w:val="22"/>
        </w:rPr>
        <w:tab/>
      </w:r>
      <w:r w:rsidR="00EB3A2B" w:rsidRPr="000A64F2">
        <w:rPr>
          <w:rFonts w:ascii="Arial" w:hAnsi="Arial" w:cs="Arial"/>
          <w:b/>
          <w:snapToGrid w:val="0"/>
          <w:sz w:val="22"/>
          <w:szCs w:val="22"/>
        </w:rPr>
        <w:tab/>
        <w:t>sdružení firem</w:t>
      </w:r>
    </w:p>
    <w:p w14:paraId="6B5EA310" w14:textId="16EE2584" w:rsidR="00EB3A2B" w:rsidRPr="00C95CB8" w:rsidRDefault="00EB3A2B" w:rsidP="000A64F2">
      <w:pPr>
        <w:tabs>
          <w:tab w:val="left" w:pos="4536"/>
        </w:tabs>
        <w:rPr>
          <w:rFonts w:ascii="Arial" w:hAnsi="Arial" w:cs="Arial"/>
          <w:b/>
          <w:snapToGrid w:val="0"/>
          <w:sz w:val="22"/>
          <w:szCs w:val="22"/>
        </w:rPr>
      </w:pPr>
      <w:r w:rsidRPr="00C95CB8">
        <w:rPr>
          <w:rFonts w:ascii="Arial" w:hAnsi="Arial" w:cs="Arial"/>
          <w:b/>
          <w:snapToGrid w:val="0"/>
          <w:sz w:val="22"/>
          <w:szCs w:val="22"/>
        </w:rPr>
        <w:t>Člen sdružení č. 1</w:t>
      </w:r>
      <w:r w:rsidR="00A8731A">
        <w:rPr>
          <w:rFonts w:ascii="Arial" w:hAnsi="Arial" w:cs="Arial"/>
          <w:b/>
          <w:snapToGrid w:val="0"/>
          <w:sz w:val="22"/>
          <w:szCs w:val="22"/>
        </w:rPr>
        <w:t xml:space="preserve"> (reprezentant sdružení)</w:t>
      </w:r>
      <w:r w:rsidRPr="00C95CB8">
        <w:rPr>
          <w:rFonts w:ascii="Arial" w:hAnsi="Arial" w:cs="Arial"/>
          <w:b/>
          <w:snapToGrid w:val="0"/>
          <w:sz w:val="22"/>
          <w:szCs w:val="22"/>
        </w:rPr>
        <w:t>:</w:t>
      </w:r>
      <w:r w:rsidRPr="00C95CB8">
        <w:rPr>
          <w:rFonts w:ascii="Arial" w:hAnsi="Arial" w:cs="Arial"/>
          <w:b/>
          <w:snapToGrid w:val="0"/>
          <w:sz w:val="22"/>
          <w:szCs w:val="22"/>
        </w:rPr>
        <w:tab/>
        <w:t>GROMA PLAN s.r.o.</w:t>
      </w:r>
    </w:p>
    <w:p w14:paraId="28A27D66" w14:textId="63F4516C" w:rsidR="00F06EE4" w:rsidRPr="00A71435" w:rsidRDefault="00F06EE4" w:rsidP="000A64F2">
      <w:pPr>
        <w:tabs>
          <w:tab w:val="left" w:pos="4536"/>
        </w:tabs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napToGrid w:val="0"/>
          <w:sz w:val="22"/>
          <w:szCs w:val="22"/>
        </w:rPr>
        <w:t>sídlo:</w:t>
      </w:r>
      <w:r w:rsidRPr="00C95CB8">
        <w:rPr>
          <w:rFonts w:ascii="Arial" w:hAnsi="Arial" w:cs="Arial"/>
          <w:snapToGrid w:val="0"/>
          <w:sz w:val="22"/>
          <w:szCs w:val="22"/>
        </w:rPr>
        <w:tab/>
      </w:r>
      <w:r w:rsidR="00A71435" w:rsidRPr="00A71435">
        <w:rPr>
          <w:rFonts w:ascii="Arial" w:hAnsi="Arial" w:cs="Arial"/>
          <w:snapToGrid w:val="0"/>
          <w:sz w:val="22"/>
          <w:szCs w:val="22"/>
        </w:rPr>
        <w:t>Jiráskovo náměstí 274/31</w:t>
      </w:r>
      <w:r w:rsidR="00EB3A2B" w:rsidRPr="00A71435">
        <w:rPr>
          <w:rFonts w:ascii="Arial" w:hAnsi="Arial" w:cs="Arial"/>
          <w:snapToGrid w:val="0"/>
          <w:sz w:val="22"/>
          <w:szCs w:val="22"/>
        </w:rPr>
        <w:t>, 301 00 Plzeň</w:t>
      </w:r>
    </w:p>
    <w:p w14:paraId="7CB16AC6" w14:textId="77777777" w:rsidR="00F06EE4" w:rsidRPr="00C95CB8" w:rsidRDefault="00F06EE4" w:rsidP="000A64F2">
      <w:pPr>
        <w:tabs>
          <w:tab w:val="left" w:pos="4536"/>
        </w:tabs>
        <w:ind w:left="4950" w:hanging="4950"/>
        <w:rPr>
          <w:rFonts w:ascii="Arial" w:hAnsi="Arial" w:cs="Arial"/>
          <w:snapToGrid w:val="0"/>
          <w:sz w:val="22"/>
          <w:szCs w:val="22"/>
        </w:rPr>
      </w:pPr>
      <w:r w:rsidRPr="00A71435">
        <w:rPr>
          <w:rFonts w:ascii="Arial" w:hAnsi="Arial" w:cs="Arial"/>
          <w:snapToGrid w:val="0"/>
          <w:sz w:val="22"/>
          <w:szCs w:val="22"/>
        </w:rPr>
        <w:t>zastoupený:</w:t>
      </w:r>
      <w:r w:rsidR="001E273D" w:rsidRPr="00A71435">
        <w:rPr>
          <w:rFonts w:ascii="Arial" w:hAnsi="Arial" w:cs="Arial"/>
          <w:snapToGrid w:val="0"/>
          <w:sz w:val="22"/>
          <w:szCs w:val="22"/>
        </w:rPr>
        <w:tab/>
      </w:r>
      <w:r w:rsidR="00EB3A2B" w:rsidRPr="00A71435">
        <w:rPr>
          <w:rFonts w:ascii="Arial" w:hAnsi="Arial" w:cs="Arial"/>
          <w:snapToGrid w:val="0"/>
          <w:sz w:val="22"/>
          <w:szCs w:val="22"/>
        </w:rPr>
        <w:t>Pa</w:t>
      </w:r>
      <w:r w:rsidR="00EB3A2B" w:rsidRPr="00C95CB8">
        <w:rPr>
          <w:rFonts w:ascii="Arial" w:hAnsi="Arial" w:cs="Arial"/>
          <w:snapToGrid w:val="0"/>
          <w:sz w:val="22"/>
          <w:szCs w:val="22"/>
        </w:rPr>
        <w:t>vlem Vostrackým - jednatelem</w:t>
      </w:r>
    </w:p>
    <w:p w14:paraId="3D5A1B07" w14:textId="75C16AAA" w:rsidR="00F06EE4" w:rsidRPr="00C95CB8" w:rsidRDefault="00F06EE4" w:rsidP="000A64F2">
      <w:pPr>
        <w:tabs>
          <w:tab w:val="left" w:pos="4536"/>
        </w:tabs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napToGrid w:val="0"/>
          <w:sz w:val="22"/>
          <w:szCs w:val="22"/>
        </w:rPr>
        <w:t xml:space="preserve">ve smluvních záležitostech oprávněn jednat: </w:t>
      </w:r>
      <w:r w:rsidRPr="00C95CB8">
        <w:rPr>
          <w:rFonts w:ascii="Arial" w:hAnsi="Arial" w:cs="Arial"/>
          <w:snapToGrid w:val="0"/>
          <w:sz w:val="22"/>
          <w:szCs w:val="22"/>
        </w:rPr>
        <w:tab/>
      </w:r>
      <w:r w:rsidR="00EB3A2B" w:rsidRPr="00C95CB8">
        <w:rPr>
          <w:rFonts w:ascii="Arial" w:hAnsi="Arial" w:cs="Arial"/>
          <w:snapToGrid w:val="0"/>
          <w:sz w:val="22"/>
          <w:szCs w:val="22"/>
        </w:rPr>
        <w:t>Pavel Vostracký</w:t>
      </w:r>
    </w:p>
    <w:p w14:paraId="44CBA100" w14:textId="5BDDEEF8" w:rsidR="00F06EE4" w:rsidRPr="00C95CB8" w:rsidRDefault="00F06EE4" w:rsidP="000A64F2">
      <w:pPr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95CB8">
        <w:rPr>
          <w:rFonts w:ascii="Arial" w:hAnsi="Arial" w:cs="Arial"/>
          <w:bCs/>
          <w:sz w:val="22"/>
          <w:szCs w:val="22"/>
        </w:rPr>
        <w:t>telefonní spojení: tel., mobil/fax:</w:t>
      </w:r>
      <w:r w:rsidRPr="00C95CB8">
        <w:rPr>
          <w:rFonts w:ascii="Arial" w:hAnsi="Arial" w:cs="Arial"/>
          <w:bCs/>
          <w:sz w:val="22"/>
          <w:szCs w:val="22"/>
        </w:rPr>
        <w:tab/>
      </w:r>
      <w:r w:rsidR="003C0D32">
        <w:rPr>
          <w:rFonts w:ascii="Arial" w:hAnsi="Arial" w:cs="Arial"/>
          <w:bCs/>
          <w:sz w:val="22"/>
          <w:szCs w:val="22"/>
        </w:rPr>
        <w:t>xxxxxxxxxxxxxxxx</w:t>
      </w:r>
    </w:p>
    <w:p w14:paraId="52EC6573" w14:textId="3BD00CF1" w:rsidR="00F06EE4" w:rsidRPr="00C95CB8" w:rsidRDefault="00F06EE4" w:rsidP="000A64F2">
      <w:pPr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95CB8">
        <w:rPr>
          <w:rFonts w:ascii="Arial" w:hAnsi="Arial" w:cs="Arial"/>
          <w:bCs/>
          <w:sz w:val="22"/>
          <w:szCs w:val="22"/>
        </w:rPr>
        <w:t>e-mail:</w:t>
      </w:r>
      <w:r w:rsidRPr="00C95CB8">
        <w:rPr>
          <w:rFonts w:ascii="Arial" w:hAnsi="Arial" w:cs="Arial"/>
          <w:bCs/>
          <w:sz w:val="22"/>
          <w:szCs w:val="22"/>
        </w:rPr>
        <w:tab/>
      </w:r>
      <w:hyperlink r:id="rId11" w:history="1">
        <w:r w:rsidR="003C0D32">
          <w:rPr>
            <w:rStyle w:val="Hypertextovodkaz"/>
            <w:rFonts w:ascii="Arial" w:hAnsi="Arial" w:cs="Arial"/>
            <w:bCs/>
            <w:sz w:val="22"/>
            <w:szCs w:val="22"/>
          </w:rPr>
          <w:t>xxxxxxxxxxxxxxxxxxx</w:t>
        </w:r>
      </w:hyperlink>
      <w:r w:rsidR="002C409B">
        <w:rPr>
          <w:rFonts w:ascii="Arial" w:hAnsi="Arial" w:cs="Arial"/>
          <w:bCs/>
          <w:sz w:val="22"/>
          <w:szCs w:val="22"/>
        </w:rPr>
        <w:t xml:space="preserve"> </w:t>
      </w:r>
    </w:p>
    <w:p w14:paraId="51FCCE8F" w14:textId="1AD150FB" w:rsidR="00EB3A2B" w:rsidRPr="00C95CB8" w:rsidRDefault="00F06EE4" w:rsidP="000A64F2">
      <w:pPr>
        <w:tabs>
          <w:tab w:val="left" w:pos="4536"/>
        </w:tabs>
        <w:ind w:left="4950" w:hanging="4950"/>
        <w:rPr>
          <w:rFonts w:ascii="Arial" w:hAnsi="Arial" w:cs="Arial"/>
          <w:bCs/>
          <w:sz w:val="22"/>
          <w:szCs w:val="22"/>
        </w:rPr>
      </w:pPr>
      <w:r w:rsidRPr="00C95CB8">
        <w:rPr>
          <w:rFonts w:ascii="Arial" w:hAnsi="Arial" w:cs="Arial"/>
          <w:bCs/>
          <w:sz w:val="22"/>
          <w:szCs w:val="22"/>
        </w:rPr>
        <w:t>v technických záležitostech oprávněn jednat:</w:t>
      </w:r>
      <w:r w:rsidRPr="00C95CB8">
        <w:rPr>
          <w:rFonts w:ascii="Arial" w:hAnsi="Arial" w:cs="Arial"/>
          <w:bCs/>
          <w:sz w:val="22"/>
          <w:szCs w:val="22"/>
        </w:rPr>
        <w:tab/>
      </w:r>
      <w:r w:rsidR="003C0D32">
        <w:rPr>
          <w:rFonts w:ascii="Arial" w:hAnsi="Arial" w:cs="Arial"/>
          <w:bCs/>
          <w:sz w:val="22"/>
          <w:szCs w:val="22"/>
        </w:rPr>
        <w:t>xxxxxxxxxxxxxxx</w:t>
      </w:r>
      <w:r w:rsidR="00EB3A2B" w:rsidRPr="00C95CB8">
        <w:rPr>
          <w:rFonts w:ascii="Arial" w:hAnsi="Arial" w:cs="Arial"/>
          <w:bCs/>
          <w:sz w:val="22"/>
          <w:szCs w:val="22"/>
        </w:rPr>
        <w:t xml:space="preserve">, </w:t>
      </w:r>
      <w:r w:rsidR="003C0D32">
        <w:rPr>
          <w:rFonts w:ascii="Arial" w:hAnsi="Arial" w:cs="Arial"/>
          <w:bCs/>
          <w:sz w:val="22"/>
          <w:szCs w:val="22"/>
        </w:rPr>
        <w:t>xxxxxxxxxxxxxxxxx</w:t>
      </w:r>
      <w:r w:rsidR="00EB3A2B" w:rsidRPr="00C95CB8">
        <w:rPr>
          <w:rFonts w:ascii="Arial" w:hAnsi="Arial" w:cs="Arial"/>
          <w:bCs/>
          <w:sz w:val="22"/>
          <w:szCs w:val="22"/>
        </w:rPr>
        <w:t>,</w:t>
      </w:r>
    </w:p>
    <w:p w14:paraId="6A8D1F5C" w14:textId="75873E31" w:rsidR="001E273D" w:rsidRPr="00C95CB8" w:rsidRDefault="003C0D32" w:rsidP="002C409B">
      <w:pPr>
        <w:tabs>
          <w:tab w:val="left" w:pos="4536"/>
        </w:tabs>
        <w:ind w:left="453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</w:t>
      </w:r>
    </w:p>
    <w:p w14:paraId="42F8FD57" w14:textId="0E9A5018" w:rsidR="00EB3A2B" w:rsidRPr="00C95CB8" w:rsidRDefault="00EB3A2B" w:rsidP="000A64F2">
      <w:pPr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95CB8">
        <w:rPr>
          <w:rFonts w:ascii="Arial" w:hAnsi="Arial" w:cs="Arial"/>
          <w:bCs/>
          <w:sz w:val="22"/>
          <w:szCs w:val="22"/>
        </w:rPr>
        <w:t>telefonní spojení: tel., mobil/fax:</w:t>
      </w:r>
      <w:r w:rsidRPr="00C95CB8">
        <w:rPr>
          <w:rFonts w:ascii="Arial" w:hAnsi="Arial" w:cs="Arial"/>
          <w:bCs/>
          <w:sz w:val="22"/>
          <w:szCs w:val="22"/>
        </w:rPr>
        <w:tab/>
      </w:r>
      <w:r w:rsidR="009C0AA0">
        <w:rPr>
          <w:rFonts w:ascii="Arial" w:hAnsi="Arial" w:cs="Arial"/>
          <w:bCs/>
          <w:sz w:val="22"/>
          <w:szCs w:val="22"/>
        </w:rPr>
        <w:t>xxxxxxxxxxxxxxx</w:t>
      </w:r>
    </w:p>
    <w:p w14:paraId="651BC22D" w14:textId="7DD4DE2E" w:rsidR="00EB3A2B" w:rsidRPr="00C95CB8" w:rsidRDefault="00EB3A2B" w:rsidP="000A64F2">
      <w:pPr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95CB8">
        <w:rPr>
          <w:rFonts w:ascii="Arial" w:hAnsi="Arial" w:cs="Arial"/>
          <w:bCs/>
          <w:sz w:val="22"/>
          <w:szCs w:val="22"/>
        </w:rPr>
        <w:t>e-mail:</w:t>
      </w:r>
      <w:r w:rsidRPr="00C95CB8">
        <w:rPr>
          <w:rFonts w:ascii="Arial" w:hAnsi="Arial" w:cs="Arial"/>
          <w:bCs/>
          <w:sz w:val="22"/>
          <w:szCs w:val="22"/>
        </w:rPr>
        <w:tab/>
      </w:r>
      <w:hyperlink r:id="rId12" w:history="1">
        <w:r w:rsidR="009C0AA0">
          <w:rPr>
            <w:rStyle w:val="Hypertextovodkaz"/>
            <w:rFonts w:ascii="Arial" w:hAnsi="Arial" w:cs="Arial"/>
            <w:bCs/>
            <w:sz w:val="22"/>
            <w:szCs w:val="22"/>
          </w:rPr>
          <w:t>xxxxxxxxxxxxxxx</w:t>
        </w:r>
      </w:hyperlink>
      <w:r w:rsidR="002C409B">
        <w:rPr>
          <w:rFonts w:ascii="Arial" w:hAnsi="Arial" w:cs="Arial"/>
          <w:bCs/>
          <w:sz w:val="22"/>
          <w:szCs w:val="22"/>
        </w:rPr>
        <w:t xml:space="preserve"> </w:t>
      </w:r>
    </w:p>
    <w:p w14:paraId="74F534CD" w14:textId="6E246D0F" w:rsidR="00F06EE4" w:rsidRPr="00C95CB8" w:rsidRDefault="00F06EE4" w:rsidP="000A64F2">
      <w:pPr>
        <w:tabs>
          <w:tab w:val="left" w:pos="4536"/>
        </w:tabs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bCs/>
          <w:sz w:val="22"/>
          <w:szCs w:val="22"/>
        </w:rPr>
        <w:t>ID DS:</w:t>
      </w:r>
      <w:r w:rsidRPr="00C95CB8">
        <w:rPr>
          <w:rFonts w:ascii="Arial" w:hAnsi="Arial" w:cs="Arial"/>
          <w:bCs/>
          <w:sz w:val="22"/>
          <w:szCs w:val="22"/>
        </w:rPr>
        <w:tab/>
      </w:r>
      <w:r w:rsidR="00EB3A2B" w:rsidRPr="00C95CB8">
        <w:rPr>
          <w:rFonts w:ascii="Arial" w:hAnsi="Arial" w:cs="Arial"/>
          <w:bCs/>
          <w:sz w:val="22"/>
          <w:szCs w:val="22"/>
        </w:rPr>
        <w:t>ekc85xd</w:t>
      </w:r>
    </w:p>
    <w:p w14:paraId="7DF7915B" w14:textId="7DDD1E5A" w:rsidR="00F06EE4" w:rsidRPr="00C95CB8" w:rsidRDefault="00F06EE4" w:rsidP="000A64F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 xml:space="preserve">Bankovní spojení: </w:t>
      </w:r>
      <w:r w:rsidRPr="00C95CB8">
        <w:rPr>
          <w:rFonts w:ascii="Arial" w:hAnsi="Arial" w:cs="Arial"/>
          <w:sz w:val="22"/>
          <w:szCs w:val="22"/>
        </w:rPr>
        <w:tab/>
      </w:r>
      <w:r w:rsidR="00EB3A2B" w:rsidRPr="00C95CB8">
        <w:rPr>
          <w:rFonts w:ascii="Arial" w:hAnsi="Arial" w:cs="Arial"/>
          <w:sz w:val="22"/>
          <w:szCs w:val="22"/>
        </w:rPr>
        <w:t>Komerční banka a.s.</w:t>
      </w:r>
    </w:p>
    <w:p w14:paraId="1D905E0D" w14:textId="6E613C2B" w:rsidR="00F06EE4" w:rsidRPr="00C95CB8" w:rsidRDefault="00F06EE4" w:rsidP="000A64F2">
      <w:pPr>
        <w:tabs>
          <w:tab w:val="left" w:pos="4536"/>
        </w:tabs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 xml:space="preserve">Číslo účtu: </w:t>
      </w:r>
      <w:r w:rsidRPr="00C95CB8">
        <w:rPr>
          <w:rFonts w:ascii="Arial" w:hAnsi="Arial" w:cs="Arial"/>
          <w:sz w:val="22"/>
          <w:szCs w:val="22"/>
        </w:rPr>
        <w:tab/>
      </w:r>
      <w:r w:rsidR="00EB3A2B" w:rsidRPr="00C95CB8">
        <w:rPr>
          <w:rFonts w:ascii="Arial" w:hAnsi="Arial" w:cs="Arial"/>
          <w:sz w:val="22"/>
          <w:szCs w:val="22"/>
        </w:rPr>
        <w:t>27-4501350277/0100</w:t>
      </w:r>
    </w:p>
    <w:p w14:paraId="4674D44A" w14:textId="6EDA4B25" w:rsidR="00F06EE4" w:rsidRPr="00C95CB8" w:rsidRDefault="00EB3A2B" w:rsidP="000A64F2">
      <w:pPr>
        <w:tabs>
          <w:tab w:val="left" w:pos="4536"/>
        </w:tabs>
        <w:rPr>
          <w:rFonts w:ascii="Arial" w:hAnsi="Arial" w:cs="Arial"/>
          <w:bCs/>
          <w:snapToGrid w:val="0"/>
          <w:sz w:val="22"/>
          <w:szCs w:val="22"/>
        </w:rPr>
      </w:pPr>
      <w:r w:rsidRPr="00C95CB8">
        <w:rPr>
          <w:rFonts w:ascii="Arial" w:hAnsi="Arial" w:cs="Arial"/>
          <w:bCs/>
          <w:snapToGrid w:val="0"/>
          <w:sz w:val="22"/>
          <w:szCs w:val="22"/>
        </w:rPr>
        <w:t xml:space="preserve">IČ: </w:t>
      </w:r>
      <w:r w:rsidRPr="00C95CB8">
        <w:rPr>
          <w:rFonts w:ascii="Arial" w:hAnsi="Arial" w:cs="Arial"/>
          <w:bCs/>
          <w:snapToGrid w:val="0"/>
          <w:sz w:val="22"/>
          <w:szCs w:val="22"/>
        </w:rPr>
        <w:tab/>
        <w:t>25233025</w:t>
      </w:r>
    </w:p>
    <w:p w14:paraId="0B01043C" w14:textId="739C7A0B" w:rsidR="00F06EE4" w:rsidRPr="00C95CB8" w:rsidRDefault="00F06EE4" w:rsidP="000A64F2">
      <w:pPr>
        <w:tabs>
          <w:tab w:val="left" w:pos="4536"/>
          <w:tab w:val="left" w:pos="4800"/>
        </w:tabs>
        <w:rPr>
          <w:rFonts w:ascii="Arial" w:hAnsi="Arial" w:cs="Arial"/>
          <w:bCs/>
          <w:snapToGrid w:val="0"/>
          <w:sz w:val="22"/>
          <w:szCs w:val="22"/>
        </w:rPr>
      </w:pPr>
      <w:r w:rsidRPr="00C95CB8">
        <w:rPr>
          <w:rFonts w:ascii="Arial" w:hAnsi="Arial" w:cs="Arial"/>
          <w:bCs/>
          <w:snapToGrid w:val="0"/>
          <w:sz w:val="22"/>
          <w:szCs w:val="22"/>
        </w:rPr>
        <w:t>DIČ:</w:t>
      </w:r>
      <w:r w:rsidRPr="00C95CB8">
        <w:rPr>
          <w:rFonts w:ascii="Arial" w:hAnsi="Arial" w:cs="Arial"/>
          <w:bCs/>
          <w:snapToGrid w:val="0"/>
          <w:sz w:val="22"/>
          <w:szCs w:val="22"/>
        </w:rPr>
        <w:tab/>
      </w:r>
      <w:r w:rsidR="00EB3A2B" w:rsidRPr="00C95CB8">
        <w:rPr>
          <w:rFonts w:ascii="Arial" w:hAnsi="Arial" w:cs="Arial"/>
          <w:bCs/>
          <w:snapToGrid w:val="0"/>
          <w:sz w:val="22"/>
          <w:szCs w:val="22"/>
        </w:rPr>
        <w:t>CZ25233025</w:t>
      </w:r>
    </w:p>
    <w:p w14:paraId="733C7734" w14:textId="77777777" w:rsidR="000A63CF" w:rsidRDefault="000A63CF" w:rsidP="00F06EE4">
      <w:pPr>
        <w:tabs>
          <w:tab w:val="left" w:pos="4800"/>
        </w:tabs>
        <w:rPr>
          <w:rFonts w:ascii="Arial" w:hAnsi="Arial" w:cs="Arial"/>
          <w:bCs/>
          <w:snapToGrid w:val="0"/>
          <w:sz w:val="22"/>
          <w:szCs w:val="22"/>
        </w:rPr>
      </w:pPr>
    </w:p>
    <w:p w14:paraId="36EDB8D2" w14:textId="77777777" w:rsidR="00A8731A" w:rsidRDefault="00A8731A" w:rsidP="00F06EE4">
      <w:pPr>
        <w:tabs>
          <w:tab w:val="left" w:pos="4800"/>
        </w:tabs>
        <w:rPr>
          <w:rFonts w:ascii="Arial" w:hAnsi="Arial" w:cs="Arial"/>
          <w:bCs/>
          <w:snapToGrid w:val="0"/>
          <w:sz w:val="22"/>
          <w:szCs w:val="22"/>
        </w:rPr>
      </w:pPr>
    </w:p>
    <w:p w14:paraId="77F7841B" w14:textId="77777777" w:rsidR="00A8731A" w:rsidRPr="00C95CB8" w:rsidRDefault="00A8731A" w:rsidP="00F06EE4">
      <w:pPr>
        <w:tabs>
          <w:tab w:val="left" w:pos="4800"/>
        </w:tabs>
        <w:rPr>
          <w:rFonts w:ascii="Arial" w:hAnsi="Arial" w:cs="Arial"/>
          <w:bCs/>
          <w:snapToGrid w:val="0"/>
          <w:sz w:val="22"/>
          <w:szCs w:val="22"/>
        </w:rPr>
      </w:pPr>
    </w:p>
    <w:p w14:paraId="410C341C" w14:textId="013F7A25" w:rsidR="0003684B" w:rsidRPr="00C95CB8" w:rsidRDefault="0003684B" w:rsidP="003B69C9">
      <w:pPr>
        <w:tabs>
          <w:tab w:val="left" w:pos="4536"/>
        </w:tabs>
        <w:rPr>
          <w:rFonts w:ascii="Arial" w:hAnsi="Arial" w:cs="Arial"/>
          <w:b/>
          <w:snapToGrid w:val="0"/>
          <w:sz w:val="22"/>
          <w:szCs w:val="22"/>
        </w:rPr>
      </w:pPr>
      <w:r w:rsidRPr="00C95CB8">
        <w:rPr>
          <w:rFonts w:ascii="Arial" w:hAnsi="Arial" w:cs="Arial"/>
          <w:b/>
          <w:snapToGrid w:val="0"/>
          <w:sz w:val="22"/>
          <w:szCs w:val="22"/>
        </w:rPr>
        <w:lastRenderedPageBreak/>
        <w:t>Člen sdružení č. 2:</w:t>
      </w:r>
      <w:r w:rsidRPr="00C95CB8">
        <w:rPr>
          <w:rFonts w:ascii="Arial" w:hAnsi="Arial" w:cs="Arial"/>
          <w:b/>
          <w:snapToGrid w:val="0"/>
          <w:sz w:val="22"/>
          <w:szCs w:val="22"/>
        </w:rPr>
        <w:tab/>
        <w:t>POZEMKOVÉ ÚPRAVY K+V s.r.o.</w:t>
      </w:r>
    </w:p>
    <w:p w14:paraId="0C37E680" w14:textId="35E78192" w:rsidR="0003684B" w:rsidRPr="00C95CB8" w:rsidRDefault="0003684B" w:rsidP="003B69C9">
      <w:pPr>
        <w:tabs>
          <w:tab w:val="left" w:pos="4536"/>
        </w:tabs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napToGrid w:val="0"/>
          <w:sz w:val="22"/>
          <w:szCs w:val="22"/>
        </w:rPr>
        <w:t>sídlo:</w:t>
      </w:r>
      <w:r w:rsidRPr="00C95CB8">
        <w:rPr>
          <w:rFonts w:ascii="Arial" w:hAnsi="Arial" w:cs="Arial"/>
          <w:snapToGrid w:val="0"/>
          <w:sz w:val="22"/>
          <w:szCs w:val="22"/>
        </w:rPr>
        <w:tab/>
        <w:t>Plachého 1558/40, 301 00 Plzeň</w:t>
      </w:r>
    </w:p>
    <w:p w14:paraId="5792652F" w14:textId="77777777" w:rsidR="0003684B" w:rsidRPr="00C95CB8" w:rsidRDefault="0003684B" w:rsidP="003B69C9">
      <w:pPr>
        <w:tabs>
          <w:tab w:val="left" w:pos="4536"/>
        </w:tabs>
        <w:ind w:left="4950" w:hanging="4950"/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napToGrid w:val="0"/>
          <w:sz w:val="22"/>
          <w:szCs w:val="22"/>
        </w:rPr>
        <w:t>zastoupený:</w:t>
      </w:r>
      <w:r w:rsidRPr="00C95CB8">
        <w:rPr>
          <w:rFonts w:ascii="Arial" w:hAnsi="Arial" w:cs="Arial"/>
          <w:snapToGrid w:val="0"/>
          <w:sz w:val="22"/>
          <w:szCs w:val="22"/>
        </w:rPr>
        <w:tab/>
      </w:r>
      <w:r w:rsidRPr="00C95CB8">
        <w:rPr>
          <w:rFonts w:ascii="Arial" w:hAnsi="Arial" w:cs="Arial"/>
          <w:bCs/>
          <w:sz w:val="22"/>
          <w:szCs w:val="22"/>
        </w:rPr>
        <w:t>Ing. Helenou Krausovou</w:t>
      </w:r>
      <w:r w:rsidRPr="00C95CB8">
        <w:rPr>
          <w:rFonts w:ascii="Arial" w:hAnsi="Arial" w:cs="Arial"/>
          <w:snapToGrid w:val="0"/>
          <w:sz w:val="22"/>
          <w:szCs w:val="22"/>
        </w:rPr>
        <w:t xml:space="preserve"> - jednatelkou</w:t>
      </w:r>
    </w:p>
    <w:p w14:paraId="2640AE1E" w14:textId="0D629E1A" w:rsidR="0003684B" w:rsidRPr="00C95CB8" w:rsidRDefault="0003684B" w:rsidP="003B69C9">
      <w:pPr>
        <w:tabs>
          <w:tab w:val="left" w:pos="4536"/>
        </w:tabs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napToGrid w:val="0"/>
          <w:sz w:val="22"/>
          <w:szCs w:val="22"/>
        </w:rPr>
        <w:t xml:space="preserve">ve smluvních záležitostech oprávněn jednat: </w:t>
      </w:r>
      <w:r w:rsidRPr="00C95CB8">
        <w:rPr>
          <w:rFonts w:ascii="Arial" w:hAnsi="Arial" w:cs="Arial"/>
          <w:snapToGrid w:val="0"/>
          <w:sz w:val="22"/>
          <w:szCs w:val="22"/>
        </w:rPr>
        <w:tab/>
      </w:r>
      <w:r w:rsidRPr="00C95CB8">
        <w:rPr>
          <w:rFonts w:ascii="Arial" w:hAnsi="Arial" w:cs="Arial"/>
          <w:bCs/>
          <w:sz w:val="22"/>
          <w:szCs w:val="22"/>
        </w:rPr>
        <w:t>Ing. Helena Krausová</w:t>
      </w:r>
    </w:p>
    <w:p w14:paraId="1A6479E9" w14:textId="3B29E839" w:rsidR="0003684B" w:rsidRPr="00C95CB8" w:rsidRDefault="0003684B" w:rsidP="003B69C9">
      <w:pPr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95CB8">
        <w:rPr>
          <w:rFonts w:ascii="Arial" w:hAnsi="Arial" w:cs="Arial"/>
          <w:bCs/>
          <w:sz w:val="22"/>
          <w:szCs w:val="22"/>
        </w:rPr>
        <w:t>telefonní spojení: tel., mobil/fax:</w:t>
      </w:r>
      <w:r w:rsidRPr="00C95CB8">
        <w:rPr>
          <w:rFonts w:ascii="Arial" w:hAnsi="Arial" w:cs="Arial"/>
          <w:bCs/>
          <w:sz w:val="22"/>
          <w:szCs w:val="22"/>
        </w:rPr>
        <w:tab/>
      </w:r>
      <w:r w:rsidR="009C0AA0">
        <w:rPr>
          <w:rFonts w:ascii="Arial" w:hAnsi="Arial" w:cs="Arial"/>
          <w:bCs/>
          <w:sz w:val="22"/>
          <w:szCs w:val="22"/>
        </w:rPr>
        <w:t>xxxxxxxxxxxxxxxxx</w:t>
      </w:r>
    </w:p>
    <w:p w14:paraId="1BA59E4A" w14:textId="4C7087A4" w:rsidR="0003684B" w:rsidRPr="00C95CB8" w:rsidRDefault="0003684B" w:rsidP="003B69C9">
      <w:pPr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95CB8">
        <w:rPr>
          <w:rFonts w:ascii="Arial" w:hAnsi="Arial" w:cs="Arial"/>
          <w:bCs/>
          <w:sz w:val="22"/>
          <w:szCs w:val="22"/>
        </w:rPr>
        <w:t>e-mail:</w:t>
      </w:r>
      <w:r w:rsidRPr="00C95CB8">
        <w:rPr>
          <w:rFonts w:ascii="Arial" w:hAnsi="Arial" w:cs="Arial"/>
          <w:bCs/>
          <w:sz w:val="22"/>
          <w:szCs w:val="22"/>
        </w:rPr>
        <w:tab/>
      </w:r>
      <w:r w:rsidR="009C0AA0">
        <w:rPr>
          <w:rFonts w:ascii="Arial" w:hAnsi="Arial" w:cs="Arial"/>
          <w:bCs/>
          <w:sz w:val="22"/>
          <w:szCs w:val="22"/>
        </w:rPr>
        <w:t>xxxxxxxxxxxxxxxxx</w:t>
      </w:r>
    </w:p>
    <w:p w14:paraId="3BB62AAA" w14:textId="175CA991" w:rsidR="0003684B" w:rsidRPr="00C95CB8" w:rsidRDefault="0003684B" w:rsidP="003B69C9">
      <w:pPr>
        <w:tabs>
          <w:tab w:val="left" w:pos="4536"/>
        </w:tabs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bCs/>
          <w:sz w:val="22"/>
          <w:szCs w:val="22"/>
        </w:rPr>
        <w:t>ID DS:</w:t>
      </w:r>
      <w:r w:rsidRPr="00C95CB8">
        <w:rPr>
          <w:rFonts w:ascii="Arial" w:hAnsi="Arial" w:cs="Arial"/>
          <w:bCs/>
          <w:sz w:val="22"/>
          <w:szCs w:val="22"/>
        </w:rPr>
        <w:tab/>
      </w:r>
      <w:r w:rsidR="007A1502" w:rsidRPr="00C95CB8">
        <w:rPr>
          <w:rFonts w:ascii="Arial" w:hAnsi="Arial" w:cs="Arial"/>
          <w:bCs/>
          <w:sz w:val="22"/>
          <w:szCs w:val="22"/>
        </w:rPr>
        <w:t>qzhp5bf</w:t>
      </w:r>
    </w:p>
    <w:p w14:paraId="568F94EC" w14:textId="5020CA75" w:rsidR="0003684B" w:rsidRPr="00C95CB8" w:rsidRDefault="0003684B" w:rsidP="003B69C9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 xml:space="preserve">Bankovní spojení: </w:t>
      </w:r>
      <w:r w:rsidRPr="00C95CB8">
        <w:rPr>
          <w:rFonts w:ascii="Arial" w:hAnsi="Arial" w:cs="Arial"/>
          <w:sz w:val="22"/>
          <w:szCs w:val="22"/>
        </w:rPr>
        <w:tab/>
      </w:r>
      <w:r w:rsidR="007A1502" w:rsidRPr="00C95CB8">
        <w:rPr>
          <w:rFonts w:ascii="Arial" w:hAnsi="Arial" w:cs="Arial"/>
          <w:sz w:val="22"/>
          <w:szCs w:val="22"/>
        </w:rPr>
        <w:t>Raiffeisenbank a.s.</w:t>
      </w:r>
    </w:p>
    <w:p w14:paraId="5D51016B" w14:textId="7C89FE61" w:rsidR="0003684B" w:rsidRPr="00C95CB8" w:rsidRDefault="0003684B" w:rsidP="003B69C9">
      <w:pPr>
        <w:tabs>
          <w:tab w:val="left" w:pos="4536"/>
        </w:tabs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 xml:space="preserve">Číslo účtu: </w:t>
      </w:r>
      <w:r w:rsidRPr="00C95CB8">
        <w:rPr>
          <w:rFonts w:ascii="Arial" w:hAnsi="Arial" w:cs="Arial"/>
          <w:sz w:val="22"/>
          <w:szCs w:val="22"/>
        </w:rPr>
        <w:tab/>
      </w:r>
      <w:r w:rsidR="007A1502" w:rsidRPr="00C95CB8">
        <w:rPr>
          <w:rFonts w:ascii="Arial" w:hAnsi="Arial" w:cs="Arial"/>
          <w:sz w:val="22"/>
          <w:szCs w:val="22"/>
        </w:rPr>
        <w:t>5279999001/5500</w:t>
      </w:r>
    </w:p>
    <w:p w14:paraId="07B03DFE" w14:textId="0A51C899" w:rsidR="0003684B" w:rsidRPr="00C95CB8" w:rsidRDefault="0003684B" w:rsidP="003B69C9">
      <w:pPr>
        <w:tabs>
          <w:tab w:val="left" w:pos="4536"/>
        </w:tabs>
        <w:rPr>
          <w:rFonts w:ascii="Arial" w:hAnsi="Arial" w:cs="Arial"/>
          <w:bCs/>
          <w:snapToGrid w:val="0"/>
          <w:sz w:val="22"/>
          <w:szCs w:val="22"/>
        </w:rPr>
      </w:pPr>
      <w:r w:rsidRPr="00C95CB8">
        <w:rPr>
          <w:rFonts w:ascii="Arial" w:hAnsi="Arial" w:cs="Arial"/>
          <w:bCs/>
          <w:snapToGrid w:val="0"/>
          <w:sz w:val="22"/>
          <w:szCs w:val="22"/>
        </w:rPr>
        <w:t xml:space="preserve">IČ: </w:t>
      </w:r>
      <w:r w:rsidRPr="00C95CB8">
        <w:rPr>
          <w:rFonts w:ascii="Arial" w:hAnsi="Arial" w:cs="Arial"/>
          <w:bCs/>
          <w:snapToGrid w:val="0"/>
          <w:sz w:val="22"/>
          <w:szCs w:val="22"/>
        </w:rPr>
        <w:tab/>
      </w:r>
      <w:r w:rsidR="007A1502" w:rsidRPr="00C95CB8">
        <w:rPr>
          <w:rFonts w:ascii="Arial" w:hAnsi="Arial" w:cs="Arial"/>
          <w:bCs/>
          <w:snapToGrid w:val="0"/>
          <w:sz w:val="22"/>
          <w:szCs w:val="22"/>
        </w:rPr>
        <w:t>29099323</w:t>
      </w:r>
    </w:p>
    <w:p w14:paraId="0F46DDC4" w14:textId="42751F89" w:rsidR="0003684B" w:rsidRPr="00C95CB8" w:rsidRDefault="0003684B" w:rsidP="003B69C9">
      <w:pPr>
        <w:tabs>
          <w:tab w:val="left" w:pos="4536"/>
          <w:tab w:val="left" w:pos="4800"/>
        </w:tabs>
        <w:rPr>
          <w:rFonts w:ascii="Arial" w:hAnsi="Arial" w:cs="Arial"/>
          <w:bCs/>
          <w:snapToGrid w:val="0"/>
          <w:sz w:val="22"/>
          <w:szCs w:val="22"/>
        </w:rPr>
      </w:pPr>
      <w:r w:rsidRPr="00C95CB8">
        <w:rPr>
          <w:rFonts w:ascii="Arial" w:hAnsi="Arial" w:cs="Arial"/>
          <w:bCs/>
          <w:snapToGrid w:val="0"/>
          <w:sz w:val="22"/>
          <w:szCs w:val="22"/>
        </w:rPr>
        <w:t>DIČ:</w:t>
      </w:r>
      <w:r w:rsidRPr="00C95CB8">
        <w:rPr>
          <w:rFonts w:ascii="Arial" w:hAnsi="Arial" w:cs="Arial"/>
          <w:bCs/>
          <w:snapToGrid w:val="0"/>
          <w:sz w:val="22"/>
          <w:szCs w:val="22"/>
        </w:rPr>
        <w:tab/>
        <w:t>CZ</w:t>
      </w:r>
      <w:r w:rsidR="007A1502" w:rsidRPr="00C95CB8">
        <w:rPr>
          <w:rFonts w:ascii="Arial" w:hAnsi="Arial" w:cs="Arial"/>
          <w:bCs/>
          <w:snapToGrid w:val="0"/>
          <w:sz w:val="22"/>
          <w:szCs w:val="22"/>
        </w:rPr>
        <w:t>29099323</w:t>
      </w:r>
    </w:p>
    <w:p w14:paraId="2CB66D4A" w14:textId="77777777" w:rsidR="00440BEB" w:rsidRDefault="00440BEB" w:rsidP="00F06EE4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7D9D36C0" w14:textId="77777777" w:rsidR="00CD1A8E" w:rsidRPr="00C95CB8" w:rsidRDefault="00CD1A8E" w:rsidP="00F06EE4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6CD495A5" w14:textId="77CF0092" w:rsidR="007B3BDB" w:rsidRPr="00C95CB8" w:rsidRDefault="007B3BDB" w:rsidP="005E0997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  <w:r w:rsidRPr="00C95CB8">
        <w:rPr>
          <w:rFonts w:ascii="Arial" w:hAnsi="Arial" w:cs="Arial"/>
          <w:sz w:val="22"/>
          <w:szCs w:val="22"/>
        </w:rPr>
        <w:t xml:space="preserve">Smluvní strany uzavřely níže uvedeného dne, měsíce a roku </w:t>
      </w:r>
      <w:r w:rsidRPr="00C95CB8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82559A" w:rsidRPr="00C95CB8">
        <w:rPr>
          <w:rFonts w:ascii="Arial" w:hAnsi="Arial" w:cs="Arial"/>
          <w:b/>
          <w:bCs/>
          <w:sz w:val="22"/>
          <w:szCs w:val="22"/>
        </w:rPr>
        <w:t>9</w:t>
      </w:r>
      <w:r w:rsidRPr="00C95CB8">
        <w:rPr>
          <w:rFonts w:ascii="Arial" w:hAnsi="Arial" w:cs="Arial"/>
          <w:sz w:val="22"/>
          <w:szCs w:val="22"/>
        </w:rPr>
        <w:t xml:space="preserve"> ke smlouvě </w:t>
      </w:r>
      <w:r w:rsidRPr="00C95CB8">
        <w:rPr>
          <w:rFonts w:ascii="Arial" w:hAnsi="Arial" w:cs="Arial"/>
          <w:snapToGrid w:val="0"/>
          <w:sz w:val="22"/>
          <w:szCs w:val="22"/>
        </w:rPr>
        <w:t>o dílo č.</w:t>
      </w:r>
      <w:r w:rsidR="00D244B7">
        <w:rPr>
          <w:rFonts w:ascii="Arial" w:hAnsi="Arial" w:cs="Arial"/>
          <w:snapToGrid w:val="0"/>
          <w:sz w:val="22"/>
          <w:szCs w:val="22"/>
        </w:rPr>
        <w:t> </w:t>
      </w:r>
      <w:r w:rsidRPr="00C95CB8">
        <w:rPr>
          <w:rFonts w:ascii="Arial" w:hAnsi="Arial" w:cs="Arial"/>
          <w:snapToGrid w:val="0"/>
          <w:sz w:val="22"/>
          <w:szCs w:val="22"/>
        </w:rPr>
        <w:t xml:space="preserve">objednatele </w:t>
      </w:r>
      <w:r w:rsidRPr="00C95CB8">
        <w:rPr>
          <w:rFonts w:ascii="Arial" w:hAnsi="Arial" w:cs="Arial"/>
          <w:sz w:val="22"/>
          <w:szCs w:val="22"/>
        </w:rPr>
        <w:t xml:space="preserve">1149-2017-514101, č. zhotovitele: 7/2017 </w:t>
      </w:r>
      <w:r w:rsidRPr="00C95CB8">
        <w:rPr>
          <w:rFonts w:ascii="Arial" w:hAnsi="Arial" w:cs="Arial"/>
          <w:snapToGrid w:val="0"/>
          <w:sz w:val="22"/>
          <w:szCs w:val="22"/>
        </w:rPr>
        <w:t>ze dne 3.10.2017</w:t>
      </w:r>
    </w:p>
    <w:p w14:paraId="453C04D1" w14:textId="77777777" w:rsidR="00683C56" w:rsidRDefault="00683C56" w:rsidP="00E72C4A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06A3B0D0" w14:textId="77777777" w:rsidR="00D244B7" w:rsidRPr="00C95CB8" w:rsidRDefault="00D244B7" w:rsidP="00E72C4A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0FD4A26E" w14:textId="1F2FBC53" w:rsidR="006A2449" w:rsidRPr="00CE7756" w:rsidRDefault="006A2449" w:rsidP="00A7143D">
      <w:pPr>
        <w:pStyle w:val="Odstavecseseznamem"/>
        <w:numPr>
          <w:ilvl w:val="0"/>
          <w:numId w:val="13"/>
        </w:numPr>
        <w:spacing w:before="120" w:line="259" w:lineRule="auto"/>
        <w:rPr>
          <w:rFonts w:ascii="Arial" w:eastAsia="Calibri" w:hAnsi="Arial" w:cs="Arial"/>
          <w:b/>
          <w:bCs/>
          <w:caps/>
          <w:lang w:eastAsia="en-US"/>
        </w:rPr>
      </w:pPr>
      <w:r w:rsidRPr="00CE7756">
        <w:rPr>
          <w:rFonts w:ascii="Arial" w:eastAsia="Calibri" w:hAnsi="Arial" w:cs="Arial"/>
          <w:b/>
          <w:bCs/>
          <w:caps/>
          <w:lang w:eastAsia="en-US"/>
        </w:rPr>
        <w:t>Preambule</w:t>
      </w:r>
    </w:p>
    <w:p w14:paraId="5F6A4863" w14:textId="77777777" w:rsidR="005E0997" w:rsidRDefault="005E0997" w:rsidP="005E0997">
      <w:pPr>
        <w:ind w:left="360"/>
        <w:rPr>
          <w:rFonts w:ascii="Arial" w:eastAsia="Calibri" w:hAnsi="Arial" w:cs="Arial"/>
          <w:sz w:val="22"/>
          <w:szCs w:val="22"/>
          <w:lang w:eastAsia="en-US"/>
        </w:rPr>
      </w:pPr>
    </w:p>
    <w:p w14:paraId="4BEE8C4E" w14:textId="1E5FE1E8" w:rsidR="005E0997" w:rsidRPr="005E0997" w:rsidRDefault="005E0997" w:rsidP="008F1A38">
      <w:pPr>
        <w:rPr>
          <w:rFonts w:ascii="Arial" w:eastAsia="Calibri" w:hAnsi="Arial" w:cs="Arial"/>
          <w:sz w:val="22"/>
          <w:szCs w:val="22"/>
          <w:lang w:eastAsia="en-US"/>
        </w:rPr>
      </w:pPr>
      <w:r w:rsidRPr="005E0997">
        <w:rPr>
          <w:rFonts w:ascii="Arial" w:eastAsia="Calibri" w:hAnsi="Arial" w:cs="Arial"/>
          <w:sz w:val="22"/>
          <w:szCs w:val="22"/>
          <w:lang w:eastAsia="en-US"/>
        </w:rPr>
        <w:t>Předmětem dodatku jsou:</w:t>
      </w:r>
    </w:p>
    <w:p w14:paraId="51D3A687" w14:textId="46DDA7D7" w:rsidR="00F954C4" w:rsidRDefault="005E0997" w:rsidP="00266D41">
      <w:pPr>
        <w:pStyle w:val="Odstavecseseznamem"/>
        <w:numPr>
          <w:ilvl w:val="0"/>
          <w:numId w:val="14"/>
        </w:numPr>
        <w:contextualSpacing w:val="0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F954C4">
        <w:rPr>
          <w:rFonts w:ascii="Arial" w:eastAsia="Calibri" w:hAnsi="Arial" w:cs="Arial"/>
          <w:sz w:val="22"/>
          <w:szCs w:val="22"/>
          <w:lang w:val="fr-FR"/>
        </w:rPr>
        <w:t>N</w:t>
      </w:r>
      <w:r w:rsidR="00E94684" w:rsidRPr="00F954C4">
        <w:rPr>
          <w:rFonts w:ascii="Arial" w:eastAsia="Calibri" w:hAnsi="Arial" w:cs="Arial"/>
          <w:sz w:val="22"/>
          <w:szCs w:val="22"/>
          <w:lang w:val="fr-FR"/>
        </w:rPr>
        <w:t xml:space="preserve">epodstatná změna závazku </w:t>
      </w:r>
      <w:r w:rsidR="009C5606" w:rsidRPr="00F954C4">
        <w:rPr>
          <w:rFonts w:ascii="Arial" w:eastAsia="Calibri" w:hAnsi="Arial" w:cs="Arial"/>
          <w:sz w:val="22"/>
          <w:szCs w:val="22"/>
          <w:lang w:val="fr-FR"/>
        </w:rPr>
        <w:t xml:space="preserve">– </w:t>
      </w:r>
      <w:r w:rsidR="001F5A6A" w:rsidRPr="00F954C4">
        <w:rPr>
          <w:rFonts w:ascii="Arial" w:eastAsia="Calibri" w:hAnsi="Arial" w:cs="Arial"/>
          <w:sz w:val="22"/>
          <w:szCs w:val="22"/>
          <w:lang w:val="fr-FR"/>
        </w:rPr>
        <w:t xml:space="preserve">dodatečné služby (vícepráce) </w:t>
      </w:r>
      <w:r w:rsidR="00ED0178" w:rsidRPr="00F954C4">
        <w:rPr>
          <w:rFonts w:ascii="Arial" w:eastAsia="Calibri" w:hAnsi="Arial" w:cs="Arial"/>
          <w:sz w:val="22"/>
          <w:szCs w:val="22"/>
          <w:lang w:val="fr-FR"/>
        </w:rPr>
        <w:t xml:space="preserve">dle § 222 odst. </w:t>
      </w:r>
      <w:r w:rsidR="00A33366">
        <w:rPr>
          <w:rFonts w:ascii="Arial" w:eastAsia="Calibri" w:hAnsi="Arial" w:cs="Arial"/>
          <w:sz w:val="22"/>
          <w:szCs w:val="22"/>
          <w:lang w:val="fr-FR"/>
        </w:rPr>
        <w:t>4</w:t>
      </w:r>
      <w:r w:rsidR="00ED0178" w:rsidRPr="00F954C4">
        <w:rPr>
          <w:rFonts w:ascii="Arial" w:eastAsia="Calibri" w:hAnsi="Arial" w:cs="Arial"/>
          <w:sz w:val="22"/>
          <w:szCs w:val="22"/>
          <w:lang w:val="fr-FR"/>
        </w:rPr>
        <w:t xml:space="preserve"> zákona č.</w:t>
      </w:r>
      <w:r w:rsidRPr="00F954C4">
        <w:rPr>
          <w:rFonts w:ascii="Arial" w:eastAsia="Calibri" w:hAnsi="Arial" w:cs="Arial"/>
          <w:sz w:val="22"/>
          <w:szCs w:val="22"/>
          <w:lang w:val="fr-FR"/>
        </w:rPr>
        <w:t> </w:t>
      </w:r>
      <w:r w:rsidR="00ED0178" w:rsidRPr="00F954C4">
        <w:rPr>
          <w:rFonts w:ascii="Arial" w:eastAsia="Calibri" w:hAnsi="Arial" w:cs="Arial"/>
          <w:sz w:val="22"/>
          <w:szCs w:val="22"/>
          <w:lang w:val="fr-FR"/>
        </w:rPr>
        <w:t>134/2016 Sb.</w:t>
      </w:r>
      <w:r w:rsidR="00F954C4" w:rsidRPr="00F954C4">
        <w:rPr>
          <w:rFonts w:ascii="Arial" w:eastAsia="Calibri" w:hAnsi="Arial" w:cs="Arial"/>
          <w:sz w:val="22"/>
          <w:szCs w:val="22"/>
          <w:lang w:val="fr-FR"/>
        </w:rPr>
        <w:t>, v platném znění „zákon“</w:t>
      </w:r>
      <w:r w:rsidR="003C55B5">
        <w:rPr>
          <w:rFonts w:ascii="Arial" w:eastAsia="Calibri" w:hAnsi="Arial" w:cs="Arial"/>
          <w:sz w:val="22"/>
          <w:szCs w:val="22"/>
          <w:lang w:val="fr-FR"/>
        </w:rPr>
        <w:t xml:space="preserve"> nebo </w:t>
      </w:r>
      <w:r w:rsidR="003C55B5" w:rsidRPr="00F954C4">
        <w:rPr>
          <w:rFonts w:ascii="Arial" w:eastAsia="Calibri" w:hAnsi="Arial" w:cs="Arial"/>
          <w:sz w:val="22"/>
          <w:szCs w:val="22"/>
          <w:lang w:val="fr-FR"/>
        </w:rPr>
        <w:t>„</w:t>
      </w:r>
      <w:r w:rsidR="003C55B5">
        <w:rPr>
          <w:rFonts w:ascii="Arial" w:eastAsia="Calibri" w:hAnsi="Arial" w:cs="Arial"/>
          <w:sz w:val="22"/>
          <w:szCs w:val="22"/>
          <w:lang w:val="fr-FR"/>
        </w:rPr>
        <w:t>ZZVZ</w:t>
      </w:r>
      <w:r w:rsidR="003C55B5" w:rsidRPr="00F954C4">
        <w:rPr>
          <w:rFonts w:ascii="Arial" w:eastAsia="Calibri" w:hAnsi="Arial" w:cs="Arial"/>
          <w:sz w:val="22"/>
          <w:szCs w:val="22"/>
          <w:lang w:val="fr-FR"/>
        </w:rPr>
        <w:t>“</w:t>
      </w:r>
      <w:r w:rsidR="00F954C4" w:rsidRPr="00F954C4">
        <w:rPr>
          <w:rFonts w:ascii="Arial" w:eastAsia="Calibri" w:hAnsi="Arial" w:cs="Arial"/>
          <w:sz w:val="22"/>
          <w:szCs w:val="22"/>
          <w:lang w:val="fr-FR"/>
        </w:rPr>
        <w:t>)</w:t>
      </w:r>
    </w:p>
    <w:p w14:paraId="70F42B34" w14:textId="7E8D94A7" w:rsidR="002570EC" w:rsidRPr="00F954C4" w:rsidRDefault="005E0997" w:rsidP="00266D41">
      <w:pPr>
        <w:pStyle w:val="Odstavecseseznamem"/>
        <w:numPr>
          <w:ilvl w:val="0"/>
          <w:numId w:val="14"/>
        </w:numPr>
        <w:contextualSpacing w:val="0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F954C4">
        <w:rPr>
          <w:rFonts w:ascii="Arial" w:eastAsia="Calibri" w:hAnsi="Arial" w:cs="Arial"/>
          <w:sz w:val="22"/>
          <w:szCs w:val="22"/>
          <w:lang w:val="fr-FR"/>
        </w:rPr>
        <w:t>Z</w:t>
      </w:r>
      <w:r w:rsidR="00ED0178" w:rsidRPr="00F954C4">
        <w:rPr>
          <w:rFonts w:ascii="Arial" w:eastAsia="Calibri" w:hAnsi="Arial" w:cs="Arial"/>
          <w:sz w:val="22"/>
          <w:szCs w:val="22"/>
          <w:lang w:val="fr-FR"/>
        </w:rPr>
        <w:t>měna způso</w:t>
      </w:r>
      <w:r w:rsidRPr="00F954C4">
        <w:rPr>
          <w:rFonts w:ascii="Arial" w:eastAsia="Calibri" w:hAnsi="Arial" w:cs="Arial"/>
          <w:sz w:val="22"/>
          <w:szCs w:val="22"/>
          <w:lang w:val="fr-FR"/>
        </w:rPr>
        <w:t>b</w:t>
      </w:r>
      <w:r w:rsidR="00ED0178" w:rsidRPr="00F954C4">
        <w:rPr>
          <w:rFonts w:ascii="Arial" w:eastAsia="Calibri" w:hAnsi="Arial" w:cs="Arial"/>
          <w:sz w:val="22"/>
          <w:szCs w:val="22"/>
          <w:lang w:val="fr-FR"/>
        </w:rPr>
        <w:t xml:space="preserve">u </w:t>
      </w:r>
      <w:r w:rsidRPr="00F954C4">
        <w:rPr>
          <w:rFonts w:ascii="Arial" w:eastAsia="Calibri" w:hAnsi="Arial" w:cs="Arial"/>
          <w:sz w:val="22"/>
          <w:szCs w:val="22"/>
          <w:lang w:val="fr-FR"/>
        </w:rPr>
        <w:t>předávání digitálních částí díla</w:t>
      </w:r>
    </w:p>
    <w:p w14:paraId="7C47C1FB" w14:textId="77777777" w:rsidR="002570EC" w:rsidRDefault="002570EC" w:rsidP="002570EC">
      <w:pPr>
        <w:spacing w:before="120" w:after="120" w:line="252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  <w:lang w:val="fr-FR"/>
        </w:rPr>
      </w:pPr>
    </w:p>
    <w:p w14:paraId="0C3E7E1D" w14:textId="77777777" w:rsidR="002570EC" w:rsidRDefault="002570EC" w:rsidP="002570EC">
      <w:pPr>
        <w:spacing w:before="120" w:after="120" w:line="252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  <w:lang w:val="fr-FR"/>
        </w:rPr>
      </w:pPr>
    </w:p>
    <w:p w14:paraId="0648D28D" w14:textId="5DEFD96F" w:rsidR="002570EC" w:rsidRPr="00CE7756" w:rsidRDefault="002570EC" w:rsidP="00A7143D">
      <w:pPr>
        <w:pStyle w:val="Zkladntext2"/>
        <w:numPr>
          <w:ilvl w:val="0"/>
          <w:numId w:val="13"/>
        </w:numPr>
        <w:spacing w:after="240"/>
        <w:rPr>
          <w:rFonts w:ascii="Arial" w:hAnsi="Arial" w:cs="Arial"/>
          <w:szCs w:val="24"/>
        </w:rPr>
      </w:pPr>
      <w:r w:rsidRPr="00CE7756">
        <w:rPr>
          <w:rFonts w:ascii="Arial" w:hAnsi="Arial" w:cs="Arial"/>
          <w:b/>
          <w:snapToGrid w:val="0"/>
          <w:szCs w:val="24"/>
        </w:rPr>
        <w:t>PŘEDMĚT DODATKU</w:t>
      </w:r>
    </w:p>
    <w:p w14:paraId="78CB950F" w14:textId="76D04D40" w:rsidR="00C130AC" w:rsidRPr="00CE7756" w:rsidRDefault="00D54DC7" w:rsidP="002E1A4D">
      <w:pPr>
        <w:pStyle w:val="Odstavecseseznamem"/>
        <w:numPr>
          <w:ilvl w:val="1"/>
          <w:numId w:val="13"/>
        </w:numPr>
        <w:spacing w:before="120" w:after="120"/>
        <w:ind w:left="714" w:hanging="357"/>
        <w:jc w:val="both"/>
        <w:rPr>
          <w:rFonts w:ascii="Arial" w:eastAsia="Calibri" w:hAnsi="Arial" w:cs="Arial"/>
          <w:b/>
          <w:bCs/>
          <w:lang w:val="fr-FR"/>
        </w:rPr>
      </w:pPr>
      <w:r w:rsidRPr="00CE7756">
        <w:rPr>
          <w:rFonts w:ascii="Arial" w:eastAsia="Calibri" w:hAnsi="Arial" w:cs="Arial"/>
          <w:b/>
          <w:bCs/>
          <w:lang w:val="fr-FR"/>
        </w:rPr>
        <w:t>Nepodstatná změna závazku - d</w:t>
      </w:r>
      <w:r w:rsidR="002E1A4D" w:rsidRPr="00CE7756">
        <w:rPr>
          <w:rFonts w:ascii="Arial" w:eastAsia="Calibri" w:hAnsi="Arial" w:cs="Arial"/>
          <w:b/>
          <w:bCs/>
          <w:lang w:val="fr-FR"/>
        </w:rPr>
        <w:t>odatečné služby (vícepráce)</w:t>
      </w:r>
    </w:p>
    <w:p w14:paraId="3234049F" w14:textId="5BB3D78B" w:rsidR="00285F49" w:rsidRPr="0062393C" w:rsidRDefault="004345C2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Calibri" w:hAnsi="Arial" w:cs="Arial"/>
          <w:sz w:val="22"/>
          <w:szCs w:val="22"/>
          <w:lang w:val="fr-FR"/>
        </w:rPr>
        <w:t xml:space="preserve">Předmětem 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>tohoto dodatku č. 9 (dále jen „dodatek“) j</w:t>
      </w:r>
      <w:r w:rsidR="00355B42">
        <w:rPr>
          <w:rFonts w:ascii="Arial" w:eastAsia="Calibri" w:hAnsi="Arial" w:cs="Arial"/>
          <w:sz w:val="22"/>
          <w:szCs w:val="22"/>
          <w:lang w:val="fr-FR"/>
        </w:rPr>
        <w:t xml:space="preserve">sou dodatečné služby (vícepráce) </w:t>
      </w:r>
      <w:r w:rsidR="006479F7">
        <w:rPr>
          <w:rFonts w:ascii="Arial" w:eastAsia="Calibri" w:hAnsi="Arial" w:cs="Arial"/>
          <w:sz w:val="22"/>
          <w:szCs w:val="22"/>
          <w:lang w:val="fr-FR"/>
        </w:rPr>
        <w:t xml:space="preserve">a s tím </w:t>
      </w:r>
      <w:r w:rsidR="008C4EAD">
        <w:rPr>
          <w:rFonts w:ascii="Arial" w:eastAsia="Calibri" w:hAnsi="Arial" w:cs="Arial"/>
          <w:sz w:val="22"/>
          <w:szCs w:val="22"/>
          <w:lang w:val="fr-FR"/>
        </w:rPr>
        <w:t>související</w:t>
      </w:r>
      <w:r w:rsidR="006479F7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>změna</w:t>
      </w:r>
      <w:r w:rsidR="005902DE" w:rsidRPr="0062393C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8C4EAD">
        <w:rPr>
          <w:rFonts w:ascii="Arial" w:eastAsia="Calibri" w:hAnsi="Arial" w:cs="Arial"/>
          <w:sz w:val="22"/>
          <w:szCs w:val="22"/>
          <w:lang w:val="fr-FR"/>
        </w:rPr>
        <w:t xml:space="preserve">celkové </w:t>
      </w:r>
      <w:r w:rsidR="002E1A4D" w:rsidRPr="0062393C">
        <w:rPr>
          <w:rFonts w:ascii="Arial" w:eastAsia="Calibri" w:hAnsi="Arial" w:cs="Arial"/>
          <w:sz w:val="22"/>
          <w:szCs w:val="22"/>
          <w:lang w:val="fr-FR"/>
        </w:rPr>
        <w:t>ceny za provedení</w:t>
      </w:r>
      <w:r w:rsidR="005902DE" w:rsidRPr="0062393C">
        <w:rPr>
          <w:rFonts w:ascii="Arial" w:eastAsia="Calibri" w:hAnsi="Arial" w:cs="Arial"/>
          <w:sz w:val="22"/>
          <w:szCs w:val="22"/>
          <w:lang w:val="fr-FR"/>
        </w:rPr>
        <w:t xml:space="preserve"> díla.</w:t>
      </w:r>
      <w:r w:rsidR="0062393C" w:rsidRPr="0062393C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5902DE" w:rsidRPr="0062393C">
        <w:rPr>
          <w:rFonts w:ascii="Arial" w:eastAsia="Calibri" w:hAnsi="Arial" w:cs="Arial"/>
          <w:sz w:val="22"/>
          <w:szCs w:val="22"/>
          <w:lang w:val="fr-FR"/>
        </w:rPr>
        <w:t>S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>mluvní strany se tak dohodly v souladu s čl.</w:t>
      </w:r>
      <w:r w:rsidR="0062393C">
        <w:rPr>
          <w:rFonts w:ascii="Arial" w:eastAsia="Calibri" w:hAnsi="Arial" w:cs="Arial"/>
          <w:sz w:val="22"/>
          <w:szCs w:val="22"/>
          <w:lang w:val="fr-FR"/>
        </w:rPr>
        <w:t> </w:t>
      </w:r>
      <w:r w:rsidR="00E00960" w:rsidRPr="0062393C">
        <w:rPr>
          <w:rFonts w:ascii="Arial" w:eastAsia="Calibri" w:hAnsi="Arial" w:cs="Arial"/>
          <w:sz w:val="22"/>
          <w:szCs w:val="22"/>
          <w:lang w:val="fr-FR"/>
        </w:rPr>
        <w:t>9.2 a</w:t>
      </w:r>
      <w:r w:rsidR="008C4EAD">
        <w:rPr>
          <w:rFonts w:ascii="Arial" w:eastAsia="Calibri" w:hAnsi="Arial" w:cs="Arial"/>
          <w:sz w:val="22"/>
          <w:szCs w:val="22"/>
          <w:lang w:val="fr-FR"/>
        </w:rPr>
        <w:t> 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 xml:space="preserve">12.2 smlouvy analogicky s § 222 odst. </w:t>
      </w:r>
      <w:r w:rsidR="00450BA9">
        <w:rPr>
          <w:rFonts w:ascii="Arial" w:eastAsia="Calibri" w:hAnsi="Arial" w:cs="Arial"/>
          <w:sz w:val="22"/>
          <w:szCs w:val="22"/>
          <w:lang w:val="fr-FR"/>
        </w:rPr>
        <w:t>4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 xml:space="preserve"> zákona 134/2016 Sb., o zadávání veřejných zakázek, v</w:t>
      </w:r>
      <w:r w:rsidR="0062393C">
        <w:rPr>
          <w:rFonts w:ascii="Arial" w:eastAsia="Calibri" w:hAnsi="Arial" w:cs="Arial"/>
          <w:sz w:val="22"/>
          <w:szCs w:val="22"/>
          <w:lang w:val="fr-FR"/>
        </w:rPr>
        <w:t> 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>platném znění (dále jen „ZZVZ“)</w:t>
      </w:r>
      <w:r w:rsidR="006479F7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06A1DF00" w14:textId="77777777" w:rsidR="006F6185" w:rsidRDefault="006F6185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47AB656" w14:textId="1E477740" w:rsidR="008C4EAD" w:rsidRDefault="008C0177" w:rsidP="005743F3">
      <w:pPr>
        <w:spacing w:after="120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7A32AF">
        <w:rPr>
          <w:rFonts w:ascii="Arial" w:eastAsia="Calibri" w:hAnsi="Arial" w:cs="Arial"/>
          <w:sz w:val="22"/>
          <w:szCs w:val="22"/>
          <w:lang w:val="fr-FR"/>
        </w:rPr>
        <w:t xml:space="preserve">Do </w:t>
      </w:r>
      <w:r w:rsidR="001C227E" w:rsidRPr="007A32AF">
        <w:rPr>
          <w:rFonts w:ascii="Arial" w:eastAsia="Calibri" w:hAnsi="Arial" w:cs="Arial"/>
          <w:sz w:val="22"/>
          <w:szCs w:val="22"/>
          <w:lang w:val="fr-FR"/>
        </w:rPr>
        <w:t>smlouvy o dílo č. 1149-2017-514101</w:t>
      </w:r>
      <w:r w:rsidR="007A32AF" w:rsidRPr="007A32AF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7A32AF" w:rsidRPr="007A32AF">
        <w:rPr>
          <w:rFonts w:ascii="Arial" w:hAnsi="Arial" w:cs="Arial"/>
          <w:sz w:val="22"/>
          <w:szCs w:val="22"/>
        </w:rPr>
        <w:t xml:space="preserve">(„Smlouva“), </w:t>
      </w:r>
      <w:r w:rsidR="001C227E">
        <w:rPr>
          <w:rFonts w:ascii="Arial" w:eastAsia="Calibri" w:hAnsi="Arial" w:cs="Arial"/>
          <w:sz w:val="22"/>
          <w:szCs w:val="22"/>
          <w:lang w:val="fr-FR"/>
        </w:rPr>
        <w:t xml:space="preserve">resp. do </w:t>
      </w:r>
      <w:r w:rsidR="00367F3B">
        <w:rPr>
          <w:rFonts w:ascii="Arial" w:eastAsia="Calibri" w:hAnsi="Arial" w:cs="Arial"/>
          <w:sz w:val="22"/>
          <w:szCs w:val="22"/>
          <w:lang w:val="fr-FR"/>
        </w:rPr>
        <w:t xml:space="preserve">položkového výkaz činností </w:t>
      </w:r>
      <w:r w:rsidR="00304BDF">
        <w:rPr>
          <w:rFonts w:ascii="Arial" w:eastAsia="Calibri" w:hAnsi="Arial" w:cs="Arial"/>
          <w:sz w:val="22"/>
          <w:szCs w:val="22"/>
          <w:lang w:val="fr-FR"/>
        </w:rPr>
        <w:br/>
      </w:r>
      <w:r w:rsidR="001C227E" w:rsidRPr="00304BDF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pro KoPÚ </w:t>
      </w:r>
      <w:r w:rsidR="008C43BC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v k.ú. </w:t>
      </w:r>
      <w:r w:rsidR="001C227E" w:rsidRPr="00304BDF">
        <w:rPr>
          <w:rFonts w:ascii="Arial" w:eastAsia="Calibri" w:hAnsi="Arial" w:cs="Arial"/>
          <w:b/>
          <w:bCs/>
          <w:sz w:val="22"/>
          <w:szCs w:val="22"/>
          <w:lang w:val="fr-FR"/>
        </w:rPr>
        <w:t>Kopidlno</w:t>
      </w:r>
      <w:r w:rsidR="001C227E">
        <w:rPr>
          <w:rFonts w:ascii="Arial" w:eastAsia="Calibri" w:hAnsi="Arial" w:cs="Arial"/>
          <w:sz w:val="22"/>
          <w:szCs w:val="22"/>
          <w:lang w:val="fr-FR"/>
        </w:rPr>
        <w:t>, se</w:t>
      </w:r>
      <w:r w:rsidR="00105604">
        <w:rPr>
          <w:rFonts w:ascii="Arial" w:eastAsia="Calibri" w:hAnsi="Arial" w:cs="Arial"/>
          <w:sz w:val="22"/>
          <w:szCs w:val="22"/>
          <w:lang w:val="fr-FR"/>
        </w:rPr>
        <w:t> </w:t>
      </w:r>
      <w:r w:rsidR="001C227E">
        <w:rPr>
          <w:rFonts w:ascii="Arial" w:eastAsia="Calibri" w:hAnsi="Arial" w:cs="Arial"/>
          <w:sz w:val="22"/>
          <w:szCs w:val="22"/>
          <w:lang w:val="fr-FR"/>
        </w:rPr>
        <w:t xml:space="preserve">tímto dodatkem </w:t>
      </w:r>
      <w:r w:rsidR="00105604">
        <w:rPr>
          <w:rFonts w:ascii="Arial" w:eastAsia="Calibri" w:hAnsi="Arial" w:cs="Arial"/>
          <w:sz w:val="22"/>
          <w:szCs w:val="22"/>
          <w:lang w:val="fr-FR"/>
        </w:rPr>
        <w:t>doplňují tyto dodatečné služby :</w:t>
      </w:r>
    </w:p>
    <w:p w14:paraId="391D2384" w14:textId="67BF1AB8" w:rsidR="00105604" w:rsidRDefault="005743F3" w:rsidP="00B75C99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Calibri" w:hAnsi="Arial" w:cs="Arial"/>
          <w:sz w:val="22"/>
          <w:szCs w:val="22"/>
          <w:lang w:val="fr-FR"/>
        </w:rPr>
        <w:t xml:space="preserve">3.5.4. </w:t>
      </w:r>
      <w:r w:rsidR="00802045">
        <w:rPr>
          <w:rFonts w:ascii="Arial" w:eastAsia="Calibri" w:hAnsi="Arial" w:cs="Arial"/>
          <w:sz w:val="22"/>
          <w:szCs w:val="22"/>
          <w:lang w:val="fr-FR"/>
        </w:rPr>
        <w:t xml:space="preserve">Aktualizace </w:t>
      </w:r>
      <w:r w:rsidR="00CD1EF6">
        <w:rPr>
          <w:rFonts w:ascii="Arial" w:eastAsia="Calibri" w:hAnsi="Arial" w:cs="Arial"/>
          <w:sz w:val="22"/>
          <w:szCs w:val="22"/>
          <w:lang w:val="fr-FR"/>
        </w:rPr>
        <w:t>návrhu po ukončení odvolacího řízení nad 50 ha</w:t>
      </w:r>
    </w:p>
    <w:p w14:paraId="43F73F46" w14:textId="77777777" w:rsidR="00992562" w:rsidRDefault="00992562" w:rsidP="00B75C99">
      <w:pPr>
        <w:spacing w:after="12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2391"/>
        <w:gridCol w:w="741"/>
        <w:gridCol w:w="850"/>
        <w:gridCol w:w="1985"/>
        <w:gridCol w:w="1842"/>
        <w:gridCol w:w="1560"/>
      </w:tblGrid>
      <w:tr w:rsidR="00992562" w:rsidRPr="00C001C8" w14:paraId="2369FC33" w14:textId="77777777" w:rsidTr="00226B99">
        <w:trPr>
          <w:trHeight w:val="9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32A75" w14:textId="77777777" w:rsidR="00992562" w:rsidRPr="00533A92" w:rsidRDefault="00992562" w:rsidP="00226B99">
            <w:pPr>
              <w:ind w:left="426" w:right="49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C0B607" w14:textId="77777777" w:rsidR="00992562" w:rsidRPr="00533A92" w:rsidRDefault="00992562" w:rsidP="00226B9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2">
              <w:rPr>
                <w:rFonts w:ascii="Arial" w:hAnsi="Arial" w:cs="Arial"/>
                <w:sz w:val="20"/>
                <w:szCs w:val="20"/>
              </w:rPr>
              <w:t>Hlavní celek / dílčí část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13F732" w14:textId="77777777" w:rsidR="00992562" w:rsidRPr="00533A92" w:rsidRDefault="00992562" w:rsidP="00226B99">
            <w:pPr>
              <w:ind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2"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FF0C08" w14:textId="77777777" w:rsidR="00992562" w:rsidRPr="00533A92" w:rsidRDefault="00992562" w:rsidP="00226B99">
            <w:pPr>
              <w:ind w:left="68" w:right="51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2"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7D8B0F" w14:textId="77777777" w:rsidR="00992562" w:rsidRPr="00533A92" w:rsidRDefault="00992562" w:rsidP="00226B99">
            <w:pPr>
              <w:ind w:left="79"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2">
              <w:rPr>
                <w:rFonts w:ascii="Arial" w:hAnsi="Arial" w:cs="Arial"/>
                <w:sz w:val="20"/>
                <w:szCs w:val="20"/>
              </w:rPr>
              <w:t xml:space="preserve">Cena za MJ bez </w:t>
            </w:r>
            <w:r w:rsidRPr="00533A92">
              <w:rPr>
                <w:rFonts w:ascii="Arial" w:hAnsi="Arial" w:cs="Arial"/>
                <w:sz w:val="20"/>
                <w:szCs w:val="20"/>
              </w:rPr>
              <w:br/>
              <w:t>DPH v 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4CBDD5" w14:textId="77777777" w:rsidR="00992562" w:rsidRPr="00533A92" w:rsidRDefault="00992562" w:rsidP="00226B9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92">
              <w:rPr>
                <w:rFonts w:ascii="Arial" w:hAnsi="Arial" w:cs="Arial"/>
                <w:sz w:val="20"/>
                <w:szCs w:val="20"/>
              </w:rPr>
              <w:t>Cena bez DPH</w:t>
            </w:r>
            <w:r w:rsidRPr="00533A92">
              <w:rPr>
                <w:rFonts w:ascii="Arial" w:hAnsi="Arial" w:cs="Arial"/>
                <w:sz w:val="20"/>
                <w:szCs w:val="20"/>
              </w:rPr>
              <w:br/>
              <w:t>celkem v 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1B3FC4" w14:textId="1AD192B5" w:rsidR="00992562" w:rsidRPr="00533A92" w:rsidRDefault="002B7A6E" w:rsidP="00226B99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Termín </w:t>
            </w:r>
            <w:r w:rsidR="00BB2E58">
              <w:rPr>
                <w:rFonts w:ascii="Arial" w:hAnsi="Arial" w:cs="Arial"/>
                <w:sz w:val="20"/>
                <w:szCs w:val="20"/>
              </w:rPr>
              <w:t>ukončení</w:t>
            </w:r>
          </w:p>
        </w:tc>
      </w:tr>
      <w:tr w:rsidR="00992562" w:rsidRPr="00D2440B" w14:paraId="5E092F43" w14:textId="77777777" w:rsidTr="00226B99">
        <w:trPr>
          <w:trHeight w:val="361"/>
        </w:trPr>
        <w:tc>
          <w:tcPr>
            <w:tcW w:w="691" w:type="dxa"/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3FCFAA2" w14:textId="77777777" w:rsidR="00992562" w:rsidRPr="00D2440B" w:rsidRDefault="00992562" w:rsidP="00226B99">
            <w:pPr>
              <w:ind w:left="426" w:right="49" w:hanging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40B">
              <w:rPr>
                <w:sz w:val="20"/>
                <w:szCs w:val="20"/>
              </w:rPr>
              <w:t>3.5.4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27E4FB" w14:textId="3399CC2B" w:rsidR="00992562" w:rsidRPr="00D2440B" w:rsidRDefault="00992562" w:rsidP="00992562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 w:rsidRPr="00D2440B">
              <w:rPr>
                <w:rFonts w:ascii="Arial" w:hAnsi="Arial" w:cs="Arial"/>
                <w:sz w:val="20"/>
                <w:szCs w:val="20"/>
              </w:rPr>
              <w:t>Aktualizace návrhu po ukončení odvolacího řízení nad 50 ha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839A4" w14:textId="77777777" w:rsidR="00992562" w:rsidRPr="00D2440B" w:rsidRDefault="00992562" w:rsidP="00226B99">
            <w:pPr>
              <w:ind w:left="426" w:right="49" w:hanging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40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814DB" w14:textId="5DBA9642" w:rsidR="00992562" w:rsidRPr="00D2440B" w:rsidRDefault="00AC18D0" w:rsidP="00226B99">
            <w:pPr>
              <w:ind w:left="68" w:right="51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40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4EBF4" w14:textId="347A1128" w:rsidR="00992562" w:rsidRPr="00D2440B" w:rsidRDefault="00BB2E58" w:rsidP="00226B99">
            <w:pPr>
              <w:ind w:left="79"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40B">
              <w:rPr>
                <w:rFonts w:ascii="Arial" w:hAnsi="Arial" w:cs="Arial"/>
                <w:sz w:val="20"/>
                <w:szCs w:val="20"/>
              </w:rPr>
              <w:t>1</w:t>
            </w:r>
            <w:r w:rsidR="006649B4" w:rsidRPr="00D2440B">
              <w:rPr>
                <w:rFonts w:ascii="Arial" w:hAnsi="Arial" w:cs="Arial"/>
                <w:sz w:val="20"/>
                <w:szCs w:val="20"/>
              </w:rPr>
              <w:t> 491,00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3CB3AD" w14:textId="7130A828" w:rsidR="00992562" w:rsidRPr="00D2440B" w:rsidRDefault="00025F70" w:rsidP="00226B99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40B">
              <w:rPr>
                <w:rFonts w:ascii="Arial" w:hAnsi="Arial" w:cs="Arial"/>
                <w:sz w:val="20"/>
                <w:szCs w:val="20"/>
              </w:rPr>
              <w:t>149</w:t>
            </w:r>
            <w:r w:rsidR="00A657FE" w:rsidRPr="00D24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40B">
              <w:rPr>
                <w:rFonts w:ascii="Arial" w:hAnsi="Arial" w:cs="Arial"/>
                <w:sz w:val="20"/>
                <w:szCs w:val="20"/>
              </w:rPr>
              <w:t>1</w:t>
            </w:r>
            <w:r w:rsidR="00A657FE" w:rsidRPr="00D2440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5CAFE" w14:textId="0952D73C" w:rsidR="00992562" w:rsidRPr="00D2440B" w:rsidRDefault="00DB69F1" w:rsidP="00434452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30.10.2026</w:t>
            </w:r>
          </w:p>
        </w:tc>
      </w:tr>
    </w:tbl>
    <w:p w14:paraId="1EACA649" w14:textId="77777777" w:rsidR="00367F3B" w:rsidRPr="00D2440B" w:rsidRDefault="00367F3B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A0CC5C9" w14:textId="2A6A8F7C" w:rsidR="000B4799" w:rsidRDefault="00AC3556" w:rsidP="003D115B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AC3556">
        <w:rPr>
          <w:rFonts w:ascii="Arial" w:eastAsia="Calibri" w:hAnsi="Arial" w:cs="Arial"/>
          <w:sz w:val="22"/>
          <w:szCs w:val="22"/>
          <w:lang w:val="fr-FR"/>
        </w:rPr>
        <w:t>Jelikož položk</w:t>
      </w:r>
      <w:r w:rsidR="00455D6F">
        <w:rPr>
          <w:rFonts w:ascii="Arial" w:eastAsia="Calibri" w:hAnsi="Arial" w:cs="Arial"/>
          <w:sz w:val="22"/>
          <w:szCs w:val="22"/>
          <w:lang w:val="fr-FR"/>
        </w:rPr>
        <w:t>a</w:t>
      </w:r>
      <w:r w:rsidRPr="00AC3556">
        <w:rPr>
          <w:rFonts w:ascii="Arial" w:eastAsia="Calibri" w:hAnsi="Arial" w:cs="Arial"/>
          <w:sz w:val="22"/>
          <w:szCs w:val="22"/>
          <w:lang w:val="fr-FR"/>
        </w:rPr>
        <w:t xml:space="preserve"> 3.5.4 ne</w:t>
      </w:r>
      <w:r w:rsidR="00891E4F">
        <w:rPr>
          <w:rFonts w:ascii="Arial" w:eastAsia="Calibri" w:hAnsi="Arial" w:cs="Arial"/>
          <w:sz w:val="22"/>
          <w:szCs w:val="22"/>
          <w:lang w:val="fr-FR"/>
        </w:rPr>
        <w:t>byla</w:t>
      </w:r>
      <w:r w:rsidRPr="00AC3556">
        <w:rPr>
          <w:rFonts w:ascii="Arial" w:eastAsia="Calibri" w:hAnsi="Arial" w:cs="Arial"/>
          <w:sz w:val="22"/>
          <w:szCs w:val="22"/>
          <w:lang w:val="fr-FR"/>
        </w:rPr>
        <w:t xml:space="preserve"> obsažena v původní smlouvě o dílo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, byl pro </w:t>
      </w:r>
      <w:r w:rsidR="003A4CFA">
        <w:rPr>
          <w:rFonts w:ascii="Arial" w:eastAsia="Calibri" w:hAnsi="Arial" w:cs="Arial"/>
          <w:sz w:val="22"/>
          <w:szCs w:val="22"/>
          <w:lang w:val="fr-FR"/>
        </w:rPr>
        <w:t xml:space="preserve">stanovení </w:t>
      </w:r>
      <w:r w:rsidR="00455D6F">
        <w:rPr>
          <w:rFonts w:ascii="Arial" w:eastAsia="Calibri" w:hAnsi="Arial" w:cs="Arial"/>
          <w:sz w:val="22"/>
          <w:szCs w:val="22"/>
          <w:lang w:val="fr-FR"/>
        </w:rPr>
        <w:t xml:space="preserve">výsledné </w:t>
      </w:r>
      <w:r w:rsidR="003A4CFA">
        <w:rPr>
          <w:rFonts w:ascii="Arial" w:eastAsia="Calibri" w:hAnsi="Arial" w:cs="Arial"/>
          <w:sz w:val="22"/>
          <w:szCs w:val="22"/>
          <w:lang w:val="fr-FR"/>
        </w:rPr>
        <w:t>ceny 1 MJ</w:t>
      </w:r>
      <w:r w:rsidR="00455D6F">
        <w:rPr>
          <w:rFonts w:ascii="Arial" w:eastAsia="Calibri" w:hAnsi="Arial" w:cs="Arial"/>
          <w:sz w:val="22"/>
          <w:szCs w:val="22"/>
          <w:lang w:val="fr-FR"/>
        </w:rPr>
        <w:t xml:space="preserve"> u této položky</w:t>
      </w:r>
      <w:r w:rsidR="00CB0361">
        <w:rPr>
          <w:rFonts w:ascii="Arial" w:eastAsia="Calibri" w:hAnsi="Arial" w:cs="Arial"/>
          <w:sz w:val="22"/>
          <w:szCs w:val="22"/>
          <w:lang w:val="fr-FR"/>
        </w:rPr>
        <w:t xml:space="preserve"> použit průzkum trhu.</w:t>
      </w:r>
    </w:p>
    <w:p w14:paraId="2C458E8C" w14:textId="45C569B0" w:rsidR="003D115B" w:rsidRPr="00D2440B" w:rsidRDefault="003D115B" w:rsidP="003D115B">
      <w:pPr>
        <w:spacing w:before="120" w:after="120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D2440B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Vícepráce v souladu s § 222 odst. </w:t>
      </w:r>
      <w:r w:rsidR="00423047">
        <w:rPr>
          <w:rFonts w:ascii="Arial" w:eastAsia="Calibri" w:hAnsi="Arial" w:cs="Arial"/>
          <w:b/>
          <w:bCs/>
          <w:sz w:val="22"/>
          <w:szCs w:val="22"/>
          <w:lang w:val="fr-FR"/>
        </w:rPr>
        <w:t>4</w:t>
      </w:r>
      <w:r w:rsidRPr="00D2440B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 zákona činí celkem 149 100,00 Kč bez DPH, tj. 3,</w:t>
      </w:r>
      <w:r w:rsidR="00AF1065">
        <w:rPr>
          <w:rFonts w:ascii="Arial" w:eastAsia="Calibri" w:hAnsi="Arial" w:cs="Arial"/>
          <w:b/>
          <w:bCs/>
          <w:sz w:val="22"/>
          <w:szCs w:val="22"/>
          <w:lang w:val="fr-FR"/>
        </w:rPr>
        <w:t>3</w:t>
      </w:r>
      <w:r w:rsidRPr="00D2440B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 % původní hodnoty závazku pro KoPÚ </w:t>
      </w:r>
      <w:r w:rsidR="00CA007E" w:rsidRPr="00D2440B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v k.ú. </w:t>
      </w:r>
      <w:r w:rsidRPr="00D2440B">
        <w:rPr>
          <w:rFonts w:ascii="Arial" w:eastAsia="Calibri" w:hAnsi="Arial" w:cs="Arial"/>
          <w:b/>
          <w:bCs/>
          <w:sz w:val="22"/>
          <w:szCs w:val="22"/>
          <w:lang w:val="fr-FR"/>
        </w:rPr>
        <w:t>Kopidlno.</w:t>
      </w:r>
    </w:p>
    <w:p w14:paraId="7CB8499A" w14:textId="77777777" w:rsidR="00973BA4" w:rsidRPr="00D2440B" w:rsidRDefault="00973BA4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87B30E8" w14:textId="51458B95" w:rsidR="003A4A9C" w:rsidRPr="00D2440B" w:rsidRDefault="008208DE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D2440B">
        <w:rPr>
          <w:rFonts w:ascii="Arial" w:eastAsia="Calibri" w:hAnsi="Arial" w:cs="Arial"/>
          <w:sz w:val="22"/>
          <w:szCs w:val="22"/>
          <w:lang w:val="fr-FR"/>
        </w:rPr>
        <w:t>Současně se d</w:t>
      </w:r>
      <w:r w:rsidR="003A4A9C" w:rsidRPr="00D2440B">
        <w:rPr>
          <w:rFonts w:ascii="Arial" w:eastAsia="Calibri" w:hAnsi="Arial" w:cs="Arial"/>
          <w:sz w:val="22"/>
          <w:szCs w:val="22"/>
          <w:lang w:val="fr-FR"/>
        </w:rPr>
        <w:t xml:space="preserve">o smlouvy </w:t>
      </w:r>
      <w:r w:rsidR="000C0951" w:rsidRPr="00D2440B">
        <w:rPr>
          <w:rFonts w:ascii="Arial" w:eastAsia="Calibri" w:hAnsi="Arial" w:cs="Arial"/>
          <w:sz w:val="22"/>
          <w:szCs w:val="22"/>
          <w:lang w:val="fr-FR"/>
        </w:rPr>
        <w:t xml:space="preserve">do čl. III. </w:t>
      </w:r>
      <w:r w:rsidR="00DD225A" w:rsidRPr="00D2440B">
        <w:rPr>
          <w:rFonts w:ascii="Arial" w:eastAsia="Calibri" w:hAnsi="Arial" w:cs="Arial"/>
          <w:sz w:val="22"/>
          <w:szCs w:val="22"/>
          <w:lang w:val="fr-FR"/>
        </w:rPr>
        <w:t xml:space="preserve">doplňuje </w:t>
      </w:r>
      <w:r w:rsidR="000C0951" w:rsidRPr="00D2440B">
        <w:rPr>
          <w:rFonts w:ascii="Arial" w:eastAsia="Calibri" w:hAnsi="Arial" w:cs="Arial"/>
          <w:sz w:val="22"/>
          <w:szCs w:val="22"/>
          <w:lang w:val="fr-FR"/>
        </w:rPr>
        <w:t>nový odstavec 3.5.4</w:t>
      </w:r>
      <w:r w:rsidR="00434452" w:rsidRPr="00D2440B">
        <w:rPr>
          <w:rFonts w:ascii="Arial" w:eastAsia="Calibri" w:hAnsi="Arial" w:cs="Arial"/>
          <w:sz w:val="22"/>
          <w:szCs w:val="22"/>
          <w:lang w:val="fr-FR"/>
        </w:rPr>
        <w:t>,</w:t>
      </w:r>
      <w:r w:rsidR="00ED5031" w:rsidRPr="00D2440B">
        <w:rPr>
          <w:rFonts w:ascii="Arial" w:eastAsia="Calibri" w:hAnsi="Arial" w:cs="Arial"/>
          <w:sz w:val="22"/>
          <w:szCs w:val="22"/>
          <w:lang w:val="fr-FR"/>
        </w:rPr>
        <w:t xml:space="preserve"> do čl. V. nový odstavec 5.13.10</w:t>
      </w:r>
      <w:r w:rsidR="00434452" w:rsidRPr="00D2440B">
        <w:rPr>
          <w:rFonts w:ascii="Arial" w:eastAsia="Calibri" w:hAnsi="Arial" w:cs="Arial"/>
          <w:sz w:val="22"/>
          <w:szCs w:val="22"/>
          <w:lang w:val="fr-FR"/>
        </w:rPr>
        <w:t xml:space="preserve"> a</w:t>
      </w:r>
      <w:r w:rsidR="00455D6F">
        <w:rPr>
          <w:rFonts w:ascii="Arial" w:eastAsia="Calibri" w:hAnsi="Arial" w:cs="Arial"/>
          <w:sz w:val="22"/>
          <w:szCs w:val="22"/>
          <w:lang w:val="fr-FR"/>
        </w:rPr>
        <w:t> </w:t>
      </w:r>
      <w:r w:rsidR="00434452" w:rsidRPr="00D2440B">
        <w:rPr>
          <w:rFonts w:ascii="Arial" w:eastAsia="Calibri" w:hAnsi="Arial" w:cs="Arial"/>
          <w:sz w:val="22"/>
          <w:szCs w:val="22"/>
          <w:lang w:val="fr-FR"/>
        </w:rPr>
        <w:t>do</w:t>
      </w:r>
      <w:r w:rsidR="00455D6F">
        <w:rPr>
          <w:rFonts w:ascii="Arial" w:eastAsia="Calibri" w:hAnsi="Arial" w:cs="Arial"/>
          <w:sz w:val="22"/>
          <w:szCs w:val="22"/>
          <w:lang w:val="fr-FR"/>
        </w:rPr>
        <w:t> </w:t>
      </w:r>
      <w:r w:rsidR="00434452" w:rsidRPr="00D2440B">
        <w:rPr>
          <w:rFonts w:ascii="Arial" w:eastAsia="Calibri" w:hAnsi="Arial" w:cs="Arial"/>
          <w:sz w:val="22"/>
          <w:szCs w:val="22"/>
          <w:lang w:val="fr-FR"/>
        </w:rPr>
        <w:t>čl.</w:t>
      </w:r>
      <w:r w:rsidR="006A4E42">
        <w:rPr>
          <w:rFonts w:ascii="Arial" w:eastAsia="Calibri" w:hAnsi="Arial" w:cs="Arial"/>
          <w:sz w:val="22"/>
          <w:szCs w:val="22"/>
          <w:lang w:val="fr-FR"/>
        </w:rPr>
        <w:t> </w:t>
      </w:r>
      <w:r w:rsidR="00434452" w:rsidRPr="00D2440B">
        <w:rPr>
          <w:rFonts w:ascii="Arial" w:eastAsia="Calibri" w:hAnsi="Arial" w:cs="Arial"/>
          <w:sz w:val="22"/>
          <w:szCs w:val="22"/>
          <w:lang w:val="fr-FR"/>
        </w:rPr>
        <w:t>IV. nový odstavec 4.2.14</w:t>
      </w:r>
      <w:r w:rsidR="00A23AD7" w:rsidRPr="00D2440B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51D38207" w14:textId="77777777" w:rsidR="000C0951" w:rsidRPr="00D2440B" w:rsidRDefault="000C0951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65CF84D2" w14:textId="65414E4B" w:rsidR="000C0951" w:rsidRPr="00D2440B" w:rsidRDefault="00973BA4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D2440B">
        <w:rPr>
          <w:rFonts w:ascii="Arial" w:eastAsia="Calibri" w:hAnsi="Arial" w:cs="Arial"/>
          <w:sz w:val="22"/>
          <w:szCs w:val="22"/>
          <w:lang w:val="fr-FR"/>
        </w:rPr>
        <w:t>3.5.4 Aktualizace návrhu po ukončení odvolacího řízení :</w:t>
      </w:r>
    </w:p>
    <w:p w14:paraId="7B715B4F" w14:textId="34220508" w:rsidR="006B0F72" w:rsidRPr="00D2440B" w:rsidRDefault="00973BA4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D2440B">
        <w:rPr>
          <w:rFonts w:ascii="Arial" w:eastAsia="Calibri" w:hAnsi="Arial" w:cs="Arial"/>
          <w:sz w:val="22"/>
          <w:szCs w:val="22"/>
          <w:lang w:val="fr-FR"/>
        </w:rPr>
        <w:t>Bude-li podáno odvo</w:t>
      </w:r>
      <w:r w:rsidR="003A1AB1" w:rsidRPr="00D2440B">
        <w:rPr>
          <w:rFonts w:ascii="Arial" w:eastAsia="Calibri" w:hAnsi="Arial" w:cs="Arial"/>
          <w:sz w:val="22"/>
          <w:szCs w:val="22"/>
          <w:lang w:val="fr-FR"/>
        </w:rPr>
        <w:t>l</w:t>
      </w:r>
      <w:r w:rsidRPr="00D2440B">
        <w:rPr>
          <w:rFonts w:ascii="Arial" w:eastAsia="Calibri" w:hAnsi="Arial" w:cs="Arial"/>
          <w:sz w:val="22"/>
          <w:szCs w:val="22"/>
          <w:lang w:val="fr-FR"/>
        </w:rPr>
        <w:t>ání proti rozhodnutí vydanému podle § 11 odst. 2 Zákona, případně žaloba proti rozhodnutí SPÚ o zamítnutí odvolání, ev. kasační stížnost</w:t>
      </w:r>
      <w:r w:rsidR="00A81184" w:rsidRPr="00D2440B">
        <w:rPr>
          <w:rFonts w:ascii="Arial" w:eastAsia="Calibri" w:hAnsi="Arial" w:cs="Arial"/>
          <w:sz w:val="22"/>
          <w:szCs w:val="22"/>
          <w:lang w:val="fr-FR"/>
        </w:rPr>
        <w:t>, zhotoví Zhotovitel na základě výzvy Objednatele po ukončení odvolacího řízení aktualizaci návrhu.</w:t>
      </w:r>
      <w:r w:rsidR="006B0F72" w:rsidRPr="00D2440B">
        <w:rPr>
          <w:rFonts w:ascii="Arial" w:eastAsia="Calibri" w:hAnsi="Arial" w:cs="Arial"/>
          <w:sz w:val="22"/>
          <w:szCs w:val="22"/>
          <w:lang w:val="fr-FR"/>
        </w:rPr>
        <w:t xml:space="preserve"> Předmětem</w:t>
      </w:r>
      <w:r w:rsidR="00513D72" w:rsidRPr="00D2440B">
        <w:rPr>
          <w:rFonts w:ascii="Arial" w:eastAsia="Calibri" w:hAnsi="Arial" w:cs="Arial"/>
          <w:sz w:val="22"/>
          <w:szCs w:val="22"/>
          <w:lang w:val="fr-FR"/>
        </w:rPr>
        <w:t> "</w:t>
      </w:r>
      <w:r w:rsidR="006B0F72" w:rsidRPr="00D2440B">
        <w:rPr>
          <w:rFonts w:ascii="Arial" w:eastAsia="Calibri" w:hAnsi="Arial" w:cs="Arial"/>
          <w:sz w:val="22"/>
          <w:szCs w:val="22"/>
          <w:lang w:val="fr-FR"/>
        </w:rPr>
        <w:t>Aktualizace návrhu po ukončení odvolacího řízení</w:t>
      </w:r>
      <w:r w:rsidR="00513D72" w:rsidRPr="00D2440B">
        <w:rPr>
          <w:rFonts w:ascii="Arial" w:eastAsia="Calibri" w:hAnsi="Arial" w:cs="Arial"/>
          <w:sz w:val="22"/>
          <w:szCs w:val="22"/>
          <w:lang w:val="fr-FR"/>
        </w:rPr>
        <w:t>"</w:t>
      </w:r>
      <w:r w:rsidR="006B0F72" w:rsidRPr="00D2440B">
        <w:rPr>
          <w:rFonts w:ascii="Arial" w:eastAsia="Calibri" w:hAnsi="Arial" w:cs="Arial"/>
          <w:sz w:val="22"/>
          <w:szCs w:val="22"/>
          <w:lang w:val="fr-FR"/>
        </w:rPr>
        <w:t xml:space="preserve"> bud</w:t>
      </w:r>
      <w:r w:rsidR="003D41EC" w:rsidRPr="00D2440B">
        <w:rPr>
          <w:rFonts w:ascii="Arial" w:eastAsia="Calibri" w:hAnsi="Arial" w:cs="Arial"/>
          <w:sz w:val="22"/>
          <w:szCs w:val="22"/>
          <w:lang w:val="fr-FR"/>
        </w:rPr>
        <w:t xml:space="preserve">ou </w:t>
      </w:r>
      <w:r w:rsidR="006B0F72" w:rsidRPr="00D2440B">
        <w:rPr>
          <w:rFonts w:ascii="Arial" w:eastAsia="Calibri" w:hAnsi="Arial" w:cs="Arial"/>
          <w:sz w:val="22"/>
          <w:szCs w:val="22"/>
          <w:lang w:val="fr-FR"/>
        </w:rPr>
        <w:t>zejména</w:t>
      </w:r>
      <w:r w:rsidR="003D41EC" w:rsidRPr="00D2440B">
        <w:rPr>
          <w:rFonts w:ascii="Arial" w:eastAsia="Calibri" w:hAnsi="Arial" w:cs="Arial"/>
          <w:sz w:val="22"/>
          <w:szCs w:val="22"/>
          <w:lang w:val="fr-FR"/>
        </w:rPr>
        <w:t xml:space="preserve"> činnosti </w:t>
      </w:r>
      <w:r w:rsidR="001D625B" w:rsidRPr="00D2440B">
        <w:rPr>
          <w:rFonts w:ascii="Arial" w:eastAsia="Calibri" w:hAnsi="Arial" w:cs="Arial"/>
          <w:sz w:val="22"/>
          <w:szCs w:val="22"/>
          <w:lang w:val="fr-FR"/>
        </w:rPr>
        <w:t>–</w:t>
      </w:r>
      <w:r w:rsidR="006B0F72" w:rsidRPr="00D2440B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1D625B" w:rsidRPr="00D2440B">
        <w:rPr>
          <w:rFonts w:ascii="Arial" w:eastAsia="Calibri" w:hAnsi="Arial" w:cs="Arial"/>
          <w:sz w:val="22"/>
          <w:szCs w:val="22"/>
          <w:lang w:val="fr-FR"/>
        </w:rPr>
        <w:t xml:space="preserve">Aktualizace </w:t>
      </w:r>
      <w:r w:rsidR="006B0F72" w:rsidRPr="00D2440B">
        <w:rPr>
          <w:rFonts w:ascii="Arial" w:hAnsi="Arial" w:cs="Arial"/>
          <w:sz w:val="22"/>
          <w:szCs w:val="22"/>
        </w:rPr>
        <w:t>nároků vlastníků, Vypracování aktualizovaného PSZ</w:t>
      </w:r>
      <w:r w:rsidR="009D17FC" w:rsidRPr="00D2440B">
        <w:rPr>
          <w:rFonts w:ascii="Arial" w:hAnsi="Arial" w:cs="Arial"/>
          <w:sz w:val="22"/>
          <w:szCs w:val="22"/>
        </w:rPr>
        <w:t>, Vypracování aktualizovaného návrhu nového uspořádání pozemků k vystavení a Předložení aktuální dokumentace návrhu nového uspořádání pozemků.</w:t>
      </w:r>
    </w:p>
    <w:p w14:paraId="0C3DD15A" w14:textId="77777777" w:rsidR="003A4A9C" w:rsidRPr="00D2440B" w:rsidRDefault="003A4A9C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5112EB5" w14:textId="328C916F" w:rsidR="00A23AD7" w:rsidRPr="00D2440B" w:rsidRDefault="00A23AD7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D2440B">
        <w:rPr>
          <w:rFonts w:ascii="Arial" w:eastAsia="Calibri" w:hAnsi="Arial" w:cs="Arial"/>
          <w:sz w:val="22"/>
          <w:szCs w:val="22"/>
          <w:lang w:val="fr-FR"/>
        </w:rPr>
        <w:t>5.13.10. Písemné sdělení o schválení dílčí část</w:t>
      </w:r>
      <w:r w:rsidR="00040B22" w:rsidRPr="00D2440B">
        <w:rPr>
          <w:rFonts w:ascii="Arial" w:eastAsia="Calibri" w:hAnsi="Arial" w:cs="Arial"/>
          <w:sz w:val="22"/>
          <w:szCs w:val="22"/>
          <w:lang w:val="fr-FR"/>
        </w:rPr>
        <w:t>i</w:t>
      </w:r>
      <w:r w:rsidRPr="00D2440B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A64148" w:rsidRPr="00D2440B">
        <w:rPr>
          <w:rFonts w:ascii="Arial" w:eastAsia="Calibri" w:hAnsi="Arial" w:cs="Arial"/>
          <w:sz w:val="22"/>
          <w:szCs w:val="22"/>
          <w:lang w:val="fr-FR"/>
        </w:rPr>
        <w:t xml:space="preserve">3.5.4 </w:t>
      </w:r>
      <w:r w:rsidR="00BE6420" w:rsidRPr="00D2440B">
        <w:rPr>
          <w:rFonts w:ascii="Arial" w:eastAsia="Calibri" w:hAnsi="Arial" w:cs="Arial"/>
          <w:sz w:val="22"/>
          <w:szCs w:val="22"/>
          <w:lang w:val="fr-FR"/>
        </w:rPr>
        <w:t xml:space="preserve">(akceptační protokol) </w:t>
      </w:r>
      <w:r w:rsidRPr="00D2440B">
        <w:rPr>
          <w:rFonts w:ascii="Arial" w:eastAsia="Calibri" w:hAnsi="Arial" w:cs="Arial"/>
          <w:sz w:val="22"/>
          <w:szCs w:val="22"/>
          <w:lang w:val="fr-FR"/>
        </w:rPr>
        <w:t>bude vyhotoveno</w:t>
      </w:r>
      <w:r w:rsidR="00BE6420" w:rsidRPr="00D2440B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5E2411" w:rsidRPr="00D2440B">
        <w:rPr>
          <w:rFonts w:ascii="Arial" w:eastAsia="Calibri" w:hAnsi="Arial" w:cs="Arial"/>
          <w:sz w:val="22"/>
          <w:szCs w:val="22"/>
          <w:lang w:val="fr-FR"/>
        </w:rPr>
        <w:t>po</w:t>
      </w:r>
      <w:r w:rsidR="00676F26" w:rsidRPr="00D2440B">
        <w:rPr>
          <w:rFonts w:ascii="Arial" w:eastAsia="Calibri" w:hAnsi="Arial" w:cs="Arial"/>
          <w:sz w:val="22"/>
          <w:szCs w:val="22"/>
          <w:lang w:val="fr-FR"/>
        </w:rPr>
        <w:t> </w:t>
      </w:r>
      <w:r w:rsidR="005E2411" w:rsidRPr="00D2440B">
        <w:rPr>
          <w:rFonts w:ascii="Arial" w:eastAsia="Calibri" w:hAnsi="Arial" w:cs="Arial"/>
          <w:sz w:val="22"/>
          <w:szCs w:val="22"/>
          <w:lang w:val="fr-FR"/>
        </w:rPr>
        <w:t xml:space="preserve">potvrzení správnosti odevzdávané dílčí části </w:t>
      </w:r>
      <w:r w:rsidR="00DA3B8B" w:rsidRPr="00D2440B">
        <w:rPr>
          <w:rFonts w:ascii="Arial" w:eastAsia="Calibri" w:hAnsi="Arial" w:cs="Arial"/>
          <w:sz w:val="22"/>
          <w:szCs w:val="22"/>
          <w:lang w:val="fr-FR"/>
        </w:rPr>
        <w:t>Objednatelem.</w:t>
      </w:r>
    </w:p>
    <w:p w14:paraId="1E0D5B94" w14:textId="77777777" w:rsidR="00040B22" w:rsidRPr="00D2440B" w:rsidRDefault="00040B22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5387E39D" w14:textId="77777777" w:rsidR="00434452" w:rsidRPr="00D2440B" w:rsidRDefault="00434452" w:rsidP="00434452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 w:rsidRPr="00D2440B">
        <w:rPr>
          <w:rFonts w:ascii="Arial" w:hAnsi="Arial" w:cs="Arial"/>
          <w:b/>
          <w:sz w:val="22"/>
          <w:szCs w:val="22"/>
        </w:rPr>
        <w:t>4.2.14 Vypracování aktualizace návrhu:</w:t>
      </w:r>
    </w:p>
    <w:p w14:paraId="1F33F28D" w14:textId="77777777" w:rsidR="00434452" w:rsidRPr="00D2440B" w:rsidRDefault="00434452" w:rsidP="00434452">
      <w:pPr>
        <w:pStyle w:val="Bezmezer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6ECD002" w14:textId="77777777" w:rsidR="00434452" w:rsidRPr="00D2440B" w:rsidRDefault="00434452" w:rsidP="00434452">
      <w:pPr>
        <w:pStyle w:val="Level2"/>
        <w:numPr>
          <w:ilvl w:val="0"/>
          <w:numId w:val="0"/>
        </w:numPr>
        <w:spacing w:after="60" w:line="240" w:lineRule="auto"/>
        <w:ind w:left="426"/>
        <w:jc w:val="both"/>
        <w:rPr>
          <w:rFonts w:ascii="Arial" w:hAnsi="Arial" w:cs="Arial"/>
          <w:szCs w:val="22"/>
        </w:rPr>
      </w:pPr>
      <w:r w:rsidRPr="00D2440B">
        <w:rPr>
          <w:rFonts w:ascii="Arial" w:hAnsi="Arial" w:cs="Arial"/>
          <w:b/>
          <w:bCs/>
          <w:i/>
          <w:iCs/>
          <w:szCs w:val="22"/>
        </w:rPr>
        <w:t>4.2.14.1 Aktualizace nároků vlastníků</w:t>
      </w:r>
    </w:p>
    <w:p w14:paraId="65F4ACD3" w14:textId="77777777" w:rsidR="00434452" w:rsidRPr="00D2440B" w:rsidRDefault="00434452" w:rsidP="00434452">
      <w:pPr>
        <w:pStyle w:val="Level2"/>
        <w:numPr>
          <w:ilvl w:val="0"/>
          <w:numId w:val="0"/>
        </w:numPr>
        <w:spacing w:after="60" w:line="240" w:lineRule="auto"/>
        <w:ind w:left="426"/>
        <w:jc w:val="both"/>
        <w:rPr>
          <w:rFonts w:ascii="Arial" w:hAnsi="Arial" w:cs="Arial"/>
          <w:strike/>
          <w:szCs w:val="22"/>
        </w:rPr>
      </w:pPr>
      <w:r w:rsidRPr="00D2440B">
        <w:rPr>
          <w:rFonts w:ascii="Arial" w:hAnsi="Arial" w:cs="Arial"/>
          <w:szCs w:val="22"/>
        </w:rPr>
        <w:t xml:space="preserve">3x listinné vyhotovení určené – 1x Objednateli a 2x k rozeslání dotčeným účastníkům řízení; digitální vyhotovení včetně vyhotovení pro účastníky mající Datové schránky. </w:t>
      </w:r>
    </w:p>
    <w:p w14:paraId="7696FB28" w14:textId="77777777" w:rsidR="00434452" w:rsidRPr="00D2440B" w:rsidRDefault="00434452" w:rsidP="00434452">
      <w:pPr>
        <w:pStyle w:val="Level2"/>
        <w:numPr>
          <w:ilvl w:val="0"/>
          <w:numId w:val="0"/>
        </w:numPr>
        <w:spacing w:after="60" w:line="240" w:lineRule="auto"/>
        <w:ind w:left="426"/>
        <w:jc w:val="both"/>
        <w:rPr>
          <w:rFonts w:ascii="Arial" w:hAnsi="Arial" w:cs="Arial"/>
          <w:szCs w:val="22"/>
        </w:rPr>
      </w:pPr>
      <w:r w:rsidRPr="00D2440B">
        <w:rPr>
          <w:rFonts w:ascii="Arial" w:hAnsi="Arial" w:cs="Arial"/>
          <w:szCs w:val="22"/>
        </w:rPr>
        <w:t xml:space="preserve">Dokumentace nároků vlastníků bude vyhotovena pro listy vlastnictví v obvodu komplexních pozemkových úprav, kde došlo ke změně vlastnických vztahů nebo jiným změnám tak, aby uvedený stav odpovídal evidenci katastru nemovitostí ke dni vyhotovení.  </w:t>
      </w:r>
    </w:p>
    <w:p w14:paraId="192E2BF0" w14:textId="77777777" w:rsidR="00434452" w:rsidRPr="00D2440B" w:rsidRDefault="00434452" w:rsidP="00434452">
      <w:pPr>
        <w:pStyle w:val="Level2"/>
        <w:numPr>
          <w:ilvl w:val="0"/>
          <w:numId w:val="0"/>
        </w:numPr>
        <w:spacing w:after="120" w:line="240" w:lineRule="auto"/>
        <w:ind w:left="426"/>
        <w:jc w:val="both"/>
        <w:rPr>
          <w:rFonts w:ascii="Arial" w:hAnsi="Arial" w:cs="Arial"/>
          <w:szCs w:val="22"/>
        </w:rPr>
      </w:pPr>
      <w:r w:rsidRPr="00D2440B">
        <w:rPr>
          <w:rFonts w:ascii="Arial" w:hAnsi="Arial" w:cs="Arial"/>
          <w:szCs w:val="22"/>
        </w:rPr>
        <w:t xml:space="preserve">Pobočka provede kontrolu soupisu nároků jednotlivých listů vlastnictví dle stavu evidence katastru nemovitostí ke dni odevzdání. Provede kontrolu úplnosti zápisů u listů vlastnictví. Jednotlivé listy vlastnictví dotčené změnou budou zaslány vlastníkům nemovitostí v obvodu pozemkových úprav.  Zhotovitel zapracuje případné připomínky. </w:t>
      </w:r>
    </w:p>
    <w:p w14:paraId="1B585A26" w14:textId="77777777" w:rsidR="00434452" w:rsidRPr="00D2440B" w:rsidRDefault="00434452" w:rsidP="00434452">
      <w:pPr>
        <w:pStyle w:val="Claneka"/>
        <w:keepLines w:val="0"/>
        <w:widowControl/>
        <w:tabs>
          <w:tab w:val="clear" w:pos="992"/>
        </w:tabs>
        <w:spacing w:after="0" w:line="240" w:lineRule="auto"/>
        <w:ind w:left="426" w:firstLine="0"/>
        <w:jc w:val="both"/>
        <w:rPr>
          <w:rFonts w:ascii="Arial" w:hAnsi="Arial" w:cs="Arial"/>
          <w:b/>
          <w:bCs/>
          <w:i/>
          <w:iCs/>
        </w:rPr>
      </w:pPr>
      <w:r w:rsidRPr="00D2440B">
        <w:rPr>
          <w:rFonts w:ascii="Arial" w:hAnsi="Arial" w:cs="Arial"/>
          <w:b/>
          <w:bCs/>
          <w:i/>
          <w:iCs/>
        </w:rPr>
        <w:t>4.2.14.2 Vypracování aktualizovaného PSZ</w:t>
      </w:r>
    </w:p>
    <w:p w14:paraId="278733FB" w14:textId="77777777" w:rsidR="00434452" w:rsidRPr="00D2440B" w:rsidRDefault="00434452" w:rsidP="00434452">
      <w:pPr>
        <w:pStyle w:val="Claneki"/>
        <w:keepNext w:val="0"/>
        <w:tabs>
          <w:tab w:val="clear" w:pos="1418"/>
        </w:tabs>
        <w:spacing w:after="60" w:line="240" w:lineRule="auto"/>
        <w:ind w:left="426" w:firstLine="0"/>
        <w:jc w:val="both"/>
        <w:rPr>
          <w:rFonts w:ascii="Arial" w:hAnsi="Arial" w:cs="Arial"/>
          <w:color w:val="auto"/>
        </w:rPr>
      </w:pPr>
      <w:r w:rsidRPr="00D2440B">
        <w:rPr>
          <w:rFonts w:ascii="Arial" w:hAnsi="Arial" w:cs="Arial"/>
          <w:color w:val="auto"/>
        </w:rPr>
        <w:t>Vypracování dokumentace PSZ – 2x listinné vyhotovení určené – 1x Objednateli a 1x příslušné obci; digitální vyhotovení určené Objednateli;</w:t>
      </w:r>
    </w:p>
    <w:p w14:paraId="08E1E54D" w14:textId="77777777" w:rsidR="00434452" w:rsidRPr="00D2440B" w:rsidRDefault="00434452" w:rsidP="00434452">
      <w:pPr>
        <w:pStyle w:val="Claneki"/>
        <w:keepNext w:val="0"/>
        <w:tabs>
          <w:tab w:val="clear" w:pos="1418"/>
        </w:tabs>
        <w:spacing w:after="120" w:line="240" w:lineRule="auto"/>
        <w:ind w:left="426" w:firstLine="0"/>
        <w:jc w:val="both"/>
        <w:rPr>
          <w:rFonts w:ascii="Arial" w:hAnsi="Arial" w:cs="Arial"/>
          <w:color w:val="auto"/>
        </w:rPr>
      </w:pPr>
      <w:r w:rsidRPr="00D2440B">
        <w:rPr>
          <w:rFonts w:ascii="Arial" w:hAnsi="Arial" w:cs="Arial"/>
          <w:color w:val="auto"/>
        </w:rPr>
        <w:t xml:space="preserve">Pobočka provede kontrolu náležitostí dokumentace PSZ – Aktualizace, následně bude zpracovaná dokumentace zaslána DOSS k uplatnění svých stanovisek. Po zapracování příslušných stanovisek bude pobočkou svolán Sbor zástupců, tak aby mohl být sbor prokazatelně seznámen s aktualizací Plánu společných zařízení. Plán společných zařízení bude předán ke schválení zastupitelstvu Města Kopidlna. Zástupce zpracovatele bude přítomen na jednání zastupitelstva.  </w:t>
      </w:r>
    </w:p>
    <w:p w14:paraId="5D266887" w14:textId="77777777" w:rsidR="00434452" w:rsidRPr="00D2440B" w:rsidRDefault="00434452" w:rsidP="00434452">
      <w:pPr>
        <w:pStyle w:val="Claneka"/>
        <w:keepLines w:val="0"/>
        <w:widowControl/>
        <w:tabs>
          <w:tab w:val="clear" w:pos="992"/>
        </w:tabs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D2440B">
        <w:rPr>
          <w:rFonts w:ascii="Arial" w:hAnsi="Arial" w:cs="Arial"/>
          <w:b/>
          <w:bCs/>
          <w:i/>
          <w:iCs/>
        </w:rPr>
        <w:t>4.2.14.3 Vypracování aktualizovaného návrhu nového uspořádání pozemků k vystavení</w:t>
      </w:r>
      <w:r w:rsidRPr="00D2440B">
        <w:rPr>
          <w:rFonts w:ascii="Arial" w:hAnsi="Arial" w:cs="Arial"/>
        </w:rPr>
        <w:t xml:space="preserve"> </w:t>
      </w:r>
    </w:p>
    <w:p w14:paraId="2584EDAB" w14:textId="77777777" w:rsidR="00434452" w:rsidRPr="00D2440B" w:rsidRDefault="00434452" w:rsidP="00434452">
      <w:pPr>
        <w:pStyle w:val="Claneka"/>
        <w:keepLines w:val="0"/>
        <w:widowControl/>
        <w:tabs>
          <w:tab w:val="clear" w:pos="992"/>
        </w:tabs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D2440B">
        <w:rPr>
          <w:rFonts w:ascii="Arial" w:hAnsi="Arial" w:cs="Arial"/>
        </w:rPr>
        <w:t>3x listinné vyhotovení určené – 1x Objednateli a 1x příslušným obcím k vystavení; digitální vyhotovení určené Objednateli;</w:t>
      </w:r>
    </w:p>
    <w:p w14:paraId="779E7ECD" w14:textId="54A1726B" w:rsidR="00434452" w:rsidRPr="00D2440B" w:rsidRDefault="00434452" w:rsidP="00434452">
      <w:pPr>
        <w:pStyle w:val="Claneka"/>
        <w:keepLines w:val="0"/>
        <w:widowControl/>
        <w:tabs>
          <w:tab w:val="clear" w:pos="992"/>
        </w:tabs>
        <w:spacing w:after="120" w:line="240" w:lineRule="auto"/>
        <w:ind w:left="426" w:firstLine="0"/>
        <w:jc w:val="both"/>
        <w:rPr>
          <w:rFonts w:ascii="Arial" w:hAnsi="Arial" w:cs="Arial"/>
        </w:rPr>
      </w:pPr>
      <w:r w:rsidRPr="00D2440B">
        <w:rPr>
          <w:rFonts w:ascii="Arial" w:hAnsi="Arial" w:cs="Arial"/>
        </w:rPr>
        <w:t>Pobočka provede kontrolu návrhu nového uspořádání k vystavení dle jednotlivých listů vlastnictví. V případě, že vlastníci již potvrdili návrh nového uspořádání pozemků svým podpisem bude ponechán beze změny. Návrh nového uspořádání pozemků bude projednán s novými vlastníky dle evidence katastru nemovitostí a s dalšími vlastníky dle potřeby tak aby splňoval zákonem stanovené podmínky. Návrh nového uspořádání bude vystaven po dobu 30 dnů k vyjádření. Zpracovatel bude společně s pobočkou řešit případné nesouhlasy a připomínky.</w:t>
      </w:r>
    </w:p>
    <w:p w14:paraId="16737BD5" w14:textId="77777777" w:rsidR="00434452" w:rsidRPr="00D2440B" w:rsidRDefault="00434452" w:rsidP="00434452">
      <w:pPr>
        <w:pStyle w:val="Claneka"/>
        <w:keepLines w:val="0"/>
        <w:widowControl/>
        <w:tabs>
          <w:tab w:val="clear" w:pos="992"/>
        </w:tabs>
        <w:spacing w:after="60" w:line="240" w:lineRule="auto"/>
        <w:ind w:left="426" w:firstLine="0"/>
        <w:jc w:val="both"/>
        <w:rPr>
          <w:rFonts w:ascii="Arial" w:hAnsi="Arial" w:cs="Arial"/>
          <w:b/>
          <w:bCs/>
          <w:i/>
          <w:iCs/>
        </w:rPr>
      </w:pPr>
      <w:r w:rsidRPr="00D2440B">
        <w:rPr>
          <w:rFonts w:ascii="Arial" w:hAnsi="Arial" w:cs="Arial"/>
          <w:b/>
          <w:bCs/>
          <w:i/>
          <w:iCs/>
        </w:rPr>
        <w:t>4.2.14.4 Předložení aktuální dokumentace návrhu nového uspořádání pozemků</w:t>
      </w:r>
    </w:p>
    <w:p w14:paraId="67624982" w14:textId="725D1136" w:rsidR="00434452" w:rsidRPr="00D2440B" w:rsidRDefault="00434452" w:rsidP="00434452">
      <w:pPr>
        <w:pStyle w:val="Claneka"/>
        <w:keepLines w:val="0"/>
        <w:widowControl/>
        <w:tabs>
          <w:tab w:val="clear" w:pos="992"/>
        </w:tabs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D2440B">
        <w:rPr>
          <w:rFonts w:ascii="Arial" w:hAnsi="Arial" w:cs="Arial"/>
        </w:rPr>
        <w:t>2x listinné vyhotovení určené – 1x Objednateli (paré č. 1) a 1x příslušné obci k uložení. Dále 2x listinné vyhotovení přílohy k rozhodnutí o schválení návrhu určené – 1x Objednateli a 1x k rozeslání účastníkům řízení a digitální zpracování příloh pro účastníky mající datové schránky; digitální vyhotovení určené Objednateli;</w:t>
      </w:r>
    </w:p>
    <w:p w14:paraId="40AAE3BB" w14:textId="77777777" w:rsidR="00434452" w:rsidRPr="00D2440B" w:rsidRDefault="00434452" w:rsidP="006A4E42">
      <w:pPr>
        <w:pStyle w:val="Claneka"/>
        <w:keepLines w:val="0"/>
        <w:widowControl/>
        <w:tabs>
          <w:tab w:val="clear" w:pos="992"/>
        </w:tabs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D2440B">
        <w:rPr>
          <w:rFonts w:ascii="Arial" w:hAnsi="Arial" w:cs="Arial"/>
        </w:rPr>
        <w:lastRenderedPageBreak/>
        <w:t xml:space="preserve">Pobočka provede kontrolu aktuální dokumentace a příloh k I. Rozhodnutí o schválení návrhu komplexních pozemkových úprav.  Zpracovatel poskytne součinnost při řešení případného odvolání k vydanému rozhodnutí ve správním řízení.  </w:t>
      </w:r>
    </w:p>
    <w:p w14:paraId="5D758F49" w14:textId="77777777" w:rsidR="00BE0997" w:rsidRDefault="00BE0997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7771C4B" w14:textId="77777777" w:rsidR="006A4E42" w:rsidRDefault="006A4E42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66CD31BA" w14:textId="2F23222A" w:rsidR="006F6185" w:rsidRPr="00CE7756" w:rsidRDefault="006F6185" w:rsidP="00C05705">
      <w:pPr>
        <w:spacing w:before="120" w:after="120"/>
        <w:jc w:val="both"/>
        <w:rPr>
          <w:rFonts w:ascii="Arial" w:eastAsia="Calibri" w:hAnsi="Arial" w:cs="Arial"/>
          <w:b/>
          <w:bCs/>
          <w:u w:val="single"/>
          <w:lang w:val="fr-FR"/>
        </w:rPr>
      </w:pPr>
      <w:r w:rsidRPr="00CE7756">
        <w:rPr>
          <w:rFonts w:ascii="Arial" w:eastAsia="Calibri" w:hAnsi="Arial" w:cs="Arial"/>
          <w:b/>
          <w:bCs/>
          <w:u w:val="single"/>
          <w:lang w:val="fr-FR"/>
        </w:rPr>
        <w:t>Odůvodnění :</w:t>
      </w:r>
    </w:p>
    <w:p w14:paraId="1352A770" w14:textId="50B7AF50" w:rsidR="006A2449" w:rsidRDefault="006A2449" w:rsidP="005C0B28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62393C">
        <w:rPr>
          <w:rFonts w:ascii="Arial" w:eastAsia="Calibri" w:hAnsi="Arial" w:cs="Arial"/>
          <w:sz w:val="22"/>
          <w:szCs w:val="22"/>
          <w:lang w:val="fr-FR"/>
        </w:rPr>
        <w:t xml:space="preserve">Rozhodnutím Ústředí Státního pozemkového úřadu, č.j. SPU </w:t>
      </w:r>
      <w:r w:rsidR="00440AB4" w:rsidRPr="0062393C">
        <w:rPr>
          <w:rFonts w:ascii="Arial" w:eastAsia="Calibri" w:hAnsi="Arial" w:cs="Arial"/>
          <w:sz w:val="22"/>
          <w:szCs w:val="22"/>
          <w:lang w:val="fr-FR"/>
        </w:rPr>
        <w:t>1984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/2024</w:t>
      </w:r>
      <w:r w:rsidR="00440AB4" w:rsidRPr="0062393C">
        <w:rPr>
          <w:rFonts w:ascii="Arial" w:eastAsia="Calibri" w:hAnsi="Arial" w:cs="Arial"/>
          <w:sz w:val="22"/>
          <w:szCs w:val="22"/>
          <w:lang w:val="fr-FR"/>
        </w:rPr>
        <w:t>-202001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 xml:space="preserve"> ze dne </w:t>
      </w:r>
      <w:r w:rsidR="00440AB4" w:rsidRPr="0062393C">
        <w:rPr>
          <w:rFonts w:ascii="Arial" w:eastAsia="Calibri" w:hAnsi="Arial" w:cs="Arial"/>
          <w:sz w:val="22"/>
          <w:szCs w:val="22"/>
          <w:lang w:val="fr-FR"/>
        </w:rPr>
        <w:t>8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.</w:t>
      </w:r>
      <w:r w:rsidR="005C0B28">
        <w:rPr>
          <w:rFonts w:ascii="Arial" w:eastAsia="Calibri" w:hAnsi="Arial" w:cs="Arial"/>
          <w:sz w:val="22"/>
          <w:szCs w:val="22"/>
          <w:lang w:val="fr-FR"/>
        </w:rPr>
        <w:t> </w:t>
      </w:r>
      <w:r w:rsidR="00440AB4" w:rsidRPr="0062393C">
        <w:rPr>
          <w:rFonts w:ascii="Arial" w:eastAsia="Calibri" w:hAnsi="Arial" w:cs="Arial"/>
          <w:sz w:val="22"/>
          <w:szCs w:val="22"/>
          <w:lang w:val="fr-FR"/>
        </w:rPr>
        <w:t>11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.</w:t>
      </w:r>
      <w:r w:rsidR="005C0B28">
        <w:rPr>
          <w:rFonts w:ascii="Arial" w:eastAsia="Calibri" w:hAnsi="Arial" w:cs="Arial"/>
          <w:sz w:val="22"/>
          <w:szCs w:val="22"/>
          <w:lang w:val="fr-FR"/>
        </w:rPr>
        <w:t> 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2024</w:t>
      </w:r>
      <w:r w:rsidR="00546194">
        <w:rPr>
          <w:rFonts w:ascii="Arial" w:eastAsia="Calibri" w:hAnsi="Arial" w:cs="Arial"/>
          <w:sz w:val="22"/>
          <w:szCs w:val="22"/>
          <w:lang w:val="fr-FR"/>
        </w:rPr>
        <w:t>,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 xml:space="preserve"> bylo zrušeno rozhodnutí Státního pozemkového úřadu, Krajského pozemkového úřadu pro</w:t>
      </w:r>
      <w:r w:rsidR="005C0B28">
        <w:rPr>
          <w:rFonts w:ascii="Arial" w:eastAsia="Calibri" w:hAnsi="Arial" w:cs="Arial"/>
          <w:sz w:val="22"/>
          <w:szCs w:val="22"/>
          <w:lang w:val="fr-FR"/>
        </w:rPr>
        <w:t> 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Královéhradecký kraj, Pobočky Jičín o schválení návrhu komplexních pozemkových úprav v</w:t>
      </w:r>
      <w:r w:rsidR="005C0B28">
        <w:rPr>
          <w:rFonts w:ascii="Arial" w:eastAsia="Calibri" w:hAnsi="Arial" w:cs="Arial"/>
          <w:sz w:val="22"/>
          <w:szCs w:val="22"/>
          <w:lang w:val="fr-FR"/>
        </w:rPr>
        <w:t> 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k.</w:t>
      </w:r>
      <w:r w:rsidR="005C0B28">
        <w:rPr>
          <w:rFonts w:ascii="Arial" w:eastAsia="Calibri" w:hAnsi="Arial" w:cs="Arial"/>
          <w:sz w:val="22"/>
          <w:szCs w:val="22"/>
          <w:lang w:val="fr-FR"/>
        </w:rPr>
        <w:t> 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ú. Kopidlno a na části k. ú. Bílsko u</w:t>
      </w:r>
      <w:r w:rsidR="00285F49" w:rsidRPr="0062393C">
        <w:rPr>
          <w:rFonts w:ascii="Arial" w:eastAsia="Calibri" w:hAnsi="Arial" w:cs="Arial"/>
          <w:sz w:val="22"/>
          <w:szCs w:val="22"/>
          <w:lang w:val="fr-FR"/>
        </w:rPr>
        <w:t> 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 xml:space="preserve">Kopidlna č.j. SPU </w:t>
      </w:r>
      <w:r w:rsidR="00440AB4" w:rsidRPr="0062393C">
        <w:rPr>
          <w:rFonts w:ascii="Arial" w:eastAsia="Calibri" w:hAnsi="Arial" w:cs="Arial"/>
          <w:sz w:val="22"/>
          <w:szCs w:val="22"/>
          <w:lang w:val="fr-FR"/>
        </w:rPr>
        <w:t>278796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/2023 ze dne 2</w:t>
      </w:r>
      <w:r w:rsidR="00440AB4" w:rsidRPr="0062393C">
        <w:rPr>
          <w:rFonts w:ascii="Arial" w:eastAsia="Calibri" w:hAnsi="Arial" w:cs="Arial"/>
          <w:sz w:val="22"/>
          <w:szCs w:val="22"/>
          <w:lang w:val="fr-FR"/>
        </w:rPr>
        <w:t>7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.</w:t>
      </w:r>
      <w:r w:rsidR="00440AB4" w:rsidRPr="0062393C">
        <w:rPr>
          <w:rFonts w:ascii="Arial" w:eastAsia="Calibri" w:hAnsi="Arial" w:cs="Arial"/>
          <w:sz w:val="22"/>
          <w:szCs w:val="22"/>
          <w:lang w:val="fr-FR"/>
        </w:rPr>
        <w:t>10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. 2023 a věc byla vrácena správnímu ogánu prvního stupně k doplnění řízení a vydání nového rozhodnutí.</w:t>
      </w:r>
    </w:p>
    <w:p w14:paraId="4563807C" w14:textId="31CD6C9A" w:rsidR="006954A2" w:rsidRDefault="003E422B" w:rsidP="005C0B28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62393C">
        <w:rPr>
          <w:rFonts w:ascii="Arial" w:eastAsia="Calibri" w:hAnsi="Arial" w:cs="Arial"/>
          <w:sz w:val="22"/>
          <w:szCs w:val="22"/>
          <w:lang w:val="fr-FR"/>
        </w:rPr>
        <w:t>V průběhu odvolacího řízení dochází k průběžným změnám v katastru nemovitostí a ty je potřeba zapracovat před vydáním rozhodnutí podle § 11 odst. 8 zákona do schváleného návrhu dle §</w:t>
      </w:r>
      <w:r w:rsidR="005C0B28">
        <w:rPr>
          <w:rFonts w:ascii="Arial" w:eastAsia="Calibri" w:hAnsi="Arial" w:cs="Arial"/>
          <w:sz w:val="22"/>
          <w:szCs w:val="22"/>
          <w:lang w:val="fr-FR"/>
        </w:rPr>
        <w:t> 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11 odst.</w:t>
      </w:r>
      <w:r w:rsidR="005C0B28">
        <w:rPr>
          <w:rFonts w:ascii="Arial" w:eastAsia="Calibri" w:hAnsi="Arial" w:cs="Arial"/>
          <w:sz w:val="22"/>
          <w:szCs w:val="22"/>
          <w:lang w:val="fr-FR"/>
        </w:rPr>
        <w:t> 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4 zákona</w:t>
      </w:r>
      <w:r w:rsidR="006954A2" w:rsidRPr="0062393C">
        <w:rPr>
          <w:rFonts w:ascii="Arial" w:eastAsia="Calibri" w:hAnsi="Arial" w:cs="Arial"/>
          <w:sz w:val="22"/>
          <w:szCs w:val="22"/>
          <w:lang w:val="fr-FR"/>
        </w:rPr>
        <w:t xml:space="preserve"> č. 139/2002 Sb., o pozemkových úpravách a pozemkových úřadech a o změně zákona č.</w:t>
      </w:r>
      <w:r w:rsidR="005C0B28">
        <w:rPr>
          <w:rFonts w:ascii="Arial" w:eastAsia="Calibri" w:hAnsi="Arial" w:cs="Arial"/>
          <w:sz w:val="22"/>
          <w:szCs w:val="22"/>
          <w:lang w:val="fr-FR"/>
        </w:rPr>
        <w:t> </w:t>
      </w:r>
      <w:r w:rsidR="006954A2" w:rsidRPr="0062393C">
        <w:rPr>
          <w:rFonts w:ascii="Arial" w:eastAsia="Calibri" w:hAnsi="Arial" w:cs="Arial"/>
          <w:sz w:val="22"/>
          <w:szCs w:val="22"/>
          <w:lang w:val="fr-FR"/>
        </w:rPr>
        <w:t xml:space="preserve">229/1991 Sb., o úpravě </w:t>
      </w:r>
      <w:r w:rsidR="00750D99" w:rsidRPr="0062393C">
        <w:rPr>
          <w:rFonts w:ascii="Arial" w:eastAsia="Calibri" w:hAnsi="Arial" w:cs="Arial"/>
          <w:sz w:val="22"/>
          <w:szCs w:val="22"/>
          <w:lang w:val="fr-FR"/>
        </w:rPr>
        <w:t>vlastnických vztahů k půdě a jinému zemědělského majetku, ve znění pozdějších předpisů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 xml:space="preserve">. </w:t>
      </w:r>
    </w:p>
    <w:p w14:paraId="39146614" w14:textId="77777777" w:rsidR="0098208C" w:rsidRDefault="0098208C" w:rsidP="0098208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62393C">
        <w:rPr>
          <w:rFonts w:ascii="Arial" w:eastAsia="Calibri" w:hAnsi="Arial" w:cs="Arial"/>
          <w:sz w:val="22"/>
          <w:szCs w:val="22"/>
          <w:lang w:val="fr-FR"/>
        </w:rPr>
        <w:t>Bude tedy nutné provést revizi a aktualizaci soupisů nároků vlastníků, aktualizaci Plánu společných zařízení s jeho následným schválením v zastupitelstvu města.</w:t>
      </w:r>
    </w:p>
    <w:p w14:paraId="4C33A971" w14:textId="77F07D4D" w:rsidR="00704E9E" w:rsidRDefault="003E422B" w:rsidP="005C0B28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62393C">
        <w:rPr>
          <w:rFonts w:ascii="Arial" w:eastAsia="Calibri" w:hAnsi="Arial" w:cs="Arial"/>
          <w:sz w:val="22"/>
          <w:szCs w:val="22"/>
          <w:lang w:val="fr-FR"/>
        </w:rPr>
        <w:t>Dále</w:t>
      </w:r>
      <w:r w:rsidR="003B3557" w:rsidRPr="0062393C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 xml:space="preserve">v případě 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>změn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y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 xml:space="preserve"> návrhu nového uspořádání pozemků vlastníků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 xml:space="preserve"> bud</w:t>
      </w:r>
      <w:r w:rsidR="003B3557" w:rsidRPr="0062393C">
        <w:rPr>
          <w:rFonts w:ascii="Arial" w:eastAsia="Calibri" w:hAnsi="Arial" w:cs="Arial"/>
          <w:sz w:val="22"/>
          <w:szCs w:val="22"/>
          <w:lang w:val="fr-FR"/>
        </w:rPr>
        <w:t>ou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 xml:space="preserve">nové 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 xml:space="preserve">změny 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>projednán</w:t>
      </w:r>
      <w:r w:rsidRPr="0062393C">
        <w:rPr>
          <w:rFonts w:ascii="Arial" w:eastAsia="Calibri" w:hAnsi="Arial" w:cs="Arial"/>
          <w:sz w:val="22"/>
          <w:szCs w:val="22"/>
          <w:lang w:val="fr-FR"/>
        </w:rPr>
        <w:t>y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3B3557" w:rsidRPr="0062393C">
        <w:rPr>
          <w:rFonts w:ascii="Arial" w:eastAsia="Calibri" w:hAnsi="Arial" w:cs="Arial"/>
          <w:sz w:val="22"/>
          <w:szCs w:val="22"/>
          <w:lang w:val="fr-FR"/>
        </w:rPr>
        <w:t>s dotčenými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 xml:space="preserve"> vlastníky</w:t>
      </w:r>
      <w:r w:rsidR="003B3557" w:rsidRPr="0062393C">
        <w:rPr>
          <w:rFonts w:ascii="Arial" w:eastAsia="Calibri" w:hAnsi="Arial" w:cs="Arial"/>
          <w:sz w:val="22"/>
          <w:szCs w:val="22"/>
          <w:lang w:val="fr-FR"/>
        </w:rPr>
        <w:t>. Následně dojde k</w:t>
      </w:r>
      <w:r w:rsidR="005C0B28">
        <w:rPr>
          <w:rFonts w:ascii="Arial" w:eastAsia="Calibri" w:hAnsi="Arial" w:cs="Arial"/>
          <w:sz w:val="22"/>
          <w:szCs w:val="22"/>
          <w:lang w:val="fr-FR"/>
        </w:rPr>
        <w:t> </w:t>
      </w:r>
      <w:r w:rsidR="006A2449" w:rsidRPr="0062393C">
        <w:rPr>
          <w:rFonts w:ascii="Arial" w:eastAsia="Calibri" w:hAnsi="Arial" w:cs="Arial"/>
          <w:sz w:val="22"/>
          <w:szCs w:val="22"/>
          <w:lang w:val="fr-FR"/>
        </w:rPr>
        <w:t xml:space="preserve">vystavení návrhu komplexních pozemkových úprav s možností uplatnění námitek jednotlivých vlastníků pozemků v obvodu komplexních pozemkových úprav. Pobočka Jičín svolá Závěrečné jednání. Závěrem bude předložena aktuální dokumentace návrhu KoPÚ tak, aby bylo možné vydat ve správním řízení Rozhodnutí o schválení návrhu komplexních pozemkových úprav. </w:t>
      </w:r>
    </w:p>
    <w:p w14:paraId="119B76F1" w14:textId="77777777" w:rsidR="00CF2E33" w:rsidRDefault="00CF2E33" w:rsidP="008F211F">
      <w:pPr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679E3EEB" w14:textId="66E9D14F" w:rsidR="00756067" w:rsidRDefault="00155FED" w:rsidP="00756067">
      <w:pPr>
        <w:pStyle w:val="Zkladntext2"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Calibri" w:hAnsi="Arial" w:cs="Arial"/>
          <w:sz w:val="22"/>
          <w:szCs w:val="22"/>
          <w:lang w:val="fr-FR"/>
        </w:rPr>
        <w:t xml:space="preserve">Po </w:t>
      </w:r>
      <w:r w:rsidR="006376CB">
        <w:rPr>
          <w:rFonts w:ascii="Arial" w:eastAsia="Calibri" w:hAnsi="Arial" w:cs="Arial"/>
          <w:sz w:val="22"/>
          <w:szCs w:val="22"/>
          <w:lang w:val="fr-FR"/>
        </w:rPr>
        <w:t>společných jednání</w:t>
      </w:r>
      <w:r w:rsidR="00F5633B">
        <w:rPr>
          <w:rFonts w:ascii="Arial" w:eastAsia="Calibri" w:hAnsi="Arial" w:cs="Arial"/>
          <w:sz w:val="22"/>
          <w:szCs w:val="22"/>
          <w:lang w:val="fr-FR"/>
        </w:rPr>
        <w:t>ch z</w:t>
      </w:r>
      <w:r>
        <w:rPr>
          <w:rFonts w:ascii="Arial" w:eastAsia="Calibri" w:hAnsi="Arial" w:cs="Arial"/>
          <w:sz w:val="22"/>
          <w:szCs w:val="22"/>
          <w:lang w:val="fr-FR"/>
        </w:rPr>
        <w:t>hotovitel</w:t>
      </w:r>
      <w:r w:rsidR="00F5633B">
        <w:rPr>
          <w:rFonts w:ascii="Arial" w:eastAsia="Calibri" w:hAnsi="Arial" w:cs="Arial"/>
          <w:sz w:val="22"/>
          <w:szCs w:val="22"/>
          <w:lang w:val="fr-FR"/>
        </w:rPr>
        <w:t xml:space="preserve">e s objednatelem </w:t>
      </w:r>
      <w:r w:rsidR="000F7E4C">
        <w:rPr>
          <w:rFonts w:ascii="Arial" w:eastAsia="Calibri" w:hAnsi="Arial" w:cs="Arial"/>
          <w:sz w:val="22"/>
          <w:szCs w:val="22"/>
          <w:lang w:val="fr-FR"/>
        </w:rPr>
        <w:t xml:space="preserve">a v souladu s ustanovením § 222 odst. </w:t>
      </w:r>
      <w:r w:rsidR="006D48D8">
        <w:rPr>
          <w:rFonts w:ascii="Arial" w:eastAsia="Calibri" w:hAnsi="Arial" w:cs="Arial"/>
          <w:sz w:val="22"/>
          <w:szCs w:val="22"/>
          <w:lang w:val="fr-FR"/>
        </w:rPr>
        <w:t>4</w:t>
      </w:r>
      <w:r w:rsidR="000F7E4C">
        <w:rPr>
          <w:rFonts w:ascii="Arial" w:eastAsia="Calibri" w:hAnsi="Arial" w:cs="Arial"/>
          <w:sz w:val="22"/>
          <w:szCs w:val="22"/>
          <w:lang w:val="fr-FR"/>
        </w:rPr>
        <w:t xml:space="preserve"> ZZVZ </w:t>
      </w:r>
      <w:r w:rsidR="00F5633B">
        <w:rPr>
          <w:rFonts w:ascii="Arial" w:eastAsia="Calibri" w:hAnsi="Arial" w:cs="Arial"/>
          <w:sz w:val="22"/>
          <w:szCs w:val="22"/>
          <w:lang w:val="fr-FR"/>
        </w:rPr>
        <w:t xml:space="preserve">se </w:t>
      </w:r>
      <w:r w:rsidR="00756067">
        <w:rPr>
          <w:rFonts w:ascii="Arial" w:eastAsia="Calibri" w:hAnsi="Arial" w:cs="Arial"/>
          <w:sz w:val="22"/>
          <w:szCs w:val="22"/>
          <w:lang w:val="fr-FR"/>
        </w:rPr>
        <w:t xml:space="preserve">do smlouvy o dílo nově přidává položka </w:t>
      </w:r>
      <w:r w:rsidR="00756067" w:rsidRPr="007F5D0B">
        <w:rPr>
          <w:rFonts w:ascii="Arial" w:eastAsia="Calibri" w:hAnsi="Arial" w:cs="Arial"/>
          <w:sz w:val="22"/>
          <w:szCs w:val="22"/>
          <w:lang w:val="fr-FR"/>
        </w:rPr>
        <w:t>„</w:t>
      </w:r>
      <w:r w:rsidR="00CF2E33" w:rsidRPr="00CF2E33">
        <w:rPr>
          <w:rFonts w:ascii="Arial" w:eastAsia="Calibri" w:hAnsi="Arial" w:cs="Arial"/>
          <w:sz w:val="22"/>
          <w:szCs w:val="22"/>
          <w:lang w:val="fr-FR"/>
        </w:rPr>
        <w:t>Aktualizace návrhu po ukončení odvolacího řízení nad 50 ha</w:t>
      </w:r>
      <w:r w:rsidR="00756067" w:rsidRPr="007F5D0B">
        <w:rPr>
          <w:rFonts w:ascii="Arial" w:eastAsia="Calibri" w:hAnsi="Arial" w:cs="Arial"/>
          <w:sz w:val="22"/>
          <w:szCs w:val="22"/>
          <w:lang w:val="fr-FR"/>
        </w:rPr>
        <w:t>“</w:t>
      </w:r>
      <w:r w:rsidR="007F5D0B" w:rsidRPr="007F5D0B">
        <w:rPr>
          <w:rFonts w:ascii="Arial" w:eastAsia="Calibri" w:hAnsi="Arial" w:cs="Arial"/>
          <w:sz w:val="22"/>
          <w:szCs w:val="22"/>
          <w:lang w:val="fr-FR"/>
        </w:rPr>
        <w:t xml:space="preserve"> s rozsahem 100 MJ</w:t>
      </w:r>
      <w:r w:rsidR="007F5D0B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3B3599E3" w14:textId="24AB44F9" w:rsidR="006C33E4" w:rsidRDefault="00062090" w:rsidP="00F11D77">
      <w:pPr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Calibri" w:hAnsi="Arial" w:cs="Arial"/>
          <w:sz w:val="22"/>
          <w:szCs w:val="22"/>
          <w:lang w:val="fr-FR"/>
        </w:rPr>
        <w:t xml:space="preserve">Výše uvedené dodatečné služby </w:t>
      </w:r>
      <w:r w:rsidR="006C2413">
        <w:rPr>
          <w:rFonts w:ascii="Arial" w:eastAsia="Calibri" w:hAnsi="Arial" w:cs="Arial"/>
          <w:sz w:val="22"/>
          <w:szCs w:val="22"/>
          <w:lang w:val="fr-FR"/>
        </w:rPr>
        <w:t xml:space="preserve">jsou nepodstatnou změnou závazku ze smlouvy, </w:t>
      </w:r>
      <w:r>
        <w:rPr>
          <w:rFonts w:ascii="Arial" w:eastAsia="Calibri" w:hAnsi="Arial" w:cs="Arial"/>
          <w:sz w:val="22"/>
          <w:szCs w:val="22"/>
          <w:lang w:val="fr-FR"/>
        </w:rPr>
        <w:t>nebyly zahrnuty v</w:t>
      </w:r>
      <w:r w:rsidR="006C2413">
        <w:rPr>
          <w:rFonts w:ascii="Arial" w:eastAsia="Calibri" w:hAnsi="Arial" w:cs="Arial"/>
          <w:sz w:val="22"/>
          <w:szCs w:val="22"/>
          <w:lang w:val="fr-FR"/>
        </w:rPr>
        <w:t> </w:t>
      </w:r>
      <w:r>
        <w:rPr>
          <w:rFonts w:ascii="Arial" w:eastAsia="Calibri" w:hAnsi="Arial" w:cs="Arial"/>
          <w:sz w:val="22"/>
          <w:szCs w:val="22"/>
          <w:lang w:val="fr-FR"/>
        </w:rPr>
        <w:t>původním závazku ze smlouvy</w:t>
      </w:r>
      <w:r w:rsidR="00D45572">
        <w:rPr>
          <w:rFonts w:ascii="Arial" w:eastAsia="Calibri" w:hAnsi="Arial" w:cs="Arial"/>
          <w:sz w:val="22"/>
          <w:szCs w:val="22"/>
          <w:lang w:val="fr-FR"/>
        </w:rPr>
        <w:t xml:space="preserve"> a jsou nezbytné pro dokončení této smlouvy. </w:t>
      </w:r>
    </w:p>
    <w:p w14:paraId="4FC5B874" w14:textId="3B8BF3BF" w:rsidR="00EB4D30" w:rsidRDefault="00EB4D30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5B3143A" w14:textId="77777777" w:rsidR="00921B37" w:rsidRPr="0062393C" w:rsidRDefault="00921B37" w:rsidP="0062393C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00DC02C" w14:textId="40368EA0" w:rsidR="006A2449" w:rsidRPr="00CE7756" w:rsidRDefault="00480008" w:rsidP="00480008">
      <w:pPr>
        <w:spacing w:before="120" w:after="120"/>
        <w:jc w:val="both"/>
        <w:rPr>
          <w:rFonts w:ascii="Arial" w:eastAsia="Calibri" w:hAnsi="Arial" w:cs="Arial"/>
          <w:b/>
          <w:bCs/>
          <w:u w:val="single"/>
          <w:lang w:val="fr-FR"/>
        </w:rPr>
      </w:pPr>
      <w:r w:rsidRPr="00CE7756">
        <w:rPr>
          <w:rFonts w:ascii="Arial" w:eastAsia="Calibri" w:hAnsi="Arial" w:cs="Arial"/>
          <w:b/>
          <w:bCs/>
          <w:u w:val="single"/>
          <w:lang w:val="fr-FR"/>
        </w:rPr>
        <w:t>Změna ceny díla :</w:t>
      </w:r>
    </w:p>
    <w:p w14:paraId="218C5C24" w14:textId="1EFCB7DE" w:rsidR="00480008" w:rsidRDefault="00480008" w:rsidP="00D60728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D60728">
        <w:rPr>
          <w:rFonts w:ascii="Arial" w:eastAsia="Calibri" w:hAnsi="Arial" w:cs="Arial"/>
          <w:sz w:val="22"/>
          <w:szCs w:val="22"/>
          <w:lang w:val="fr-FR"/>
        </w:rPr>
        <w:t xml:space="preserve">Současně dochází ke změně ceny díla uvedené v článku </w:t>
      </w:r>
      <w:r w:rsidR="00EC4F55" w:rsidRPr="00D60728">
        <w:rPr>
          <w:rFonts w:ascii="Arial" w:eastAsia="Calibri" w:hAnsi="Arial" w:cs="Arial"/>
          <w:sz w:val="22"/>
          <w:szCs w:val="22"/>
          <w:lang w:val="fr-FR"/>
        </w:rPr>
        <w:t>VI.</w:t>
      </w:r>
      <w:r w:rsidR="007D0714" w:rsidRPr="00D60728">
        <w:rPr>
          <w:rFonts w:ascii="Arial" w:eastAsia="Calibri" w:hAnsi="Arial" w:cs="Arial"/>
          <w:sz w:val="22"/>
          <w:szCs w:val="22"/>
          <w:lang w:val="fr-FR"/>
        </w:rPr>
        <w:t xml:space="preserve">, odst. </w:t>
      </w:r>
      <w:r w:rsidR="00EC4F55" w:rsidRPr="00D60728">
        <w:rPr>
          <w:rFonts w:ascii="Arial" w:eastAsia="Calibri" w:hAnsi="Arial" w:cs="Arial"/>
          <w:sz w:val="22"/>
          <w:szCs w:val="22"/>
          <w:lang w:val="fr-FR"/>
        </w:rPr>
        <w:t>6.1</w:t>
      </w:r>
      <w:r w:rsidR="00DB5DA1" w:rsidRPr="00D60728">
        <w:rPr>
          <w:rFonts w:ascii="Arial" w:eastAsia="Calibri" w:hAnsi="Arial" w:cs="Arial"/>
          <w:sz w:val="22"/>
          <w:szCs w:val="22"/>
          <w:lang w:val="fr-FR"/>
        </w:rPr>
        <w:t>.</w:t>
      </w:r>
      <w:r w:rsidR="007D0714" w:rsidRPr="00D60728">
        <w:rPr>
          <w:rFonts w:ascii="Arial" w:eastAsia="Calibri" w:hAnsi="Arial" w:cs="Arial"/>
          <w:sz w:val="22"/>
          <w:szCs w:val="22"/>
          <w:lang w:val="fr-FR"/>
        </w:rPr>
        <w:t xml:space="preserve"> smlouvy</w:t>
      </w:r>
      <w:r w:rsidR="00D60728" w:rsidRPr="00D60728">
        <w:rPr>
          <w:rFonts w:ascii="Arial" w:eastAsia="Calibri" w:hAnsi="Arial" w:cs="Arial"/>
          <w:sz w:val="22"/>
          <w:szCs w:val="22"/>
          <w:lang w:val="fr-FR"/>
        </w:rPr>
        <w:t>, ve znění předchozích dodatků</w:t>
      </w:r>
      <w:r w:rsidR="009B7E95" w:rsidRPr="00D60728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="00EC4F55" w:rsidRPr="00D60728">
        <w:rPr>
          <w:rFonts w:ascii="Arial" w:eastAsia="Calibri" w:hAnsi="Arial" w:cs="Arial"/>
          <w:sz w:val="22"/>
          <w:szCs w:val="22"/>
          <w:lang w:val="fr-FR"/>
        </w:rPr>
        <w:t>následovně:</w:t>
      </w:r>
    </w:p>
    <w:p w14:paraId="686D2768" w14:textId="77777777" w:rsidR="00D60728" w:rsidRPr="00D60728" w:rsidRDefault="00D60728" w:rsidP="00D60728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E9DCF49" w14:textId="22FA6152" w:rsidR="004C5016" w:rsidRPr="00D60728" w:rsidRDefault="004C5016" w:rsidP="00D60728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D60728">
        <w:rPr>
          <w:rFonts w:ascii="Arial" w:hAnsi="Arial" w:cs="Arial"/>
          <w:sz w:val="22"/>
          <w:szCs w:val="22"/>
          <w:u w:val="single"/>
        </w:rPr>
        <w:t>Původní cena díla ve znění smlouvy o dílo</w:t>
      </w:r>
      <w:r w:rsidR="009F51E5">
        <w:rPr>
          <w:rFonts w:ascii="Arial" w:hAnsi="Arial" w:cs="Arial"/>
          <w:sz w:val="22"/>
          <w:szCs w:val="22"/>
          <w:u w:val="single"/>
        </w:rPr>
        <w:t xml:space="preserve"> ve znění dodatků č. 1-8:</w:t>
      </w:r>
    </w:p>
    <w:p w14:paraId="167858A0" w14:textId="77777777" w:rsidR="004C5016" w:rsidRPr="00D60728" w:rsidRDefault="004C5016" w:rsidP="00D60728">
      <w:pPr>
        <w:pStyle w:val="Odstavecseseznamem"/>
        <w:spacing w:before="180" w:after="80"/>
        <w:ind w:left="709"/>
        <w:contextualSpacing w:val="0"/>
        <w:rPr>
          <w:rFonts w:ascii="Arial" w:hAnsi="Arial" w:cs="Arial"/>
          <w:sz w:val="22"/>
          <w:szCs w:val="22"/>
        </w:rPr>
      </w:pPr>
      <w:r w:rsidRPr="00D60728">
        <w:rPr>
          <w:rFonts w:ascii="Arial" w:hAnsi="Arial" w:cs="Arial"/>
          <w:sz w:val="22"/>
          <w:szCs w:val="22"/>
        </w:rPr>
        <w:t>KoPÚ v k.ú. Kopidlno</w:t>
      </w:r>
    </w:p>
    <w:tbl>
      <w:tblPr>
        <w:tblW w:w="86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444"/>
      </w:tblGrid>
      <w:tr w:rsidR="004C5016" w:rsidRPr="00D60728" w14:paraId="4C97F5AA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A501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Přípravné práce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D7A8" w14:textId="21AECACE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2 154 800,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74884565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45FC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Návrhové práce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BC79" w14:textId="4B188B84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1 732 500,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688DBBD6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32EC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Mapové dílo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4BB2" w14:textId="48187945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350 000,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4F1D74F6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38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- </w:t>
            </w:r>
            <w:r w:rsidRPr="00D60728">
              <w:rPr>
                <w:rFonts w:ascii="Arial" w:hAnsi="Arial" w:cs="Arial"/>
                <w:sz w:val="22"/>
                <w:szCs w:val="22"/>
                <w:lang w:val="cs-CZ"/>
              </w:rPr>
              <w:t xml:space="preserve">Vytyčení pozemků dle zapsané DKM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8043" w14:textId="30989110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100 000,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74B44DEA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ED6A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280" w14:textId="66C26716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4 337 300,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2D283335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0CE8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06B5" w14:textId="6FA610A1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910 833,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586150FF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4FD8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F845" w14:textId="5246E949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5 248 133,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7D0627F9" w14:textId="77777777" w:rsidR="00993107" w:rsidRDefault="00993107" w:rsidP="00D60728">
      <w:pPr>
        <w:pStyle w:val="Odstavecseseznamem"/>
        <w:spacing w:after="80"/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73A54B2E" w14:textId="77777777" w:rsidR="001E4590" w:rsidRDefault="001E4590" w:rsidP="00D60728">
      <w:pPr>
        <w:pStyle w:val="Odstavecseseznamem"/>
        <w:spacing w:after="80"/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15357923" w14:textId="77777777" w:rsidR="00F9105E" w:rsidRDefault="00F9105E" w:rsidP="00D60728">
      <w:pPr>
        <w:pStyle w:val="Odstavecseseznamem"/>
        <w:spacing w:after="80"/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21CB0DC2" w14:textId="629EB156" w:rsidR="004C5016" w:rsidRPr="00D60728" w:rsidRDefault="004C5016" w:rsidP="00D60728">
      <w:pPr>
        <w:pStyle w:val="Odstavecseseznamem"/>
        <w:spacing w:after="80"/>
        <w:ind w:left="709"/>
        <w:contextualSpacing w:val="0"/>
        <w:rPr>
          <w:rFonts w:ascii="Arial" w:hAnsi="Arial" w:cs="Arial"/>
          <w:sz w:val="22"/>
          <w:szCs w:val="22"/>
        </w:rPr>
      </w:pPr>
      <w:r w:rsidRPr="00D60728">
        <w:rPr>
          <w:rFonts w:ascii="Arial" w:hAnsi="Arial" w:cs="Arial"/>
          <w:sz w:val="22"/>
          <w:szCs w:val="22"/>
        </w:rPr>
        <w:t>KoPÚ v k.ú. Mlýnec u Kopidlna</w:t>
      </w:r>
    </w:p>
    <w:tbl>
      <w:tblPr>
        <w:tblW w:w="86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444"/>
      </w:tblGrid>
      <w:tr w:rsidR="004C5016" w:rsidRPr="00D60728" w14:paraId="53E2A0B3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9775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Přípravné práce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1E06" w14:textId="155F69EF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1 213 600,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3343234D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C8AC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Návrhové práce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398F" w14:textId="3CA5FF86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1 185 300,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1DB103C5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2095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Mapové dílo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C548" w14:textId="578A772F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225 200,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09858E89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6147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- </w:t>
            </w:r>
            <w:r w:rsidRPr="00D60728">
              <w:rPr>
                <w:rFonts w:ascii="Arial" w:hAnsi="Arial" w:cs="Arial"/>
                <w:sz w:val="22"/>
                <w:szCs w:val="22"/>
                <w:lang w:val="cs-CZ"/>
              </w:rPr>
              <w:t xml:space="preserve">Vytyčení pozemků dle zapsané DKM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B84E" w14:textId="69132803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40 000,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50523068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DD88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9A59" w14:textId="199D80BF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2 664 100,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2DA836E1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EB28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5485" w14:textId="413B5348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559 461,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3244FECC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10EF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6755" w14:textId="03237AB6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3 223 561,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1BEFA690" w14:textId="77777777" w:rsidR="004C5016" w:rsidRPr="00D60728" w:rsidRDefault="004C5016" w:rsidP="006A4E42">
      <w:pPr>
        <w:pStyle w:val="Odstavecseseznamem"/>
        <w:spacing w:after="120"/>
        <w:ind w:left="709"/>
        <w:rPr>
          <w:rFonts w:ascii="Arial" w:hAnsi="Arial" w:cs="Arial"/>
          <w:sz w:val="22"/>
          <w:szCs w:val="22"/>
        </w:rPr>
      </w:pPr>
    </w:p>
    <w:p w14:paraId="53D59C9B" w14:textId="77777777" w:rsidR="004C5016" w:rsidRPr="00D60728" w:rsidRDefault="004C5016" w:rsidP="00D60728">
      <w:pPr>
        <w:pStyle w:val="Odstavecseseznamem"/>
        <w:ind w:left="709"/>
        <w:contextualSpacing w:val="0"/>
        <w:rPr>
          <w:rFonts w:ascii="Arial" w:hAnsi="Arial" w:cs="Arial"/>
          <w:sz w:val="22"/>
          <w:szCs w:val="22"/>
        </w:rPr>
      </w:pPr>
      <w:r w:rsidRPr="00D60728">
        <w:rPr>
          <w:rFonts w:ascii="Arial" w:hAnsi="Arial" w:cs="Arial"/>
          <w:sz w:val="22"/>
          <w:szCs w:val="22"/>
        </w:rPr>
        <w:t>Celková cena díla</w:t>
      </w:r>
    </w:p>
    <w:p w14:paraId="44E5CC49" w14:textId="77777777" w:rsidR="004C5016" w:rsidRPr="00D60728" w:rsidRDefault="004C5016" w:rsidP="00D60728">
      <w:pPr>
        <w:pStyle w:val="Odstavecseseznamem"/>
        <w:spacing w:after="80"/>
        <w:ind w:left="709"/>
        <w:rPr>
          <w:rFonts w:ascii="Arial" w:hAnsi="Arial" w:cs="Arial"/>
          <w:sz w:val="22"/>
          <w:szCs w:val="22"/>
        </w:rPr>
      </w:pPr>
      <w:r w:rsidRPr="00D60728">
        <w:rPr>
          <w:rFonts w:ascii="Arial" w:hAnsi="Arial" w:cs="Arial"/>
          <w:sz w:val="22"/>
          <w:szCs w:val="22"/>
        </w:rPr>
        <w:t>(KoPÚ v k.ú. Kopidlno, KoPÚ v k.ú. Mlýnec u Kopidlna)</w:t>
      </w:r>
    </w:p>
    <w:tbl>
      <w:tblPr>
        <w:tblW w:w="86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444"/>
      </w:tblGrid>
      <w:tr w:rsidR="004C5016" w:rsidRPr="00D60728" w14:paraId="6A646D30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EE87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AFF" w14:textId="292F0DDA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7 001 400,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6DCE18C2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C1A6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D6C4" w14:textId="71BA25A6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1 470 294,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C5016" w:rsidRPr="00D60728" w14:paraId="40B2EBD2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B88D" w14:textId="77777777" w:rsidR="004C5016" w:rsidRPr="00D60728" w:rsidRDefault="004C5016" w:rsidP="00D6072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A640" w14:textId="377524AF" w:rsidR="004C5016" w:rsidRPr="00D60728" w:rsidRDefault="004C5016" w:rsidP="00D6072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8 471 694,</w:t>
            </w:r>
            <w:r w:rsidR="001E30A2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2B0DB9D2" w14:textId="77777777" w:rsidR="004C5016" w:rsidRDefault="004C5016" w:rsidP="00D60728">
      <w:pPr>
        <w:rPr>
          <w:rFonts w:ascii="Arial" w:hAnsi="Arial" w:cs="Arial"/>
          <w:sz w:val="22"/>
          <w:szCs w:val="22"/>
        </w:rPr>
      </w:pPr>
    </w:p>
    <w:p w14:paraId="6D0BBF81" w14:textId="77777777" w:rsidR="006A4E42" w:rsidRDefault="006A4E42" w:rsidP="00D60728">
      <w:pPr>
        <w:rPr>
          <w:rFonts w:ascii="Arial" w:hAnsi="Arial" w:cs="Arial"/>
          <w:sz w:val="22"/>
          <w:szCs w:val="22"/>
        </w:rPr>
      </w:pPr>
    </w:p>
    <w:p w14:paraId="1F6C5F61" w14:textId="77777777" w:rsidR="009B7E95" w:rsidRPr="00D60728" w:rsidRDefault="009B7E95" w:rsidP="00D60728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50D0DAB" w14:textId="000E4FAE" w:rsidR="001E30A2" w:rsidRPr="00D60728" w:rsidRDefault="001E30A2" w:rsidP="001E30A2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D60728">
        <w:rPr>
          <w:rFonts w:ascii="Arial" w:hAnsi="Arial" w:cs="Arial"/>
          <w:sz w:val="22"/>
          <w:szCs w:val="22"/>
          <w:u w:val="single"/>
        </w:rPr>
        <w:t xml:space="preserve">Nová cena díla ve znění Dodatku č. </w:t>
      </w:r>
      <w:r>
        <w:rPr>
          <w:rFonts w:ascii="Arial" w:hAnsi="Arial" w:cs="Arial"/>
          <w:sz w:val="22"/>
          <w:szCs w:val="22"/>
          <w:u w:val="single"/>
        </w:rPr>
        <w:t>9</w:t>
      </w:r>
      <w:r w:rsidRPr="00D60728">
        <w:rPr>
          <w:rFonts w:ascii="Arial" w:hAnsi="Arial" w:cs="Arial"/>
          <w:sz w:val="22"/>
          <w:szCs w:val="22"/>
          <w:u w:val="single"/>
        </w:rPr>
        <w:t>:</w:t>
      </w:r>
    </w:p>
    <w:p w14:paraId="00D22B3F" w14:textId="77777777" w:rsidR="001E30A2" w:rsidRPr="00A93C86" w:rsidRDefault="001E30A2" w:rsidP="001E30A2">
      <w:pPr>
        <w:pStyle w:val="Odstavecseseznamem"/>
        <w:spacing w:before="180" w:after="80"/>
        <w:ind w:left="709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93C86">
        <w:rPr>
          <w:rFonts w:ascii="Arial" w:hAnsi="Arial" w:cs="Arial"/>
          <w:b/>
          <w:bCs/>
          <w:sz w:val="22"/>
          <w:szCs w:val="22"/>
        </w:rPr>
        <w:t>KoPÚ v k.ú. Kopidlno</w:t>
      </w:r>
    </w:p>
    <w:tbl>
      <w:tblPr>
        <w:tblW w:w="86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444"/>
      </w:tblGrid>
      <w:tr w:rsidR="001E30A2" w:rsidRPr="00D60728" w14:paraId="47263105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C65D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Přípravné práce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934A" w14:textId="2CF5DF3E" w:rsidR="001E30A2" w:rsidRPr="00D60728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2 154 800,</w:t>
            </w: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F66C41" w:rsidRPr="00F66C41" w14:paraId="4077398D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78AE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Návrhové práce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5D91" w14:textId="22AE6F76" w:rsidR="001E30A2" w:rsidRPr="00F66C41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F66C4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1 </w:t>
            </w:r>
            <w:r w:rsidR="00E22FD6" w:rsidRPr="00F66C4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881</w:t>
            </w:r>
            <w:r w:rsidRPr="00F66C4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E22FD6" w:rsidRPr="00F66C4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6</w:t>
            </w:r>
            <w:r w:rsidRPr="00F66C4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00,00 Kč</w:t>
            </w:r>
          </w:p>
        </w:tc>
      </w:tr>
      <w:tr w:rsidR="001E30A2" w:rsidRPr="00D60728" w14:paraId="6E46CDD9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A0B4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Mapové dílo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E1FF" w14:textId="0A843120" w:rsidR="001E30A2" w:rsidRPr="00D60728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350 000,</w:t>
            </w: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7224FFDD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F259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- </w:t>
            </w:r>
            <w:r w:rsidRPr="00D60728">
              <w:rPr>
                <w:rFonts w:ascii="Arial" w:hAnsi="Arial" w:cs="Arial"/>
                <w:sz w:val="22"/>
                <w:szCs w:val="22"/>
                <w:lang w:val="cs-CZ"/>
              </w:rPr>
              <w:t xml:space="preserve">Vytyčení pozemků dle zapsané DKM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532" w14:textId="1FA6ACA0" w:rsidR="001E30A2" w:rsidRPr="00D60728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100 000,</w:t>
            </w: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5E1DB12C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C40A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65C4" w14:textId="3FF6CF89" w:rsidR="001E30A2" w:rsidRPr="004800C0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4</w:t>
            </w:r>
            <w:r w:rsidR="00E22FD6"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 486 400,00</w:t>
            </w:r>
            <w:r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2F6A9BEB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BBD4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7B80" w14:textId="455E6C09" w:rsidR="001E30A2" w:rsidRPr="004800C0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9</w:t>
            </w:r>
            <w:r w:rsidR="00B954D7"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42 144,00</w:t>
            </w:r>
            <w:r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1C191E17" w14:textId="77777777" w:rsidTr="001E30A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459D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5733" w14:textId="555D230E" w:rsidR="001E30A2" w:rsidRPr="004800C0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5</w:t>
            </w:r>
            <w:r w:rsidR="00B954D7"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 </w:t>
            </w:r>
            <w:r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4</w:t>
            </w:r>
            <w:r w:rsidR="00B954D7"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2</w:t>
            </w:r>
            <w:r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8</w:t>
            </w:r>
            <w:r w:rsidR="00B954D7"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 544,00</w:t>
            </w:r>
            <w:r w:rsidRPr="004800C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0AA414AD" w14:textId="77777777" w:rsidR="001E30A2" w:rsidRPr="00D60728" w:rsidRDefault="001E30A2" w:rsidP="006A4E42">
      <w:pPr>
        <w:pStyle w:val="Odstavecseseznamem"/>
        <w:spacing w:after="120"/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3C47F022" w14:textId="74A8FA08" w:rsidR="001E30A2" w:rsidRPr="00D60728" w:rsidRDefault="001E30A2" w:rsidP="001E30A2">
      <w:pPr>
        <w:pStyle w:val="Odstavecseseznamem"/>
        <w:spacing w:after="80"/>
        <w:ind w:left="709"/>
        <w:contextualSpacing w:val="0"/>
        <w:rPr>
          <w:rFonts w:ascii="Arial" w:hAnsi="Arial" w:cs="Arial"/>
          <w:sz w:val="22"/>
          <w:szCs w:val="22"/>
        </w:rPr>
      </w:pPr>
      <w:r w:rsidRPr="00D60728">
        <w:rPr>
          <w:rFonts w:ascii="Arial" w:hAnsi="Arial" w:cs="Arial"/>
          <w:sz w:val="22"/>
          <w:szCs w:val="22"/>
        </w:rPr>
        <w:t>KoPÚ v k.ú. Mlýnec u Kopidlna</w:t>
      </w:r>
      <w:r w:rsidR="00B954D7">
        <w:rPr>
          <w:rFonts w:ascii="Arial" w:hAnsi="Arial" w:cs="Arial"/>
          <w:sz w:val="22"/>
          <w:szCs w:val="22"/>
        </w:rPr>
        <w:t xml:space="preserve"> (</w:t>
      </w:r>
      <w:r w:rsidR="005F0A14">
        <w:rPr>
          <w:rFonts w:ascii="Arial" w:hAnsi="Arial" w:cs="Arial"/>
          <w:sz w:val="22"/>
          <w:szCs w:val="22"/>
        </w:rPr>
        <w:t>nezměněno)</w:t>
      </w:r>
    </w:p>
    <w:tbl>
      <w:tblPr>
        <w:tblW w:w="86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444"/>
      </w:tblGrid>
      <w:tr w:rsidR="001E30A2" w:rsidRPr="00D60728" w14:paraId="680BFFB1" w14:textId="77777777" w:rsidTr="00B954D7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2C3B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Přípravné práce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B225" w14:textId="6EB8DCF5" w:rsidR="001E30A2" w:rsidRPr="00D60728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1 213 600,</w:t>
            </w:r>
            <w:r w:rsidR="00B954D7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14B09DD5" w14:textId="77777777" w:rsidTr="00B954D7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29BB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Návrhové práce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AB26" w14:textId="59B91F05" w:rsidR="001E30A2" w:rsidRPr="00D60728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1 185 300,</w:t>
            </w:r>
            <w:r w:rsidR="00B954D7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70F6E626" w14:textId="77777777" w:rsidTr="00B954D7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C3BA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Mapové dílo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9E1F" w14:textId="4960DCE3" w:rsidR="001E30A2" w:rsidRPr="00D60728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225 200,</w:t>
            </w:r>
            <w:r w:rsidR="005F0A1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289667F3" w14:textId="77777777" w:rsidTr="00B954D7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64E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- </w:t>
            </w:r>
            <w:r w:rsidRPr="00D60728">
              <w:rPr>
                <w:rFonts w:ascii="Arial" w:hAnsi="Arial" w:cs="Arial"/>
                <w:sz w:val="22"/>
                <w:szCs w:val="22"/>
                <w:lang w:val="cs-CZ"/>
              </w:rPr>
              <w:t xml:space="preserve">Vytyčení pozemků dle zapsané DKM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6AC2" w14:textId="695032A2" w:rsidR="001E30A2" w:rsidRPr="00D60728" w:rsidRDefault="001E30A2" w:rsidP="005F0A14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40</w:t>
            </w:r>
            <w:r w:rsidR="005F0A1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 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000,</w:t>
            </w:r>
            <w:r w:rsidR="005F0A1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47B909F2" w14:textId="77777777" w:rsidTr="00B954D7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9618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CEC5" w14:textId="25C03859" w:rsidR="001E30A2" w:rsidRPr="00D60728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2 664 100,</w:t>
            </w:r>
            <w:r w:rsidR="005F0A1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5A56D107" w14:textId="77777777" w:rsidTr="00B954D7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7377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5AF1" w14:textId="721475C9" w:rsidR="001E30A2" w:rsidRPr="00D60728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559 461,</w:t>
            </w:r>
            <w:r w:rsidR="005F0A1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6C5265D0" w14:textId="77777777" w:rsidTr="00B954D7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CE96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08C" w14:textId="0C0C6D76" w:rsidR="001E30A2" w:rsidRPr="00D60728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3 223 561,</w:t>
            </w:r>
            <w:r w:rsidR="005F0A1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00</w:t>
            </w:r>
            <w:r w:rsidRPr="00D6072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6BB46A75" w14:textId="77777777" w:rsidR="006A6C34" w:rsidRDefault="006A6C34" w:rsidP="001E30A2">
      <w:pPr>
        <w:pStyle w:val="Odstavecseseznamem"/>
        <w:ind w:left="709"/>
        <w:rPr>
          <w:rFonts w:ascii="Arial" w:hAnsi="Arial" w:cs="Arial"/>
          <w:sz w:val="22"/>
          <w:szCs w:val="22"/>
        </w:rPr>
      </w:pPr>
    </w:p>
    <w:p w14:paraId="21C8B980" w14:textId="77777777" w:rsidR="00993107" w:rsidRDefault="00993107" w:rsidP="001E30A2">
      <w:pPr>
        <w:pStyle w:val="Odstavecseseznamem"/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08D14D97" w14:textId="77777777" w:rsidR="006A4E42" w:rsidRDefault="006A4E42" w:rsidP="001E30A2">
      <w:pPr>
        <w:pStyle w:val="Odstavecseseznamem"/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1C3EF46A" w14:textId="77777777" w:rsidR="006A4E42" w:rsidRDefault="006A4E42" w:rsidP="001E30A2">
      <w:pPr>
        <w:pStyle w:val="Odstavecseseznamem"/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45475809" w14:textId="13B8B0D7" w:rsidR="001E30A2" w:rsidRPr="00D60728" w:rsidRDefault="001E30A2" w:rsidP="001E30A2">
      <w:pPr>
        <w:pStyle w:val="Odstavecseseznamem"/>
        <w:ind w:left="709"/>
        <w:contextualSpacing w:val="0"/>
        <w:rPr>
          <w:rFonts w:ascii="Arial" w:hAnsi="Arial" w:cs="Arial"/>
          <w:sz w:val="22"/>
          <w:szCs w:val="22"/>
        </w:rPr>
      </w:pPr>
      <w:r w:rsidRPr="00D60728">
        <w:rPr>
          <w:rFonts w:ascii="Arial" w:hAnsi="Arial" w:cs="Arial"/>
          <w:sz w:val="22"/>
          <w:szCs w:val="22"/>
        </w:rPr>
        <w:t>Celková cena díla</w:t>
      </w:r>
    </w:p>
    <w:p w14:paraId="5D092E7B" w14:textId="77777777" w:rsidR="001E30A2" w:rsidRPr="00D60728" w:rsidRDefault="001E30A2" w:rsidP="001E30A2">
      <w:pPr>
        <w:pStyle w:val="Odstavecseseznamem"/>
        <w:spacing w:after="80"/>
        <w:ind w:left="709"/>
        <w:rPr>
          <w:rFonts w:ascii="Arial" w:hAnsi="Arial" w:cs="Arial"/>
          <w:sz w:val="22"/>
          <w:szCs w:val="22"/>
        </w:rPr>
      </w:pPr>
      <w:r w:rsidRPr="00D60728">
        <w:rPr>
          <w:rFonts w:ascii="Arial" w:hAnsi="Arial" w:cs="Arial"/>
          <w:sz w:val="22"/>
          <w:szCs w:val="22"/>
        </w:rPr>
        <w:t>(KoPÚ v k.ú. Kopidlno, KoPÚ v k.ú. Mlýnec u Kopidlna)</w:t>
      </w:r>
    </w:p>
    <w:tbl>
      <w:tblPr>
        <w:tblW w:w="86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444"/>
      </w:tblGrid>
      <w:tr w:rsidR="001E30A2" w:rsidRPr="00D60728" w14:paraId="3D870C46" w14:textId="77777777" w:rsidTr="005F0A14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FD06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AEF0" w14:textId="5B94FAD1" w:rsidR="001E30A2" w:rsidRPr="002062E4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2062E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7</w:t>
            </w:r>
            <w:r w:rsidR="00E83E52" w:rsidRPr="002062E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 150 500,00</w:t>
            </w:r>
            <w:r w:rsidRPr="002062E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0CF0C4EF" w14:textId="77777777" w:rsidTr="005F0A14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02B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30B7" w14:textId="5A762B12" w:rsidR="001E30A2" w:rsidRPr="002062E4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2062E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1</w:t>
            </w:r>
            <w:r w:rsidR="00212BA0" w:rsidRPr="002062E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 501 605,00</w:t>
            </w:r>
            <w:r w:rsidRPr="002062E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1E30A2" w:rsidRPr="00D60728" w14:paraId="2E1D3C04" w14:textId="77777777" w:rsidTr="005F0A14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CBB6" w14:textId="77777777" w:rsidR="001E30A2" w:rsidRPr="00D60728" w:rsidRDefault="001E30A2" w:rsidP="00226B99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D6072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B226" w14:textId="63C9CC87" w:rsidR="001E30A2" w:rsidRPr="002062E4" w:rsidRDefault="001E30A2" w:rsidP="00226B99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2062E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8</w:t>
            </w:r>
            <w:r w:rsidR="00212BA0" w:rsidRPr="002062E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 652 105,00</w:t>
            </w:r>
            <w:r w:rsidRPr="002062E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132AE7BC" w14:textId="77777777" w:rsidR="009B7E95" w:rsidRDefault="009B7E95" w:rsidP="00D60728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66C88445" w14:textId="77777777" w:rsidR="006A4E42" w:rsidRDefault="006A4E42" w:rsidP="00D60728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62354B2" w14:textId="77777777" w:rsidR="005F2D4D" w:rsidRDefault="005F2D4D" w:rsidP="005F2D4D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041490">
        <w:rPr>
          <w:rFonts w:ascii="Arial" w:eastAsia="Calibri" w:hAnsi="Arial" w:cs="Arial"/>
          <w:sz w:val="22"/>
          <w:szCs w:val="22"/>
          <w:lang w:val="fr-FR"/>
        </w:rPr>
        <w:t xml:space="preserve">V návaznosti na výše uvedené bude provedena úprava </w:t>
      </w:r>
      <w:r>
        <w:rPr>
          <w:rFonts w:ascii="Arial" w:eastAsia="Calibri" w:hAnsi="Arial" w:cs="Arial"/>
          <w:sz w:val="22"/>
          <w:szCs w:val="22"/>
          <w:lang w:val="fr-FR"/>
        </w:rPr>
        <w:t>P</w:t>
      </w:r>
      <w:r w:rsidRPr="00041490">
        <w:rPr>
          <w:rFonts w:ascii="Arial" w:eastAsia="Calibri" w:hAnsi="Arial" w:cs="Arial"/>
          <w:sz w:val="22"/>
          <w:szCs w:val="22"/>
          <w:lang w:val="fr-FR"/>
        </w:rPr>
        <w:t>řílohy č. 1</w:t>
      </w:r>
      <w:r>
        <w:rPr>
          <w:rFonts w:ascii="Arial" w:eastAsia="Calibri" w:hAnsi="Arial" w:cs="Arial"/>
          <w:sz w:val="22"/>
          <w:szCs w:val="22"/>
          <w:lang w:val="fr-FR"/>
        </w:rPr>
        <w:t>a)</w:t>
      </w:r>
      <w:r w:rsidRPr="00041490">
        <w:rPr>
          <w:rFonts w:ascii="Arial" w:eastAsia="Calibri" w:hAnsi="Arial" w:cs="Arial"/>
          <w:sz w:val="22"/>
          <w:szCs w:val="22"/>
          <w:lang w:val="fr-FR"/>
        </w:rPr>
        <w:t xml:space="preserve"> smlouvy – Položkový výkaz činností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 pro KoPÚ Kopidlno.</w:t>
      </w:r>
    </w:p>
    <w:p w14:paraId="6474F3A6" w14:textId="77777777" w:rsidR="005F2D4D" w:rsidRDefault="005F2D4D" w:rsidP="005F2D4D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75B40FFA" w14:textId="39FE9497" w:rsidR="005F2D4D" w:rsidRDefault="005F2D4D" w:rsidP="005F2D4D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Calibri" w:hAnsi="Arial" w:cs="Arial"/>
          <w:sz w:val="22"/>
          <w:szCs w:val="22"/>
          <w:lang w:val="fr-FR"/>
        </w:rPr>
        <w:t>Příloha č. 1b) smlouvy – Položkový výkaz činností pro K</w:t>
      </w:r>
      <w:r w:rsidR="009843E5">
        <w:rPr>
          <w:rFonts w:ascii="Arial" w:eastAsia="Calibri" w:hAnsi="Arial" w:cs="Arial"/>
          <w:sz w:val="22"/>
          <w:szCs w:val="22"/>
          <w:lang w:val="fr-FR"/>
        </w:rPr>
        <w:t>o</w:t>
      </w:r>
      <w:r>
        <w:rPr>
          <w:rFonts w:ascii="Arial" w:eastAsia="Calibri" w:hAnsi="Arial" w:cs="Arial"/>
          <w:sz w:val="22"/>
          <w:szCs w:val="22"/>
          <w:lang w:val="fr-FR"/>
        </w:rPr>
        <w:t>PÚ v k.ú. Mlýnec u Kopidlna se tímto dodatkem nemění.</w:t>
      </w:r>
    </w:p>
    <w:p w14:paraId="1C218D07" w14:textId="77777777" w:rsidR="00C11828" w:rsidRDefault="00C11828" w:rsidP="00D60728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970E904" w14:textId="77777777" w:rsidR="005F2D4D" w:rsidRDefault="005F2D4D" w:rsidP="00D60728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082CC32" w14:textId="77777777" w:rsidR="00C11828" w:rsidRDefault="00C11828" w:rsidP="00D60728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A94347F" w14:textId="4975AF8A" w:rsidR="0052771E" w:rsidRPr="00CE7756" w:rsidRDefault="0052771E" w:rsidP="0052771E">
      <w:pPr>
        <w:pStyle w:val="Odstavecseseznamem"/>
        <w:numPr>
          <w:ilvl w:val="1"/>
          <w:numId w:val="13"/>
        </w:numPr>
        <w:spacing w:before="120" w:after="120"/>
        <w:ind w:left="714" w:hanging="357"/>
        <w:jc w:val="both"/>
        <w:rPr>
          <w:rFonts w:ascii="Arial" w:eastAsia="Calibri" w:hAnsi="Arial" w:cs="Arial"/>
          <w:b/>
          <w:bCs/>
          <w:lang w:val="fr-FR"/>
        </w:rPr>
      </w:pPr>
      <w:r w:rsidRPr="00CE7756">
        <w:rPr>
          <w:rFonts w:ascii="Arial" w:eastAsia="Calibri" w:hAnsi="Arial" w:cs="Arial"/>
          <w:b/>
          <w:bCs/>
          <w:lang w:val="fr-FR"/>
        </w:rPr>
        <w:t>Změna způsobu předávání digitálních částí díla</w:t>
      </w:r>
    </w:p>
    <w:p w14:paraId="4323A2C7" w14:textId="77777777" w:rsidR="00C11828" w:rsidRPr="0052771E" w:rsidRDefault="00C11828" w:rsidP="0052771E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F763E5A" w14:textId="77777777" w:rsidR="004E78DB" w:rsidRPr="0052771E" w:rsidRDefault="004E78DB" w:rsidP="0052771E">
      <w:pPr>
        <w:pStyle w:val="Preambule"/>
        <w:keepNext/>
        <w:widowControl/>
        <w:numPr>
          <w:ilvl w:val="0"/>
          <w:numId w:val="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52771E">
        <w:rPr>
          <w:rFonts w:ascii="Arial" w:hAnsi="Arial" w:cs="Arial"/>
        </w:rPr>
        <w:t>Smluvní strany se dále dohodly na změně:</w:t>
      </w:r>
    </w:p>
    <w:p w14:paraId="0642D891" w14:textId="77777777" w:rsidR="004E78DB" w:rsidRPr="0052771E" w:rsidRDefault="004E78DB" w:rsidP="0052771E">
      <w:pPr>
        <w:pStyle w:val="Level2"/>
        <w:numPr>
          <w:ilvl w:val="0"/>
          <w:numId w:val="0"/>
        </w:numPr>
        <w:spacing w:after="40" w:line="240" w:lineRule="auto"/>
        <w:ind w:left="426" w:hanging="426"/>
        <w:rPr>
          <w:rFonts w:ascii="Arial" w:hAnsi="Arial" w:cs="Arial"/>
          <w:b/>
          <w:bCs/>
          <w:szCs w:val="22"/>
        </w:rPr>
      </w:pPr>
      <w:r w:rsidRPr="0052771E">
        <w:rPr>
          <w:rFonts w:ascii="Arial" w:hAnsi="Arial" w:cs="Arial"/>
          <w:b/>
          <w:bCs/>
          <w:szCs w:val="22"/>
        </w:rPr>
        <w:t>V čl. 7.4 se mění věta třetí takto:</w:t>
      </w:r>
    </w:p>
    <w:p w14:paraId="4D7AEC4C" w14:textId="215E54B1" w:rsidR="004E78DB" w:rsidRPr="0052771E" w:rsidRDefault="004E78DB" w:rsidP="0052771E">
      <w:pPr>
        <w:pStyle w:val="Level2"/>
        <w:numPr>
          <w:ilvl w:val="0"/>
          <w:numId w:val="0"/>
        </w:numPr>
        <w:spacing w:after="120" w:line="240" w:lineRule="auto"/>
        <w:ind w:left="426"/>
        <w:jc w:val="both"/>
        <w:rPr>
          <w:rFonts w:ascii="Arial" w:hAnsi="Arial" w:cs="Arial"/>
          <w:b/>
          <w:bCs/>
          <w:szCs w:val="22"/>
        </w:rPr>
      </w:pPr>
      <w:r w:rsidRPr="0052771E"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</w:t>
      </w:r>
      <w:r w:rsidR="0052771E" w:rsidRPr="0052771E">
        <w:rPr>
          <w:rFonts w:ascii="Arial" w:hAnsi="Arial" w:cs="Arial"/>
          <w:szCs w:val="22"/>
        </w:rPr>
        <w:t> </w:t>
      </w:r>
      <w:r w:rsidRPr="0052771E">
        <w:rPr>
          <w:rFonts w:ascii="Arial" w:hAnsi="Arial" w:cs="Arial"/>
          <w:szCs w:val="22"/>
        </w:rPr>
        <w:t>uvedením chybějících náležitostí anebo nesprávných údajů.</w:t>
      </w:r>
    </w:p>
    <w:p w14:paraId="7FC7ED3B" w14:textId="77777777" w:rsidR="004E78DB" w:rsidRPr="0052771E" w:rsidRDefault="004E78DB" w:rsidP="0052771E">
      <w:pPr>
        <w:pStyle w:val="Clanek11"/>
        <w:tabs>
          <w:tab w:val="clear" w:pos="567"/>
        </w:tabs>
        <w:spacing w:after="40" w:line="240" w:lineRule="auto"/>
        <w:ind w:left="426" w:hanging="426"/>
        <w:rPr>
          <w:rFonts w:ascii="Arial" w:hAnsi="Arial"/>
          <w:b/>
          <w:bCs w:val="0"/>
          <w:szCs w:val="22"/>
        </w:rPr>
      </w:pPr>
      <w:r w:rsidRPr="0052771E">
        <w:rPr>
          <w:rFonts w:ascii="Arial" w:hAnsi="Arial"/>
          <w:b/>
          <w:bCs w:val="0"/>
          <w:szCs w:val="22"/>
        </w:rPr>
        <w:t>V čl. 4.1 se mění druhá věta takto:</w:t>
      </w:r>
    </w:p>
    <w:p w14:paraId="33E4F788" w14:textId="77777777" w:rsidR="004E78DB" w:rsidRPr="0052771E" w:rsidRDefault="004E78DB" w:rsidP="0052771E">
      <w:pPr>
        <w:pStyle w:val="Clanek11"/>
        <w:tabs>
          <w:tab w:val="clear" w:pos="567"/>
        </w:tabs>
        <w:spacing w:before="40" w:line="240" w:lineRule="auto"/>
        <w:ind w:left="426" w:firstLine="0"/>
        <w:jc w:val="both"/>
        <w:rPr>
          <w:rFonts w:ascii="Arial" w:hAnsi="Arial"/>
          <w:szCs w:val="22"/>
        </w:rPr>
      </w:pPr>
      <w:r w:rsidRPr="0052771E">
        <w:rPr>
          <w:rFonts w:ascii="Arial" w:hAnsi="Arial"/>
          <w:szCs w:val="22"/>
        </w:rPr>
        <w:t xml:space="preserve">Dále budou dílčí části Hlavních celků a Hlavní celek 3 předány rovněž v digitální podobě ve formátu VFP, společně s údaji Informačního systému katastru nemovitostí ve formátu VFK, v souladu s platným relevantním metodickým pokynem SPÚ, na výměnné úložiště SPÚ a současně bude předána textová část ve formátu doc(x) nebo jiném formátu kompatibilním s textovým editorem Microsoft Word, tabulková část ve formátu xls(x) nebo jiném formátu kompatibilním s programem Microsoft Excel. </w:t>
      </w:r>
    </w:p>
    <w:p w14:paraId="71F8E310" w14:textId="3F2886A3" w:rsidR="004E78DB" w:rsidRPr="0052771E" w:rsidRDefault="004E78DB" w:rsidP="0052771E">
      <w:pPr>
        <w:pStyle w:val="Clanek11"/>
        <w:tabs>
          <w:tab w:val="clear" w:pos="567"/>
        </w:tabs>
        <w:spacing w:after="40" w:line="240" w:lineRule="auto"/>
        <w:ind w:left="426" w:hanging="426"/>
        <w:jc w:val="both"/>
        <w:rPr>
          <w:rFonts w:ascii="Arial" w:hAnsi="Arial"/>
          <w:b/>
          <w:bCs w:val="0"/>
          <w:szCs w:val="22"/>
        </w:rPr>
      </w:pPr>
      <w:r w:rsidRPr="0052771E">
        <w:rPr>
          <w:rFonts w:ascii="Arial" w:hAnsi="Arial"/>
          <w:b/>
          <w:bCs w:val="0"/>
          <w:szCs w:val="22"/>
        </w:rPr>
        <w:t>Čl. 4.2 se mění takto:</w:t>
      </w:r>
    </w:p>
    <w:p w14:paraId="742BC1AA" w14:textId="68B44014" w:rsidR="004E78DB" w:rsidRPr="00434452" w:rsidRDefault="004E78DB" w:rsidP="00537B3F">
      <w:pPr>
        <w:pStyle w:val="Level2"/>
        <w:numPr>
          <w:ilvl w:val="0"/>
          <w:numId w:val="0"/>
        </w:numPr>
        <w:spacing w:after="120" w:line="240" w:lineRule="auto"/>
        <w:ind w:left="426"/>
        <w:jc w:val="both"/>
        <w:rPr>
          <w:rFonts w:ascii="Arial" w:hAnsi="Arial" w:cs="Arial"/>
          <w:szCs w:val="22"/>
        </w:rPr>
      </w:pPr>
      <w:bookmarkStart w:id="0" w:name="_Ref61943163"/>
      <w:r w:rsidRPr="0052771E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4.1 v následujícím počtu vyhotovení, formě a příslušným </w:t>
      </w:r>
      <w:r w:rsidRPr="00434452">
        <w:rPr>
          <w:rFonts w:ascii="Arial" w:hAnsi="Arial" w:cs="Arial"/>
          <w:szCs w:val="22"/>
        </w:rPr>
        <w:t>osobám:</w:t>
      </w:r>
      <w:bookmarkEnd w:id="0"/>
    </w:p>
    <w:p w14:paraId="756D0573" w14:textId="77777777" w:rsidR="00434452" w:rsidRPr="00434452" w:rsidRDefault="00434452" w:rsidP="00434452">
      <w:pPr>
        <w:pStyle w:val="Claneka"/>
        <w:keepLines w:val="0"/>
        <w:widowControl/>
        <w:tabs>
          <w:tab w:val="clear" w:pos="992"/>
        </w:tabs>
        <w:spacing w:after="60" w:line="240" w:lineRule="auto"/>
        <w:ind w:left="426" w:firstLine="0"/>
        <w:jc w:val="both"/>
        <w:rPr>
          <w:rFonts w:ascii="Arial" w:hAnsi="Arial" w:cs="Arial"/>
        </w:rPr>
      </w:pPr>
      <w:r w:rsidRPr="00434452">
        <w:rPr>
          <w:rFonts w:ascii="Arial" w:hAnsi="Arial" w:cs="Arial"/>
          <w:b/>
          <w:bCs/>
          <w:i/>
          <w:iCs/>
        </w:rPr>
        <w:t>4.2.11 Zpracování mapového díla</w:t>
      </w:r>
      <w:r w:rsidRPr="00434452">
        <w:rPr>
          <w:rFonts w:ascii="Arial" w:hAnsi="Arial" w:cs="Arial"/>
        </w:rPr>
        <w:t xml:space="preserve"> </w:t>
      </w:r>
    </w:p>
    <w:p w14:paraId="72770EC6" w14:textId="5D3F2B8D" w:rsidR="00434452" w:rsidRPr="00434452" w:rsidRDefault="00434452" w:rsidP="00434452">
      <w:pPr>
        <w:pStyle w:val="Claneka"/>
        <w:keepLines w:val="0"/>
        <w:widowControl/>
        <w:tabs>
          <w:tab w:val="clear" w:pos="992"/>
        </w:tabs>
        <w:spacing w:after="120" w:line="240" w:lineRule="auto"/>
        <w:ind w:left="426" w:firstLine="0"/>
        <w:jc w:val="both"/>
        <w:rPr>
          <w:rFonts w:ascii="Arial" w:hAnsi="Arial" w:cs="Arial"/>
        </w:rPr>
      </w:pPr>
      <w:r w:rsidRPr="00434452">
        <w:rPr>
          <w:rFonts w:ascii="Arial" w:hAnsi="Arial" w:cs="Arial"/>
        </w:rPr>
        <w:t>Digitální vyhotovení určené Objednateli a katastrálnímu úřadu</w:t>
      </w:r>
    </w:p>
    <w:p w14:paraId="5C7EC7D3" w14:textId="77777777" w:rsidR="00434452" w:rsidRPr="00434452" w:rsidRDefault="00434452" w:rsidP="00434452">
      <w:pPr>
        <w:pStyle w:val="Claneka"/>
        <w:keepLines w:val="0"/>
        <w:widowControl/>
        <w:tabs>
          <w:tab w:val="clear" w:pos="992"/>
        </w:tabs>
        <w:spacing w:after="60" w:line="240" w:lineRule="auto"/>
        <w:ind w:left="426" w:firstLine="0"/>
        <w:jc w:val="both"/>
        <w:rPr>
          <w:rFonts w:ascii="Arial" w:hAnsi="Arial" w:cs="Arial"/>
          <w:b/>
          <w:bCs/>
        </w:rPr>
      </w:pPr>
      <w:r w:rsidRPr="00434452">
        <w:rPr>
          <w:rFonts w:ascii="Arial" w:hAnsi="Arial" w:cs="Arial"/>
          <w:b/>
          <w:bCs/>
        </w:rPr>
        <w:t>4.2.12 Vypracování písemných příloh k rozhodnutí o výměně nebo přechodu vlastnických práv</w:t>
      </w:r>
    </w:p>
    <w:p w14:paraId="06C4DA46" w14:textId="77777777" w:rsidR="00434452" w:rsidRPr="00E2492C" w:rsidRDefault="00434452" w:rsidP="00434452">
      <w:pPr>
        <w:pStyle w:val="Claneka"/>
        <w:keepLines w:val="0"/>
        <w:widowControl/>
        <w:tabs>
          <w:tab w:val="clear" w:pos="992"/>
        </w:tabs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434452">
        <w:rPr>
          <w:rFonts w:ascii="Arial" w:hAnsi="Arial" w:cs="Arial"/>
        </w:rPr>
        <w:t>4x listinné vyhotovení určené – 1x Objednateli, 1x katastrálnímu úřadu, 1x k rozeslání účastníkům řízení, 1x příslušné obci k veřejnému nahlédnutí; digitální vyhotovení určené Objednateli včetně příloh pro vlastníky mající datové schránky.</w:t>
      </w:r>
    </w:p>
    <w:p w14:paraId="49F00625" w14:textId="77777777" w:rsidR="00434452" w:rsidRPr="00E2492C" w:rsidRDefault="00434452" w:rsidP="00AA581B">
      <w:pPr>
        <w:pStyle w:val="Bezmezer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79B8358" w14:textId="77777777" w:rsidR="00434452" w:rsidRDefault="00434452" w:rsidP="00AA581B">
      <w:pPr>
        <w:pStyle w:val="Bezmezer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105B900" w14:textId="77777777" w:rsidR="006A4E42" w:rsidRDefault="006A4E42" w:rsidP="00AA581B">
      <w:pPr>
        <w:pStyle w:val="Bezmezer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1D9C58A" w14:textId="77777777" w:rsidR="006A4E42" w:rsidRDefault="006A4E42" w:rsidP="00AA581B">
      <w:pPr>
        <w:pStyle w:val="Bezmezer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7E202AB" w14:textId="77777777" w:rsidR="006A4E42" w:rsidRDefault="006A4E42" w:rsidP="00AA581B">
      <w:pPr>
        <w:pStyle w:val="Bezmezer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78CC0FD" w14:textId="77777777" w:rsidR="006A4E42" w:rsidRDefault="006A4E42" w:rsidP="00AA581B">
      <w:pPr>
        <w:pStyle w:val="Bezmezer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5DEAF42" w14:textId="77777777" w:rsidR="006A4E42" w:rsidRPr="00E2492C" w:rsidRDefault="006A4E42" w:rsidP="00AA581B">
      <w:pPr>
        <w:pStyle w:val="Bezmezer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C426C4F" w14:textId="77777777" w:rsidR="001E1ACC" w:rsidRPr="003D5A01" w:rsidRDefault="001E1ACC" w:rsidP="008F1A38">
      <w:pPr>
        <w:pStyle w:val="Odstavecseseznamem"/>
        <w:numPr>
          <w:ilvl w:val="0"/>
          <w:numId w:val="13"/>
        </w:numPr>
        <w:spacing w:before="120" w:line="259" w:lineRule="auto"/>
        <w:rPr>
          <w:rFonts w:ascii="Arial" w:eastAsia="Calibri" w:hAnsi="Arial" w:cs="Arial"/>
          <w:b/>
          <w:bCs/>
          <w:caps/>
          <w:lang w:eastAsia="en-US"/>
        </w:rPr>
      </w:pPr>
      <w:r w:rsidRPr="003D5A01">
        <w:rPr>
          <w:rFonts w:ascii="Arial" w:eastAsia="Calibri" w:hAnsi="Arial" w:cs="Arial"/>
          <w:b/>
          <w:bCs/>
          <w:caps/>
          <w:lang w:eastAsia="en-US"/>
        </w:rPr>
        <w:t>ZÁVĚREČNÁ UJEDNÁNÍ</w:t>
      </w:r>
    </w:p>
    <w:p w14:paraId="3B41E678" w14:textId="77777777" w:rsidR="001E1ACC" w:rsidRPr="00212157" w:rsidRDefault="001E1ACC" w:rsidP="001E1ACC">
      <w:pPr>
        <w:pStyle w:val="Zkladntext2"/>
        <w:jc w:val="both"/>
        <w:rPr>
          <w:rFonts w:ascii="Arial" w:hAnsi="Arial" w:cs="Arial"/>
          <w:b/>
          <w:snapToGrid w:val="0"/>
          <w:sz w:val="20"/>
        </w:rPr>
      </w:pPr>
    </w:p>
    <w:p w14:paraId="6A336647" w14:textId="2583E00E" w:rsidR="001E1ACC" w:rsidRPr="003223C6" w:rsidRDefault="001E1ACC" w:rsidP="003C036F">
      <w:pPr>
        <w:pStyle w:val="Zkladntext2"/>
        <w:numPr>
          <w:ilvl w:val="0"/>
          <w:numId w:val="4"/>
        </w:num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 xml:space="preserve">Ostatní ujednání </w:t>
      </w:r>
      <w:r w:rsidR="003C036F" w:rsidRPr="003223C6">
        <w:rPr>
          <w:rFonts w:ascii="Arial" w:hAnsi="Arial" w:cs="Arial"/>
          <w:snapToGrid w:val="0"/>
          <w:sz w:val="22"/>
          <w:szCs w:val="22"/>
        </w:rPr>
        <w:t xml:space="preserve">smlouvy o dílo, ve znění předchozích dodatků, </w:t>
      </w:r>
      <w:r w:rsidRPr="003223C6">
        <w:rPr>
          <w:rFonts w:ascii="Arial" w:hAnsi="Arial" w:cs="Arial"/>
          <w:snapToGrid w:val="0"/>
          <w:sz w:val="22"/>
          <w:szCs w:val="22"/>
        </w:rPr>
        <w:t>která nejsou dotčena tímto dodatkem, se</w:t>
      </w:r>
      <w:r w:rsidR="003C036F" w:rsidRPr="003223C6">
        <w:rPr>
          <w:rFonts w:ascii="Arial" w:hAnsi="Arial" w:cs="Arial"/>
          <w:snapToGrid w:val="0"/>
          <w:sz w:val="22"/>
          <w:szCs w:val="22"/>
        </w:rPr>
        <w:t> </w:t>
      </w:r>
      <w:r w:rsidRPr="003223C6">
        <w:rPr>
          <w:rFonts w:ascii="Arial" w:hAnsi="Arial" w:cs="Arial"/>
          <w:snapToGrid w:val="0"/>
          <w:sz w:val="22"/>
          <w:szCs w:val="22"/>
        </w:rPr>
        <w:t>nemění.</w:t>
      </w:r>
    </w:p>
    <w:p w14:paraId="5CBF4935" w14:textId="77777777" w:rsidR="00EA39DC" w:rsidRPr="003223C6" w:rsidRDefault="00EA39DC" w:rsidP="00EA39DC">
      <w:pPr>
        <w:pStyle w:val="Zkladntext2"/>
        <w:numPr>
          <w:ilvl w:val="0"/>
          <w:numId w:val="4"/>
        </w:num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 xml:space="preserve">Tento dodatek ke smlouvě nabývá platnosti dnem podpisu smluvních stran a účinnosti dnem zveřejnění v registru smluv dle § 6 odst. 1 zákona č. 340/2015 Sb., o zvláštních podmínkách účinnosti některých smluv, uveřejňování těchto smluv a o registru smluv (zákon o registru smluv). Smluvní strany se dále dohodly, že tento dodatek zašle objednatel správci registru smluv k uveřejnění prostřednictvím registru smluv. </w:t>
      </w:r>
    </w:p>
    <w:p w14:paraId="34ADCC79" w14:textId="77777777" w:rsidR="001E1ACC" w:rsidRPr="003223C6" w:rsidRDefault="001E1ACC" w:rsidP="003C036F">
      <w:pPr>
        <w:pStyle w:val="Zkladntext2"/>
        <w:numPr>
          <w:ilvl w:val="0"/>
          <w:numId w:val="4"/>
        </w:num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>Objednatel i zhotovitel prohlašují, že si dodatek přečetli a že souhlasí s jeho obsahem, dále prohlašují, že dodatek nebyl sepsán v tísni ani za nápadně nevhodných podmínek. Na důkaz toho připojují své podpisy.</w:t>
      </w:r>
    </w:p>
    <w:p w14:paraId="47F52492" w14:textId="77777777" w:rsidR="00AF666D" w:rsidRPr="003223C6" w:rsidRDefault="00CB2904" w:rsidP="00AF666D">
      <w:pPr>
        <w:pStyle w:val="Zkladntext2"/>
        <w:numPr>
          <w:ilvl w:val="0"/>
          <w:numId w:val="4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>Nedílnou součástí tohoto dodatku je</w:t>
      </w:r>
      <w:r w:rsidR="00AF666D" w:rsidRPr="003223C6">
        <w:rPr>
          <w:rFonts w:ascii="Arial" w:hAnsi="Arial" w:cs="Arial"/>
          <w:snapToGrid w:val="0"/>
          <w:sz w:val="22"/>
          <w:szCs w:val="22"/>
        </w:rPr>
        <w:t>:</w:t>
      </w:r>
    </w:p>
    <w:p w14:paraId="7C2AEEE1" w14:textId="22DAB162" w:rsidR="00CB2904" w:rsidRPr="003223C6" w:rsidRDefault="00CB2904" w:rsidP="00985678">
      <w:pPr>
        <w:pStyle w:val="Zkladntext2"/>
        <w:ind w:left="720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>Příloha č. 1</w:t>
      </w:r>
      <w:r w:rsidR="007B1942" w:rsidRPr="003223C6">
        <w:rPr>
          <w:rFonts w:ascii="Arial" w:hAnsi="Arial" w:cs="Arial"/>
          <w:snapToGrid w:val="0"/>
          <w:sz w:val="22"/>
          <w:szCs w:val="22"/>
        </w:rPr>
        <w:t xml:space="preserve">a) </w:t>
      </w:r>
      <w:r w:rsidRPr="003223C6">
        <w:rPr>
          <w:rFonts w:ascii="Arial" w:hAnsi="Arial" w:cs="Arial"/>
          <w:snapToGrid w:val="0"/>
          <w:sz w:val="22"/>
          <w:szCs w:val="22"/>
        </w:rPr>
        <w:t>Položkový výkaz činností</w:t>
      </w:r>
      <w:r w:rsidR="007B1942" w:rsidRPr="003223C6">
        <w:rPr>
          <w:rFonts w:ascii="Arial" w:hAnsi="Arial" w:cs="Arial"/>
          <w:snapToGrid w:val="0"/>
          <w:sz w:val="22"/>
          <w:szCs w:val="22"/>
        </w:rPr>
        <w:t xml:space="preserve"> – KoPÚ Kopidlno</w:t>
      </w:r>
    </w:p>
    <w:p w14:paraId="7D2EBA7A" w14:textId="3F49468D" w:rsidR="00985678" w:rsidRPr="003223C6" w:rsidRDefault="00985678" w:rsidP="00AF666D">
      <w:pPr>
        <w:pStyle w:val="Zkladntext2"/>
        <w:spacing w:after="120"/>
        <w:ind w:left="720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>Příloha č. 1b) Položkový výkaz činností – KoPÚ Mlýnec u Kopidlno</w:t>
      </w:r>
    </w:p>
    <w:p w14:paraId="6F947535" w14:textId="77777777" w:rsidR="001E1ACC" w:rsidRDefault="001E1ACC" w:rsidP="001E1AC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0BE07EE" w14:textId="77777777" w:rsidR="00797C8C" w:rsidRDefault="00797C8C" w:rsidP="001E1AC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981FF50" w14:textId="77777777" w:rsidR="003223C6" w:rsidRDefault="003223C6" w:rsidP="001E1AC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CBA1B91" w14:textId="0700D9A6" w:rsidR="00985678" w:rsidRDefault="00985678" w:rsidP="00985678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>Za objednatele:</w:t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  <w:t>Za zhotovitele:</w:t>
      </w:r>
    </w:p>
    <w:p w14:paraId="382FF7D8" w14:textId="77777777" w:rsidR="003223C6" w:rsidRPr="003223C6" w:rsidRDefault="003223C6" w:rsidP="00985678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</w:p>
    <w:p w14:paraId="0EAA41AB" w14:textId="422359C0" w:rsidR="005B4DE5" w:rsidRPr="003223C6" w:rsidRDefault="00E31AE5" w:rsidP="00BB46F5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>V Hradci Králové</w:t>
      </w:r>
      <w:r w:rsidR="00E042A5">
        <w:rPr>
          <w:rFonts w:ascii="Arial" w:hAnsi="Arial" w:cs="Arial"/>
          <w:snapToGrid w:val="0"/>
          <w:sz w:val="22"/>
          <w:szCs w:val="22"/>
        </w:rPr>
        <w:t xml:space="preserve"> dne:</w:t>
      </w:r>
      <w:r w:rsidRPr="003223C6">
        <w:rPr>
          <w:rFonts w:ascii="Arial" w:hAnsi="Arial" w:cs="Arial"/>
          <w:snapToGrid w:val="0"/>
          <w:sz w:val="22"/>
          <w:szCs w:val="22"/>
        </w:rPr>
        <w:t xml:space="preserve"> </w:t>
      </w:r>
      <w:r w:rsidR="009266F1">
        <w:rPr>
          <w:rFonts w:ascii="Arial" w:hAnsi="Arial" w:cs="Arial"/>
          <w:snapToGrid w:val="0"/>
          <w:sz w:val="22"/>
          <w:szCs w:val="22"/>
        </w:rPr>
        <w:t>16.10.2025</w:t>
      </w:r>
      <w:r w:rsidR="00985678"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="009266F1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>V Plzni dne</w:t>
      </w:r>
      <w:r w:rsidR="00E042A5">
        <w:rPr>
          <w:rFonts w:ascii="Arial" w:hAnsi="Arial" w:cs="Arial"/>
          <w:snapToGrid w:val="0"/>
          <w:sz w:val="22"/>
          <w:szCs w:val="22"/>
        </w:rPr>
        <w:t>: 13.10.2025</w:t>
      </w:r>
    </w:p>
    <w:p w14:paraId="34A5F16C" w14:textId="77777777" w:rsidR="00E31AE5" w:rsidRDefault="00E31AE5" w:rsidP="00BB46F5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</w:p>
    <w:p w14:paraId="6BE55FFF" w14:textId="77777777" w:rsidR="005F6550" w:rsidRPr="003223C6" w:rsidRDefault="005F6550" w:rsidP="00BB46F5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</w:p>
    <w:p w14:paraId="6AECF6CC" w14:textId="77777777" w:rsidR="00E31AE5" w:rsidRPr="003223C6" w:rsidRDefault="00E31AE5" w:rsidP="00BB46F5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</w:p>
    <w:p w14:paraId="3D945148" w14:textId="5FADBA1D" w:rsidR="00CB7CEF" w:rsidRDefault="00756067" w:rsidP="00CB7CEF">
      <w:pPr>
        <w:pStyle w:val="Zkladntext2"/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3223C6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="00CB7CEF" w:rsidRPr="003223C6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CB7CEF" w:rsidRPr="003223C6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CB7CEF" w:rsidRPr="003223C6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CB7CEF" w:rsidRPr="003223C6">
        <w:rPr>
          <w:rFonts w:ascii="Arial" w:hAnsi="Arial" w:cs="Arial"/>
          <w:i/>
          <w:iCs/>
          <w:snapToGrid w:val="0"/>
          <w:sz w:val="22"/>
          <w:szCs w:val="22"/>
        </w:rPr>
        <w:tab/>
        <w:t>„elektronicky podepsáno“</w:t>
      </w:r>
    </w:p>
    <w:p w14:paraId="3A69C77C" w14:textId="77777777" w:rsidR="005F6550" w:rsidRPr="003223C6" w:rsidRDefault="005F6550" w:rsidP="00CB7CEF">
      <w:pPr>
        <w:pStyle w:val="Zkladntext2"/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7511CE7D" w14:textId="26C9C653" w:rsidR="00E31AE5" w:rsidRPr="003223C6" w:rsidRDefault="00E31AE5" w:rsidP="00BB46F5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>-----------------------------------------------------------</w:t>
      </w:r>
      <w:r w:rsidRPr="003223C6">
        <w:rPr>
          <w:rFonts w:ascii="Arial" w:hAnsi="Arial" w:cs="Arial"/>
          <w:snapToGrid w:val="0"/>
          <w:sz w:val="22"/>
          <w:szCs w:val="22"/>
        </w:rPr>
        <w:tab/>
        <w:t>--------------------------------------------------------</w:t>
      </w:r>
    </w:p>
    <w:p w14:paraId="6B44DF63" w14:textId="25CA2530" w:rsidR="005B4DE5" w:rsidRPr="003223C6" w:rsidRDefault="00E31AE5" w:rsidP="00BB46F5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>Ing. Petr Lázňovský</w:t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  <w:t>Pavel Vostracký</w:t>
      </w:r>
    </w:p>
    <w:p w14:paraId="4C3AC3AA" w14:textId="57015D68" w:rsidR="00E31AE5" w:rsidRPr="003223C6" w:rsidRDefault="00CB7CEF" w:rsidP="00BB46F5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>ř</w:t>
      </w:r>
      <w:r w:rsidR="00E31AE5" w:rsidRPr="003223C6">
        <w:rPr>
          <w:rFonts w:ascii="Arial" w:hAnsi="Arial" w:cs="Arial"/>
          <w:snapToGrid w:val="0"/>
          <w:sz w:val="22"/>
          <w:szCs w:val="22"/>
        </w:rPr>
        <w:t>editel</w:t>
      </w:r>
      <w:r w:rsidRPr="003223C6">
        <w:rPr>
          <w:rFonts w:ascii="Arial" w:hAnsi="Arial" w:cs="Arial"/>
          <w:snapToGrid w:val="0"/>
          <w:sz w:val="22"/>
          <w:szCs w:val="22"/>
        </w:rPr>
        <w:t xml:space="preserve"> </w:t>
      </w:r>
      <w:r w:rsidR="00E31AE5" w:rsidRPr="003223C6">
        <w:rPr>
          <w:rFonts w:ascii="Arial" w:hAnsi="Arial" w:cs="Arial"/>
          <w:snapToGrid w:val="0"/>
          <w:sz w:val="22"/>
          <w:szCs w:val="22"/>
        </w:rPr>
        <w:t>Krajského pozemkového úřadu</w:t>
      </w:r>
      <w:r w:rsidR="00E31AE5" w:rsidRPr="003223C6">
        <w:rPr>
          <w:rFonts w:ascii="Arial" w:hAnsi="Arial" w:cs="Arial"/>
          <w:snapToGrid w:val="0"/>
          <w:sz w:val="22"/>
          <w:szCs w:val="22"/>
        </w:rPr>
        <w:tab/>
      </w:r>
      <w:r w:rsidR="00E31AE5" w:rsidRPr="003223C6">
        <w:rPr>
          <w:rFonts w:ascii="Arial" w:hAnsi="Arial" w:cs="Arial"/>
          <w:snapToGrid w:val="0"/>
          <w:sz w:val="22"/>
          <w:szCs w:val="22"/>
        </w:rPr>
        <w:tab/>
        <w:t>jednatel reprezentanta sdružení</w:t>
      </w:r>
    </w:p>
    <w:p w14:paraId="05711D6A" w14:textId="6A6936BF" w:rsidR="00E31AE5" w:rsidRPr="003223C6" w:rsidRDefault="00E31AE5" w:rsidP="00E31AE5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 xml:space="preserve">pro Královéhradecký kraj </w:t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</w:r>
      <w:r w:rsidRPr="003223C6">
        <w:rPr>
          <w:rFonts w:ascii="Arial" w:hAnsi="Arial" w:cs="Arial"/>
          <w:snapToGrid w:val="0"/>
          <w:sz w:val="22"/>
          <w:szCs w:val="22"/>
        </w:rPr>
        <w:tab/>
        <w:t>GROMA PLAN s.r.o.</w:t>
      </w:r>
    </w:p>
    <w:p w14:paraId="1CE02740" w14:textId="68513631" w:rsidR="006F4173" w:rsidRPr="003223C6" w:rsidRDefault="00E31AE5" w:rsidP="00CB7CEF">
      <w:pPr>
        <w:pStyle w:val="Zkladntext2"/>
        <w:jc w:val="both"/>
        <w:rPr>
          <w:rFonts w:ascii="Arial" w:hAnsi="Arial" w:cs="Arial"/>
          <w:snapToGrid w:val="0"/>
          <w:sz w:val="22"/>
          <w:szCs w:val="22"/>
        </w:rPr>
      </w:pPr>
      <w:r w:rsidRPr="003223C6">
        <w:rPr>
          <w:rFonts w:ascii="Arial" w:hAnsi="Arial" w:cs="Arial"/>
          <w:snapToGrid w:val="0"/>
          <w:sz w:val="22"/>
          <w:szCs w:val="22"/>
        </w:rPr>
        <w:t>Státní pozemkový úřad</w:t>
      </w:r>
    </w:p>
    <w:sectPr w:rsidR="006F4173" w:rsidRPr="003223C6" w:rsidSect="0073234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3DE3" w14:textId="77777777" w:rsidR="00956805" w:rsidRDefault="00956805" w:rsidP="007E76AD">
      <w:r>
        <w:separator/>
      </w:r>
    </w:p>
  </w:endnote>
  <w:endnote w:type="continuationSeparator" w:id="0">
    <w:p w14:paraId="7523919B" w14:textId="77777777" w:rsidR="00956805" w:rsidRDefault="00956805" w:rsidP="007E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6900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204937" w14:textId="7023BDEE" w:rsidR="007D560B" w:rsidRPr="007D560B" w:rsidRDefault="007D560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7D560B">
          <w:rPr>
            <w:rFonts w:ascii="Arial" w:hAnsi="Arial" w:cs="Arial"/>
            <w:sz w:val="20"/>
            <w:szCs w:val="20"/>
          </w:rPr>
          <w:fldChar w:fldCharType="begin"/>
        </w:r>
        <w:r w:rsidRPr="007D560B">
          <w:rPr>
            <w:rFonts w:ascii="Arial" w:hAnsi="Arial" w:cs="Arial"/>
            <w:sz w:val="20"/>
            <w:szCs w:val="20"/>
          </w:rPr>
          <w:instrText>PAGE   \* MERGEFORMAT</w:instrText>
        </w:r>
        <w:r w:rsidRPr="007D560B">
          <w:rPr>
            <w:rFonts w:ascii="Arial" w:hAnsi="Arial" w:cs="Arial"/>
            <w:sz w:val="20"/>
            <w:szCs w:val="20"/>
          </w:rPr>
          <w:fldChar w:fldCharType="separate"/>
        </w:r>
        <w:r w:rsidRPr="007D560B">
          <w:rPr>
            <w:rFonts w:ascii="Arial" w:hAnsi="Arial" w:cs="Arial"/>
            <w:sz w:val="20"/>
            <w:szCs w:val="20"/>
          </w:rPr>
          <w:t>2</w:t>
        </w:r>
        <w:r w:rsidRPr="007D560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0953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5D2E9C0" w14:textId="182BCDC8" w:rsidR="007D560B" w:rsidRPr="007D560B" w:rsidRDefault="007D560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7D560B">
          <w:rPr>
            <w:rFonts w:ascii="Arial" w:hAnsi="Arial" w:cs="Arial"/>
            <w:sz w:val="20"/>
            <w:szCs w:val="20"/>
          </w:rPr>
          <w:fldChar w:fldCharType="begin"/>
        </w:r>
        <w:r w:rsidRPr="007D560B">
          <w:rPr>
            <w:rFonts w:ascii="Arial" w:hAnsi="Arial" w:cs="Arial"/>
            <w:sz w:val="20"/>
            <w:szCs w:val="20"/>
          </w:rPr>
          <w:instrText>PAGE   \* MERGEFORMAT</w:instrText>
        </w:r>
        <w:r w:rsidRPr="007D560B">
          <w:rPr>
            <w:rFonts w:ascii="Arial" w:hAnsi="Arial" w:cs="Arial"/>
            <w:sz w:val="20"/>
            <w:szCs w:val="20"/>
          </w:rPr>
          <w:fldChar w:fldCharType="separate"/>
        </w:r>
        <w:r w:rsidRPr="007D560B">
          <w:rPr>
            <w:rFonts w:ascii="Arial" w:hAnsi="Arial" w:cs="Arial"/>
            <w:sz w:val="20"/>
            <w:szCs w:val="20"/>
          </w:rPr>
          <w:t>2</w:t>
        </w:r>
        <w:r w:rsidRPr="007D560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D876" w14:textId="77777777" w:rsidR="00956805" w:rsidRDefault="00956805" w:rsidP="007E76AD">
      <w:r>
        <w:separator/>
      </w:r>
    </w:p>
  </w:footnote>
  <w:footnote w:type="continuationSeparator" w:id="0">
    <w:p w14:paraId="01EF0E83" w14:textId="77777777" w:rsidR="00956805" w:rsidRDefault="00956805" w:rsidP="007E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43FC" w14:textId="10A84971" w:rsidR="007E76AD" w:rsidRDefault="00732347" w:rsidP="00483DA3">
    <w:pPr>
      <w:pStyle w:val="Zhlav"/>
      <w:jc w:val="center"/>
      <w:rPr>
        <w:rFonts w:ascii="Arial" w:hAnsi="Arial" w:cs="Arial"/>
        <w:sz w:val="18"/>
        <w:szCs w:val="18"/>
      </w:rPr>
    </w:pPr>
    <w:r w:rsidRPr="00483DA3">
      <w:rPr>
        <w:rFonts w:ascii="Arial" w:hAnsi="Arial" w:cs="Arial"/>
        <w:sz w:val="18"/>
        <w:szCs w:val="18"/>
      </w:rPr>
      <w:t>S</w:t>
    </w:r>
    <w:r w:rsidR="007E76AD" w:rsidRPr="00483DA3">
      <w:rPr>
        <w:rFonts w:ascii="Arial" w:hAnsi="Arial" w:cs="Arial"/>
        <w:sz w:val="18"/>
        <w:szCs w:val="18"/>
      </w:rPr>
      <w:t>mlouv</w:t>
    </w:r>
    <w:r w:rsidRPr="00483DA3">
      <w:rPr>
        <w:rFonts w:ascii="Arial" w:hAnsi="Arial" w:cs="Arial"/>
        <w:sz w:val="18"/>
        <w:szCs w:val="18"/>
      </w:rPr>
      <w:t xml:space="preserve">a o dílo - </w:t>
    </w:r>
    <w:r w:rsidR="007E76AD" w:rsidRPr="00483DA3">
      <w:rPr>
        <w:rFonts w:ascii="Arial" w:hAnsi="Arial" w:cs="Arial"/>
        <w:sz w:val="18"/>
        <w:szCs w:val="18"/>
      </w:rPr>
      <w:t>Komplexní pozemkové úpravy v</w:t>
    </w:r>
    <w:r w:rsidRPr="00483DA3">
      <w:rPr>
        <w:rFonts w:ascii="Arial" w:hAnsi="Arial" w:cs="Arial"/>
        <w:sz w:val="18"/>
        <w:szCs w:val="18"/>
      </w:rPr>
      <w:t> </w:t>
    </w:r>
    <w:r w:rsidR="007E76AD" w:rsidRPr="00483DA3">
      <w:rPr>
        <w:rFonts w:ascii="Arial" w:hAnsi="Arial" w:cs="Arial"/>
        <w:sz w:val="18"/>
        <w:szCs w:val="18"/>
      </w:rPr>
      <w:t>k</w:t>
    </w:r>
    <w:r w:rsidRPr="00483DA3">
      <w:rPr>
        <w:rFonts w:ascii="Arial" w:hAnsi="Arial" w:cs="Arial"/>
        <w:sz w:val="18"/>
        <w:szCs w:val="18"/>
      </w:rPr>
      <w:t xml:space="preserve">. </w:t>
    </w:r>
    <w:r w:rsidR="007E76AD" w:rsidRPr="00483DA3">
      <w:rPr>
        <w:rFonts w:ascii="Arial" w:hAnsi="Arial" w:cs="Arial"/>
        <w:sz w:val="18"/>
        <w:szCs w:val="18"/>
      </w:rPr>
      <w:t>ú</w:t>
    </w:r>
    <w:r w:rsidRPr="00483DA3">
      <w:rPr>
        <w:rFonts w:ascii="Arial" w:hAnsi="Arial" w:cs="Arial"/>
        <w:sz w:val="18"/>
        <w:szCs w:val="18"/>
      </w:rPr>
      <w:t xml:space="preserve">. </w:t>
    </w:r>
    <w:r w:rsidR="007E76AD" w:rsidRPr="00483DA3">
      <w:rPr>
        <w:rFonts w:ascii="Arial" w:hAnsi="Arial" w:cs="Arial"/>
        <w:sz w:val="18"/>
        <w:szCs w:val="18"/>
      </w:rPr>
      <w:t>Kopidlno, Mlýnec u Kopidlna</w:t>
    </w:r>
    <w:r w:rsidR="00D63004">
      <w:rPr>
        <w:rFonts w:ascii="Arial" w:hAnsi="Arial" w:cs="Arial"/>
        <w:sz w:val="18"/>
        <w:szCs w:val="18"/>
      </w:rPr>
      <w:t xml:space="preserve"> (Dodatek č. </w:t>
    </w:r>
    <w:r w:rsidR="007D795F">
      <w:rPr>
        <w:rFonts w:ascii="Arial" w:hAnsi="Arial" w:cs="Arial"/>
        <w:sz w:val="18"/>
        <w:szCs w:val="18"/>
      </w:rPr>
      <w:t>9</w:t>
    </w:r>
    <w:r w:rsidR="00D63004">
      <w:rPr>
        <w:rFonts w:ascii="Arial" w:hAnsi="Arial" w:cs="Arial"/>
        <w:sz w:val="18"/>
        <w:szCs w:val="18"/>
      </w:rPr>
      <w:t>)</w:t>
    </w:r>
  </w:p>
  <w:p w14:paraId="792678AB" w14:textId="77777777" w:rsidR="001B2919" w:rsidRDefault="001B2919" w:rsidP="00483DA3">
    <w:pPr>
      <w:pStyle w:val="Zhlav"/>
      <w:jc w:val="center"/>
      <w:rPr>
        <w:sz w:val="18"/>
        <w:szCs w:val="18"/>
      </w:rPr>
    </w:pPr>
  </w:p>
  <w:p w14:paraId="0334122D" w14:textId="77777777" w:rsidR="001B2919" w:rsidRPr="00483DA3" w:rsidRDefault="001B2919" w:rsidP="00483DA3">
    <w:pPr>
      <w:pStyle w:val="Zhlav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BD19" w14:textId="6D33EAB0" w:rsidR="00493CE6" w:rsidRDefault="00493CE6" w:rsidP="00732347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UID: </w:t>
    </w:r>
    <w:r w:rsidR="00DE5D62" w:rsidRPr="00DE5D62">
      <w:rPr>
        <w:rFonts w:ascii="Arial" w:hAnsi="Arial" w:cs="Arial"/>
        <w:sz w:val="18"/>
        <w:szCs w:val="18"/>
      </w:rPr>
      <w:t>spudms00000016019455</w:t>
    </w:r>
  </w:p>
  <w:p w14:paraId="1EC7AD32" w14:textId="45003CCF" w:rsidR="00732347" w:rsidRPr="00483DA3" w:rsidRDefault="00732347" w:rsidP="00732347">
    <w:pPr>
      <w:pStyle w:val="Zhlav"/>
      <w:rPr>
        <w:rFonts w:ascii="Arial" w:hAnsi="Arial" w:cs="Arial"/>
        <w:sz w:val="18"/>
        <w:szCs w:val="18"/>
      </w:rPr>
    </w:pPr>
    <w:r w:rsidRPr="00483DA3">
      <w:rPr>
        <w:rFonts w:ascii="Arial" w:hAnsi="Arial" w:cs="Arial"/>
        <w:sz w:val="18"/>
        <w:szCs w:val="18"/>
      </w:rPr>
      <w:t>Číslo smlouvy objednatele: 1149-2017-514101</w:t>
    </w:r>
  </w:p>
  <w:p w14:paraId="6D4C240A" w14:textId="77777777" w:rsidR="00732347" w:rsidRPr="00483DA3" w:rsidRDefault="00732347" w:rsidP="00732347">
    <w:pPr>
      <w:pStyle w:val="Zhlav"/>
      <w:rPr>
        <w:rFonts w:ascii="Arial" w:hAnsi="Arial" w:cs="Arial"/>
        <w:sz w:val="18"/>
        <w:szCs w:val="18"/>
      </w:rPr>
    </w:pPr>
    <w:r w:rsidRPr="00483DA3">
      <w:rPr>
        <w:rFonts w:ascii="Arial" w:hAnsi="Arial" w:cs="Arial"/>
        <w:sz w:val="18"/>
        <w:szCs w:val="18"/>
      </w:rPr>
      <w:t xml:space="preserve">Číslo smlouvy zhotovitele: 7/2017 KoPÚ </w:t>
    </w:r>
  </w:p>
  <w:p w14:paraId="1D0F7B69" w14:textId="77777777" w:rsidR="00732347" w:rsidRPr="00F474D0" w:rsidRDefault="00732347" w:rsidP="00F474D0">
    <w:pPr>
      <w:pStyle w:val="Zhlav"/>
      <w:pBdr>
        <w:bottom w:val="single" w:sz="4" w:space="1" w:color="auto"/>
      </w:pBdr>
      <w:rPr>
        <w:sz w:val="18"/>
        <w:szCs w:val="18"/>
      </w:rPr>
    </w:pPr>
    <w:r w:rsidRPr="00F474D0">
      <w:rPr>
        <w:rFonts w:ascii="Arial" w:hAnsi="Arial" w:cs="Arial"/>
        <w:sz w:val="18"/>
        <w:szCs w:val="18"/>
      </w:rPr>
      <w:t>Komplexní pozemkové úpravy v katastrálním území Kopidlno, Mlýnec u Kopidlna</w:t>
    </w:r>
  </w:p>
  <w:p w14:paraId="75FE34A5" w14:textId="77777777" w:rsidR="00732347" w:rsidRDefault="007323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5D72FE"/>
    <w:multiLevelType w:val="hybridMultilevel"/>
    <w:tmpl w:val="298A0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5C4C"/>
    <w:multiLevelType w:val="hybridMultilevel"/>
    <w:tmpl w:val="E9F4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418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8D5427"/>
    <w:multiLevelType w:val="hybridMultilevel"/>
    <w:tmpl w:val="6FB2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AA0ABA"/>
    <w:multiLevelType w:val="hybridMultilevel"/>
    <w:tmpl w:val="4DAE8FAE"/>
    <w:lvl w:ilvl="0" w:tplc="11903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95C0B"/>
    <w:multiLevelType w:val="hybridMultilevel"/>
    <w:tmpl w:val="2166C7D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A1D9E"/>
    <w:multiLevelType w:val="hybridMultilevel"/>
    <w:tmpl w:val="0D167EFE"/>
    <w:lvl w:ilvl="0" w:tplc="CF5203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13B7B09"/>
    <w:multiLevelType w:val="hybridMultilevel"/>
    <w:tmpl w:val="BCBE5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E2331"/>
    <w:multiLevelType w:val="hybridMultilevel"/>
    <w:tmpl w:val="2F901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2" w15:restartNumberingAfterBreak="0">
    <w:nsid w:val="707D2FD0"/>
    <w:multiLevelType w:val="multilevel"/>
    <w:tmpl w:val="657CA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39178D"/>
    <w:multiLevelType w:val="multilevel"/>
    <w:tmpl w:val="657CA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8424402">
    <w:abstractNumId w:val="6"/>
  </w:num>
  <w:num w:numId="2" w16cid:durableId="1414156704">
    <w:abstractNumId w:val="2"/>
  </w:num>
  <w:num w:numId="3" w16cid:durableId="1103846728">
    <w:abstractNumId w:val="1"/>
  </w:num>
  <w:num w:numId="4" w16cid:durableId="469521180">
    <w:abstractNumId w:val="4"/>
  </w:num>
  <w:num w:numId="5" w16cid:durableId="1227182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7190802">
    <w:abstractNumId w:val="10"/>
  </w:num>
  <w:num w:numId="7" w16cid:durableId="1529684372">
    <w:abstractNumId w:val="7"/>
  </w:num>
  <w:num w:numId="8" w16cid:durableId="635843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3160752">
    <w:abstractNumId w:val="3"/>
  </w:num>
  <w:num w:numId="10" w16cid:durableId="61488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1919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832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5684820">
    <w:abstractNumId w:val="13"/>
  </w:num>
  <w:num w:numId="14" w16cid:durableId="382755849">
    <w:abstractNumId w:val="8"/>
  </w:num>
  <w:num w:numId="15" w16cid:durableId="2136023292">
    <w:abstractNumId w:val="12"/>
  </w:num>
  <w:num w:numId="16" w16cid:durableId="1259170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E4"/>
    <w:rsid w:val="0000165E"/>
    <w:rsid w:val="00005C61"/>
    <w:rsid w:val="000065D3"/>
    <w:rsid w:val="00006918"/>
    <w:rsid w:val="00021796"/>
    <w:rsid w:val="000220BE"/>
    <w:rsid w:val="0002446D"/>
    <w:rsid w:val="00025F70"/>
    <w:rsid w:val="00031924"/>
    <w:rsid w:val="0003247F"/>
    <w:rsid w:val="00033FD3"/>
    <w:rsid w:val="000357DB"/>
    <w:rsid w:val="0003684B"/>
    <w:rsid w:val="00040B22"/>
    <w:rsid w:val="00040E4D"/>
    <w:rsid w:val="00041490"/>
    <w:rsid w:val="000417EC"/>
    <w:rsid w:val="0004654F"/>
    <w:rsid w:val="0006015F"/>
    <w:rsid w:val="00061E25"/>
    <w:rsid w:val="00062090"/>
    <w:rsid w:val="000628E8"/>
    <w:rsid w:val="00062A94"/>
    <w:rsid w:val="0006482F"/>
    <w:rsid w:val="00073D66"/>
    <w:rsid w:val="00074EEB"/>
    <w:rsid w:val="00075BB6"/>
    <w:rsid w:val="00077850"/>
    <w:rsid w:val="00077FEE"/>
    <w:rsid w:val="0008099E"/>
    <w:rsid w:val="00082086"/>
    <w:rsid w:val="00090850"/>
    <w:rsid w:val="000979BA"/>
    <w:rsid w:val="000A31BA"/>
    <w:rsid w:val="000A45CA"/>
    <w:rsid w:val="000A63CF"/>
    <w:rsid w:val="000A64F2"/>
    <w:rsid w:val="000B4799"/>
    <w:rsid w:val="000B65A0"/>
    <w:rsid w:val="000C0951"/>
    <w:rsid w:val="000C455A"/>
    <w:rsid w:val="000C6990"/>
    <w:rsid w:val="000D054E"/>
    <w:rsid w:val="000D3556"/>
    <w:rsid w:val="000E25ED"/>
    <w:rsid w:val="000E6AB4"/>
    <w:rsid w:val="000F33CA"/>
    <w:rsid w:val="000F3F5E"/>
    <w:rsid w:val="000F63D3"/>
    <w:rsid w:val="000F7E4C"/>
    <w:rsid w:val="00105604"/>
    <w:rsid w:val="00120ABE"/>
    <w:rsid w:val="00125B59"/>
    <w:rsid w:val="00131243"/>
    <w:rsid w:val="0013602D"/>
    <w:rsid w:val="001363FE"/>
    <w:rsid w:val="00136C1E"/>
    <w:rsid w:val="001467E8"/>
    <w:rsid w:val="0014710C"/>
    <w:rsid w:val="0015137E"/>
    <w:rsid w:val="00151400"/>
    <w:rsid w:val="00155FED"/>
    <w:rsid w:val="00157127"/>
    <w:rsid w:val="00157B92"/>
    <w:rsid w:val="001602FD"/>
    <w:rsid w:val="00166A3E"/>
    <w:rsid w:val="001700BF"/>
    <w:rsid w:val="001710F5"/>
    <w:rsid w:val="00174A05"/>
    <w:rsid w:val="00181124"/>
    <w:rsid w:val="0018264D"/>
    <w:rsid w:val="00187452"/>
    <w:rsid w:val="00191797"/>
    <w:rsid w:val="001969E1"/>
    <w:rsid w:val="0019766B"/>
    <w:rsid w:val="001A020A"/>
    <w:rsid w:val="001A2E36"/>
    <w:rsid w:val="001A4229"/>
    <w:rsid w:val="001A5A43"/>
    <w:rsid w:val="001A5C72"/>
    <w:rsid w:val="001B2919"/>
    <w:rsid w:val="001C227E"/>
    <w:rsid w:val="001C6355"/>
    <w:rsid w:val="001C64B9"/>
    <w:rsid w:val="001D4770"/>
    <w:rsid w:val="001D625B"/>
    <w:rsid w:val="001E1ACC"/>
    <w:rsid w:val="001E21A2"/>
    <w:rsid w:val="001E273D"/>
    <w:rsid w:val="001E30A2"/>
    <w:rsid w:val="001E4590"/>
    <w:rsid w:val="001F5A6A"/>
    <w:rsid w:val="002062E4"/>
    <w:rsid w:val="00206DCF"/>
    <w:rsid w:val="00212157"/>
    <w:rsid w:val="00212BA0"/>
    <w:rsid w:val="0021540A"/>
    <w:rsid w:val="00225BCE"/>
    <w:rsid w:val="002319B3"/>
    <w:rsid w:val="00231CA9"/>
    <w:rsid w:val="00234B21"/>
    <w:rsid w:val="00241293"/>
    <w:rsid w:val="00247F25"/>
    <w:rsid w:val="002570EC"/>
    <w:rsid w:val="002602CE"/>
    <w:rsid w:val="00263336"/>
    <w:rsid w:val="00272BBF"/>
    <w:rsid w:val="002763D1"/>
    <w:rsid w:val="00284AE7"/>
    <w:rsid w:val="00285F49"/>
    <w:rsid w:val="00292142"/>
    <w:rsid w:val="002965CB"/>
    <w:rsid w:val="002A4E59"/>
    <w:rsid w:val="002B2009"/>
    <w:rsid w:val="002B6EB6"/>
    <w:rsid w:val="002B7A6E"/>
    <w:rsid w:val="002C11A4"/>
    <w:rsid w:val="002C12B8"/>
    <w:rsid w:val="002C409B"/>
    <w:rsid w:val="002C7614"/>
    <w:rsid w:val="002D0C43"/>
    <w:rsid w:val="002E1A4D"/>
    <w:rsid w:val="002E291E"/>
    <w:rsid w:val="002F44CB"/>
    <w:rsid w:val="00300F57"/>
    <w:rsid w:val="00304BDF"/>
    <w:rsid w:val="003057FA"/>
    <w:rsid w:val="003070AD"/>
    <w:rsid w:val="0031324B"/>
    <w:rsid w:val="00316A6D"/>
    <w:rsid w:val="003223C6"/>
    <w:rsid w:val="00325D11"/>
    <w:rsid w:val="00340C11"/>
    <w:rsid w:val="0034510C"/>
    <w:rsid w:val="003540E7"/>
    <w:rsid w:val="00355B42"/>
    <w:rsid w:val="003625CF"/>
    <w:rsid w:val="00366D1E"/>
    <w:rsid w:val="00367F3B"/>
    <w:rsid w:val="00373D86"/>
    <w:rsid w:val="003750FC"/>
    <w:rsid w:val="00375121"/>
    <w:rsid w:val="00380808"/>
    <w:rsid w:val="003849A2"/>
    <w:rsid w:val="00397CB7"/>
    <w:rsid w:val="003A1AB1"/>
    <w:rsid w:val="003A36A5"/>
    <w:rsid w:val="003A4A9C"/>
    <w:rsid w:val="003A4CFA"/>
    <w:rsid w:val="003B3557"/>
    <w:rsid w:val="003B69C9"/>
    <w:rsid w:val="003C036F"/>
    <w:rsid w:val="003C0D32"/>
    <w:rsid w:val="003C3A72"/>
    <w:rsid w:val="003C55B5"/>
    <w:rsid w:val="003C5D2E"/>
    <w:rsid w:val="003C5F1E"/>
    <w:rsid w:val="003D115B"/>
    <w:rsid w:val="003D41EC"/>
    <w:rsid w:val="003D4A57"/>
    <w:rsid w:val="003D5A01"/>
    <w:rsid w:val="003E422B"/>
    <w:rsid w:val="003E76E5"/>
    <w:rsid w:val="003F0E4E"/>
    <w:rsid w:val="00400F60"/>
    <w:rsid w:val="00403F0E"/>
    <w:rsid w:val="0040536B"/>
    <w:rsid w:val="00406F3B"/>
    <w:rsid w:val="00413EDA"/>
    <w:rsid w:val="0041733F"/>
    <w:rsid w:val="00420FBC"/>
    <w:rsid w:val="00423047"/>
    <w:rsid w:val="00434452"/>
    <w:rsid w:val="004345C2"/>
    <w:rsid w:val="00440256"/>
    <w:rsid w:val="00440AB4"/>
    <w:rsid w:val="00440BEB"/>
    <w:rsid w:val="00446004"/>
    <w:rsid w:val="004463C4"/>
    <w:rsid w:val="00450BA9"/>
    <w:rsid w:val="00454CE9"/>
    <w:rsid w:val="00455D6F"/>
    <w:rsid w:val="004627F6"/>
    <w:rsid w:val="0046791F"/>
    <w:rsid w:val="00470031"/>
    <w:rsid w:val="0047076A"/>
    <w:rsid w:val="00477BFC"/>
    <w:rsid w:val="00480008"/>
    <w:rsid w:val="004800C0"/>
    <w:rsid w:val="0048139B"/>
    <w:rsid w:val="00483DA3"/>
    <w:rsid w:val="0048441D"/>
    <w:rsid w:val="00490A91"/>
    <w:rsid w:val="00490C2D"/>
    <w:rsid w:val="00493CE6"/>
    <w:rsid w:val="004A4B39"/>
    <w:rsid w:val="004A4B8D"/>
    <w:rsid w:val="004B506A"/>
    <w:rsid w:val="004C11D8"/>
    <w:rsid w:val="004C273E"/>
    <w:rsid w:val="004C2B87"/>
    <w:rsid w:val="004C5016"/>
    <w:rsid w:val="004C67D6"/>
    <w:rsid w:val="004C7679"/>
    <w:rsid w:val="004D0B5C"/>
    <w:rsid w:val="004E0B25"/>
    <w:rsid w:val="004E1131"/>
    <w:rsid w:val="004E29D9"/>
    <w:rsid w:val="004E4DCB"/>
    <w:rsid w:val="004E6727"/>
    <w:rsid w:val="004E78DB"/>
    <w:rsid w:val="004F786C"/>
    <w:rsid w:val="004F7DC0"/>
    <w:rsid w:val="00511FEB"/>
    <w:rsid w:val="005137BC"/>
    <w:rsid w:val="0051382E"/>
    <w:rsid w:val="00513AC9"/>
    <w:rsid w:val="00513D72"/>
    <w:rsid w:val="0052008F"/>
    <w:rsid w:val="0052771E"/>
    <w:rsid w:val="00527FC7"/>
    <w:rsid w:val="00532961"/>
    <w:rsid w:val="00533A92"/>
    <w:rsid w:val="00535542"/>
    <w:rsid w:val="00535D6C"/>
    <w:rsid w:val="005379D5"/>
    <w:rsid w:val="00537B3F"/>
    <w:rsid w:val="005451A4"/>
    <w:rsid w:val="00546194"/>
    <w:rsid w:val="00551D78"/>
    <w:rsid w:val="00552EE1"/>
    <w:rsid w:val="005535AD"/>
    <w:rsid w:val="00553A01"/>
    <w:rsid w:val="00555CCB"/>
    <w:rsid w:val="00565EFB"/>
    <w:rsid w:val="00567F79"/>
    <w:rsid w:val="005743F3"/>
    <w:rsid w:val="005755B9"/>
    <w:rsid w:val="00575EF6"/>
    <w:rsid w:val="00576122"/>
    <w:rsid w:val="0058071A"/>
    <w:rsid w:val="005814E3"/>
    <w:rsid w:val="005902DE"/>
    <w:rsid w:val="00593F3D"/>
    <w:rsid w:val="0059481A"/>
    <w:rsid w:val="005A4C86"/>
    <w:rsid w:val="005A5040"/>
    <w:rsid w:val="005A5725"/>
    <w:rsid w:val="005A7516"/>
    <w:rsid w:val="005B06DA"/>
    <w:rsid w:val="005B2CD6"/>
    <w:rsid w:val="005B4DE5"/>
    <w:rsid w:val="005C0B28"/>
    <w:rsid w:val="005C5CF7"/>
    <w:rsid w:val="005C70DC"/>
    <w:rsid w:val="005E0997"/>
    <w:rsid w:val="005E11ED"/>
    <w:rsid w:val="005E2411"/>
    <w:rsid w:val="005F0A14"/>
    <w:rsid w:val="005F2D4D"/>
    <w:rsid w:val="005F5723"/>
    <w:rsid w:val="005F6550"/>
    <w:rsid w:val="006032A0"/>
    <w:rsid w:val="0061091B"/>
    <w:rsid w:val="00611B1F"/>
    <w:rsid w:val="006153AA"/>
    <w:rsid w:val="006203D2"/>
    <w:rsid w:val="0062393C"/>
    <w:rsid w:val="00625C1D"/>
    <w:rsid w:val="006266DF"/>
    <w:rsid w:val="006376CB"/>
    <w:rsid w:val="006457EB"/>
    <w:rsid w:val="006479F7"/>
    <w:rsid w:val="00655296"/>
    <w:rsid w:val="00662C60"/>
    <w:rsid w:val="006649B4"/>
    <w:rsid w:val="00676F26"/>
    <w:rsid w:val="00683C56"/>
    <w:rsid w:val="0068594D"/>
    <w:rsid w:val="0068625C"/>
    <w:rsid w:val="006954A2"/>
    <w:rsid w:val="006A2449"/>
    <w:rsid w:val="006A4E42"/>
    <w:rsid w:val="006A52A1"/>
    <w:rsid w:val="006A6C34"/>
    <w:rsid w:val="006B0737"/>
    <w:rsid w:val="006B0F72"/>
    <w:rsid w:val="006B67AC"/>
    <w:rsid w:val="006C2413"/>
    <w:rsid w:val="006C33E4"/>
    <w:rsid w:val="006C37F7"/>
    <w:rsid w:val="006C5466"/>
    <w:rsid w:val="006C5552"/>
    <w:rsid w:val="006C6AE0"/>
    <w:rsid w:val="006D2B4D"/>
    <w:rsid w:val="006D48D8"/>
    <w:rsid w:val="006E659B"/>
    <w:rsid w:val="006F4173"/>
    <w:rsid w:val="006F6185"/>
    <w:rsid w:val="00701560"/>
    <w:rsid w:val="00704E9E"/>
    <w:rsid w:val="00704FAC"/>
    <w:rsid w:val="0071353B"/>
    <w:rsid w:val="007263DA"/>
    <w:rsid w:val="00730E67"/>
    <w:rsid w:val="00732347"/>
    <w:rsid w:val="00746BC5"/>
    <w:rsid w:val="00750D99"/>
    <w:rsid w:val="0075541C"/>
    <w:rsid w:val="0075556A"/>
    <w:rsid w:val="00756067"/>
    <w:rsid w:val="007566F9"/>
    <w:rsid w:val="00757505"/>
    <w:rsid w:val="00760A26"/>
    <w:rsid w:val="007615FD"/>
    <w:rsid w:val="00761852"/>
    <w:rsid w:val="007661A0"/>
    <w:rsid w:val="00766786"/>
    <w:rsid w:val="00766E1E"/>
    <w:rsid w:val="0077557F"/>
    <w:rsid w:val="0078095A"/>
    <w:rsid w:val="007818F6"/>
    <w:rsid w:val="00781BD9"/>
    <w:rsid w:val="00786B41"/>
    <w:rsid w:val="007949C9"/>
    <w:rsid w:val="00795AA1"/>
    <w:rsid w:val="00796BE8"/>
    <w:rsid w:val="00797C8C"/>
    <w:rsid w:val="007A1502"/>
    <w:rsid w:val="007A32AF"/>
    <w:rsid w:val="007A44DA"/>
    <w:rsid w:val="007B0016"/>
    <w:rsid w:val="007B1942"/>
    <w:rsid w:val="007B1DD8"/>
    <w:rsid w:val="007B3BDB"/>
    <w:rsid w:val="007B5686"/>
    <w:rsid w:val="007B5B4A"/>
    <w:rsid w:val="007B6812"/>
    <w:rsid w:val="007C6CB0"/>
    <w:rsid w:val="007D0714"/>
    <w:rsid w:val="007D3909"/>
    <w:rsid w:val="007D560B"/>
    <w:rsid w:val="007D795F"/>
    <w:rsid w:val="007E76AD"/>
    <w:rsid w:val="007F0EEA"/>
    <w:rsid w:val="007F5D0B"/>
    <w:rsid w:val="00800945"/>
    <w:rsid w:val="00802045"/>
    <w:rsid w:val="00803F16"/>
    <w:rsid w:val="0080607C"/>
    <w:rsid w:val="0080706B"/>
    <w:rsid w:val="00816E55"/>
    <w:rsid w:val="00817B8D"/>
    <w:rsid w:val="008208DE"/>
    <w:rsid w:val="0082559A"/>
    <w:rsid w:val="00831827"/>
    <w:rsid w:val="00833033"/>
    <w:rsid w:val="00846F12"/>
    <w:rsid w:val="0084773E"/>
    <w:rsid w:val="0085174D"/>
    <w:rsid w:val="00852C8D"/>
    <w:rsid w:val="008630FF"/>
    <w:rsid w:val="00863B69"/>
    <w:rsid w:val="0086480E"/>
    <w:rsid w:val="00867B28"/>
    <w:rsid w:val="00872A80"/>
    <w:rsid w:val="00891E4F"/>
    <w:rsid w:val="008A5AC9"/>
    <w:rsid w:val="008A5E14"/>
    <w:rsid w:val="008B0910"/>
    <w:rsid w:val="008B1E30"/>
    <w:rsid w:val="008B3EA8"/>
    <w:rsid w:val="008B69D6"/>
    <w:rsid w:val="008C0177"/>
    <w:rsid w:val="008C173B"/>
    <w:rsid w:val="008C43BC"/>
    <w:rsid w:val="008C495E"/>
    <w:rsid w:val="008C4EAD"/>
    <w:rsid w:val="008D1262"/>
    <w:rsid w:val="008D20DB"/>
    <w:rsid w:val="008D30ED"/>
    <w:rsid w:val="008D507A"/>
    <w:rsid w:val="008E1482"/>
    <w:rsid w:val="008F1A38"/>
    <w:rsid w:val="008F1C4A"/>
    <w:rsid w:val="008F211F"/>
    <w:rsid w:val="00900E95"/>
    <w:rsid w:val="00906BC9"/>
    <w:rsid w:val="009109C3"/>
    <w:rsid w:val="00921B37"/>
    <w:rsid w:val="009266F1"/>
    <w:rsid w:val="00933D31"/>
    <w:rsid w:val="00936190"/>
    <w:rsid w:val="00936435"/>
    <w:rsid w:val="009406C0"/>
    <w:rsid w:val="00947999"/>
    <w:rsid w:val="00956805"/>
    <w:rsid w:val="0095688D"/>
    <w:rsid w:val="00956FF1"/>
    <w:rsid w:val="00973BA4"/>
    <w:rsid w:val="009751BD"/>
    <w:rsid w:val="0098208C"/>
    <w:rsid w:val="009843E5"/>
    <w:rsid w:val="00985678"/>
    <w:rsid w:val="00992562"/>
    <w:rsid w:val="00993107"/>
    <w:rsid w:val="00994AF1"/>
    <w:rsid w:val="009A19C0"/>
    <w:rsid w:val="009A67CF"/>
    <w:rsid w:val="009A7B94"/>
    <w:rsid w:val="009B2589"/>
    <w:rsid w:val="009B6AAB"/>
    <w:rsid w:val="009B7E95"/>
    <w:rsid w:val="009C0AA0"/>
    <w:rsid w:val="009C0AF0"/>
    <w:rsid w:val="009C360B"/>
    <w:rsid w:val="009C5606"/>
    <w:rsid w:val="009C74D2"/>
    <w:rsid w:val="009D17FC"/>
    <w:rsid w:val="009D3C73"/>
    <w:rsid w:val="009D7D87"/>
    <w:rsid w:val="009E176D"/>
    <w:rsid w:val="009E4093"/>
    <w:rsid w:val="009F12BB"/>
    <w:rsid w:val="009F51E5"/>
    <w:rsid w:val="009F5616"/>
    <w:rsid w:val="00A067E1"/>
    <w:rsid w:val="00A113B9"/>
    <w:rsid w:val="00A12045"/>
    <w:rsid w:val="00A15639"/>
    <w:rsid w:val="00A16D58"/>
    <w:rsid w:val="00A174F5"/>
    <w:rsid w:val="00A201A3"/>
    <w:rsid w:val="00A2352D"/>
    <w:rsid w:val="00A23AD7"/>
    <w:rsid w:val="00A2487A"/>
    <w:rsid w:val="00A267C3"/>
    <w:rsid w:val="00A31AC3"/>
    <w:rsid w:val="00A33366"/>
    <w:rsid w:val="00A4346B"/>
    <w:rsid w:val="00A51B79"/>
    <w:rsid w:val="00A5384B"/>
    <w:rsid w:val="00A54AE1"/>
    <w:rsid w:val="00A555E2"/>
    <w:rsid w:val="00A6103A"/>
    <w:rsid w:val="00A611F8"/>
    <w:rsid w:val="00A64148"/>
    <w:rsid w:val="00A645C5"/>
    <w:rsid w:val="00A657FE"/>
    <w:rsid w:val="00A66437"/>
    <w:rsid w:val="00A71435"/>
    <w:rsid w:val="00A7143D"/>
    <w:rsid w:val="00A73440"/>
    <w:rsid w:val="00A81184"/>
    <w:rsid w:val="00A812E7"/>
    <w:rsid w:val="00A827E1"/>
    <w:rsid w:val="00A86A6F"/>
    <w:rsid w:val="00A8731A"/>
    <w:rsid w:val="00A924CA"/>
    <w:rsid w:val="00A93278"/>
    <w:rsid w:val="00A93C86"/>
    <w:rsid w:val="00A97C9D"/>
    <w:rsid w:val="00AA5266"/>
    <w:rsid w:val="00AA581B"/>
    <w:rsid w:val="00AC18D0"/>
    <w:rsid w:val="00AC3219"/>
    <w:rsid w:val="00AC3556"/>
    <w:rsid w:val="00AC4B36"/>
    <w:rsid w:val="00AC65AE"/>
    <w:rsid w:val="00AD48D0"/>
    <w:rsid w:val="00AD668F"/>
    <w:rsid w:val="00AE1824"/>
    <w:rsid w:val="00AE4924"/>
    <w:rsid w:val="00AE4E6D"/>
    <w:rsid w:val="00AE5C98"/>
    <w:rsid w:val="00AE7282"/>
    <w:rsid w:val="00AF1065"/>
    <w:rsid w:val="00AF2DBB"/>
    <w:rsid w:val="00AF6132"/>
    <w:rsid w:val="00AF666D"/>
    <w:rsid w:val="00AF7400"/>
    <w:rsid w:val="00AF7513"/>
    <w:rsid w:val="00AF7852"/>
    <w:rsid w:val="00B02F8A"/>
    <w:rsid w:val="00B04D0A"/>
    <w:rsid w:val="00B10F04"/>
    <w:rsid w:val="00B16AA8"/>
    <w:rsid w:val="00B20FA3"/>
    <w:rsid w:val="00B221A0"/>
    <w:rsid w:val="00B23022"/>
    <w:rsid w:val="00B2302A"/>
    <w:rsid w:val="00B238F7"/>
    <w:rsid w:val="00B240A5"/>
    <w:rsid w:val="00B315A1"/>
    <w:rsid w:val="00B3327A"/>
    <w:rsid w:val="00B409CD"/>
    <w:rsid w:val="00B41B2F"/>
    <w:rsid w:val="00B5100A"/>
    <w:rsid w:val="00B561F5"/>
    <w:rsid w:val="00B603A6"/>
    <w:rsid w:val="00B62FC9"/>
    <w:rsid w:val="00B75C99"/>
    <w:rsid w:val="00B92D7D"/>
    <w:rsid w:val="00B954D7"/>
    <w:rsid w:val="00BA1FC1"/>
    <w:rsid w:val="00BA4CEE"/>
    <w:rsid w:val="00BB2E58"/>
    <w:rsid w:val="00BB46F5"/>
    <w:rsid w:val="00BB4C8B"/>
    <w:rsid w:val="00BC02C6"/>
    <w:rsid w:val="00BC0D21"/>
    <w:rsid w:val="00BC768C"/>
    <w:rsid w:val="00BC7C1A"/>
    <w:rsid w:val="00BD037B"/>
    <w:rsid w:val="00BD0636"/>
    <w:rsid w:val="00BD7B12"/>
    <w:rsid w:val="00BE0997"/>
    <w:rsid w:val="00BE6420"/>
    <w:rsid w:val="00BE7B7C"/>
    <w:rsid w:val="00BF0EC6"/>
    <w:rsid w:val="00BF1D4C"/>
    <w:rsid w:val="00BF6D2C"/>
    <w:rsid w:val="00C001C8"/>
    <w:rsid w:val="00C04615"/>
    <w:rsid w:val="00C05705"/>
    <w:rsid w:val="00C11828"/>
    <w:rsid w:val="00C130AC"/>
    <w:rsid w:val="00C13E9C"/>
    <w:rsid w:val="00C17B09"/>
    <w:rsid w:val="00C20F73"/>
    <w:rsid w:val="00C30502"/>
    <w:rsid w:val="00C312AC"/>
    <w:rsid w:val="00C32BBD"/>
    <w:rsid w:val="00C340E9"/>
    <w:rsid w:val="00C40E35"/>
    <w:rsid w:val="00C41253"/>
    <w:rsid w:val="00C50308"/>
    <w:rsid w:val="00C653BC"/>
    <w:rsid w:val="00C72573"/>
    <w:rsid w:val="00C77876"/>
    <w:rsid w:val="00C85AE8"/>
    <w:rsid w:val="00C91D0E"/>
    <w:rsid w:val="00C9321B"/>
    <w:rsid w:val="00C93252"/>
    <w:rsid w:val="00C95CB8"/>
    <w:rsid w:val="00CA007E"/>
    <w:rsid w:val="00CA6B80"/>
    <w:rsid w:val="00CB0361"/>
    <w:rsid w:val="00CB276C"/>
    <w:rsid w:val="00CB2904"/>
    <w:rsid w:val="00CB5A9F"/>
    <w:rsid w:val="00CB7CEF"/>
    <w:rsid w:val="00CD1A8E"/>
    <w:rsid w:val="00CD1B1E"/>
    <w:rsid w:val="00CD1EF6"/>
    <w:rsid w:val="00CD3692"/>
    <w:rsid w:val="00CD7195"/>
    <w:rsid w:val="00CE0216"/>
    <w:rsid w:val="00CE61BA"/>
    <w:rsid w:val="00CE7756"/>
    <w:rsid w:val="00CE7EE7"/>
    <w:rsid w:val="00CF2E33"/>
    <w:rsid w:val="00CF6397"/>
    <w:rsid w:val="00CF6A26"/>
    <w:rsid w:val="00D05F0A"/>
    <w:rsid w:val="00D13950"/>
    <w:rsid w:val="00D14979"/>
    <w:rsid w:val="00D17A46"/>
    <w:rsid w:val="00D22D1D"/>
    <w:rsid w:val="00D2440B"/>
    <w:rsid w:val="00D244B7"/>
    <w:rsid w:val="00D31352"/>
    <w:rsid w:val="00D33FB3"/>
    <w:rsid w:val="00D36CC3"/>
    <w:rsid w:val="00D42213"/>
    <w:rsid w:val="00D440C8"/>
    <w:rsid w:val="00D45572"/>
    <w:rsid w:val="00D50B67"/>
    <w:rsid w:val="00D531E5"/>
    <w:rsid w:val="00D54DC7"/>
    <w:rsid w:val="00D556C2"/>
    <w:rsid w:val="00D6064E"/>
    <w:rsid w:val="00D60728"/>
    <w:rsid w:val="00D63004"/>
    <w:rsid w:val="00D672B4"/>
    <w:rsid w:val="00D7006B"/>
    <w:rsid w:val="00D71ADA"/>
    <w:rsid w:val="00D76FA2"/>
    <w:rsid w:val="00D85825"/>
    <w:rsid w:val="00D8705E"/>
    <w:rsid w:val="00D87679"/>
    <w:rsid w:val="00DA06FB"/>
    <w:rsid w:val="00DA2EB8"/>
    <w:rsid w:val="00DA3B8B"/>
    <w:rsid w:val="00DB1BF2"/>
    <w:rsid w:val="00DB5DA1"/>
    <w:rsid w:val="00DB69F1"/>
    <w:rsid w:val="00DD225A"/>
    <w:rsid w:val="00DE328C"/>
    <w:rsid w:val="00DE5344"/>
    <w:rsid w:val="00DE5D62"/>
    <w:rsid w:val="00E00960"/>
    <w:rsid w:val="00E042A5"/>
    <w:rsid w:val="00E104E1"/>
    <w:rsid w:val="00E1552C"/>
    <w:rsid w:val="00E15DA3"/>
    <w:rsid w:val="00E215AA"/>
    <w:rsid w:val="00E22FD6"/>
    <w:rsid w:val="00E2492C"/>
    <w:rsid w:val="00E266E5"/>
    <w:rsid w:val="00E31AE5"/>
    <w:rsid w:val="00E32981"/>
    <w:rsid w:val="00E40DC6"/>
    <w:rsid w:val="00E43167"/>
    <w:rsid w:val="00E43882"/>
    <w:rsid w:val="00E45BF3"/>
    <w:rsid w:val="00E5058A"/>
    <w:rsid w:val="00E67C2A"/>
    <w:rsid w:val="00E72C4A"/>
    <w:rsid w:val="00E73D24"/>
    <w:rsid w:val="00E73DDC"/>
    <w:rsid w:val="00E818E9"/>
    <w:rsid w:val="00E83E52"/>
    <w:rsid w:val="00E86388"/>
    <w:rsid w:val="00E90727"/>
    <w:rsid w:val="00E94684"/>
    <w:rsid w:val="00E94C1A"/>
    <w:rsid w:val="00E95857"/>
    <w:rsid w:val="00EA036C"/>
    <w:rsid w:val="00EA39DC"/>
    <w:rsid w:val="00EB053A"/>
    <w:rsid w:val="00EB2293"/>
    <w:rsid w:val="00EB3A2A"/>
    <w:rsid w:val="00EB3A2B"/>
    <w:rsid w:val="00EB4D30"/>
    <w:rsid w:val="00EB631D"/>
    <w:rsid w:val="00EC4F55"/>
    <w:rsid w:val="00ED0178"/>
    <w:rsid w:val="00ED1E2C"/>
    <w:rsid w:val="00ED4D28"/>
    <w:rsid w:val="00ED5031"/>
    <w:rsid w:val="00ED74FA"/>
    <w:rsid w:val="00EE2077"/>
    <w:rsid w:val="00EF0169"/>
    <w:rsid w:val="00EF3DF7"/>
    <w:rsid w:val="00F003E5"/>
    <w:rsid w:val="00F02973"/>
    <w:rsid w:val="00F04578"/>
    <w:rsid w:val="00F06EE4"/>
    <w:rsid w:val="00F06F9E"/>
    <w:rsid w:val="00F11D77"/>
    <w:rsid w:val="00F12053"/>
    <w:rsid w:val="00F21591"/>
    <w:rsid w:val="00F24D4E"/>
    <w:rsid w:val="00F24DC5"/>
    <w:rsid w:val="00F26F82"/>
    <w:rsid w:val="00F30232"/>
    <w:rsid w:val="00F35E66"/>
    <w:rsid w:val="00F4513A"/>
    <w:rsid w:val="00F46416"/>
    <w:rsid w:val="00F474D0"/>
    <w:rsid w:val="00F506EC"/>
    <w:rsid w:val="00F51540"/>
    <w:rsid w:val="00F5633B"/>
    <w:rsid w:val="00F642D4"/>
    <w:rsid w:val="00F6523B"/>
    <w:rsid w:val="00F66A6E"/>
    <w:rsid w:val="00F66C41"/>
    <w:rsid w:val="00F66E6C"/>
    <w:rsid w:val="00F7458D"/>
    <w:rsid w:val="00F76D7C"/>
    <w:rsid w:val="00F817E0"/>
    <w:rsid w:val="00F9105E"/>
    <w:rsid w:val="00F954C4"/>
    <w:rsid w:val="00F96BAE"/>
    <w:rsid w:val="00FA0C6E"/>
    <w:rsid w:val="00FA687F"/>
    <w:rsid w:val="00FB5C48"/>
    <w:rsid w:val="00FB7246"/>
    <w:rsid w:val="00FB7B96"/>
    <w:rsid w:val="00FD60EA"/>
    <w:rsid w:val="00FD6B66"/>
    <w:rsid w:val="00FE0446"/>
    <w:rsid w:val="00FE047B"/>
    <w:rsid w:val="00FE0593"/>
    <w:rsid w:val="00FE1344"/>
    <w:rsid w:val="00FE4E2D"/>
    <w:rsid w:val="00FE5D5C"/>
    <w:rsid w:val="00FE692E"/>
    <w:rsid w:val="00FE6E9B"/>
    <w:rsid w:val="00FF0051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9DFD"/>
  <w15:chartTrackingRefBased/>
  <w15:docId w15:val="{3EC23154-23B2-4B8E-8FA5-B23B85D9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4E78DB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6EE4"/>
    <w:pPr>
      <w:keepNext/>
      <w:widowControl w:val="0"/>
      <w:ind w:left="60"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2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2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06EE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F06EE4"/>
    <w:pPr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06EE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06E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06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F06EE4"/>
    <w:pPr>
      <w:snapToGrid w:val="0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06E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6EE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ED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2E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2E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Bezmezer">
    <w:name w:val="No Spacing"/>
    <w:uiPriority w:val="1"/>
    <w:qFormat/>
    <w:rsid w:val="00A8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440BE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D1E2C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1E2C"/>
    <w:rPr>
      <w:rFonts w:ascii="Consolas" w:hAnsi="Consolas" w:cs="Times New Roman"/>
      <w:sz w:val="21"/>
      <w:szCs w:val="21"/>
      <w:lang w:eastAsia="cs-CZ"/>
    </w:rPr>
  </w:style>
  <w:style w:type="table" w:styleId="Mkatabulky">
    <w:name w:val="Table Grid"/>
    <w:basedOn w:val="Normlntabulka"/>
    <w:uiPriority w:val="39"/>
    <w:rsid w:val="00C1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710F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E76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76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76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6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4E78DB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4E78DB"/>
    <w:pPr>
      <w:spacing w:after="160" w:line="259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4E78DB"/>
    <w:pPr>
      <w:spacing w:after="160" w:line="259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4E78DB"/>
    <w:pPr>
      <w:spacing w:after="160" w:line="259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4E78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ambule">
    <w:name w:val="Preambule"/>
    <w:basedOn w:val="Normln"/>
    <w:qFormat/>
    <w:rsid w:val="004E78DB"/>
    <w:pPr>
      <w:widowControl w:val="0"/>
      <w:numPr>
        <w:numId w:val="10"/>
      </w:numPr>
      <w:spacing w:after="160" w:line="256" w:lineRule="auto"/>
      <w:ind w:hanging="567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Level1">
    <w:name w:val="Level 1"/>
    <w:basedOn w:val="Normln"/>
    <w:next w:val="Normln"/>
    <w:qFormat/>
    <w:rsid w:val="004E78DB"/>
    <w:pPr>
      <w:keepNext/>
      <w:numPr>
        <w:numId w:val="11"/>
      </w:numPr>
      <w:spacing w:before="240" w:after="160" w:line="256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4E78DB"/>
    <w:pPr>
      <w:numPr>
        <w:ilvl w:val="1"/>
        <w:numId w:val="11"/>
      </w:numPr>
      <w:tabs>
        <w:tab w:val="clear" w:pos="1248"/>
        <w:tab w:val="num" w:pos="5926"/>
      </w:tabs>
      <w:snapToGrid w:val="0"/>
      <w:spacing w:after="160" w:line="256" w:lineRule="auto"/>
      <w:ind w:left="5926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4E78DB"/>
    <w:pPr>
      <w:numPr>
        <w:ilvl w:val="2"/>
        <w:numId w:val="11"/>
      </w:numPr>
      <w:spacing w:after="160" w:line="256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4E78DB"/>
    <w:pPr>
      <w:numPr>
        <w:ilvl w:val="6"/>
        <w:numId w:val="11"/>
      </w:numPr>
      <w:spacing w:after="140" w:line="288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4E78DB"/>
    <w:pPr>
      <w:numPr>
        <w:ilvl w:val="7"/>
        <w:numId w:val="11"/>
      </w:numPr>
      <w:spacing w:after="140" w:line="288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4E78DB"/>
    <w:pPr>
      <w:numPr>
        <w:ilvl w:val="8"/>
        <w:numId w:val="11"/>
      </w:numPr>
      <w:spacing w:after="140" w:line="288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E78DB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laneki">
    <w:name w:val="Clanek (i)"/>
    <w:basedOn w:val="Normln"/>
    <w:link w:val="ClanekiChar"/>
    <w:qFormat/>
    <w:rsid w:val="004E78DB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Clanek11">
    <w:name w:val="Clanek 1.1"/>
    <w:basedOn w:val="Nadpis2"/>
    <w:link w:val="Clanek11Char"/>
    <w:qFormat/>
    <w:rsid w:val="004E78DB"/>
    <w:pPr>
      <w:keepNext w:val="0"/>
      <w:tabs>
        <w:tab w:val="num" w:pos="567"/>
      </w:tabs>
      <w:spacing w:before="120" w:after="120" w:line="259" w:lineRule="auto"/>
      <w:ind w:left="567" w:hanging="567"/>
    </w:pPr>
    <w:rPr>
      <w:rFonts w:eastAsiaTheme="minorHAnsi" w:cs="Arial"/>
      <w:b w:val="0"/>
      <w:iCs/>
      <w:kern w:val="2"/>
      <w:sz w:val="22"/>
      <w:szCs w:val="28"/>
      <w:u w:val="none"/>
      <w:lang w:eastAsia="en-US"/>
      <w14:ligatures w14:val="standardContextual"/>
    </w:rPr>
  </w:style>
  <w:style w:type="character" w:customStyle="1" w:styleId="Clanek11Char">
    <w:name w:val="Clanek 1.1 Char"/>
    <w:link w:val="Clanek11"/>
    <w:locked/>
    <w:rsid w:val="004E78DB"/>
    <w:rPr>
      <w:rFonts w:ascii="Times New Roman" w:hAnsi="Times New Roman" w:cs="Arial"/>
      <w:bCs/>
      <w:iCs/>
      <w:kern w:val="2"/>
      <w:szCs w:val="28"/>
      <w14:ligatures w14:val="standardContextual"/>
    </w:rPr>
  </w:style>
  <w:style w:type="character" w:customStyle="1" w:styleId="ClanekaChar">
    <w:name w:val="Clanek (a) Char"/>
    <w:link w:val="Claneka"/>
    <w:rsid w:val="004E78DB"/>
    <w:rPr>
      <w:kern w:val="2"/>
      <w14:ligatures w14:val="standardContextual"/>
    </w:rPr>
  </w:style>
  <w:style w:type="character" w:customStyle="1" w:styleId="ClanekiChar">
    <w:name w:val="Clanek (i) Char"/>
    <w:link w:val="Claneki"/>
    <w:rsid w:val="004E78DB"/>
    <w:rPr>
      <w:color w:val="000000"/>
      <w:kern w:val="2"/>
      <w14:ligatures w14:val="standardContextual"/>
    </w:rPr>
  </w:style>
  <w:style w:type="paragraph" w:customStyle="1" w:styleId="Tabulka-buky11">
    <w:name w:val="Tabulka - buňky (1/1)"/>
    <w:basedOn w:val="Normln"/>
    <w:rsid w:val="004C5016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paragraph" w:styleId="Textkomente">
    <w:name w:val="annotation text"/>
    <w:basedOn w:val="Normln"/>
    <w:link w:val="TextkomenteChar"/>
    <w:unhideWhenUsed/>
    <w:rsid w:val="004C5016"/>
    <w:pPr>
      <w:spacing w:after="160"/>
      <w:jc w:val="both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C5016"/>
    <w:rPr>
      <w:sz w:val="20"/>
      <w:szCs w:val="20"/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27E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7E1"/>
    <w:pPr>
      <w:spacing w:after="0"/>
      <w:jc w:val="left"/>
    </w:pPr>
    <w:rPr>
      <w:rFonts w:ascii="Times New Roman" w:eastAsia="Times New Roman" w:hAnsi="Times New Roman" w:cs="Times New Roman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7E1"/>
    <w:rPr>
      <w:rFonts w:ascii="Times New Roman" w:eastAsia="Times New Roman" w:hAnsi="Times New Roman" w:cs="Times New Roman"/>
      <w:b/>
      <w:bCs/>
      <w:sz w:val="20"/>
      <w:szCs w:val="20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laznovsky@spu.gov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stracky@sezna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stracky@sezna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adek.mach@spu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omir.krejci@spu.gov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9D59-96F6-48BB-A17E-C569C636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2096</Words>
  <Characters>12371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Lukavcová Ludmila</dc:creator>
  <cp:keywords/>
  <dc:description/>
  <cp:lastModifiedBy>Knapová Zuzana Bc.</cp:lastModifiedBy>
  <cp:revision>6</cp:revision>
  <cp:lastPrinted>2025-09-22T13:07:00Z</cp:lastPrinted>
  <dcterms:created xsi:type="dcterms:W3CDTF">2025-10-17T07:25:00Z</dcterms:created>
  <dcterms:modified xsi:type="dcterms:W3CDTF">2025-10-17T07:42:00Z</dcterms:modified>
</cp:coreProperties>
</file>