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75EF" w14:textId="77777777"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 wp14:anchorId="76154721" wp14:editId="73BAD5A8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D3660" w14:textId="77777777"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14:paraId="12CBF7F0" w14:textId="77777777" w:rsidR="0031520D" w:rsidRPr="00E34F7D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322EBD" wp14:editId="0937F90E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9D9D5" w14:textId="1D688C4C" w:rsidR="0031520D" w:rsidRDefault="0031520D"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permStart w:id="1165366341" w:edGrp="everyone"/>
                            <w:r w:rsidR="005F4DB8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31</w:t>
                            </w:r>
                            <w:r w:rsidR="00DB6265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00-</w:t>
                            </w:r>
                            <w:r w:rsidR="003E08D4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586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572BF8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="0005713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5</w:t>
                            </w:r>
                            <w:r w:rsidR="00111668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-01</w:t>
                            </w:r>
                            <w:permEnd w:id="116536634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322EB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" filled="f" stroked="f">
                <v:textbox style="mso-fit-shape-to-text:t">
                  <w:txbxContent>
                    <w:p w14:paraId="7509D9D5" w14:textId="1D688C4C" w:rsidR="0031520D" w:rsidRDefault="0031520D"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permStart w:id="1165366341" w:edGrp="everyone"/>
                      <w:r w:rsidR="005F4DB8">
                        <w:rPr>
                          <w:rFonts w:ascii="Arial" w:hAnsi="Arial" w:cs="Arial"/>
                          <w:sz w:val="50"/>
                          <w:szCs w:val="50"/>
                        </w:rPr>
                        <w:t>31</w:t>
                      </w:r>
                      <w:r w:rsidR="00DB6265">
                        <w:rPr>
                          <w:rFonts w:ascii="Arial" w:hAnsi="Arial" w:cs="Arial"/>
                          <w:sz w:val="50"/>
                          <w:szCs w:val="50"/>
                        </w:rPr>
                        <w:t>00-</w:t>
                      </w:r>
                      <w:r w:rsidR="003E08D4">
                        <w:rPr>
                          <w:rFonts w:ascii="Arial" w:hAnsi="Arial" w:cs="Arial"/>
                          <w:sz w:val="50"/>
                          <w:szCs w:val="50"/>
                        </w:rPr>
                        <w:t>586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572BF8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="00057136">
                        <w:rPr>
                          <w:rFonts w:ascii="Arial" w:hAnsi="Arial" w:cs="Arial"/>
                          <w:sz w:val="50"/>
                          <w:szCs w:val="50"/>
                        </w:rPr>
                        <w:t>5</w:t>
                      </w:r>
                      <w:r w:rsidR="00111668">
                        <w:rPr>
                          <w:rFonts w:ascii="Arial" w:hAnsi="Arial" w:cs="Arial"/>
                          <w:sz w:val="50"/>
                          <w:szCs w:val="50"/>
                        </w:rPr>
                        <w:t>-01</w:t>
                      </w:r>
                      <w:permEnd w:id="1165366341"/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530"/>
      </w:tblGrid>
      <w:tr w:rsidR="004C15C6" w14:paraId="561EA841" w14:textId="77777777" w:rsidTr="00145297">
        <w:tc>
          <w:tcPr>
            <w:tcW w:w="5152" w:type="dxa"/>
          </w:tcPr>
          <w:p w14:paraId="35F37DB7" w14:textId="77777777" w:rsidR="004C15C6" w:rsidRPr="00C15A63" w:rsidRDefault="004C15C6" w:rsidP="00044CE2">
            <w:pPr>
              <w:pStyle w:val="PEREX1"/>
            </w:pPr>
            <w:r w:rsidRPr="00C15A63">
              <w:t>DODAVATEL</w:t>
            </w:r>
          </w:p>
        </w:tc>
        <w:tc>
          <w:tcPr>
            <w:tcW w:w="4617" w:type="dxa"/>
          </w:tcPr>
          <w:p w14:paraId="592AB2EA" w14:textId="77777777" w:rsidR="004C15C6" w:rsidRPr="00926E2E" w:rsidRDefault="004C15C6" w:rsidP="00044CE2">
            <w:pPr>
              <w:pStyle w:val="PEREX1"/>
            </w:pPr>
            <w:r w:rsidRPr="00926E2E">
              <w:t>OBJEDNATEL</w:t>
            </w:r>
          </w:p>
        </w:tc>
      </w:tr>
      <w:tr w:rsidR="004C15C6" w14:paraId="7A5772BD" w14:textId="77777777" w:rsidTr="00145297">
        <w:tc>
          <w:tcPr>
            <w:tcW w:w="5152" w:type="dxa"/>
          </w:tcPr>
          <w:p w14:paraId="7E3D9525" w14:textId="350B25A4" w:rsidR="003E08D4" w:rsidRPr="003E08D4" w:rsidRDefault="003E08D4" w:rsidP="003E08D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VAVEX</w:t>
            </w:r>
            <w:r w:rsidRPr="003E08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1990 spol. s.r.o.</w:t>
            </w:r>
          </w:p>
          <w:p w14:paraId="1B8F9DA9" w14:textId="77777777" w:rsidR="003E08D4" w:rsidRPr="003E08D4" w:rsidRDefault="003E08D4" w:rsidP="003E08D4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E08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Zdaboř</w:t>
            </w:r>
            <w:proofErr w:type="spellEnd"/>
            <w:r w:rsidRPr="003E08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 xml:space="preserve"> 503</w:t>
            </w:r>
          </w:p>
          <w:p w14:paraId="0244D16A" w14:textId="77777777" w:rsidR="00C15A63" w:rsidRDefault="003E08D4" w:rsidP="003E08D4">
            <w:pPr>
              <w:pStyle w:val="PEREX1"/>
              <w:rPr>
                <w:rFonts w:eastAsia="Times New Roman"/>
                <w:bCs/>
                <w:lang w:eastAsia="cs-CZ"/>
              </w:rPr>
            </w:pPr>
            <w:r w:rsidRPr="003E08D4">
              <w:rPr>
                <w:rFonts w:eastAsia="Times New Roman"/>
                <w:bCs/>
                <w:lang w:eastAsia="cs-CZ"/>
              </w:rPr>
              <w:t>261 01 Příbram V</w:t>
            </w:r>
          </w:p>
          <w:p w14:paraId="73E0416C" w14:textId="77777777" w:rsidR="003E08D4" w:rsidRDefault="003E08D4" w:rsidP="003E08D4">
            <w:pPr>
              <w:pStyle w:val="PEREX1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IČ: 26776251</w:t>
            </w:r>
          </w:p>
          <w:p w14:paraId="10EECEAC" w14:textId="755882AA" w:rsidR="003E08D4" w:rsidRPr="00C15A63" w:rsidRDefault="003E08D4" w:rsidP="003E08D4">
            <w:pPr>
              <w:pStyle w:val="PEREX1"/>
            </w:pPr>
            <w:r>
              <w:rPr>
                <w:rFonts w:eastAsia="Times New Roman"/>
                <w:bCs/>
                <w:lang w:eastAsia="cs-CZ"/>
              </w:rPr>
              <w:t>DIČ: CZ26776251</w:t>
            </w:r>
          </w:p>
        </w:tc>
        <w:tc>
          <w:tcPr>
            <w:tcW w:w="4617" w:type="dxa"/>
          </w:tcPr>
          <w:p w14:paraId="347B4971" w14:textId="77777777" w:rsidR="00926E2E" w:rsidRPr="00057136" w:rsidRDefault="00926E2E" w:rsidP="00044CE2">
            <w:pPr>
              <w:pStyle w:val="PEREX1"/>
              <w:rPr>
                <w:b/>
              </w:rPr>
            </w:pPr>
            <w:r w:rsidRPr="00057136">
              <w:rPr>
                <w:b/>
              </w:rPr>
              <w:t>Galerie hlavního města Prahy</w:t>
            </w:r>
          </w:p>
          <w:p w14:paraId="78BD4D4A" w14:textId="77777777" w:rsidR="00926E2E" w:rsidRPr="00E82829" w:rsidRDefault="00926E2E" w:rsidP="00044CE2">
            <w:pPr>
              <w:pStyle w:val="PEREX1"/>
            </w:pPr>
            <w:r w:rsidRPr="00E82829">
              <w:t>Staroměstské náměstí 605/13</w:t>
            </w:r>
          </w:p>
          <w:p w14:paraId="114AF68A" w14:textId="77777777" w:rsidR="00926E2E" w:rsidRPr="00E82829" w:rsidRDefault="00926E2E" w:rsidP="00044CE2">
            <w:pPr>
              <w:pStyle w:val="PEREX1"/>
            </w:pPr>
            <w:r w:rsidRPr="00E82829">
              <w:t>CZ 110 00 Praha 1</w:t>
            </w:r>
          </w:p>
          <w:p w14:paraId="03E0B9EB" w14:textId="77777777" w:rsidR="00926E2E" w:rsidRPr="00E82829" w:rsidRDefault="00926E2E" w:rsidP="00044CE2">
            <w:pPr>
              <w:pStyle w:val="PEREX1"/>
            </w:pPr>
            <w:r w:rsidRPr="00E82829">
              <w:t>IČ 00064416</w:t>
            </w:r>
          </w:p>
          <w:p w14:paraId="5F491F2C" w14:textId="77777777" w:rsidR="00926E2E" w:rsidRPr="00E82829" w:rsidRDefault="00926E2E" w:rsidP="00044CE2">
            <w:pPr>
              <w:pStyle w:val="PEREX1"/>
            </w:pPr>
            <w:r w:rsidRPr="00E82829">
              <w:t>DIČ CZ 00064416</w:t>
            </w:r>
          </w:p>
          <w:p w14:paraId="133DBAAC" w14:textId="77777777" w:rsidR="00926E2E" w:rsidRPr="00E82829" w:rsidRDefault="00926E2E" w:rsidP="00044CE2">
            <w:pPr>
              <w:pStyle w:val="PEREX1"/>
            </w:pPr>
            <w:r w:rsidRPr="00E82829">
              <w:t>č. bankovního účtu: 2000700006/6000</w:t>
            </w:r>
          </w:p>
          <w:p w14:paraId="422F0A3D" w14:textId="77777777" w:rsidR="004C15C6" w:rsidRPr="00E82829" w:rsidRDefault="00926E2E" w:rsidP="00044CE2">
            <w:pPr>
              <w:pStyle w:val="PEREX1"/>
            </w:pPr>
            <w:r w:rsidRPr="00E82829">
              <w:t>PPF Banka, a.s.</w:t>
            </w:r>
          </w:p>
          <w:p w14:paraId="21A89104" w14:textId="77777777" w:rsidR="00145297" w:rsidRPr="00E82829" w:rsidRDefault="00145297" w:rsidP="00044CE2">
            <w:pPr>
              <w:pStyle w:val="PEREX1"/>
            </w:pPr>
          </w:p>
          <w:p w14:paraId="5AD00B89" w14:textId="6BD7811B" w:rsidR="0047411D" w:rsidRDefault="0047411D" w:rsidP="00D97858">
            <w:pPr>
              <w:pStyle w:val="PEREX1"/>
              <w:rPr>
                <w:sz w:val="50"/>
                <w:szCs w:val="50"/>
              </w:rPr>
            </w:pPr>
            <w:r w:rsidRPr="00E82829">
              <w:t>V</w:t>
            </w:r>
            <w:r w:rsidR="00752EFA">
              <w:t> </w:t>
            </w:r>
            <w:r w:rsidRPr="00E82829">
              <w:t>Praze</w:t>
            </w:r>
            <w:permStart w:id="151548535" w:edGrp="everyone"/>
            <w:r w:rsidR="00752EFA">
              <w:t xml:space="preserve"> </w:t>
            </w:r>
            <w:r w:rsidR="009656C4">
              <w:t>18</w:t>
            </w:r>
            <w:r w:rsidR="003E08D4">
              <w:t>. 9</w:t>
            </w:r>
            <w:r w:rsidR="00057136">
              <w:t>. 2025</w:t>
            </w:r>
            <w:permEnd w:id="151548535"/>
          </w:p>
        </w:tc>
      </w:tr>
    </w:tbl>
    <w:p w14:paraId="45B6ACE6" w14:textId="5E9E42C6" w:rsidR="00E82829" w:rsidRDefault="00E82829" w:rsidP="0096185A">
      <w:pPr>
        <w:spacing w:after="40"/>
        <w:rPr>
          <w:rFonts w:ascii="Arial" w:hAnsi="Arial" w:cs="Arial"/>
          <w:sz w:val="24"/>
          <w:szCs w:val="24"/>
        </w:rPr>
      </w:pPr>
    </w:p>
    <w:p w14:paraId="0C13CFB8" w14:textId="1C2B9838" w:rsidR="002513DC" w:rsidRPr="003E08D4" w:rsidRDefault="00222A8D" w:rsidP="00306575">
      <w:pPr>
        <w:pStyle w:val="PEREX1"/>
      </w:pPr>
      <w:r>
        <w:t>OBJEDNÁVÁME</w:t>
      </w:r>
      <w:r w:rsidR="00734936">
        <w:t xml:space="preserve"> </w:t>
      </w:r>
      <w:r w:rsidR="00734936" w:rsidRPr="00E82829">
        <w:t>U VÁS</w:t>
      </w:r>
      <w:r w:rsidR="00057136">
        <w:t xml:space="preserve"> pro </w:t>
      </w:r>
      <w:r w:rsidR="003E08D4">
        <w:rPr>
          <w:color w:val="222222"/>
          <w:shd w:val="clear" w:color="auto" w:fill="FFFFFF"/>
        </w:rPr>
        <w:t>výstavu „</w:t>
      </w:r>
      <w:r w:rsidR="003E08D4" w:rsidRPr="003E08D4">
        <w:rPr>
          <w:b/>
          <w:color w:val="222222"/>
          <w:shd w:val="clear" w:color="auto" w:fill="FFFFFF"/>
        </w:rPr>
        <w:t>Dvojník“</w:t>
      </w:r>
      <w:r w:rsidR="003E08D4">
        <w:rPr>
          <w:b/>
          <w:color w:val="262526"/>
          <w:shd w:val="clear" w:color="auto" w:fill="FFFFFF"/>
        </w:rPr>
        <w:t xml:space="preserve"> </w:t>
      </w:r>
      <w:r w:rsidR="003E08D4">
        <w:rPr>
          <w:color w:val="262526"/>
          <w:shd w:val="clear" w:color="auto" w:fill="FFFFFF"/>
        </w:rPr>
        <w:t>v Domě u Kamenného zvonu:</w:t>
      </w:r>
    </w:p>
    <w:p w14:paraId="2B32EAE5" w14:textId="77777777" w:rsidR="00E94071" w:rsidRDefault="00E94071" w:rsidP="00C826E5">
      <w:pPr>
        <w:pStyle w:val="PEREX1"/>
      </w:pPr>
    </w:p>
    <w:p w14:paraId="42141D0E" w14:textId="2219134C" w:rsidR="006F1A20" w:rsidRPr="00057136" w:rsidRDefault="003E08D4" w:rsidP="003E08D4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permStart w:id="1417883182" w:edGrp="everyone"/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t</w:t>
      </w:r>
      <w:r w:rsidRPr="003E08D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apeta 38454 Top </w:t>
      </w:r>
      <w:proofErr w:type="spellStart"/>
      <w:r w:rsidRPr="003E08D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Stripes</w:t>
      </w:r>
      <w:proofErr w:type="spellEnd"/>
      <w:r w:rsidRPr="003E08D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08D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Parato</w:t>
      </w:r>
      <w:proofErr w:type="spellEnd"/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– </w:t>
      </w:r>
      <w:r w:rsidR="00111668">
        <w:rPr>
          <w:rFonts w:ascii="Arial" w:hAnsi="Arial" w:cs="Arial"/>
          <w:color w:val="222222"/>
          <w:sz w:val="24"/>
          <w:szCs w:val="24"/>
          <w:shd w:val="clear" w:color="auto" w:fill="FFFFFF"/>
        </w:rPr>
        <w:t>10 rolí</w:t>
      </w:r>
    </w:p>
    <w:permEnd w:id="1417883182"/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8427"/>
      </w:tblGrid>
      <w:tr w:rsidR="00166146" w14:paraId="142C9BFA" w14:textId="77777777" w:rsidTr="004B66B3">
        <w:trPr>
          <w:trHeight w:val="269"/>
        </w:trPr>
        <w:tc>
          <w:tcPr>
            <w:tcW w:w="8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A0347" w14:textId="77777777" w:rsidR="00166146" w:rsidRDefault="00166146" w:rsidP="00166146">
            <w:pPr>
              <w:pStyle w:val="TEXT"/>
              <w:spacing w:after="0" w:line="240" w:lineRule="auto"/>
              <w:rPr>
                <w:sz w:val="24"/>
              </w:rPr>
            </w:pPr>
          </w:p>
        </w:tc>
      </w:tr>
    </w:tbl>
    <w:p w14:paraId="25F929F0" w14:textId="5B6A1B7E" w:rsidR="00D80986" w:rsidRDefault="00D80986" w:rsidP="00166146"/>
    <w:p w14:paraId="1CFB6DC7" w14:textId="66AFA08F" w:rsidR="00057136" w:rsidRDefault="00111668" w:rsidP="001661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Tyto tapety budou dodány společně s druhou částí dodávky, tj. v týdnu od 6. 10. 2025.</w:t>
      </w:r>
    </w:p>
    <w:p w14:paraId="4A2A6001" w14:textId="77777777" w:rsidR="00057136" w:rsidRDefault="00057136" w:rsidP="00166146">
      <w:pPr>
        <w:rPr>
          <w:rFonts w:ascii="Arial" w:hAnsi="Arial" w:cs="Arial"/>
          <w:sz w:val="24"/>
          <w:szCs w:val="24"/>
        </w:rPr>
      </w:pPr>
    </w:p>
    <w:p w14:paraId="7CFFDFF3" w14:textId="7F3F76EB" w:rsidR="00057136" w:rsidRDefault="00057136" w:rsidP="00166146">
      <w:pPr>
        <w:rPr>
          <w:rFonts w:ascii="Arial" w:hAnsi="Arial" w:cs="Arial"/>
          <w:sz w:val="24"/>
          <w:szCs w:val="24"/>
        </w:rPr>
      </w:pPr>
    </w:p>
    <w:p w14:paraId="6A2036DD" w14:textId="4BDD5667" w:rsidR="00057136" w:rsidRPr="00057136" w:rsidRDefault="00057136" w:rsidP="00057136">
      <w:pPr>
        <w:rPr>
          <w:rFonts w:ascii="Arial" w:hAnsi="Arial" w:cs="Arial"/>
          <w:sz w:val="40"/>
          <w:szCs w:val="40"/>
        </w:rPr>
      </w:pPr>
      <w:r w:rsidRPr="00057136">
        <w:rPr>
          <w:rFonts w:ascii="Arial" w:hAnsi="Arial" w:cs="Arial"/>
          <w:sz w:val="40"/>
          <w:szCs w:val="40"/>
        </w:rPr>
        <w:t>Cena celkem</w:t>
      </w:r>
      <w:r w:rsidR="00E71284">
        <w:rPr>
          <w:rFonts w:ascii="Arial" w:hAnsi="Arial" w:cs="Arial"/>
          <w:sz w:val="40"/>
          <w:szCs w:val="40"/>
        </w:rPr>
        <w:t xml:space="preserve"> vč. dopravy</w:t>
      </w:r>
    </w:p>
    <w:p w14:paraId="70E5A6C1" w14:textId="413D93FE" w:rsidR="00057136" w:rsidRPr="00057136" w:rsidRDefault="00111668" w:rsidP="0005713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10.512,-</w:t>
      </w:r>
      <w:r w:rsidR="00057136" w:rsidRPr="00057136">
        <w:rPr>
          <w:rFonts w:ascii="Arial" w:hAnsi="Arial" w:cs="Arial"/>
          <w:sz w:val="40"/>
          <w:szCs w:val="40"/>
        </w:rPr>
        <w:t xml:space="preserve"> Kč bez DPH,</w:t>
      </w:r>
    </w:p>
    <w:p w14:paraId="40C20923" w14:textId="4742A9E0" w:rsidR="00057136" w:rsidRPr="00057136" w:rsidRDefault="00111668" w:rsidP="0005713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tj. 12.720,-</w:t>
      </w:r>
      <w:r w:rsidR="00057136" w:rsidRPr="00057136">
        <w:rPr>
          <w:rFonts w:ascii="Arial" w:hAnsi="Arial" w:cs="Arial"/>
          <w:sz w:val="40"/>
          <w:szCs w:val="40"/>
        </w:rPr>
        <w:t xml:space="preserve"> Kč vč. DPH</w:t>
      </w:r>
    </w:p>
    <w:p w14:paraId="0F631472" w14:textId="36306D0B" w:rsidR="00E94071" w:rsidRDefault="00E94071" w:rsidP="00166146"/>
    <w:p w14:paraId="7AD3FE15" w14:textId="77777777" w:rsidR="00057136" w:rsidRDefault="00057136" w:rsidP="00166146"/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719"/>
        <w:gridCol w:w="2521"/>
        <w:gridCol w:w="2410"/>
        <w:gridCol w:w="2268"/>
      </w:tblGrid>
      <w:tr w:rsidR="008F53E2" w14:paraId="383777CF" w14:textId="77777777" w:rsidTr="006B2E7A">
        <w:trPr>
          <w:trHeight w:hRule="exact" w:val="322"/>
        </w:trPr>
        <w:tc>
          <w:tcPr>
            <w:tcW w:w="2719" w:type="dxa"/>
          </w:tcPr>
          <w:p w14:paraId="2FE70356" w14:textId="77777777" w:rsidR="008F53E2" w:rsidRDefault="008F53E2" w:rsidP="006B2E7A">
            <w:pPr>
              <w:pStyle w:val="TEXT"/>
              <w:rPr>
                <w:sz w:val="24"/>
              </w:rPr>
            </w:pPr>
          </w:p>
        </w:tc>
        <w:tc>
          <w:tcPr>
            <w:tcW w:w="2521" w:type="dxa"/>
          </w:tcPr>
          <w:p w14:paraId="4C77D401" w14:textId="77777777" w:rsidR="008F53E2" w:rsidRDefault="008F53E2" w:rsidP="006B2E7A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OBJEDNÁVÁ</w:t>
            </w:r>
          </w:p>
        </w:tc>
        <w:tc>
          <w:tcPr>
            <w:tcW w:w="2410" w:type="dxa"/>
          </w:tcPr>
          <w:p w14:paraId="2C0D1B6E" w14:textId="77777777" w:rsidR="008F53E2" w:rsidRDefault="008F53E2" w:rsidP="006B2E7A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  <w:tc>
          <w:tcPr>
            <w:tcW w:w="2268" w:type="dxa"/>
          </w:tcPr>
          <w:p w14:paraId="0DE2287A" w14:textId="77777777" w:rsidR="008F53E2" w:rsidRDefault="008F53E2" w:rsidP="006B2E7A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</w:tr>
      <w:tr w:rsidR="008F53E2" w14:paraId="22811119" w14:textId="77777777" w:rsidTr="006B2E7A">
        <w:trPr>
          <w:trHeight w:val="707"/>
        </w:trPr>
        <w:tc>
          <w:tcPr>
            <w:tcW w:w="2719" w:type="dxa"/>
            <w:vAlign w:val="bottom"/>
          </w:tcPr>
          <w:p w14:paraId="42FC0F79" w14:textId="77777777" w:rsidR="008F53E2" w:rsidRPr="00FE4D2F" w:rsidRDefault="008F53E2" w:rsidP="006B2E7A">
            <w:pPr>
              <w:pStyle w:val="TEXT"/>
              <w:spacing w:after="0" w:line="240" w:lineRule="auto"/>
              <w:rPr>
                <w:szCs w:val="20"/>
              </w:rPr>
            </w:pPr>
            <w:r w:rsidRPr="00FE4D2F">
              <w:rPr>
                <w:szCs w:val="20"/>
              </w:rPr>
              <w:t>Magdalena Juříková</w:t>
            </w:r>
          </w:p>
          <w:p w14:paraId="5AEA758A" w14:textId="77777777" w:rsidR="008F53E2" w:rsidRPr="00626BB8" w:rsidRDefault="008F53E2" w:rsidP="006B2E7A">
            <w:pPr>
              <w:pStyle w:val="TEXT"/>
              <w:spacing w:after="0" w:line="240" w:lineRule="auto"/>
              <w:rPr>
                <w:sz w:val="24"/>
              </w:rPr>
            </w:pPr>
            <w:r w:rsidRPr="00FE4D2F">
              <w:rPr>
                <w:szCs w:val="20"/>
              </w:rPr>
              <w:t>ředitelka GHMP</w:t>
            </w:r>
          </w:p>
        </w:tc>
        <w:tc>
          <w:tcPr>
            <w:tcW w:w="2521" w:type="dxa"/>
            <w:vAlign w:val="bottom"/>
          </w:tcPr>
          <w:p w14:paraId="6FAC0E24" w14:textId="2B717B80" w:rsidR="008F53E2" w:rsidRPr="0096185A" w:rsidRDefault="00057136" w:rsidP="006B2E7A">
            <w:pPr>
              <w:pStyle w:val="TEXT"/>
              <w:spacing w:after="0" w:line="240" w:lineRule="auto"/>
              <w:rPr>
                <w:position w:val="8"/>
              </w:rPr>
            </w:pPr>
            <w:permStart w:id="566844953" w:edGrp="everyone"/>
            <w:r>
              <w:rPr>
                <w:position w:val="8"/>
              </w:rPr>
              <w:t>Jana Koubková</w:t>
            </w:r>
          </w:p>
          <w:permEnd w:id="566844953"/>
          <w:p w14:paraId="7EAAAD41" w14:textId="7BE91BD7" w:rsidR="00D836E5" w:rsidRPr="00530E5D" w:rsidRDefault="00D836E5" w:rsidP="00D836E5">
            <w:pPr>
              <w:pStyle w:val="TEXT"/>
              <w:spacing w:after="0" w:line="240" w:lineRule="auto"/>
              <w:rPr>
                <w:szCs w:val="20"/>
                <w:shd w:val="clear" w:color="auto" w:fill="FFFFFF"/>
              </w:rPr>
            </w:pPr>
          </w:p>
          <w:p w14:paraId="4E48F7E8" w14:textId="4F27861C" w:rsidR="008F53E2" w:rsidRPr="00530E5D" w:rsidRDefault="008F53E2" w:rsidP="006B2E7A">
            <w:pPr>
              <w:pStyle w:val="TEXT"/>
              <w:spacing w:after="0" w:line="240" w:lineRule="auto"/>
              <w:rPr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Align w:val="bottom"/>
          </w:tcPr>
          <w:p w14:paraId="605B6E53" w14:textId="77777777" w:rsidR="008F53E2" w:rsidRPr="0096185A" w:rsidRDefault="008F53E2" w:rsidP="006B2E7A">
            <w:pPr>
              <w:pStyle w:val="TEXT"/>
              <w:spacing w:after="0" w:line="240" w:lineRule="auto"/>
              <w:rPr>
                <w:position w:val="8"/>
              </w:rPr>
            </w:pPr>
            <w:permStart w:id="644309492" w:edGrp="everyone"/>
            <w:r>
              <w:rPr>
                <w:position w:val="8"/>
              </w:rPr>
              <w:t>Brabcová Diana</w:t>
            </w:r>
          </w:p>
          <w:permEnd w:id="644309492"/>
          <w:p w14:paraId="6F517845" w14:textId="38DDF8EC" w:rsidR="008F53E2" w:rsidRDefault="008F53E2" w:rsidP="006B2E7A">
            <w:pPr>
              <w:pStyle w:val="TEXT"/>
              <w:spacing w:after="0" w:line="240" w:lineRule="auto"/>
            </w:pPr>
          </w:p>
        </w:tc>
        <w:tc>
          <w:tcPr>
            <w:tcW w:w="2268" w:type="dxa"/>
            <w:vAlign w:val="bottom"/>
          </w:tcPr>
          <w:p w14:paraId="237FDA97" w14:textId="77777777" w:rsidR="008F53E2" w:rsidRPr="00FE4D2F" w:rsidRDefault="008F53E2" w:rsidP="006B2E7A">
            <w:pPr>
              <w:pStyle w:val="TEXT"/>
              <w:spacing w:after="0" w:line="240" w:lineRule="auto"/>
              <w:rPr>
                <w:szCs w:val="20"/>
              </w:rPr>
            </w:pPr>
            <w:permStart w:id="544433733" w:edGrp="everyone"/>
            <w:r w:rsidRPr="00FE4D2F">
              <w:rPr>
                <w:szCs w:val="20"/>
              </w:rPr>
              <w:t>Eva Koláčková</w:t>
            </w:r>
          </w:p>
          <w:p w14:paraId="7AF19F81" w14:textId="77777777" w:rsidR="008F53E2" w:rsidRPr="00145266" w:rsidRDefault="008F53E2" w:rsidP="006B2E7A">
            <w:pPr>
              <w:pStyle w:val="TEXT"/>
              <w:spacing w:after="0" w:line="240" w:lineRule="auto"/>
              <w:rPr>
                <w:sz w:val="24"/>
              </w:rPr>
            </w:pPr>
            <w:r w:rsidRPr="00FE4D2F">
              <w:rPr>
                <w:szCs w:val="20"/>
              </w:rPr>
              <w:t>správce rozpočtu</w:t>
            </w:r>
            <w:permEnd w:id="544433733"/>
          </w:p>
        </w:tc>
      </w:tr>
    </w:tbl>
    <w:p w14:paraId="4C79C206" w14:textId="77777777" w:rsidR="008F53E2" w:rsidRPr="00166146" w:rsidRDefault="008F53E2" w:rsidP="00166146"/>
    <w:sectPr w:rsidR="008F53E2" w:rsidRPr="00166146" w:rsidSect="00062BB1">
      <w:footerReference w:type="default" r:id="rId8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C860" w14:textId="77777777" w:rsidR="00D76493" w:rsidRDefault="00D76493" w:rsidP="00626BB8">
      <w:pPr>
        <w:spacing w:after="0" w:line="240" w:lineRule="auto"/>
      </w:pPr>
      <w:r>
        <w:separator/>
      </w:r>
    </w:p>
  </w:endnote>
  <w:endnote w:type="continuationSeparator" w:id="0">
    <w:p w14:paraId="2CCB2AEE" w14:textId="77777777" w:rsidR="00D76493" w:rsidRDefault="00D76493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panose1 w:val="020B060402020202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9B2E" w14:textId="77777777"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61D6" w14:textId="77777777" w:rsidR="00D76493" w:rsidRDefault="00D76493" w:rsidP="00626BB8">
      <w:pPr>
        <w:spacing w:after="0" w:line="240" w:lineRule="auto"/>
      </w:pPr>
      <w:r>
        <w:separator/>
      </w:r>
    </w:p>
  </w:footnote>
  <w:footnote w:type="continuationSeparator" w:id="0">
    <w:p w14:paraId="7FA03054" w14:textId="77777777" w:rsidR="00D76493" w:rsidRDefault="00D76493" w:rsidP="00626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908E7"/>
    <w:multiLevelType w:val="hybridMultilevel"/>
    <w:tmpl w:val="C152E45C"/>
    <w:lvl w:ilvl="0" w:tplc="7DA0D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46E74"/>
    <w:multiLevelType w:val="hybridMultilevel"/>
    <w:tmpl w:val="C8CE137A"/>
    <w:lvl w:ilvl="0" w:tplc="DE2492B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526EC"/>
    <w:multiLevelType w:val="multilevel"/>
    <w:tmpl w:val="E592B53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6E650B"/>
    <w:multiLevelType w:val="hybridMultilevel"/>
    <w:tmpl w:val="CEECEC8E"/>
    <w:lvl w:ilvl="0" w:tplc="E32A4B8C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9082C5E"/>
    <w:multiLevelType w:val="hybridMultilevel"/>
    <w:tmpl w:val="7354E6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43E39"/>
    <w:multiLevelType w:val="hybridMultilevel"/>
    <w:tmpl w:val="2D6E3AA6"/>
    <w:lvl w:ilvl="0" w:tplc="A350A6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866695">
    <w:abstractNumId w:val="2"/>
  </w:num>
  <w:num w:numId="2" w16cid:durableId="233783924">
    <w:abstractNumId w:val="5"/>
  </w:num>
  <w:num w:numId="3" w16cid:durableId="726146409">
    <w:abstractNumId w:val="1"/>
  </w:num>
  <w:num w:numId="4" w16cid:durableId="1677731746">
    <w:abstractNumId w:val="0"/>
  </w:num>
  <w:num w:numId="5" w16cid:durableId="1837184049">
    <w:abstractNumId w:val="4"/>
  </w:num>
  <w:num w:numId="6" w16cid:durableId="434129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displayBackgroundShap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AB"/>
    <w:rsid w:val="000260A4"/>
    <w:rsid w:val="00044CE2"/>
    <w:rsid w:val="00045F3F"/>
    <w:rsid w:val="00057136"/>
    <w:rsid w:val="00062BB1"/>
    <w:rsid w:val="00111668"/>
    <w:rsid w:val="00117387"/>
    <w:rsid w:val="00126619"/>
    <w:rsid w:val="00145297"/>
    <w:rsid w:val="001647A3"/>
    <w:rsid w:val="00166146"/>
    <w:rsid w:val="00190AAD"/>
    <w:rsid w:val="001A637E"/>
    <w:rsid w:val="001C236F"/>
    <w:rsid w:val="001C45F3"/>
    <w:rsid w:val="001D0D4F"/>
    <w:rsid w:val="001D2801"/>
    <w:rsid w:val="001E0632"/>
    <w:rsid w:val="00205C3D"/>
    <w:rsid w:val="00222A8D"/>
    <w:rsid w:val="00232F9E"/>
    <w:rsid w:val="002513DC"/>
    <w:rsid w:val="0026061B"/>
    <w:rsid w:val="00265359"/>
    <w:rsid w:val="00287459"/>
    <w:rsid w:val="00293521"/>
    <w:rsid w:val="002C1BFF"/>
    <w:rsid w:val="002D3829"/>
    <w:rsid w:val="002D673B"/>
    <w:rsid w:val="002E0D6F"/>
    <w:rsid w:val="002F49A1"/>
    <w:rsid w:val="00306575"/>
    <w:rsid w:val="003129F7"/>
    <w:rsid w:val="0031520D"/>
    <w:rsid w:val="003275CC"/>
    <w:rsid w:val="003557B2"/>
    <w:rsid w:val="00381A36"/>
    <w:rsid w:val="003A3422"/>
    <w:rsid w:val="003B1E4A"/>
    <w:rsid w:val="003B4273"/>
    <w:rsid w:val="003C4FC3"/>
    <w:rsid w:val="003E08D4"/>
    <w:rsid w:val="003F2BD2"/>
    <w:rsid w:val="003F3F93"/>
    <w:rsid w:val="00424C53"/>
    <w:rsid w:val="0043414C"/>
    <w:rsid w:val="0047411D"/>
    <w:rsid w:val="0047571F"/>
    <w:rsid w:val="00482F9E"/>
    <w:rsid w:val="00483F59"/>
    <w:rsid w:val="004A76C9"/>
    <w:rsid w:val="004B66B3"/>
    <w:rsid w:val="004C15C6"/>
    <w:rsid w:val="004E401F"/>
    <w:rsid w:val="005039D4"/>
    <w:rsid w:val="00513CD6"/>
    <w:rsid w:val="00530E5D"/>
    <w:rsid w:val="005429C3"/>
    <w:rsid w:val="0054654C"/>
    <w:rsid w:val="00572BF8"/>
    <w:rsid w:val="005F1507"/>
    <w:rsid w:val="005F4DB8"/>
    <w:rsid w:val="00601469"/>
    <w:rsid w:val="00626BB8"/>
    <w:rsid w:val="00656B4A"/>
    <w:rsid w:val="006B618F"/>
    <w:rsid w:val="006F1A20"/>
    <w:rsid w:val="00734936"/>
    <w:rsid w:val="00752EFA"/>
    <w:rsid w:val="007B37D4"/>
    <w:rsid w:val="00815A5C"/>
    <w:rsid w:val="00817FE9"/>
    <w:rsid w:val="00825203"/>
    <w:rsid w:val="00845660"/>
    <w:rsid w:val="00857441"/>
    <w:rsid w:val="0086527A"/>
    <w:rsid w:val="008661D7"/>
    <w:rsid w:val="008A33C3"/>
    <w:rsid w:val="008F53E2"/>
    <w:rsid w:val="00926E2E"/>
    <w:rsid w:val="00935DE8"/>
    <w:rsid w:val="0096185A"/>
    <w:rsid w:val="009656C4"/>
    <w:rsid w:val="009F5DE4"/>
    <w:rsid w:val="00A21B53"/>
    <w:rsid w:val="00A85103"/>
    <w:rsid w:val="00A95B1C"/>
    <w:rsid w:val="00AD326F"/>
    <w:rsid w:val="00AD6F18"/>
    <w:rsid w:val="00AE664D"/>
    <w:rsid w:val="00B07A12"/>
    <w:rsid w:val="00B07E28"/>
    <w:rsid w:val="00B14FF0"/>
    <w:rsid w:val="00B54127"/>
    <w:rsid w:val="00B73FAB"/>
    <w:rsid w:val="00B86FAC"/>
    <w:rsid w:val="00BA35F8"/>
    <w:rsid w:val="00BB0FC6"/>
    <w:rsid w:val="00BD51D1"/>
    <w:rsid w:val="00C1563B"/>
    <w:rsid w:val="00C15A63"/>
    <w:rsid w:val="00C21B68"/>
    <w:rsid w:val="00C346E3"/>
    <w:rsid w:val="00C379A2"/>
    <w:rsid w:val="00C77BF2"/>
    <w:rsid w:val="00C826E5"/>
    <w:rsid w:val="00CA7D27"/>
    <w:rsid w:val="00CA7EC1"/>
    <w:rsid w:val="00CB0210"/>
    <w:rsid w:val="00CB226A"/>
    <w:rsid w:val="00D05DE5"/>
    <w:rsid w:val="00D36448"/>
    <w:rsid w:val="00D6253C"/>
    <w:rsid w:val="00D64445"/>
    <w:rsid w:val="00D71594"/>
    <w:rsid w:val="00D76493"/>
    <w:rsid w:val="00D80986"/>
    <w:rsid w:val="00D836E5"/>
    <w:rsid w:val="00D94484"/>
    <w:rsid w:val="00D97858"/>
    <w:rsid w:val="00DB6265"/>
    <w:rsid w:val="00DE335B"/>
    <w:rsid w:val="00DE37B6"/>
    <w:rsid w:val="00E34F7D"/>
    <w:rsid w:val="00E451F8"/>
    <w:rsid w:val="00E60782"/>
    <w:rsid w:val="00E66A32"/>
    <w:rsid w:val="00E71284"/>
    <w:rsid w:val="00E809E7"/>
    <w:rsid w:val="00E82829"/>
    <w:rsid w:val="00E94071"/>
    <w:rsid w:val="00ED7D33"/>
    <w:rsid w:val="00EE3199"/>
    <w:rsid w:val="00EF4AC8"/>
    <w:rsid w:val="00F26FBE"/>
    <w:rsid w:val="00F652FC"/>
    <w:rsid w:val="00F90A09"/>
    <w:rsid w:val="00FA5BE3"/>
    <w:rsid w:val="00FE4D2F"/>
    <w:rsid w:val="00FE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1BB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customStyle="1" w:styleId="zkladntextodsazen21">
    <w:name w:val="zkladntextodsazen21"/>
    <w:basedOn w:val="Normln"/>
    <w:rsid w:val="0047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757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7571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apple-converted-space">
    <w:name w:val="apple-converted-space"/>
    <w:rsid w:val="00572BF8"/>
  </w:style>
  <w:style w:type="paragraph" w:styleId="Odstavecseseznamem">
    <w:name w:val="List Paragraph"/>
    <w:basedOn w:val="Normln"/>
    <w:uiPriority w:val="34"/>
    <w:qFormat/>
    <w:rsid w:val="00ED7D3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B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67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968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8799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7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0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29</cp:revision>
  <cp:lastPrinted>2024-09-24T09:02:00Z</cp:lastPrinted>
  <dcterms:created xsi:type="dcterms:W3CDTF">2023-10-05T12:45:00Z</dcterms:created>
  <dcterms:modified xsi:type="dcterms:W3CDTF">2025-10-16T10:36:00Z</dcterms:modified>
</cp:coreProperties>
</file>