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ayout w:type="fixed"/>
        <w:tblLook w:val="04A0" w:firstRow="1" w:lastRow="0" w:firstColumn="1" w:lastColumn="0" w:noHBand="0" w:noVBand="1"/>
      </w:tblPr>
      <w:tblGrid>
        <w:gridCol w:w="4787"/>
        <w:gridCol w:w="4960"/>
      </w:tblGrid>
      <w:tr w:rsidR="00A80AA3" w:rsidRPr="00403E8B" w14:paraId="3AF6373C" w14:textId="77777777" w:rsidTr="009C07EB">
        <w:tc>
          <w:tcPr>
            <w:tcW w:w="4787" w:type="dxa"/>
          </w:tcPr>
          <w:p w14:paraId="3AF6373A" w14:textId="77777777" w:rsidR="003B15FF" w:rsidRPr="00403E8B" w:rsidRDefault="003B15FF" w:rsidP="009C07EB">
            <w:pPr>
              <w:tabs>
                <w:tab w:val="left" w:pos="851"/>
              </w:tabs>
              <w:spacing w:after="240"/>
              <w:jc w:val="center"/>
              <w:rPr>
                <w:rFonts w:eastAsia="Calibri"/>
                <w:b/>
                <w:smallCaps/>
                <w:sz w:val="24"/>
                <w:szCs w:val="24"/>
                <w:lang w:val="en-US"/>
              </w:rPr>
            </w:pPr>
            <w:r w:rsidRPr="00403E8B">
              <w:rPr>
                <w:rFonts w:eastAsia="Calibri"/>
                <w:b/>
                <w:smallCaps/>
                <w:sz w:val="24"/>
                <w:szCs w:val="24"/>
                <w:lang w:val="en-US"/>
              </w:rPr>
              <w:t>Clinical Trial Agreement</w:t>
            </w:r>
          </w:p>
        </w:tc>
        <w:tc>
          <w:tcPr>
            <w:tcW w:w="4960" w:type="dxa"/>
          </w:tcPr>
          <w:p w14:paraId="3AF6373B" w14:textId="77777777" w:rsidR="003B15FF" w:rsidRPr="00403E8B" w:rsidRDefault="00161F5B" w:rsidP="009C07EB">
            <w:pPr>
              <w:spacing w:after="240"/>
              <w:jc w:val="center"/>
              <w:rPr>
                <w:rFonts w:eastAsia="Calibri"/>
                <w:b/>
                <w:bCs/>
                <w:smallCaps/>
                <w:sz w:val="24"/>
                <w:szCs w:val="24"/>
                <w:lang w:val="cs-CZ"/>
              </w:rPr>
            </w:pPr>
            <w:r w:rsidRPr="00403E8B">
              <w:rPr>
                <w:rFonts w:eastAsia="Times New Roman"/>
                <w:b/>
                <w:smallCaps/>
                <w:sz w:val="24"/>
                <w:szCs w:val="24"/>
                <w:lang w:val="cs-CZ" w:eastAsia="cs-CZ"/>
              </w:rPr>
              <w:t>smlouva o klinickém hodnocení</w:t>
            </w:r>
          </w:p>
        </w:tc>
      </w:tr>
      <w:tr w:rsidR="00A80AA3" w:rsidRPr="00403E8B" w14:paraId="3AF6373F" w14:textId="77777777" w:rsidTr="009C07EB">
        <w:trPr>
          <w:trHeight w:val="692"/>
        </w:trPr>
        <w:tc>
          <w:tcPr>
            <w:tcW w:w="4787" w:type="dxa"/>
          </w:tcPr>
          <w:p w14:paraId="7D34F4B6" w14:textId="77777777" w:rsidR="00D8278C" w:rsidRPr="00403E8B" w:rsidRDefault="00D8278C" w:rsidP="008D7CD9">
            <w:pPr>
              <w:tabs>
                <w:tab w:val="left" w:pos="851"/>
              </w:tabs>
              <w:jc w:val="both"/>
              <w:rPr>
                <w:sz w:val="24"/>
                <w:szCs w:val="24"/>
                <w:lang w:val="en-US"/>
              </w:rPr>
            </w:pPr>
          </w:p>
          <w:p w14:paraId="3AF6373D" w14:textId="273A289E" w:rsidR="00FB56E7" w:rsidRPr="00403E8B" w:rsidRDefault="00B11C7F" w:rsidP="008D7CD9">
            <w:pPr>
              <w:tabs>
                <w:tab w:val="left" w:pos="851"/>
              </w:tabs>
              <w:jc w:val="both"/>
              <w:rPr>
                <w:sz w:val="24"/>
                <w:szCs w:val="24"/>
                <w:lang w:val="en-US"/>
              </w:rPr>
            </w:pPr>
            <w:r w:rsidRPr="00403E8B">
              <w:rPr>
                <w:sz w:val="24"/>
                <w:szCs w:val="24"/>
                <w:lang w:val="en-US"/>
              </w:rPr>
              <w:t>The Clinical Trial Agreement (“</w:t>
            </w:r>
            <w:r w:rsidRPr="00403E8B">
              <w:rPr>
                <w:b/>
                <w:sz w:val="24"/>
                <w:szCs w:val="24"/>
                <w:lang w:val="en-US"/>
              </w:rPr>
              <w:t>Agreement</w:t>
            </w:r>
            <w:r w:rsidRPr="00403E8B">
              <w:rPr>
                <w:sz w:val="24"/>
                <w:szCs w:val="24"/>
                <w:lang w:val="en-US"/>
              </w:rPr>
              <w:t>”) is made by and between:</w:t>
            </w:r>
          </w:p>
        </w:tc>
        <w:tc>
          <w:tcPr>
            <w:tcW w:w="4960" w:type="dxa"/>
          </w:tcPr>
          <w:p w14:paraId="5F219ABD" w14:textId="77777777" w:rsidR="00D8278C" w:rsidRPr="00403E8B" w:rsidRDefault="00D8278C" w:rsidP="009C07EB">
            <w:pPr>
              <w:jc w:val="both"/>
              <w:rPr>
                <w:rFonts w:eastAsia="Times New Roman"/>
                <w:sz w:val="24"/>
                <w:szCs w:val="24"/>
                <w:lang w:val="cs-CZ" w:eastAsia="cs-CZ"/>
              </w:rPr>
            </w:pPr>
          </w:p>
          <w:p w14:paraId="426B8965" w14:textId="3282CDE5" w:rsidR="00FB56E7" w:rsidRPr="00403E8B" w:rsidRDefault="00161F5B" w:rsidP="009C07EB">
            <w:pPr>
              <w:jc w:val="both"/>
              <w:rPr>
                <w:rFonts w:eastAsia="Times New Roman"/>
                <w:sz w:val="24"/>
                <w:szCs w:val="24"/>
                <w:lang w:val="cs-CZ" w:eastAsia="cs-CZ"/>
              </w:rPr>
            </w:pPr>
            <w:r w:rsidRPr="00403E8B">
              <w:rPr>
                <w:rFonts w:eastAsia="Times New Roman"/>
                <w:sz w:val="24"/>
                <w:szCs w:val="24"/>
                <w:lang w:val="cs-CZ" w:eastAsia="cs-CZ"/>
              </w:rPr>
              <w:t>Tato smlouva o</w:t>
            </w:r>
            <w:r w:rsidR="00F2366E" w:rsidRPr="00403E8B">
              <w:rPr>
                <w:rFonts w:eastAsia="Times New Roman"/>
                <w:sz w:val="24"/>
                <w:szCs w:val="24"/>
                <w:lang w:val="cs-CZ" w:eastAsia="cs-CZ"/>
              </w:rPr>
              <w:t> </w:t>
            </w:r>
            <w:r w:rsidRPr="00403E8B">
              <w:rPr>
                <w:rFonts w:eastAsia="Times New Roman"/>
                <w:sz w:val="24"/>
                <w:szCs w:val="24"/>
                <w:lang w:val="cs-CZ" w:eastAsia="cs-CZ"/>
              </w:rPr>
              <w:t>klinickém hodnocení (“</w:t>
            </w:r>
            <w:r w:rsidRPr="00403E8B">
              <w:rPr>
                <w:rFonts w:eastAsia="Times New Roman"/>
                <w:b/>
                <w:sz w:val="24"/>
                <w:szCs w:val="24"/>
                <w:lang w:val="cs-CZ" w:eastAsia="cs-CZ"/>
              </w:rPr>
              <w:t>Smlouva</w:t>
            </w:r>
            <w:r w:rsidRPr="00403E8B">
              <w:rPr>
                <w:rFonts w:eastAsia="Times New Roman"/>
                <w:sz w:val="24"/>
                <w:szCs w:val="24"/>
                <w:lang w:val="cs-CZ" w:eastAsia="cs-CZ"/>
              </w:rPr>
              <w:t>”) je uzavírána mezi následujícími stranami:</w:t>
            </w:r>
          </w:p>
          <w:p w14:paraId="3AF6373E" w14:textId="0216E7B4" w:rsidR="00D8278C" w:rsidRPr="00403E8B" w:rsidRDefault="00D8278C" w:rsidP="009C07EB">
            <w:pPr>
              <w:jc w:val="both"/>
              <w:rPr>
                <w:rFonts w:eastAsia="Times New Roman"/>
                <w:sz w:val="24"/>
                <w:szCs w:val="24"/>
                <w:lang w:val="cs-CZ" w:eastAsia="cs-CZ"/>
              </w:rPr>
            </w:pPr>
          </w:p>
        </w:tc>
      </w:tr>
      <w:tr w:rsidR="00A80AA3" w:rsidRPr="00403E8B" w14:paraId="3AF63742" w14:textId="77777777" w:rsidTr="009C07EB">
        <w:tc>
          <w:tcPr>
            <w:tcW w:w="4787" w:type="dxa"/>
          </w:tcPr>
          <w:p w14:paraId="3AF63740" w14:textId="2CA48E7D" w:rsidR="009C07EB" w:rsidRPr="00403E8B" w:rsidRDefault="00023E71" w:rsidP="008B55F8">
            <w:pPr>
              <w:pStyle w:val="Odstavecseseznamem1"/>
              <w:numPr>
                <w:ilvl w:val="0"/>
                <w:numId w:val="6"/>
              </w:numPr>
              <w:spacing w:after="120" w:line="240" w:lineRule="auto"/>
              <w:ind w:left="318" w:hanging="283"/>
              <w:contextualSpacing w:val="0"/>
              <w:jc w:val="both"/>
              <w:rPr>
                <w:rFonts w:ascii="Times New Roman" w:hAnsi="Times New Roman"/>
                <w:sz w:val="24"/>
                <w:szCs w:val="24"/>
              </w:rPr>
            </w:pPr>
            <w:r w:rsidRPr="00403E8B">
              <w:rPr>
                <w:rFonts w:ascii="Times New Roman" w:hAnsi="Times New Roman"/>
                <w:b/>
                <w:bCs/>
                <w:sz w:val="24"/>
                <w:szCs w:val="24"/>
                <w:lang w:val="cs-CZ"/>
              </w:rPr>
              <w:t>Fakultní Thomayerova nemocnice</w:t>
            </w:r>
            <w:r w:rsidRPr="00403E8B">
              <w:rPr>
                <w:rFonts w:ascii="Times New Roman" w:hAnsi="Times New Roman"/>
                <w:sz w:val="24"/>
                <w:szCs w:val="24"/>
              </w:rPr>
              <w:t xml:space="preserve">, located at Vídeňská 800, 140 59 Praha 4 – Krč, Czech Republic, Identification number: 00064190, Tax identification number: CZ00064190, state contributory organization established by the Ministry of Health of the Czech Republic, full text of foundation deed No. MZDR 17268-IV/2012, registered in Companies Registry by Municipal Court in Prague, Section PR, inlet 1043 represented by doc. </w:t>
            </w:r>
            <w:r w:rsidRPr="00403E8B">
              <w:rPr>
                <w:rFonts w:ascii="Times New Roman" w:hAnsi="Times New Roman"/>
                <w:sz w:val="24"/>
                <w:szCs w:val="24"/>
                <w:lang w:val="de-DE"/>
              </w:rPr>
              <w:t>MUDr. Zdeněk Beneš CSc., Director</w:t>
            </w:r>
            <w:r w:rsidRPr="00403E8B">
              <w:rPr>
                <w:rFonts w:ascii="Times New Roman" w:hAnsi="Times New Roman"/>
                <w:sz w:val="24"/>
                <w:szCs w:val="24"/>
              </w:rPr>
              <w:t xml:space="preserve"> </w:t>
            </w:r>
            <w:r w:rsidRPr="00403E8B">
              <w:rPr>
                <w:rFonts w:ascii="Times New Roman" w:hAnsi="Times New Roman"/>
                <w:sz w:val="24"/>
                <w:szCs w:val="24"/>
                <w:lang w:val="en-GB"/>
              </w:rPr>
              <w:t>(the “</w:t>
            </w:r>
            <w:r w:rsidRPr="00403E8B">
              <w:rPr>
                <w:rFonts w:ascii="Times New Roman" w:hAnsi="Times New Roman"/>
                <w:b/>
                <w:sz w:val="24"/>
                <w:szCs w:val="24"/>
                <w:lang w:val="en-GB"/>
              </w:rPr>
              <w:t>Institution</w:t>
            </w:r>
            <w:r w:rsidRPr="00403E8B">
              <w:rPr>
                <w:rFonts w:ascii="Times New Roman" w:hAnsi="Times New Roman"/>
                <w:sz w:val="24"/>
                <w:szCs w:val="24"/>
                <w:lang w:val="en-GB"/>
              </w:rPr>
              <w:t>”), and</w:t>
            </w:r>
          </w:p>
        </w:tc>
        <w:tc>
          <w:tcPr>
            <w:tcW w:w="4960" w:type="dxa"/>
          </w:tcPr>
          <w:p w14:paraId="3AF63741" w14:textId="33128C18" w:rsidR="009C07EB" w:rsidRPr="00403E8B" w:rsidRDefault="00150388" w:rsidP="008B55F8">
            <w:pPr>
              <w:pStyle w:val="Odstavecseseznamem1"/>
              <w:numPr>
                <w:ilvl w:val="0"/>
                <w:numId w:val="5"/>
              </w:numPr>
              <w:spacing w:after="120" w:line="240" w:lineRule="auto"/>
              <w:ind w:left="491" w:hanging="284"/>
              <w:contextualSpacing w:val="0"/>
              <w:jc w:val="both"/>
              <w:rPr>
                <w:rFonts w:ascii="Times New Roman" w:hAnsi="Times New Roman"/>
                <w:sz w:val="24"/>
                <w:szCs w:val="24"/>
                <w:lang w:val="cs-CZ"/>
              </w:rPr>
            </w:pPr>
            <w:r w:rsidRPr="00403E8B">
              <w:rPr>
                <w:rFonts w:ascii="Times New Roman" w:hAnsi="Times New Roman"/>
                <w:b/>
                <w:bCs/>
                <w:sz w:val="24"/>
                <w:szCs w:val="24"/>
                <w:lang w:val="cs-CZ"/>
              </w:rPr>
              <w:t>Fakultní Thomayerova nemocnice</w:t>
            </w:r>
            <w:r w:rsidRPr="00403E8B">
              <w:rPr>
                <w:rFonts w:ascii="Times New Roman" w:hAnsi="Times New Roman"/>
                <w:sz w:val="24"/>
                <w:szCs w:val="24"/>
                <w:lang w:val="cs-CZ"/>
              </w:rPr>
              <w:t xml:space="preserve">, se sídlem Vídeňská 800 140 59 Praha 4 </w:t>
            </w:r>
            <w:r w:rsidRPr="00403E8B">
              <w:rPr>
                <w:rFonts w:ascii="Times New Roman" w:hAnsi="Times New Roman"/>
                <w:sz w:val="24"/>
                <w:szCs w:val="24"/>
              </w:rPr>
              <w:t>–</w:t>
            </w:r>
            <w:r w:rsidRPr="00403E8B">
              <w:rPr>
                <w:rFonts w:ascii="Times New Roman" w:hAnsi="Times New Roman"/>
                <w:sz w:val="24"/>
                <w:szCs w:val="24"/>
                <w:lang w:val="cs-CZ"/>
              </w:rPr>
              <w:t xml:space="preserve"> Krč, Česká republika, Identifikační číslo: 000 64 190, Daňové identifikační číslo: CZ00064190, státní příspěvková organizace zřízená Ministerstvem zdravotnictví ČR, úplné znění zřizovací listiny č.j. MZDR 17268-IV/2012, zapsaná v obchodním rejstříku u Městského soudu v Praze, oddíl Pr, vl. 1043, zastoupená doc. MUDr. Zdeňkem Benešem, CSc., ředitelem (“</w:t>
            </w:r>
            <w:r w:rsidRPr="00403E8B">
              <w:rPr>
                <w:rFonts w:ascii="Times New Roman" w:hAnsi="Times New Roman"/>
                <w:b/>
                <w:sz w:val="24"/>
                <w:szCs w:val="24"/>
                <w:lang w:val="cs-CZ"/>
              </w:rPr>
              <w:t>Zdravotnické zařízení</w:t>
            </w:r>
            <w:r w:rsidRPr="00403E8B">
              <w:rPr>
                <w:rFonts w:ascii="Times New Roman" w:hAnsi="Times New Roman"/>
                <w:sz w:val="24"/>
                <w:szCs w:val="24"/>
                <w:lang w:val="cs-CZ"/>
              </w:rPr>
              <w:t>”), a</w:t>
            </w:r>
          </w:p>
        </w:tc>
      </w:tr>
      <w:tr w:rsidR="00A80AA3" w:rsidRPr="00403E8B" w14:paraId="3AF63745" w14:textId="77777777" w:rsidTr="009C07EB">
        <w:tc>
          <w:tcPr>
            <w:tcW w:w="4787" w:type="dxa"/>
          </w:tcPr>
          <w:p w14:paraId="3AF63743" w14:textId="6E7750A9" w:rsidR="009C07EB" w:rsidRPr="00083973" w:rsidRDefault="00083973" w:rsidP="008B55F8">
            <w:pPr>
              <w:pStyle w:val="Odstavecseseznamem"/>
              <w:numPr>
                <w:ilvl w:val="0"/>
                <w:numId w:val="6"/>
              </w:numPr>
              <w:spacing w:after="120"/>
              <w:ind w:left="318" w:hanging="283"/>
              <w:jc w:val="both"/>
              <w:rPr>
                <w:rFonts w:eastAsia="Calibri"/>
                <w:sz w:val="24"/>
                <w:szCs w:val="24"/>
              </w:rPr>
            </w:pPr>
            <w:r w:rsidRPr="00083973">
              <w:rPr>
                <w:rFonts w:eastAsia="Calibri"/>
                <w:b/>
                <w:bCs/>
                <w:sz w:val="24"/>
                <w:szCs w:val="24"/>
                <w:highlight w:val="black"/>
              </w:rPr>
              <w:t>xxxxxxxxxxxxxxxxxxxxxxxxxxxxxxxxxxx</w:t>
            </w:r>
            <w:r w:rsidR="00BC6200" w:rsidRPr="00083973">
              <w:rPr>
                <w:rFonts w:eastAsia="Calibri"/>
                <w:b/>
                <w:bCs/>
                <w:sz w:val="24"/>
                <w:szCs w:val="24"/>
                <w:highlight w:val="black"/>
              </w:rPr>
              <w:t xml:space="preserve">, </w:t>
            </w:r>
            <w:r w:rsidRPr="00083973">
              <w:rPr>
                <w:rFonts w:eastAsia="Calibri"/>
                <w:b/>
                <w:bCs/>
                <w:sz w:val="24"/>
                <w:szCs w:val="24"/>
                <w:highlight w:val="black"/>
              </w:rPr>
              <w:t>xxxxxxxx</w:t>
            </w:r>
            <w:r w:rsidR="009C07EB" w:rsidRPr="00083973">
              <w:rPr>
                <w:rFonts w:eastAsia="Calibri"/>
                <w:sz w:val="24"/>
                <w:szCs w:val="24"/>
              </w:rPr>
              <w:t xml:space="preserve">, </w:t>
            </w:r>
            <w:r w:rsidR="00F41711" w:rsidRPr="00083973">
              <w:rPr>
                <w:rFonts w:eastAsia="Calibri"/>
                <w:sz w:val="24"/>
                <w:szCs w:val="24"/>
              </w:rPr>
              <w:t>date of birth</w:t>
            </w:r>
            <w:r w:rsidR="00D77722" w:rsidRPr="00083973">
              <w:rPr>
                <w:rFonts w:eastAsia="Calibri"/>
                <w:sz w:val="24"/>
                <w:szCs w:val="24"/>
              </w:rPr>
              <w:t>:</w:t>
            </w:r>
            <w:r w:rsidR="002262B6" w:rsidRPr="00403E8B">
              <w:rPr>
                <w:sz w:val="24"/>
                <w:szCs w:val="24"/>
                <w:lang w:val="cs-CZ"/>
              </w:rPr>
              <w:t xml:space="preserve"> </w:t>
            </w:r>
            <w:r w:rsidRPr="00083973">
              <w:rPr>
                <w:sz w:val="24"/>
                <w:szCs w:val="24"/>
                <w:highlight w:val="black"/>
                <w:lang w:val="cs-CZ"/>
              </w:rPr>
              <w:t>xxxxxxxxxx</w:t>
            </w:r>
            <w:r w:rsidR="00D77722" w:rsidRPr="00083973">
              <w:rPr>
                <w:rFonts w:eastAsia="Calibri"/>
                <w:sz w:val="24"/>
                <w:szCs w:val="24"/>
              </w:rPr>
              <w:t xml:space="preserve">, </w:t>
            </w:r>
            <w:r w:rsidR="009C07EB" w:rsidRPr="00083973">
              <w:rPr>
                <w:rFonts w:eastAsia="Calibri"/>
                <w:sz w:val="24"/>
                <w:szCs w:val="24"/>
              </w:rPr>
              <w:t>having a</w:t>
            </w:r>
            <w:r w:rsidR="00D85BFB" w:rsidRPr="00083973">
              <w:rPr>
                <w:rFonts w:eastAsia="Calibri"/>
                <w:sz w:val="24"/>
                <w:szCs w:val="24"/>
              </w:rPr>
              <w:t>n</w:t>
            </w:r>
            <w:r w:rsidR="009C07EB" w:rsidRPr="00083973">
              <w:rPr>
                <w:rFonts w:eastAsia="Calibri"/>
                <w:sz w:val="24"/>
                <w:szCs w:val="24"/>
              </w:rPr>
              <w:t xml:space="preserve"> address</w:t>
            </w:r>
            <w:r w:rsidR="009C07EB" w:rsidRPr="00083973" w:rsidDel="00A072B6">
              <w:rPr>
                <w:rFonts w:eastAsia="Calibri"/>
                <w:sz w:val="24"/>
                <w:szCs w:val="24"/>
              </w:rPr>
              <w:t xml:space="preserve"> </w:t>
            </w:r>
            <w:r w:rsidR="009C07EB" w:rsidRPr="00083973">
              <w:rPr>
                <w:rFonts w:eastAsia="Calibri"/>
                <w:sz w:val="24"/>
                <w:szCs w:val="24"/>
              </w:rPr>
              <w:t xml:space="preserve">at </w:t>
            </w:r>
            <w:r w:rsidRPr="00083973">
              <w:rPr>
                <w:rFonts w:eastAsia="Calibri"/>
                <w:sz w:val="24"/>
                <w:szCs w:val="24"/>
                <w:highlight w:val="black"/>
              </w:rPr>
              <w:t>xxxxxxxxxxxxxxxx</w:t>
            </w:r>
            <w:r w:rsidR="00FE4B76" w:rsidRPr="00083973">
              <w:rPr>
                <w:rFonts w:eastAsia="Calibri"/>
                <w:sz w:val="24"/>
                <w:szCs w:val="24"/>
              </w:rPr>
              <w:t xml:space="preserve">, </w:t>
            </w:r>
            <w:r w:rsidRPr="00083973">
              <w:rPr>
                <w:rFonts w:eastAsia="Calibri"/>
                <w:sz w:val="24"/>
                <w:szCs w:val="24"/>
                <w:highlight w:val="black"/>
              </w:rPr>
              <w:t>xxxxxxxxxxxxxx</w:t>
            </w:r>
            <w:r w:rsidR="00917616" w:rsidRPr="00083973">
              <w:rPr>
                <w:rFonts w:eastAsia="Calibri"/>
                <w:sz w:val="24"/>
                <w:szCs w:val="24"/>
              </w:rPr>
              <w:t xml:space="preserve">, </w:t>
            </w:r>
            <w:r w:rsidR="00917616" w:rsidRPr="00403E8B">
              <w:rPr>
                <w:sz w:val="24"/>
                <w:szCs w:val="24"/>
              </w:rPr>
              <w:t>Czech Republic</w:t>
            </w:r>
            <w:r w:rsidR="00917616" w:rsidRPr="00083973" w:rsidDel="00B82DBE">
              <w:rPr>
                <w:rFonts w:eastAsia="Calibri"/>
                <w:sz w:val="24"/>
                <w:szCs w:val="24"/>
              </w:rPr>
              <w:t xml:space="preserve"> </w:t>
            </w:r>
            <w:r w:rsidR="009C07EB" w:rsidRPr="00083973">
              <w:rPr>
                <w:rFonts w:eastAsia="Calibri"/>
                <w:sz w:val="24"/>
                <w:szCs w:val="24"/>
              </w:rPr>
              <w:t>(the “</w:t>
            </w:r>
            <w:r w:rsidR="009C07EB" w:rsidRPr="00083973">
              <w:rPr>
                <w:rFonts w:eastAsia="Calibri"/>
                <w:b/>
                <w:sz w:val="24"/>
                <w:szCs w:val="24"/>
              </w:rPr>
              <w:t>Investigator</w:t>
            </w:r>
            <w:r w:rsidR="009C07EB" w:rsidRPr="00083973">
              <w:rPr>
                <w:rFonts w:eastAsia="Calibri"/>
                <w:sz w:val="24"/>
                <w:szCs w:val="24"/>
              </w:rPr>
              <w:t>”), and</w:t>
            </w:r>
          </w:p>
        </w:tc>
        <w:tc>
          <w:tcPr>
            <w:tcW w:w="4960" w:type="dxa"/>
          </w:tcPr>
          <w:p w14:paraId="3AF63744" w14:textId="313963A6" w:rsidR="009C07EB" w:rsidRPr="00403E8B" w:rsidRDefault="00083973" w:rsidP="008B55F8">
            <w:pPr>
              <w:pStyle w:val="Odstavecseseznamem1"/>
              <w:numPr>
                <w:ilvl w:val="0"/>
                <w:numId w:val="5"/>
              </w:numPr>
              <w:spacing w:after="120" w:line="240" w:lineRule="auto"/>
              <w:ind w:left="491" w:hanging="284"/>
              <w:contextualSpacing w:val="0"/>
              <w:jc w:val="both"/>
              <w:rPr>
                <w:rFonts w:ascii="Times New Roman" w:hAnsi="Times New Roman"/>
                <w:sz w:val="24"/>
                <w:szCs w:val="24"/>
                <w:lang w:val="cs-CZ"/>
              </w:rPr>
            </w:pPr>
            <w:r w:rsidRPr="00083973">
              <w:rPr>
                <w:b/>
                <w:bCs/>
                <w:sz w:val="24"/>
                <w:szCs w:val="24"/>
                <w:highlight w:val="black"/>
                <w:lang w:val="de-DE"/>
              </w:rPr>
              <w:t>xxxxxxxxxxxxxxxxxxxxxxxxxxxxxxxxxxx, xxxxxxxx</w:t>
            </w:r>
            <w:r w:rsidR="009C07EB" w:rsidRPr="00403E8B">
              <w:rPr>
                <w:rFonts w:ascii="Times New Roman" w:hAnsi="Times New Roman"/>
                <w:sz w:val="24"/>
                <w:szCs w:val="24"/>
                <w:lang w:val="cs-CZ"/>
              </w:rPr>
              <w:t xml:space="preserve">, </w:t>
            </w:r>
            <w:r w:rsidR="00F55FE1" w:rsidRPr="00403E8B">
              <w:rPr>
                <w:rFonts w:ascii="Times New Roman" w:hAnsi="Times New Roman"/>
                <w:sz w:val="24"/>
                <w:szCs w:val="24"/>
                <w:lang w:val="cs-CZ"/>
              </w:rPr>
              <w:t xml:space="preserve">datum narození: </w:t>
            </w:r>
            <w:r w:rsidRPr="00083973">
              <w:rPr>
                <w:sz w:val="24"/>
                <w:szCs w:val="24"/>
                <w:highlight w:val="black"/>
                <w:lang w:val="cs-CZ"/>
              </w:rPr>
              <w:t>xxxxxxxx</w:t>
            </w:r>
            <w:r w:rsidR="00F55FE1" w:rsidRPr="00403E8B">
              <w:rPr>
                <w:rFonts w:ascii="Times New Roman" w:hAnsi="Times New Roman"/>
                <w:sz w:val="24"/>
                <w:szCs w:val="24"/>
                <w:lang w:val="cs-CZ"/>
              </w:rPr>
              <w:t xml:space="preserve">, </w:t>
            </w:r>
            <w:r w:rsidR="009C07EB" w:rsidRPr="00403E8B">
              <w:rPr>
                <w:rFonts w:ascii="Times New Roman" w:hAnsi="Times New Roman"/>
                <w:sz w:val="24"/>
                <w:szCs w:val="24"/>
                <w:lang w:val="cs-CZ"/>
              </w:rPr>
              <w:t xml:space="preserve">s adresou </w:t>
            </w:r>
            <w:r w:rsidRPr="00083973">
              <w:rPr>
                <w:sz w:val="24"/>
                <w:szCs w:val="24"/>
                <w:highlight w:val="black"/>
                <w:lang w:val="de-DE"/>
              </w:rPr>
              <w:t>xxxxxxxxxxx</w:t>
            </w:r>
            <w:r>
              <w:rPr>
                <w:sz w:val="24"/>
                <w:szCs w:val="24"/>
                <w:highlight w:val="black"/>
                <w:lang w:val="de-DE"/>
              </w:rPr>
              <w:t>xxxxx</w:t>
            </w:r>
            <w:r w:rsidRPr="00083973">
              <w:rPr>
                <w:sz w:val="24"/>
                <w:szCs w:val="24"/>
                <w:highlight w:val="black"/>
                <w:lang w:val="de-DE"/>
              </w:rPr>
              <w:t>xxxx</w:t>
            </w:r>
            <w:r w:rsidR="001649D6" w:rsidRPr="00403E8B">
              <w:rPr>
                <w:rFonts w:ascii="Times New Roman" w:hAnsi="Times New Roman"/>
                <w:sz w:val="24"/>
                <w:szCs w:val="24"/>
                <w:lang w:val="cs-CZ"/>
              </w:rPr>
              <w:t xml:space="preserve">, </w:t>
            </w:r>
            <w:r w:rsidRPr="00083973">
              <w:rPr>
                <w:sz w:val="24"/>
                <w:szCs w:val="24"/>
                <w:highlight w:val="black"/>
                <w:lang w:val="de-DE"/>
              </w:rPr>
              <w:t>x</w:t>
            </w:r>
            <w:r>
              <w:rPr>
                <w:sz w:val="24"/>
                <w:szCs w:val="24"/>
                <w:highlight w:val="black"/>
                <w:lang w:val="de-DE"/>
              </w:rPr>
              <w:t>x</w:t>
            </w:r>
            <w:r w:rsidRPr="00083973">
              <w:rPr>
                <w:sz w:val="24"/>
                <w:szCs w:val="24"/>
                <w:highlight w:val="black"/>
                <w:lang w:val="de-DE"/>
              </w:rPr>
              <w:t>xxxxxxxxx</w:t>
            </w:r>
            <w:r w:rsidR="00917616" w:rsidRPr="00403E8B">
              <w:rPr>
                <w:rFonts w:ascii="Times New Roman" w:hAnsi="Times New Roman"/>
                <w:sz w:val="24"/>
                <w:szCs w:val="24"/>
                <w:lang w:val="cs-CZ"/>
              </w:rPr>
              <w:t>, Česká republika</w:t>
            </w:r>
            <w:r w:rsidR="00917616" w:rsidRPr="00403E8B" w:rsidDel="001649D6">
              <w:rPr>
                <w:rFonts w:ascii="Times New Roman" w:hAnsi="Times New Roman"/>
                <w:sz w:val="24"/>
                <w:szCs w:val="24"/>
                <w:lang w:val="cs-CZ"/>
              </w:rPr>
              <w:t xml:space="preserve"> </w:t>
            </w:r>
            <w:r w:rsidR="002262B6" w:rsidRPr="00403E8B">
              <w:rPr>
                <w:rFonts w:ascii="Times New Roman" w:hAnsi="Times New Roman"/>
                <w:sz w:val="24"/>
                <w:szCs w:val="24"/>
                <w:lang w:val="cs-CZ"/>
              </w:rPr>
              <w:t xml:space="preserve"> </w:t>
            </w:r>
            <w:r w:rsidR="009C07EB" w:rsidRPr="00403E8B">
              <w:rPr>
                <w:rFonts w:ascii="Times New Roman" w:hAnsi="Times New Roman"/>
                <w:sz w:val="24"/>
                <w:szCs w:val="24"/>
                <w:lang w:val="cs-CZ"/>
              </w:rPr>
              <w:t>(“</w:t>
            </w:r>
            <w:r w:rsidR="009C07EB" w:rsidRPr="00403E8B">
              <w:rPr>
                <w:rFonts w:ascii="Times New Roman" w:hAnsi="Times New Roman"/>
                <w:b/>
                <w:sz w:val="24"/>
                <w:szCs w:val="24"/>
                <w:lang w:val="cs-CZ"/>
              </w:rPr>
              <w:t>Zkoušející</w:t>
            </w:r>
            <w:r w:rsidR="009C07EB" w:rsidRPr="00403E8B">
              <w:rPr>
                <w:rFonts w:ascii="Times New Roman" w:hAnsi="Times New Roman"/>
                <w:sz w:val="24"/>
                <w:szCs w:val="24"/>
                <w:lang w:val="cs-CZ"/>
              </w:rPr>
              <w:t>”), a</w:t>
            </w:r>
            <w:r w:rsidR="00E84EDE" w:rsidRPr="00403E8B">
              <w:rPr>
                <w:rFonts w:ascii="Times New Roman" w:hAnsi="Times New Roman"/>
                <w:sz w:val="24"/>
                <w:szCs w:val="24"/>
                <w:lang w:val="cs-CZ"/>
              </w:rPr>
              <w:t xml:space="preserve"> </w:t>
            </w:r>
          </w:p>
        </w:tc>
      </w:tr>
      <w:tr w:rsidR="00A80AA3" w:rsidRPr="00403E8B" w14:paraId="3AF63749" w14:textId="77777777" w:rsidTr="009C07EB">
        <w:tc>
          <w:tcPr>
            <w:tcW w:w="4787" w:type="dxa"/>
          </w:tcPr>
          <w:p w14:paraId="62E21F79" w14:textId="77777777" w:rsidR="009C07EB" w:rsidRPr="00403E8B" w:rsidRDefault="006B1408" w:rsidP="008B55F8">
            <w:pPr>
              <w:pStyle w:val="Odstavecseseznamem"/>
              <w:numPr>
                <w:ilvl w:val="0"/>
                <w:numId w:val="6"/>
              </w:numPr>
              <w:spacing w:after="120"/>
              <w:ind w:left="318" w:hanging="283"/>
              <w:jc w:val="both"/>
              <w:rPr>
                <w:rFonts w:eastAsia="Times New Roman"/>
                <w:sz w:val="24"/>
                <w:szCs w:val="24"/>
                <w:lang w:val="en-US" w:eastAsia="cs-CZ"/>
              </w:rPr>
            </w:pPr>
            <w:r w:rsidRPr="00403E8B">
              <w:rPr>
                <w:rFonts w:eastAsia="Times New Roman"/>
                <w:b/>
                <w:sz w:val="24"/>
                <w:szCs w:val="24"/>
                <w:lang w:val="en-US" w:eastAsia="cs-CZ"/>
              </w:rPr>
              <w:t>IQVIA</w:t>
            </w:r>
            <w:r w:rsidR="009C07EB" w:rsidRPr="00403E8B">
              <w:rPr>
                <w:rFonts w:eastAsia="Times New Roman"/>
                <w:b/>
                <w:sz w:val="24"/>
                <w:szCs w:val="24"/>
                <w:lang w:val="en-US" w:eastAsia="cs-CZ"/>
              </w:rPr>
              <w:t xml:space="preserve"> </w:t>
            </w:r>
            <w:r w:rsidRPr="00403E8B">
              <w:rPr>
                <w:rFonts w:eastAsia="Times New Roman"/>
                <w:b/>
                <w:sz w:val="24"/>
                <w:szCs w:val="24"/>
                <w:lang w:val="en-US" w:eastAsia="cs-CZ"/>
              </w:rPr>
              <w:t xml:space="preserve">RDS </w:t>
            </w:r>
            <w:r w:rsidR="009C07EB" w:rsidRPr="00403E8B">
              <w:rPr>
                <w:rFonts w:eastAsia="Times New Roman"/>
                <w:b/>
                <w:sz w:val="24"/>
                <w:szCs w:val="24"/>
                <w:lang w:val="en-US" w:eastAsia="cs-CZ"/>
              </w:rPr>
              <w:t>Czech Republic, s.r.o.</w:t>
            </w:r>
            <w:r w:rsidR="009C07EB" w:rsidRPr="00403E8B">
              <w:rPr>
                <w:rFonts w:eastAsia="Times New Roman"/>
                <w:sz w:val="24"/>
                <w:szCs w:val="24"/>
                <w:lang w:val="en-US" w:eastAsia="cs-CZ"/>
              </w:rPr>
              <w:t xml:space="preserve">, having a place of business at </w:t>
            </w:r>
            <w:r w:rsidR="004A2492" w:rsidRPr="00403E8B">
              <w:rPr>
                <w:rFonts w:eastAsia="Times New Roman"/>
                <w:sz w:val="24"/>
                <w:szCs w:val="24"/>
                <w:lang w:val="en-US" w:eastAsia="cs-CZ"/>
              </w:rPr>
              <w:t>Pernerova 691/42, 186 00 Praha 8 - Karlín</w:t>
            </w:r>
            <w:r w:rsidR="009C07EB" w:rsidRPr="00403E8B">
              <w:rPr>
                <w:rFonts w:eastAsia="Times New Roman"/>
                <w:sz w:val="24"/>
                <w:szCs w:val="24"/>
                <w:lang w:val="en-US" w:eastAsia="cs-CZ"/>
              </w:rPr>
              <w:t xml:space="preserve">, Czech Republic, Identification number: 247 68 651, Tax identification number: CZ247 68 651, represented by </w:t>
            </w:r>
            <w:r w:rsidR="00A85E2B" w:rsidRPr="00403E8B">
              <w:rPr>
                <w:sz w:val="24"/>
                <w:szCs w:val="24"/>
                <w:lang w:val="en-US"/>
              </w:rPr>
              <w:t xml:space="preserve">Ing. </w:t>
            </w:r>
            <w:r w:rsidR="00C02375" w:rsidRPr="00403E8B">
              <w:rPr>
                <w:sz w:val="24"/>
                <w:szCs w:val="24"/>
                <w:lang w:val="en-US"/>
              </w:rPr>
              <w:t xml:space="preserve"> Eva Falbrová, Managing Director</w:t>
            </w:r>
            <w:r w:rsidR="00A6547E" w:rsidRPr="00403E8B">
              <w:rPr>
                <w:sz w:val="24"/>
                <w:szCs w:val="24"/>
                <w:lang w:val="en-US"/>
              </w:rPr>
              <w:t xml:space="preserve"> </w:t>
            </w:r>
            <w:r w:rsidR="009C07EB" w:rsidRPr="00403E8B">
              <w:rPr>
                <w:rFonts w:eastAsia="Times New Roman"/>
                <w:sz w:val="24"/>
                <w:szCs w:val="24"/>
                <w:lang w:val="en-US" w:eastAsia="cs-CZ"/>
              </w:rPr>
              <w:t>(“</w:t>
            </w:r>
            <w:r w:rsidRPr="00403E8B">
              <w:rPr>
                <w:rFonts w:eastAsia="Times New Roman"/>
                <w:b/>
                <w:sz w:val="24"/>
                <w:szCs w:val="24"/>
                <w:lang w:val="en-US" w:eastAsia="cs-CZ"/>
              </w:rPr>
              <w:t>IQVIA</w:t>
            </w:r>
            <w:r w:rsidR="009C07EB" w:rsidRPr="00403E8B">
              <w:rPr>
                <w:rFonts w:eastAsia="Times New Roman"/>
                <w:sz w:val="24"/>
                <w:szCs w:val="24"/>
                <w:lang w:val="en-US" w:eastAsia="cs-CZ"/>
              </w:rPr>
              <w:t>”), and</w:t>
            </w:r>
          </w:p>
          <w:p w14:paraId="3AF63746" w14:textId="206A11F5" w:rsidR="00D8278C" w:rsidRPr="00403E8B" w:rsidRDefault="00D8278C" w:rsidP="00D8278C">
            <w:pPr>
              <w:pStyle w:val="Odstavecseseznamem"/>
              <w:spacing w:after="120"/>
              <w:ind w:left="460"/>
              <w:jc w:val="both"/>
              <w:rPr>
                <w:rFonts w:eastAsia="Times New Roman"/>
                <w:sz w:val="24"/>
                <w:szCs w:val="24"/>
                <w:lang w:val="en-US" w:eastAsia="cs-CZ"/>
              </w:rPr>
            </w:pPr>
          </w:p>
        </w:tc>
        <w:tc>
          <w:tcPr>
            <w:tcW w:w="4960" w:type="dxa"/>
          </w:tcPr>
          <w:p w14:paraId="3AF63747" w14:textId="2526A6BD" w:rsidR="009C07EB" w:rsidRPr="00403E8B" w:rsidRDefault="006B1408" w:rsidP="008B55F8">
            <w:pPr>
              <w:pStyle w:val="Odstavecseseznamem"/>
              <w:numPr>
                <w:ilvl w:val="0"/>
                <w:numId w:val="5"/>
              </w:numPr>
              <w:spacing w:after="120"/>
              <w:ind w:left="491" w:hanging="284"/>
              <w:jc w:val="both"/>
              <w:rPr>
                <w:rFonts w:eastAsia="Times New Roman"/>
                <w:sz w:val="24"/>
                <w:szCs w:val="24"/>
                <w:lang w:val="cs-CZ" w:eastAsia="cs-CZ"/>
              </w:rPr>
            </w:pPr>
            <w:r w:rsidRPr="00403E8B">
              <w:rPr>
                <w:rFonts w:eastAsia="Times New Roman"/>
                <w:b/>
                <w:sz w:val="24"/>
                <w:szCs w:val="24"/>
                <w:lang w:val="cs-CZ" w:eastAsia="cs-CZ"/>
              </w:rPr>
              <w:t>IQVIA</w:t>
            </w:r>
            <w:r w:rsidR="009C07EB" w:rsidRPr="00403E8B">
              <w:rPr>
                <w:rFonts w:eastAsia="Times New Roman"/>
                <w:b/>
                <w:sz w:val="24"/>
                <w:szCs w:val="24"/>
                <w:lang w:val="cs-CZ" w:eastAsia="cs-CZ"/>
              </w:rPr>
              <w:t xml:space="preserve"> </w:t>
            </w:r>
            <w:r w:rsidR="006C286F" w:rsidRPr="00403E8B">
              <w:rPr>
                <w:rFonts w:eastAsia="Times New Roman"/>
                <w:b/>
                <w:sz w:val="24"/>
                <w:szCs w:val="24"/>
                <w:lang w:val="cs-CZ" w:eastAsia="cs-CZ"/>
              </w:rPr>
              <w:t xml:space="preserve">RDS </w:t>
            </w:r>
            <w:r w:rsidR="009C07EB" w:rsidRPr="00403E8B">
              <w:rPr>
                <w:rFonts w:eastAsia="Times New Roman"/>
                <w:b/>
                <w:sz w:val="24"/>
                <w:szCs w:val="24"/>
                <w:lang w:val="cs-CZ" w:eastAsia="cs-CZ"/>
              </w:rPr>
              <w:t>Czech Republic, s.r.o.</w:t>
            </w:r>
            <w:r w:rsidR="009C07EB" w:rsidRPr="00403E8B">
              <w:rPr>
                <w:rFonts w:eastAsia="Times New Roman"/>
                <w:sz w:val="24"/>
                <w:szCs w:val="24"/>
                <w:lang w:val="cs-CZ" w:eastAsia="cs-CZ"/>
              </w:rPr>
              <w:t xml:space="preserve">, se sídlem </w:t>
            </w:r>
            <w:r w:rsidR="006C286F" w:rsidRPr="00403E8B">
              <w:rPr>
                <w:rFonts w:eastAsia="Times New Roman"/>
                <w:sz w:val="24"/>
                <w:szCs w:val="24"/>
                <w:lang w:val="cs-CZ" w:eastAsia="cs-CZ"/>
              </w:rPr>
              <w:t>Pernerova 691/42, 186 00 Praha 8 - Karlín</w:t>
            </w:r>
            <w:r w:rsidR="009C07EB" w:rsidRPr="00403E8B">
              <w:rPr>
                <w:rFonts w:eastAsia="Times New Roman"/>
                <w:sz w:val="24"/>
                <w:szCs w:val="24"/>
                <w:lang w:val="cs-CZ" w:eastAsia="cs-CZ"/>
              </w:rPr>
              <w:t>, Česká republika, IČ: 247 68 651, DIČ: CZ24768651, zastoupen</w:t>
            </w:r>
            <w:r w:rsidR="00D85BFB" w:rsidRPr="00403E8B">
              <w:rPr>
                <w:rFonts w:eastAsia="Times New Roman"/>
                <w:sz w:val="24"/>
                <w:szCs w:val="24"/>
                <w:lang w:val="cs-CZ" w:eastAsia="cs-CZ"/>
              </w:rPr>
              <w:t>á</w:t>
            </w:r>
            <w:r w:rsidR="009C07EB" w:rsidRPr="00403E8B">
              <w:rPr>
                <w:rFonts w:eastAsia="Times New Roman"/>
                <w:sz w:val="24"/>
                <w:szCs w:val="24"/>
                <w:lang w:val="cs-CZ" w:eastAsia="cs-CZ"/>
              </w:rPr>
              <w:t xml:space="preserve"> </w:t>
            </w:r>
            <w:r w:rsidR="004D1219" w:rsidRPr="00403E8B">
              <w:rPr>
                <w:sz w:val="24"/>
                <w:szCs w:val="24"/>
                <w:lang w:val="cs-CZ"/>
              </w:rPr>
              <w:t>Ing. Evou Falbrovou, jednatelkou</w:t>
            </w:r>
            <w:r w:rsidR="00A6547E" w:rsidRPr="00403E8B">
              <w:rPr>
                <w:sz w:val="24"/>
                <w:szCs w:val="24"/>
                <w:lang w:val="cs-CZ"/>
              </w:rPr>
              <w:t xml:space="preserve"> </w:t>
            </w:r>
            <w:r w:rsidR="009C07EB" w:rsidRPr="00403E8B">
              <w:rPr>
                <w:rFonts w:eastAsia="Times New Roman"/>
                <w:sz w:val="24"/>
                <w:szCs w:val="24"/>
                <w:lang w:val="cs-CZ" w:eastAsia="cs-CZ"/>
              </w:rPr>
              <w:t xml:space="preserve"> (“</w:t>
            </w:r>
            <w:r w:rsidRPr="00403E8B">
              <w:rPr>
                <w:rFonts w:eastAsia="Times New Roman"/>
                <w:b/>
                <w:sz w:val="24"/>
                <w:szCs w:val="24"/>
                <w:lang w:val="cs-CZ" w:eastAsia="cs-CZ"/>
              </w:rPr>
              <w:t>IQVIA</w:t>
            </w:r>
            <w:r w:rsidR="009C07EB" w:rsidRPr="00403E8B">
              <w:rPr>
                <w:rFonts w:eastAsia="Times New Roman"/>
                <w:sz w:val="24"/>
                <w:szCs w:val="24"/>
                <w:lang w:val="cs-CZ" w:eastAsia="cs-CZ"/>
              </w:rPr>
              <w:t>”), a</w:t>
            </w:r>
          </w:p>
          <w:p w14:paraId="3AF63748" w14:textId="77777777" w:rsidR="009C07EB" w:rsidRPr="00403E8B" w:rsidRDefault="009C07EB" w:rsidP="00284289">
            <w:pPr>
              <w:spacing w:after="120"/>
              <w:jc w:val="both"/>
              <w:rPr>
                <w:rFonts w:eastAsia="Times New Roman"/>
                <w:sz w:val="24"/>
                <w:szCs w:val="24"/>
                <w:lang w:val="cs-CZ" w:eastAsia="cs-CZ"/>
              </w:rPr>
            </w:pPr>
          </w:p>
        </w:tc>
      </w:tr>
      <w:tr w:rsidR="00A80AA3" w:rsidRPr="00403E8B" w14:paraId="3AF6374D" w14:textId="77777777" w:rsidTr="00284289">
        <w:tc>
          <w:tcPr>
            <w:tcW w:w="4787" w:type="dxa"/>
          </w:tcPr>
          <w:p w14:paraId="3AF6374A" w14:textId="0B390EBA" w:rsidR="009C07EB" w:rsidRPr="00403E8B" w:rsidRDefault="00846E28" w:rsidP="008B55F8">
            <w:pPr>
              <w:pStyle w:val="Odstavecseseznamem"/>
              <w:numPr>
                <w:ilvl w:val="0"/>
                <w:numId w:val="6"/>
              </w:numPr>
              <w:spacing w:after="120"/>
              <w:ind w:left="318" w:hanging="283"/>
              <w:jc w:val="both"/>
              <w:rPr>
                <w:rFonts w:eastAsia="Times New Roman"/>
                <w:sz w:val="24"/>
                <w:szCs w:val="24"/>
                <w:lang w:val="en-US" w:eastAsia="cs-CZ"/>
              </w:rPr>
            </w:pPr>
            <w:r w:rsidRPr="00403E8B">
              <w:rPr>
                <w:rFonts w:eastAsia="Times New Roman"/>
                <w:b/>
                <w:bCs/>
                <w:sz w:val="24"/>
                <w:szCs w:val="24"/>
                <w:lang w:val="en-US" w:eastAsia="cs-CZ"/>
              </w:rPr>
              <w:t>Boehringer Ingelheim International GmbH</w:t>
            </w:r>
            <w:r w:rsidR="009C07EB" w:rsidRPr="00403E8B">
              <w:rPr>
                <w:rFonts w:eastAsia="Times New Roman"/>
                <w:sz w:val="24"/>
                <w:szCs w:val="24"/>
                <w:lang w:val="en-US" w:eastAsia="cs-CZ"/>
              </w:rPr>
              <w:t xml:space="preserve">, having a place of business at </w:t>
            </w:r>
            <w:r w:rsidRPr="00403E8B">
              <w:rPr>
                <w:rFonts w:eastAsia="Times New Roman"/>
                <w:sz w:val="24"/>
                <w:szCs w:val="24"/>
                <w:lang w:val="en-US" w:eastAsia="cs-CZ"/>
              </w:rPr>
              <w:t>Binger Strasse 173, 55216 Ingelheim am Rhein Germany</w:t>
            </w:r>
            <w:r w:rsidR="009C07EB" w:rsidRPr="00403E8B">
              <w:rPr>
                <w:rFonts w:eastAsia="Times New Roman"/>
                <w:sz w:val="24"/>
                <w:szCs w:val="24"/>
                <w:lang w:val="en-US" w:eastAsia="cs-CZ"/>
              </w:rPr>
              <w:t xml:space="preserve">, Identification number: </w:t>
            </w:r>
            <w:r w:rsidRPr="00403E8B">
              <w:rPr>
                <w:sz w:val="24"/>
                <w:szCs w:val="24"/>
                <w:shd w:val="clear" w:color="auto" w:fill="FFFFFF"/>
              </w:rPr>
              <w:t>HR B 21063</w:t>
            </w:r>
            <w:r w:rsidR="009C07EB" w:rsidRPr="00403E8B">
              <w:rPr>
                <w:rFonts w:eastAsia="Times New Roman"/>
                <w:sz w:val="24"/>
                <w:szCs w:val="24"/>
                <w:lang w:val="en-US" w:eastAsia="cs-CZ"/>
              </w:rPr>
              <w:t xml:space="preserve">, Tax identification number: </w:t>
            </w:r>
            <w:r w:rsidRPr="00403E8B">
              <w:rPr>
                <w:sz w:val="24"/>
                <w:szCs w:val="24"/>
              </w:rPr>
              <w:t>DE 811138149</w:t>
            </w:r>
            <w:r w:rsidR="009C07EB" w:rsidRPr="00403E8B">
              <w:rPr>
                <w:rFonts w:eastAsia="Times New Roman"/>
                <w:sz w:val="24"/>
                <w:szCs w:val="24"/>
                <w:lang w:val="en-US" w:eastAsia="cs-CZ"/>
              </w:rPr>
              <w:t>, (“</w:t>
            </w:r>
            <w:r w:rsidR="009C07EB" w:rsidRPr="00403E8B">
              <w:rPr>
                <w:rFonts w:eastAsia="Times New Roman"/>
                <w:b/>
                <w:sz w:val="24"/>
                <w:szCs w:val="24"/>
                <w:lang w:val="en-US" w:eastAsia="cs-CZ"/>
              </w:rPr>
              <w:t>Sponsor</w:t>
            </w:r>
            <w:r w:rsidR="009C07EB" w:rsidRPr="00403E8B">
              <w:rPr>
                <w:rFonts w:eastAsia="Times New Roman"/>
                <w:sz w:val="24"/>
                <w:szCs w:val="24"/>
                <w:lang w:val="en-US" w:eastAsia="cs-CZ"/>
              </w:rPr>
              <w:t>”)</w:t>
            </w:r>
          </w:p>
        </w:tc>
        <w:tc>
          <w:tcPr>
            <w:tcW w:w="4960" w:type="dxa"/>
          </w:tcPr>
          <w:p w14:paraId="3AF6374B" w14:textId="26F6B257" w:rsidR="009C07EB" w:rsidRPr="00403E8B" w:rsidRDefault="00765AC1" w:rsidP="008B55F8">
            <w:pPr>
              <w:pStyle w:val="Odstavecseseznamem"/>
              <w:numPr>
                <w:ilvl w:val="0"/>
                <w:numId w:val="5"/>
              </w:numPr>
              <w:spacing w:after="120"/>
              <w:ind w:left="491" w:hanging="284"/>
              <w:jc w:val="both"/>
              <w:rPr>
                <w:rFonts w:eastAsia="Times New Roman"/>
                <w:sz w:val="24"/>
                <w:szCs w:val="24"/>
                <w:lang w:val="cs-CZ" w:eastAsia="cs-CZ"/>
              </w:rPr>
            </w:pPr>
            <w:r w:rsidRPr="00403E8B">
              <w:rPr>
                <w:rFonts w:eastAsia="Times New Roman"/>
                <w:b/>
                <w:bCs/>
                <w:sz w:val="24"/>
                <w:szCs w:val="24"/>
                <w:lang w:val="en-US" w:eastAsia="cs-CZ"/>
              </w:rPr>
              <w:t>Boehringer Ingelheim International GmbH</w:t>
            </w:r>
            <w:r w:rsidR="009C07EB" w:rsidRPr="00403E8B">
              <w:rPr>
                <w:rFonts w:eastAsia="Times New Roman"/>
                <w:sz w:val="24"/>
                <w:szCs w:val="24"/>
                <w:lang w:val="cs-CZ" w:eastAsia="cs-CZ"/>
              </w:rPr>
              <w:t xml:space="preserve">, se sídlem </w:t>
            </w:r>
            <w:r w:rsidRPr="00403E8B">
              <w:rPr>
                <w:rFonts w:eastAsia="Times New Roman"/>
                <w:sz w:val="24"/>
                <w:szCs w:val="24"/>
                <w:lang w:val="en-US" w:eastAsia="cs-CZ"/>
              </w:rPr>
              <w:t>Binger Strasse 173, 55216 Ingelheim am Rhein, Německo</w:t>
            </w:r>
            <w:r w:rsidR="009C07EB" w:rsidRPr="00403E8B">
              <w:rPr>
                <w:rFonts w:eastAsia="Times New Roman"/>
                <w:sz w:val="24"/>
                <w:szCs w:val="24"/>
                <w:lang w:val="cs-CZ" w:eastAsia="cs-CZ"/>
              </w:rPr>
              <w:t xml:space="preserve">, Identifikační číslo: </w:t>
            </w:r>
            <w:r w:rsidRPr="00403E8B">
              <w:rPr>
                <w:sz w:val="24"/>
                <w:szCs w:val="24"/>
                <w:shd w:val="clear" w:color="auto" w:fill="FFFFFF"/>
              </w:rPr>
              <w:t>HR B 21063</w:t>
            </w:r>
            <w:r w:rsidR="009C07EB" w:rsidRPr="00403E8B">
              <w:rPr>
                <w:rFonts w:eastAsia="Times New Roman"/>
                <w:sz w:val="24"/>
                <w:szCs w:val="24"/>
                <w:lang w:val="cs-CZ" w:eastAsia="cs-CZ"/>
              </w:rPr>
              <w:t xml:space="preserve">, Daňové identifikační číslo: </w:t>
            </w:r>
            <w:r w:rsidR="00A85E2B" w:rsidRPr="00403E8B">
              <w:rPr>
                <w:sz w:val="24"/>
                <w:szCs w:val="24"/>
              </w:rPr>
              <w:t>DE 811138149</w:t>
            </w:r>
            <w:r w:rsidR="009C07EB" w:rsidRPr="00403E8B">
              <w:rPr>
                <w:rFonts w:eastAsia="Times New Roman"/>
                <w:sz w:val="24"/>
                <w:szCs w:val="24"/>
                <w:lang w:val="cs-CZ" w:eastAsia="cs-CZ"/>
              </w:rPr>
              <w:t>, (“</w:t>
            </w:r>
            <w:r w:rsidR="009C07EB" w:rsidRPr="00403E8B">
              <w:rPr>
                <w:rFonts w:eastAsia="Times New Roman"/>
                <w:b/>
                <w:sz w:val="24"/>
                <w:szCs w:val="24"/>
                <w:lang w:val="cs-CZ" w:eastAsia="cs-CZ"/>
              </w:rPr>
              <w:t>Zadavatel</w:t>
            </w:r>
            <w:r w:rsidR="009C07EB" w:rsidRPr="00403E8B">
              <w:rPr>
                <w:rFonts w:eastAsia="Times New Roman"/>
                <w:sz w:val="24"/>
                <w:szCs w:val="24"/>
                <w:lang w:val="cs-CZ" w:eastAsia="cs-CZ"/>
              </w:rPr>
              <w:t>”)</w:t>
            </w:r>
          </w:p>
          <w:p w14:paraId="3AF6374C" w14:textId="77777777" w:rsidR="009C07EB" w:rsidRPr="00403E8B" w:rsidRDefault="009C07EB" w:rsidP="00284289">
            <w:pPr>
              <w:spacing w:after="120"/>
              <w:jc w:val="both"/>
              <w:rPr>
                <w:rFonts w:eastAsia="Times New Roman"/>
                <w:b/>
                <w:sz w:val="24"/>
                <w:szCs w:val="24"/>
                <w:lang w:val="cs-CZ" w:eastAsia="cs-CZ"/>
              </w:rPr>
            </w:pPr>
          </w:p>
        </w:tc>
      </w:tr>
      <w:tr w:rsidR="00A80AA3" w:rsidRPr="00403E8B" w14:paraId="3AF63750" w14:textId="77777777" w:rsidTr="009C07EB">
        <w:tc>
          <w:tcPr>
            <w:tcW w:w="4787" w:type="dxa"/>
          </w:tcPr>
          <w:p w14:paraId="3AF6374E" w14:textId="21FF73BB" w:rsidR="00EE2D18" w:rsidRPr="00403E8B" w:rsidRDefault="009C07EB" w:rsidP="009C07EB">
            <w:pPr>
              <w:ind w:left="284"/>
              <w:contextualSpacing/>
              <w:jc w:val="both"/>
              <w:rPr>
                <w:rFonts w:eastAsia="Times New Roman"/>
                <w:b/>
                <w:sz w:val="24"/>
                <w:szCs w:val="24"/>
                <w:lang w:val="en-US" w:eastAsia="cs-CZ"/>
              </w:rPr>
            </w:pPr>
            <w:r w:rsidRPr="00403E8B">
              <w:rPr>
                <w:sz w:val="24"/>
                <w:szCs w:val="24"/>
                <w:lang w:val="en-US"/>
              </w:rPr>
              <w:t>Each a “Party” and together the “Parties”.</w:t>
            </w:r>
          </w:p>
          <w:p w14:paraId="7757B495" w14:textId="77777777" w:rsidR="00EE2D18" w:rsidRPr="00403E8B" w:rsidRDefault="00EE2D18" w:rsidP="00EE2D18">
            <w:pPr>
              <w:rPr>
                <w:rFonts w:eastAsia="Times New Roman"/>
                <w:sz w:val="24"/>
                <w:szCs w:val="24"/>
                <w:lang w:val="en-US" w:eastAsia="cs-CZ"/>
              </w:rPr>
            </w:pPr>
          </w:p>
          <w:p w14:paraId="60078714" w14:textId="206A1920" w:rsidR="009C07EB" w:rsidRPr="00403E8B" w:rsidRDefault="009C07EB" w:rsidP="00EE2D18">
            <w:pPr>
              <w:tabs>
                <w:tab w:val="left" w:pos="3540"/>
              </w:tabs>
              <w:rPr>
                <w:rFonts w:eastAsia="Times New Roman"/>
                <w:sz w:val="24"/>
                <w:szCs w:val="24"/>
                <w:lang w:val="en-US" w:eastAsia="cs-CZ"/>
              </w:rPr>
            </w:pPr>
          </w:p>
        </w:tc>
        <w:tc>
          <w:tcPr>
            <w:tcW w:w="4960" w:type="dxa"/>
          </w:tcPr>
          <w:p w14:paraId="3AF6374F" w14:textId="6D14AC2A" w:rsidR="00161FDC" w:rsidRPr="00403E8B" w:rsidRDefault="009C07EB" w:rsidP="009C07EB">
            <w:pPr>
              <w:jc w:val="both"/>
              <w:rPr>
                <w:rFonts w:eastAsia="Times New Roman"/>
                <w:sz w:val="24"/>
                <w:szCs w:val="24"/>
                <w:lang w:val="cs-CZ" w:eastAsia="cs-CZ"/>
              </w:rPr>
            </w:pPr>
            <w:r w:rsidRPr="00403E8B">
              <w:rPr>
                <w:rFonts w:eastAsia="Times New Roman"/>
                <w:sz w:val="24"/>
                <w:szCs w:val="24"/>
                <w:lang w:val="cs-CZ" w:eastAsia="cs-CZ"/>
              </w:rPr>
              <w:lastRenderedPageBreak/>
              <w:t>Každá samostatně jako “Strana” a společně jako “Strany”.</w:t>
            </w:r>
          </w:p>
          <w:p w14:paraId="4D1DAD03" w14:textId="5A2A8D1C" w:rsidR="009C07EB" w:rsidRPr="00403E8B" w:rsidRDefault="009C07EB" w:rsidP="00161FDC">
            <w:pPr>
              <w:rPr>
                <w:rFonts w:eastAsia="Times New Roman"/>
                <w:sz w:val="24"/>
                <w:szCs w:val="24"/>
                <w:lang w:val="cs-CZ" w:eastAsia="cs-CZ"/>
              </w:rPr>
            </w:pPr>
          </w:p>
        </w:tc>
      </w:tr>
      <w:tr w:rsidR="00A80AA3" w:rsidRPr="00403E8B" w14:paraId="3AF6377E" w14:textId="77777777" w:rsidTr="009C07EB">
        <w:tc>
          <w:tcPr>
            <w:tcW w:w="9747" w:type="dxa"/>
            <w:gridSpan w:val="2"/>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9"/>
              <w:gridCol w:w="1841"/>
              <w:gridCol w:w="3118"/>
            </w:tblGrid>
            <w:tr w:rsidR="00A80AA3" w:rsidRPr="00403E8B" w14:paraId="3AF63755" w14:textId="77777777" w:rsidTr="009C07EB">
              <w:trPr>
                <w:trHeight w:val="341"/>
              </w:trPr>
              <w:tc>
                <w:tcPr>
                  <w:tcW w:w="1696" w:type="dxa"/>
                  <w:vAlign w:val="center"/>
                </w:tcPr>
                <w:p w14:paraId="3AF63751" w14:textId="77777777" w:rsidR="009C07EB" w:rsidRPr="00403E8B" w:rsidRDefault="009C07EB" w:rsidP="009C07EB">
                  <w:pPr>
                    <w:rPr>
                      <w:b/>
                      <w:bCs/>
                      <w:sz w:val="24"/>
                      <w:szCs w:val="24"/>
                      <w:lang w:val="cs-CZ"/>
                    </w:rPr>
                  </w:pPr>
                  <w:r w:rsidRPr="00403E8B">
                    <w:rPr>
                      <w:b/>
                      <w:bCs/>
                      <w:sz w:val="24"/>
                      <w:szCs w:val="24"/>
                      <w:lang w:val="cs-CZ"/>
                    </w:rPr>
                    <w:lastRenderedPageBreak/>
                    <w:t>Protocol Number:</w:t>
                  </w:r>
                </w:p>
              </w:tc>
              <w:tc>
                <w:tcPr>
                  <w:tcW w:w="2979" w:type="dxa"/>
                  <w:vAlign w:val="center"/>
                </w:tcPr>
                <w:p w14:paraId="3AF63752" w14:textId="2FC23911" w:rsidR="009C07EB" w:rsidRPr="00403E8B" w:rsidRDefault="003E5D58" w:rsidP="009C07EB">
                  <w:pPr>
                    <w:jc w:val="both"/>
                    <w:rPr>
                      <w:i/>
                      <w:iCs/>
                      <w:sz w:val="24"/>
                      <w:szCs w:val="24"/>
                      <w:lang w:val="cs-CZ"/>
                    </w:rPr>
                  </w:pPr>
                  <w:r w:rsidRPr="00403E8B">
                    <w:rPr>
                      <w:i/>
                      <w:iCs/>
                      <w:sz w:val="24"/>
                      <w:szCs w:val="24"/>
                      <w:lang w:val="cs-CZ"/>
                    </w:rPr>
                    <w:t>1485-0018</w:t>
                  </w:r>
                </w:p>
              </w:tc>
              <w:tc>
                <w:tcPr>
                  <w:tcW w:w="1841" w:type="dxa"/>
                  <w:vAlign w:val="center"/>
                </w:tcPr>
                <w:p w14:paraId="55E92A9D" w14:textId="2689F4D2" w:rsidR="009C07EB" w:rsidRPr="00403E8B" w:rsidRDefault="009C07EB" w:rsidP="002E3328">
                  <w:pPr>
                    <w:tabs>
                      <w:tab w:val="left" w:pos="851"/>
                    </w:tabs>
                    <w:jc w:val="both"/>
                    <w:rPr>
                      <w:b/>
                      <w:bCs/>
                      <w:sz w:val="24"/>
                      <w:szCs w:val="24"/>
                      <w:lang w:val="cs-CZ"/>
                    </w:rPr>
                  </w:pPr>
                  <w:r w:rsidRPr="00403E8B">
                    <w:rPr>
                      <w:b/>
                      <w:bCs/>
                      <w:sz w:val="24"/>
                      <w:szCs w:val="24"/>
                      <w:lang w:val="cs-CZ"/>
                    </w:rPr>
                    <w:t>Číslo Protokolu:</w:t>
                  </w:r>
                </w:p>
              </w:tc>
              <w:tc>
                <w:tcPr>
                  <w:tcW w:w="3118" w:type="dxa"/>
                  <w:vAlign w:val="center"/>
                </w:tcPr>
                <w:p w14:paraId="3AF63754" w14:textId="60931270" w:rsidR="009C07EB" w:rsidRPr="00403E8B" w:rsidRDefault="003E5D58" w:rsidP="009C07EB">
                  <w:pPr>
                    <w:tabs>
                      <w:tab w:val="left" w:pos="851"/>
                    </w:tabs>
                    <w:jc w:val="both"/>
                    <w:rPr>
                      <w:i/>
                      <w:iCs/>
                      <w:sz w:val="24"/>
                      <w:szCs w:val="24"/>
                      <w:lang w:val="cs-CZ"/>
                    </w:rPr>
                  </w:pPr>
                  <w:r w:rsidRPr="00403E8B">
                    <w:rPr>
                      <w:i/>
                      <w:iCs/>
                      <w:sz w:val="24"/>
                      <w:szCs w:val="24"/>
                      <w:lang w:val="cs-CZ"/>
                    </w:rPr>
                    <w:t>1485-0018</w:t>
                  </w:r>
                </w:p>
              </w:tc>
            </w:tr>
            <w:tr w:rsidR="00A80AA3" w:rsidRPr="00403E8B" w14:paraId="3AF6375A" w14:textId="77777777" w:rsidTr="00BD570B">
              <w:trPr>
                <w:trHeight w:val="288"/>
              </w:trPr>
              <w:tc>
                <w:tcPr>
                  <w:tcW w:w="1696" w:type="dxa"/>
                  <w:vAlign w:val="center"/>
                </w:tcPr>
                <w:p w14:paraId="3AF63756" w14:textId="77777777" w:rsidR="009C07EB" w:rsidRPr="00403E8B" w:rsidRDefault="009C07EB" w:rsidP="009C07EB">
                  <w:pPr>
                    <w:rPr>
                      <w:b/>
                      <w:bCs/>
                      <w:sz w:val="24"/>
                      <w:szCs w:val="24"/>
                      <w:lang w:val="cs-CZ"/>
                    </w:rPr>
                  </w:pPr>
                  <w:r w:rsidRPr="00403E8B">
                    <w:rPr>
                      <w:b/>
                      <w:bCs/>
                      <w:sz w:val="24"/>
                      <w:szCs w:val="24"/>
                      <w:lang w:val="cs-CZ"/>
                    </w:rPr>
                    <w:t>Protocol Title:</w:t>
                  </w:r>
                </w:p>
              </w:tc>
              <w:tc>
                <w:tcPr>
                  <w:tcW w:w="2979" w:type="dxa"/>
                  <w:vAlign w:val="center"/>
                </w:tcPr>
                <w:p w14:paraId="3AF63757" w14:textId="612472FE" w:rsidR="009C07EB" w:rsidRPr="00403E8B" w:rsidRDefault="006A5DA3" w:rsidP="00E67A98">
                  <w:pPr>
                    <w:spacing w:line="259" w:lineRule="auto"/>
                    <w:jc w:val="both"/>
                    <w:rPr>
                      <w:i/>
                      <w:iCs/>
                      <w:sz w:val="24"/>
                      <w:szCs w:val="24"/>
                      <w:lang w:val="cs-CZ"/>
                    </w:rPr>
                  </w:pPr>
                  <w:r w:rsidRPr="00403E8B">
                    <w:rPr>
                      <w:i/>
                      <w:iCs/>
                      <w:sz w:val="24"/>
                      <w:szCs w:val="24"/>
                      <w:lang w:val="en-US"/>
                    </w:rPr>
                    <w:t>A randomised, double-masked, placebo-controlled trial to evaluate the efficacy, safety, and tolerability of oral BI 1815368 in participants with centre-involved diabetic macular edema for 48 weeks of treatment (THULITE)</w:t>
                  </w:r>
                </w:p>
              </w:tc>
              <w:tc>
                <w:tcPr>
                  <w:tcW w:w="1841" w:type="dxa"/>
                  <w:vAlign w:val="center"/>
                </w:tcPr>
                <w:p w14:paraId="3AF63758" w14:textId="77777777" w:rsidR="009C07EB" w:rsidRPr="00403E8B" w:rsidRDefault="009C07EB" w:rsidP="009C07EB">
                  <w:pPr>
                    <w:tabs>
                      <w:tab w:val="left" w:pos="851"/>
                    </w:tabs>
                    <w:jc w:val="both"/>
                    <w:rPr>
                      <w:b/>
                      <w:bCs/>
                      <w:sz w:val="24"/>
                      <w:szCs w:val="24"/>
                      <w:lang w:val="cs-CZ"/>
                    </w:rPr>
                  </w:pPr>
                  <w:r w:rsidRPr="00403E8B">
                    <w:rPr>
                      <w:b/>
                      <w:bCs/>
                      <w:sz w:val="24"/>
                      <w:szCs w:val="24"/>
                      <w:lang w:val="cs-CZ"/>
                    </w:rPr>
                    <w:t>Název Protokolu:</w:t>
                  </w:r>
                </w:p>
              </w:tc>
              <w:tc>
                <w:tcPr>
                  <w:tcW w:w="3118" w:type="dxa"/>
                  <w:vAlign w:val="center"/>
                </w:tcPr>
                <w:p w14:paraId="3AF63759" w14:textId="4E5C6DBD" w:rsidR="009C07EB" w:rsidRPr="00403E8B" w:rsidRDefault="007C487E" w:rsidP="009C07EB">
                  <w:pPr>
                    <w:tabs>
                      <w:tab w:val="left" w:pos="851"/>
                    </w:tabs>
                    <w:jc w:val="both"/>
                    <w:rPr>
                      <w:i/>
                      <w:iCs/>
                      <w:sz w:val="24"/>
                      <w:szCs w:val="24"/>
                      <w:lang w:val="cs-CZ"/>
                    </w:rPr>
                  </w:pPr>
                  <w:r w:rsidRPr="00403E8B">
                    <w:rPr>
                      <w:i/>
                      <w:sz w:val="24"/>
                      <w:szCs w:val="24"/>
                      <w:lang w:val="cs-CZ"/>
                    </w:rPr>
                    <w:t>Randomizované, dvojitě maskované, placebem kontrolované klinické hodnocení posuzující účinnost, bezpečnost a snášenlivost perorálně podávaného přípravku BI 1815368 u účastníků s diabetickým makulárním edémem postihujícím centrální vidění po dobu 48 týdnů léčby (THULITE)</w:t>
                  </w:r>
                </w:p>
              </w:tc>
            </w:tr>
            <w:tr w:rsidR="00A80AA3" w:rsidRPr="00403E8B" w14:paraId="3AF6375F" w14:textId="77777777" w:rsidTr="009C07EB">
              <w:trPr>
                <w:trHeight w:val="350"/>
              </w:trPr>
              <w:tc>
                <w:tcPr>
                  <w:tcW w:w="1696" w:type="dxa"/>
                  <w:vAlign w:val="center"/>
                </w:tcPr>
                <w:p w14:paraId="3AF6375B" w14:textId="77777777" w:rsidR="002004AC" w:rsidRPr="00403E8B" w:rsidRDefault="002004AC" w:rsidP="002004AC">
                  <w:pPr>
                    <w:rPr>
                      <w:b/>
                      <w:bCs/>
                      <w:sz w:val="24"/>
                      <w:szCs w:val="24"/>
                      <w:lang w:val="cs-CZ"/>
                    </w:rPr>
                  </w:pPr>
                  <w:r w:rsidRPr="00403E8B">
                    <w:rPr>
                      <w:b/>
                      <w:bCs/>
                      <w:sz w:val="24"/>
                      <w:szCs w:val="24"/>
                      <w:lang w:val="cs-CZ"/>
                    </w:rPr>
                    <w:t>Protocol Date:</w:t>
                  </w:r>
                </w:p>
              </w:tc>
              <w:tc>
                <w:tcPr>
                  <w:tcW w:w="2979" w:type="dxa"/>
                  <w:vAlign w:val="center"/>
                </w:tcPr>
                <w:p w14:paraId="3AF6375C" w14:textId="32FBE144" w:rsidR="002004AC" w:rsidRPr="00403E8B" w:rsidRDefault="00D2737C" w:rsidP="002004AC">
                  <w:pPr>
                    <w:jc w:val="both"/>
                    <w:rPr>
                      <w:i/>
                      <w:iCs/>
                      <w:sz w:val="24"/>
                      <w:szCs w:val="24"/>
                      <w:lang w:val="cs-CZ"/>
                    </w:rPr>
                  </w:pPr>
                  <w:r w:rsidRPr="00403E8B">
                    <w:rPr>
                      <w:rFonts w:eastAsia="Calibri"/>
                      <w:i/>
                      <w:iCs/>
                      <w:sz w:val="24"/>
                      <w:szCs w:val="24"/>
                      <w:lang w:val="en-US"/>
                    </w:rPr>
                    <w:t>06 Feb 2025</w:t>
                  </w:r>
                </w:p>
              </w:tc>
              <w:tc>
                <w:tcPr>
                  <w:tcW w:w="1841" w:type="dxa"/>
                  <w:vAlign w:val="center"/>
                </w:tcPr>
                <w:p w14:paraId="3AF6375D" w14:textId="134D2DA1" w:rsidR="002004AC" w:rsidRPr="00403E8B" w:rsidRDefault="002004AC" w:rsidP="002004AC">
                  <w:pPr>
                    <w:tabs>
                      <w:tab w:val="left" w:pos="851"/>
                    </w:tabs>
                    <w:jc w:val="both"/>
                    <w:rPr>
                      <w:b/>
                      <w:bCs/>
                      <w:sz w:val="24"/>
                      <w:szCs w:val="24"/>
                      <w:lang w:val="cs-CZ"/>
                    </w:rPr>
                  </w:pPr>
                  <w:r w:rsidRPr="00403E8B">
                    <w:rPr>
                      <w:b/>
                      <w:bCs/>
                      <w:sz w:val="24"/>
                      <w:szCs w:val="24"/>
                      <w:lang w:val="cs-CZ"/>
                    </w:rPr>
                    <w:t>Datum Protokolu:</w:t>
                  </w:r>
                </w:p>
              </w:tc>
              <w:tc>
                <w:tcPr>
                  <w:tcW w:w="3118" w:type="dxa"/>
                  <w:vAlign w:val="center"/>
                </w:tcPr>
                <w:p w14:paraId="3AF6375E" w14:textId="5DDD1DC1" w:rsidR="002004AC" w:rsidRPr="00403E8B" w:rsidRDefault="00495840" w:rsidP="002004AC">
                  <w:pPr>
                    <w:tabs>
                      <w:tab w:val="left" w:pos="851"/>
                    </w:tabs>
                    <w:jc w:val="both"/>
                    <w:rPr>
                      <w:i/>
                      <w:iCs/>
                      <w:sz w:val="24"/>
                      <w:szCs w:val="24"/>
                      <w:lang w:val="cs-CZ"/>
                    </w:rPr>
                  </w:pPr>
                  <w:r w:rsidRPr="00403E8B">
                    <w:rPr>
                      <w:i/>
                      <w:sz w:val="24"/>
                      <w:szCs w:val="24"/>
                      <w:lang w:val="cs-CZ"/>
                    </w:rPr>
                    <w:t>6. února 2025</w:t>
                  </w:r>
                </w:p>
              </w:tc>
            </w:tr>
            <w:tr w:rsidR="00A80AA3" w:rsidRPr="00403E8B" w14:paraId="3AF63764" w14:textId="77777777" w:rsidTr="009C07EB">
              <w:trPr>
                <w:trHeight w:val="332"/>
              </w:trPr>
              <w:tc>
                <w:tcPr>
                  <w:tcW w:w="1696" w:type="dxa"/>
                  <w:vAlign w:val="center"/>
                </w:tcPr>
                <w:p w14:paraId="3AF63760" w14:textId="77777777" w:rsidR="009C07EB" w:rsidRPr="00403E8B" w:rsidRDefault="009C07EB" w:rsidP="009C07EB">
                  <w:pPr>
                    <w:rPr>
                      <w:b/>
                      <w:bCs/>
                      <w:sz w:val="24"/>
                      <w:szCs w:val="24"/>
                      <w:lang w:val="cs-CZ"/>
                    </w:rPr>
                  </w:pPr>
                  <w:r w:rsidRPr="00403E8B">
                    <w:rPr>
                      <w:b/>
                      <w:bCs/>
                      <w:sz w:val="24"/>
                      <w:szCs w:val="24"/>
                      <w:lang w:val="cs-CZ"/>
                    </w:rPr>
                    <w:t>Sponsor:</w:t>
                  </w:r>
                </w:p>
              </w:tc>
              <w:tc>
                <w:tcPr>
                  <w:tcW w:w="2979" w:type="dxa"/>
                  <w:vAlign w:val="center"/>
                </w:tcPr>
                <w:p w14:paraId="3AF63761" w14:textId="69E9B014" w:rsidR="009C07EB" w:rsidRPr="00403E8B" w:rsidRDefault="00DC0B37" w:rsidP="009C07EB">
                  <w:pPr>
                    <w:jc w:val="both"/>
                    <w:rPr>
                      <w:i/>
                      <w:iCs/>
                      <w:sz w:val="24"/>
                      <w:szCs w:val="24"/>
                      <w:lang w:val="cs-CZ"/>
                    </w:rPr>
                  </w:pPr>
                  <w:r w:rsidRPr="00403E8B">
                    <w:rPr>
                      <w:i/>
                      <w:iCs/>
                      <w:sz w:val="24"/>
                      <w:szCs w:val="24"/>
                      <w:lang w:val="cs-CZ"/>
                    </w:rPr>
                    <w:t>Boehringer Ingelheim</w:t>
                  </w:r>
                  <w:r w:rsidR="003306C2" w:rsidRPr="00403E8B">
                    <w:rPr>
                      <w:i/>
                      <w:iCs/>
                      <w:sz w:val="24"/>
                      <w:szCs w:val="24"/>
                      <w:lang w:val="cs-CZ"/>
                    </w:rPr>
                    <w:t xml:space="preserve"> </w:t>
                  </w:r>
                  <w:r w:rsidR="004C527D" w:rsidRPr="00403E8B">
                    <w:rPr>
                      <w:i/>
                      <w:iCs/>
                      <w:sz w:val="24"/>
                      <w:szCs w:val="24"/>
                      <w:lang w:val="en-GB"/>
                    </w:rPr>
                    <w:t>International GmbH</w:t>
                  </w:r>
                </w:p>
              </w:tc>
              <w:tc>
                <w:tcPr>
                  <w:tcW w:w="1841" w:type="dxa"/>
                  <w:vAlign w:val="center"/>
                </w:tcPr>
                <w:p w14:paraId="3AF63762" w14:textId="77777777" w:rsidR="009C07EB" w:rsidRPr="00403E8B" w:rsidRDefault="009C07EB" w:rsidP="009C07EB">
                  <w:pPr>
                    <w:tabs>
                      <w:tab w:val="left" w:pos="851"/>
                    </w:tabs>
                    <w:jc w:val="both"/>
                    <w:rPr>
                      <w:b/>
                      <w:bCs/>
                      <w:sz w:val="24"/>
                      <w:szCs w:val="24"/>
                      <w:lang w:val="cs-CZ"/>
                    </w:rPr>
                  </w:pPr>
                  <w:r w:rsidRPr="00403E8B">
                    <w:rPr>
                      <w:b/>
                      <w:bCs/>
                      <w:sz w:val="24"/>
                      <w:szCs w:val="24"/>
                      <w:lang w:val="cs-CZ"/>
                    </w:rPr>
                    <w:t>Zadavatel:</w:t>
                  </w:r>
                </w:p>
              </w:tc>
              <w:tc>
                <w:tcPr>
                  <w:tcW w:w="3118" w:type="dxa"/>
                  <w:vAlign w:val="center"/>
                </w:tcPr>
                <w:p w14:paraId="3AF63763" w14:textId="37D41092" w:rsidR="009C07EB" w:rsidRPr="00403E8B" w:rsidRDefault="00F83AD9" w:rsidP="009C07EB">
                  <w:pPr>
                    <w:tabs>
                      <w:tab w:val="left" w:pos="851"/>
                    </w:tabs>
                    <w:jc w:val="both"/>
                    <w:rPr>
                      <w:i/>
                      <w:iCs/>
                      <w:sz w:val="24"/>
                      <w:szCs w:val="24"/>
                      <w:lang w:val="cs-CZ"/>
                    </w:rPr>
                  </w:pPr>
                  <w:r w:rsidRPr="00403E8B">
                    <w:rPr>
                      <w:i/>
                      <w:iCs/>
                      <w:sz w:val="24"/>
                      <w:szCs w:val="24"/>
                      <w:lang w:val="cs-CZ"/>
                    </w:rPr>
                    <w:t>Boehringer Ingelheim</w:t>
                  </w:r>
                  <w:r w:rsidR="004C527D" w:rsidRPr="00403E8B">
                    <w:rPr>
                      <w:i/>
                      <w:iCs/>
                      <w:sz w:val="24"/>
                      <w:szCs w:val="24"/>
                      <w:lang w:val="cs-CZ"/>
                    </w:rPr>
                    <w:t xml:space="preserve"> </w:t>
                  </w:r>
                  <w:r w:rsidR="004C527D" w:rsidRPr="00403E8B">
                    <w:rPr>
                      <w:i/>
                      <w:iCs/>
                      <w:sz w:val="24"/>
                      <w:szCs w:val="24"/>
                      <w:lang w:val="en-GB"/>
                    </w:rPr>
                    <w:t>International GmbH</w:t>
                  </w:r>
                </w:p>
              </w:tc>
            </w:tr>
            <w:tr w:rsidR="00A80AA3" w:rsidRPr="00403E8B" w14:paraId="3AF63769" w14:textId="77777777" w:rsidTr="009C07EB">
              <w:trPr>
                <w:trHeight w:val="332"/>
              </w:trPr>
              <w:tc>
                <w:tcPr>
                  <w:tcW w:w="1696" w:type="dxa"/>
                  <w:vAlign w:val="center"/>
                </w:tcPr>
                <w:p w14:paraId="3AF63765" w14:textId="77777777" w:rsidR="009C07EB" w:rsidRPr="00403E8B" w:rsidRDefault="009C07EB" w:rsidP="009C07EB">
                  <w:pPr>
                    <w:rPr>
                      <w:b/>
                      <w:bCs/>
                      <w:sz w:val="24"/>
                      <w:szCs w:val="24"/>
                      <w:lang w:val="cs-CZ"/>
                    </w:rPr>
                  </w:pPr>
                  <w:r w:rsidRPr="00403E8B">
                    <w:rPr>
                      <w:b/>
                      <w:bCs/>
                      <w:sz w:val="24"/>
                      <w:szCs w:val="24"/>
                      <w:lang w:val="cs-CZ"/>
                    </w:rPr>
                    <w:t>Country where Site is Conducting Study</w:t>
                  </w:r>
                </w:p>
              </w:tc>
              <w:tc>
                <w:tcPr>
                  <w:tcW w:w="2979" w:type="dxa"/>
                  <w:vAlign w:val="center"/>
                </w:tcPr>
                <w:p w14:paraId="3AF63766" w14:textId="77777777" w:rsidR="009C07EB" w:rsidRPr="00403E8B" w:rsidRDefault="009C07EB" w:rsidP="009C07EB">
                  <w:pPr>
                    <w:jc w:val="both"/>
                    <w:rPr>
                      <w:i/>
                      <w:iCs/>
                      <w:sz w:val="24"/>
                      <w:szCs w:val="24"/>
                      <w:lang w:val="cs-CZ"/>
                    </w:rPr>
                  </w:pPr>
                  <w:r w:rsidRPr="00403E8B">
                    <w:rPr>
                      <w:i/>
                      <w:iCs/>
                      <w:sz w:val="24"/>
                      <w:szCs w:val="24"/>
                      <w:lang w:val="cs-CZ"/>
                    </w:rPr>
                    <w:t>Czech Republic</w:t>
                  </w:r>
                </w:p>
              </w:tc>
              <w:tc>
                <w:tcPr>
                  <w:tcW w:w="1841" w:type="dxa"/>
                  <w:vAlign w:val="center"/>
                </w:tcPr>
                <w:p w14:paraId="3AF63767" w14:textId="739F2272" w:rsidR="009C07EB" w:rsidRPr="00403E8B" w:rsidRDefault="0078688F" w:rsidP="009C07EB">
                  <w:pPr>
                    <w:tabs>
                      <w:tab w:val="left" w:pos="851"/>
                    </w:tabs>
                    <w:jc w:val="both"/>
                    <w:rPr>
                      <w:b/>
                      <w:bCs/>
                      <w:sz w:val="24"/>
                      <w:szCs w:val="24"/>
                      <w:lang w:val="cs-CZ"/>
                    </w:rPr>
                  </w:pPr>
                  <w:r w:rsidRPr="00403E8B">
                    <w:rPr>
                      <w:b/>
                      <w:bCs/>
                      <w:sz w:val="24"/>
                      <w:szCs w:val="24"/>
                      <w:lang w:val="cs-CZ"/>
                    </w:rPr>
                    <w:t>Stát,</w:t>
                  </w:r>
                  <w:r w:rsidR="009C07EB" w:rsidRPr="00403E8B">
                    <w:rPr>
                      <w:b/>
                      <w:bCs/>
                      <w:sz w:val="24"/>
                      <w:szCs w:val="24"/>
                      <w:lang w:val="cs-CZ"/>
                    </w:rPr>
                    <w:t xml:space="preserve"> ve kterém má sídlo Místo provádění klinického hodnocení, které provádí Studii</w:t>
                  </w:r>
                </w:p>
              </w:tc>
              <w:tc>
                <w:tcPr>
                  <w:tcW w:w="3118" w:type="dxa"/>
                  <w:vAlign w:val="center"/>
                </w:tcPr>
                <w:p w14:paraId="3AF63768" w14:textId="77777777" w:rsidR="009C07EB" w:rsidRPr="00403E8B" w:rsidRDefault="009C07EB" w:rsidP="009C07EB">
                  <w:pPr>
                    <w:tabs>
                      <w:tab w:val="left" w:pos="851"/>
                    </w:tabs>
                    <w:jc w:val="both"/>
                    <w:rPr>
                      <w:i/>
                      <w:iCs/>
                      <w:sz w:val="24"/>
                      <w:szCs w:val="24"/>
                      <w:lang w:val="cs-CZ"/>
                    </w:rPr>
                  </w:pPr>
                  <w:r w:rsidRPr="00403E8B">
                    <w:rPr>
                      <w:i/>
                      <w:iCs/>
                      <w:sz w:val="24"/>
                      <w:szCs w:val="24"/>
                      <w:lang w:val="cs-CZ"/>
                    </w:rPr>
                    <w:t>Česká republika</w:t>
                  </w:r>
                </w:p>
              </w:tc>
            </w:tr>
            <w:tr w:rsidR="00A80AA3" w:rsidRPr="00403E8B" w14:paraId="3AF6376E" w14:textId="77777777" w:rsidTr="009C07EB">
              <w:trPr>
                <w:trHeight w:val="359"/>
              </w:trPr>
              <w:tc>
                <w:tcPr>
                  <w:tcW w:w="1696" w:type="dxa"/>
                  <w:vAlign w:val="center"/>
                </w:tcPr>
                <w:p w14:paraId="3AF6376A" w14:textId="77777777" w:rsidR="009C07EB" w:rsidRPr="00403E8B" w:rsidRDefault="009C07EB" w:rsidP="009C07EB">
                  <w:pPr>
                    <w:rPr>
                      <w:b/>
                      <w:bCs/>
                      <w:sz w:val="24"/>
                      <w:szCs w:val="24"/>
                      <w:lang w:val="cs-CZ"/>
                    </w:rPr>
                  </w:pPr>
                  <w:r w:rsidRPr="00403E8B">
                    <w:rPr>
                      <w:b/>
                      <w:bCs/>
                      <w:sz w:val="24"/>
                      <w:szCs w:val="24"/>
                      <w:lang w:val="cs-CZ"/>
                    </w:rPr>
                    <w:t>Location where the study will be conducted:</w:t>
                  </w:r>
                </w:p>
              </w:tc>
              <w:tc>
                <w:tcPr>
                  <w:tcW w:w="2979" w:type="dxa"/>
                  <w:vAlign w:val="center"/>
                </w:tcPr>
                <w:p w14:paraId="3AF6376B" w14:textId="0A6C0AC8" w:rsidR="009C07EB" w:rsidRPr="00403E8B" w:rsidRDefault="00E848E7" w:rsidP="009C07EB">
                  <w:pPr>
                    <w:jc w:val="both"/>
                    <w:rPr>
                      <w:i/>
                      <w:iCs/>
                      <w:sz w:val="24"/>
                      <w:szCs w:val="24"/>
                      <w:lang w:val="cs-CZ"/>
                    </w:rPr>
                  </w:pPr>
                  <w:r w:rsidRPr="00403E8B">
                    <w:rPr>
                      <w:i/>
                      <w:iCs/>
                      <w:sz w:val="24"/>
                      <w:szCs w:val="24"/>
                      <w:lang w:val="cs-CZ"/>
                    </w:rPr>
                    <w:t>Ophthalmology Clinic</w:t>
                  </w:r>
                  <w:r w:rsidR="009C07EB" w:rsidRPr="00403E8B">
                    <w:rPr>
                      <w:i/>
                      <w:iCs/>
                      <w:sz w:val="24"/>
                      <w:szCs w:val="24"/>
                      <w:lang w:val="cs-CZ"/>
                    </w:rPr>
                    <w:t>, which is a division/part of the Institution</w:t>
                  </w:r>
                </w:p>
              </w:tc>
              <w:tc>
                <w:tcPr>
                  <w:tcW w:w="1841" w:type="dxa"/>
                  <w:vAlign w:val="center"/>
                </w:tcPr>
                <w:p w14:paraId="3AF6376C" w14:textId="77777777" w:rsidR="009C07EB" w:rsidRPr="00403E8B" w:rsidRDefault="009C07EB" w:rsidP="009C07EB">
                  <w:pPr>
                    <w:tabs>
                      <w:tab w:val="left" w:pos="851"/>
                    </w:tabs>
                    <w:jc w:val="both"/>
                    <w:rPr>
                      <w:b/>
                      <w:bCs/>
                      <w:sz w:val="24"/>
                      <w:szCs w:val="24"/>
                      <w:lang w:val="cs-CZ"/>
                    </w:rPr>
                  </w:pPr>
                  <w:r w:rsidRPr="00403E8B">
                    <w:rPr>
                      <w:b/>
                      <w:bCs/>
                      <w:sz w:val="24"/>
                      <w:szCs w:val="24"/>
                      <w:lang w:val="cs-CZ"/>
                    </w:rPr>
                    <w:t>Místo, kde bude prováděna Studie:</w:t>
                  </w:r>
                </w:p>
              </w:tc>
              <w:tc>
                <w:tcPr>
                  <w:tcW w:w="3118" w:type="dxa"/>
                  <w:vAlign w:val="center"/>
                </w:tcPr>
                <w:p w14:paraId="3AF6376D" w14:textId="5EB89948" w:rsidR="009C07EB" w:rsidRPr="00403E8B" w:rsidRDefault="009E3117" w:rsidP="009C07EB">
                  <w:pPr>
                    <w:tabs>
                      <w:tab w:val="left" w:pos="851"/>
                    </w:tabs>
                    <w:jc w:val="both"/>
                    <w:rPr>
                      <w:i/>
                      <w:iCs/>
                      <w:sz w:val="24"/>
                      <w:szCs w:val="24"/>
                      <w:lang w:val="cs-CZ"/>
                    </w:rPr>
                  </w:pPr>
                  <w:r w:rsidRPr="00403E8B">
                    <w:rPr>
                      <w:i/>
                      <w:iCs/>
                      <w:sz w:val="24"/>
                      <w:szCs w:val="24"/>
                      <w:lang w:val="cs-CZ"/>
                    </w:rPr>
                    <w:t>Oční klinika</w:t>
                  </w:r>
                  <w:r w:rsidR="009C07EB" w:rsidRPr="00403E8B">
                    <w:rPr>
                      <w:i/>
                      <w:iCs/>
                      <w:sz w:val="24"/>
                      <w:szCs w:val="24"/>
                      <w:lang w:val="cs-CZ"/>
                    </w:rPr>
                    <w:t>, která je součástí/oddělením Zdravotnického zařízení</w:t>
                  </w:r>
                </w:p>
              </w:tc>
            </w:tr>
            <w:tr w:rsidR="00A80AA3" w:rsidRPr="00403E8B" w14:paraId="3AF63776" w14:textId="77777777" w:rsidTr="009C07EB">
              <w:trPr>
                <w:trHeight w:val="359"/>
              </w:trPr>
              <w:tc>
                <w:tcPr>
                  <w:tcW w:w="1696" w:type="dxa"/>
                  <w:vAlign w:val="center"/>
                </w:tcPr>
                <w:p w14:paraId="3AF6376F" w14:textId="77777777" w:rsidR="009C07EB" w:rsidRPr="00403E8B" w:rsidRDefault="009C07EB" w:rsidP="009C07EB">
                  <w:pPr>
                    <w:rPr>
                      <w:b/>
                      <w:bCs/>
                      <w:sz w:val="24"/>
                      <w:szCs w:val="24"/>
                      <w:lang w:val="cs-CZ"/>
                    </w:rPr>
                  </w:pPr>
                  <w:r w:rsidRPr="00403E8B">
                    <w:rPr>
                      <w:b/>
                      <w:bCs/>
                      <w:sz w:val="24"/>
                      <w:szCs w:val="24"/>
                      <w:lang w:val="cs-CZ"/>
                    </w:rPr>
                    <w:t>Key Enrollment Date:</w:t>
                  </w:r>
                </w:p>
                <w:p w14:paraId="3AF63770" w14:textId="77777777" w:rsidR="009C07EB" w:rsidRPr="00403E8B" w:rsidRDefault="009C07EB" w:rsidP="009C07EB">
                  <w:pPr>
                    <w:rPr>
                      <w:b/>
                      <w:bCs/>
                      <w:sz w:val="24"/>
                      <w:szCs w:val="24"/>
                      <w:lang w:val="cs-CZ"/>
                    </w:rPr>
                  </w:pPr>
                </w:p>
              </w:tc>
              <w:tc>
                <w:tcPr>
                  <w:tcW w:w="2979" w:type="dxa"/>
                  <w:vAlign w:val="center"/>
                </w:tcPr>
                <w:p w14:paraId="3AF63771" w14:textId="40540E96" w:rsidR="009C07EB" w:rsidRPr="00403E8B" w:rsidRDefault="00083973" w:rsidP="009C07EB">
                  <w:pPr>
                    <w:jc w:val="both"/>
                    <w:rPr>
                      <w:i/>
                      <w:iCs/>
                      <w:sz w:val="24"/>
                      <w:szCs w:val="24"/>
                      <w:lang w:val="cs-CZ"/>
                    </w:rPr>
                  </w:pPr>
                  <w:r w:rsidRPr="00083973">
                    <w:rPr>
                      <w:i/>
                      <w:iCs/>
                      <w:sz w:val="24"/>
                      <w:szCs w:val="24"/>
                      <w:highlight w:val="black"/>
                      <w:lang w:val="cs-CZ"/>
                    </w:rPr>
                    <w:t>xxxxxxxxxxxxxxxxxxxxxxxxxxxxxxxxxxxxxxxxxxxxxxxxxxxxxxxxxxxxxxxxxxxxxxxxxxxxxxxxxxxxxxxxxxxxxxxxxxxxxxxxxxxxxxxxxxxxxxxxxxxxxxxxxxxxxxxxxxxxxxxxxxxxxxxxxxxxxxxxxxxxxxxxxxxxxxxxxxxxxxxxxxxxxxxxxxxxxxxxxxxxxxxxxxxxxxxxxx</w:t>
                  </w:r>
                </w:p>
              </w:tc>
              <w:tc>
                <w:tcPr>
                  <w:tcW w:w="1841" w:type="dxa"/>
                  <w:vAlign w:val="center"/>
                </w:tcPr>
                <w:p w14:paraId="3AF63772" w14:textId="77777777" w:rsidR="009C07EB" w:rsidRPr="00403E8B" w:rsidRDefault="009C07EB" w:rsidP="009C07EB">
                  <w:pPr>
                    <w:tabs>
                      <w:tab w:val="left" w:pos="851"/>
                    </w:tabs>
                    <w:jc w:val="both"/>
                    <w:rPr>
                      <w:b/>
                      <w:bCs/>
                      <w:sz w:val="24"/>
                      <w:szCs w:val="24"/>
                      <w:lang w:val="cs-CZ"/>
                    </w:rPr>
                  </w:pPr>
                </w:p>
                <w:p w14:paraId="3AF63773" w14:textId="77777777" w:rsidR="009C07EB" w:rsidRPr="00403E8B" w:rsidRDefault="009C07EB" w:rsidP="009C07EB">
                  <w:pPr>
                    <w:jc w:val="both"/>
                    <w:rPr>
                      <w:rFonts w:eastAsia="Times New Roman"/>
                      <w:b/>
                      <w:bCs/>
                      <w:sz w:val="24"/>
                      <w:szCs w:val="24"/>
                      <w:lang w:val="cs-CZ" w:eastAsia="cs-CZ"/>
                    </w:rPr>
                  </w:pPr>
                  <w:r w:rsidRPr="00403E8B">
                    <w:rPr>
                      <w:rFonts w:eastAsia="Times New Roman"/>
                      <w:b/>
                      <w:bCs/>
                      <w:sz w:val="24"/>
                      <w:szCs w:val="24"/>
                      <w:lang w:val="cs-CZ" w:eastAsia="cs-CZ"/>
                    </w:rPr>
                    <w:t>Klíčové datum zařazení:</w:t>
                  </w:r>
                </w:p>
                <w:p w14:paraId="3AF63774" w14:textId="77777777" w:rsidR="009C07EB" w:rsidRPr="00403E8B" w:rsidRDefault="009C07EB" w:rsidP="009C07EB">
                  <w:pPr>
                    <w:tabs>
                      <w:tab w:val="left" w:pos="851"/>
                    </w:tabs>
                    <w:jc w:val="both"/>
                    <w:rPr>
                      <w:b/>
                      <w:bCs/>
                      <w:sz w:val="24"/>
                      <w:szCs w:val="24"/>
                      <w:lang w:val="cs-CZ"/>
                    </w:rPr>
                  </w:pPr>
                </w:p>
              </w:tc>
              <w:tc>
                <w:tcPr>
                  <w:tcW w:w="3118" w:type="dxa"/>
                  <w:vAlign w:val="center"/>
                </w:tcPr>
                <w:p w14:paraId="3AF63775" w14:textId="6A8A8F13" w:rsidR="009C07EB" w:rsidRPr="00403E8B" w:rsidRDefault="00083973" w:rsidP="009C07EB">
                  <w:pPr>
                    <w:jc w:val="both"/>
                    <w:rPr>
                      <w:rFonts w:eastAsia="Times New Roman"/>
                      <w:i/>
                      <w:iCs/>
                      <w:sz w:val="24"/>
                      <w:szCs w:val="24"/>
                      <w:lang w:val="cs-CZ" w:eastAsia="cs-CZ"/>
                    </w:rPr>
                  </w:pPr>
                  <w:r w:rsidRPr="00083973">
                    <w:rPr>
                      <w:i/>
                      <w:iCs/>
                      <w:sz w:val="24"/>
                      <w:szCs w:val="24"/>
                      <w:highlight w:val="black"/>
                      <w:lang w:val="cs-CZ"/>
                    </w:rPr>
                    <w:t>xxxxxxxxxxxxxxxxxxxxxxxxxxxxxxxxxxxxxxxxxxxxxxxxxxxxxxxxxxxxxxxxxxxxxxxxxxxxxxxxxxxxxxxxxxxxxxxxxxxxxxxxxxxxxxxxxxxxxxxxxxxxxxxxxxxxxxxxxxxxxxxxxxxxxxxxxxxxxxxxxxxxxxxxxxxxxxxxxxxxxxxxxxxxxxxxxxxxxxxxxxxxxxxxxxxxxxx</w:t>
                  </w:r>
                  <w:r>
                    <w:rPr>
                      <w:i/>
                      <w:iCs/>
                      <w:sz w:val="24"/>
                      <w:szCs w:val="24"/>
                      <w:highlight w:val="black"/>
                      <w:lang w:val="cs-CZ"/>
                    </w:rPr>
                    <w:t>xxxxxxxxxxxxxxxxxxxxxxx</w:t>
                  </w:r>
                  <w:r w:rsidRPr="00083973">
                    <w:rPr>
                      <w:i/>
                      <w:iCs/>
                      <w:sz w:val="24"/>
                      <w:szCs w:val="24"/>
                      <w:highlight w:val="black"/>
                      <w:lang w:val="cs-CZ"/>
                    </w:rPr>
                    <w:t>x</w:t>
                  </w:r>
                </w:p>
              </w:tc>
            </w:tr>
            <w:tr w:rsidR="00A80AA3" w:rsidRPr="00403E8B" w14:paraId="3AF6377C" w14:textId="77777777" w:rsidTr="009C07EB">
              <w:trPr>
                <w:trHeight w:val="359"/>
              </w:trPr>
              <w:tc>
                <w:tcPr>
                  <w:tcW w:w="1696" w:type="dxa"/>
                  <w:vAlign w:val="center"/>
                </w:tcPr>
                <w:p w14:paraId="3AF63777" w14:textId="77777777" w:rsidR="009C07EB" w:rsidRPr="00403E8B" w:rsidRDefault="009C07EB" w:rsidP="009C07EB">
                  <w:pPr>
                    <w:rPr>
                      <w:b/>
                      <w:bCs/>
                      <w:sz w:val="24"/>
                      <w:szCs w:val="24"/>
                      <w:lang w:val="cs-CZ"/>
                    </w:rPr>
                  </w:pPr>
                </w:p>
                <w:p w14:paraId="3AF63778" w14:textId="1A532727" w:rsidR="009C07EB" w:rsidRPr="00403E8B" w:rsidRDefault="009C07EB" w:rsidP="009C07EB">
                  <w:pPr>
                    <w:rPr>
                      <w:b/>
                      <w:bCs/>
                      <w:sz w:val="24"/>
                      <w:szCs w:val="24"/>
                      <w:lang w:val="cs-CZ"/>
                    </w:rPr>
                  </w:pPr>
                  <w:r w:rsidRPr="00403E8B">
                    <w:rPr>
                      <w:b/>
                      <w:bCs/>
                      <w:sz w:val="24"/>
                      <w:szCs w:val="24"/>
                      <w:lang w:val="cs-CZ"/>
                    </w:rPr>
                    <w:t>EC</w:t>
                  </w:r>
                </w:p>
              </w:tc>
              <w:tc>
                <w:tcPr>
                  <w:tcW w:w="2979" w:type="dxa"/>
                  <w:vAlign w:val="center"/>
                </w:tcPr>
                <w:p w14:paraId="67781DE6" w14:textId="77777777" w:rsidR="00C323A3" w:rsidRPr="00403E8B" w:rsidRDefault="00C323A3" w:rsidP="00C323A3">
                  <w:pPr>
                    <w:widowControl w:val="0"/>
                    <w:jc w:val="both"/>
                    <w:rPr>
                      <w:i/>
                      <w:iCs/>
                      <w:sz w:val="24"/>
                      <w:szCs w:val="24"/>
                      <w:lang w:val="pt-BR"/>
                    </w:rPr>
                  </w:pPr>
                  <w:r w:rsidRPr="00403E8B">
                    <w:rPr>
                      <w:i/>
                      <w:iCs/>
                      <w:sz w:val="24"/>
                      <w:szCs w:val="24"/>
                      <w:lang w:val="pt-BR"/>
                    </w:rPr>
                    <w:t>Etická komise SÚKL </w:t>
                  </w:r>
                </w:p>
                <w:p w14:paraId="061FF286" w14:textId="77777777" w:rsidR="00C323A3" w:rsidRPr="00403E8B" w:rsidRDefault="00C323A3" w:rsidP="00C323A3">
                  <w:pPr>
                    <w:widowControl w:val="0"/>
                    <w:jc w:val="both"/>
                    <w:rPr>
                      <w:i/>
                      <w:iCs/>
                      <w:sz w:val="24"/>
                      <w:szCs w:val="24"/>
                      <w:lang w:val="pt-BR"/>
                    </w:rPr>
                  </w:pPr>
                  <w:r w:rsidRPr="00403E8B">
                    <w:rPr>
                      <w:i/>
                      <w:iCs/>
                      <w:sz w:val="24"/>
                      <w:szCs w:val="24"/>
                      <w:lang w:val="pt-BR"/>
                    </w:rPr>
                    <w:t>Šrobárova 48</w:t>
                  </w:r>
                </w:p>
                <w:p w14:paraId="12A7BCB9" w14:textId="77777777" w:rsidR="00C323A3" w:rsidRPr="00403E8B" w:rsidRDefault="00C323A3" w:rsidP="00C323A3">
                  <w:pPr>
                    <w:widowControl w:val="0"/>
                    <w:jc w:val="both"/>
                    <w:rPr>
                      <w:i/>
                      <w:iCs/>
                      <w:sz w:val="24"/>
                      <w:szCs w:val="24"/>
                      <w:lang w:val="pt-BR"/>
                    </w:rPr>
                  </w:pPr>
                  <w:r w:rsidRPr="00403E8B">
                    <w:rPr>
                      <w:i/>
                      <w:iCs/>
                      <w:sz w:val="24"/>
                      <w:szCs w:val="24"/>
                      <w:lang w:val="pt-BR"/>
                    </w:rPr>
                    <w:t>100 41 Praha 10</w:t>
                  </w:r>
                </w:p>
                <w:p w14:paraId="47FFC7F8" w14:textId="77777777" w:rsidR="00C323A3" w:rsidRPr="00403E8B" w:rsidRDefault="00C323A3" w:rsidP="00C323A3">
                  <w:pPr>
                    <w:widowControl w:val="0"/>
                    <w:jc w:val="both"/>
                    <w:rPr>
                      <w:i/>
                      <w:iCs/>
                      <w:sz w:val="24"/>
                      <w:szCs w:val="24"/>
                      <w:lang w:val="pt-BR"/>
                    </w:rPr>
                  </w:pPr>
                  <w:r w:rsidRPr="00403E8B">
                    <w:rPr>
                      <w:i/>
                      <w:iCs/>
                      <w:sz w:val="24"/>
                      <w:szCs w:val="24"/>
                      <w:lang w:val="pt-BR"/>
                    </w:rPr>
                    <w:t>Česká republika</w:t>
                  </w:r>
                </w:p>
                <w:p w14:paraId="3AA748DD" w14:textId="77777777" w:rsidR="00C323A3" w:rsidRPr="00403E8B" w:rsidRDefault="00C323A3" w:rsidP="00C323A3">
                  <w:pPr>
                    <w:widowControl w:val="0"/>
                    <w:jc w:val="both"/>
                    <w:rPr>
                      <w:i/>
                      <w:iCs/>
                      <w:sz w:val="24"/>
                      <w:szCs w:val="24"/>
                      <w:lang w:val="pt-BR"/>
                    </w:rPr>
                  </w:pPr>
                  <w:r w:rsidRPr="00403E8B">
                    <w:rPr>
                      <w:i/>
                      <w:iCs/>
                      <w:sz w:val="24"/>
                      <w:szCs w:val="24"/>
                      <w:lang w:val="pt-BR"/>
                    </w:rPr>
                    <w:lastRenderedPageBreak/>
                    <w:t xml:space="preserve">E-mail:  </w:t>
                  </w:r>
                </w:p>
                <w:p w14:paraId="3AF63779" w14:textId="211EA033" w:rsidR="009C07EB" w:rsidRPr="00403E8B" w:rsidRDefault="00083973" w:rsidP="00C323A3">
                  <w:pPr>
                    <w:jc w:val="both"/>
                    <w:rPr>
                      <w:i/>
                      <w:iCs/>
                      <w:sz w:val="24"/>
                      <w:szCs w:val="24"/>
                      <w:lang w:val="cs-CZ"/>
                    </w:rPr>
                  </w:pPr>
                  <w:hyperlink r:id="rId11" w:history="1">
                    <w:r w:rsidRPr="00083973">
                      <w:rPr>
                        <w:rStyle w:val="Hypertextovodkaz"/>
                        <w:i/>
                        <w:iCs/>
                        <w:color w:val="auto"/>
                        <w:sz w:val="24"/>
                        <w:szCs w:val="24"/>
                        <w:highlight w:val="black"/>
                        <w:lang w:val="pt-BR"/>
                      </w:rPr>
                      <w:t>xxxxxxxxxxxxxxxxxxxxx</w:t>
                    </w:r>
                  </w:hyperlink>
                </w:p>
              </w:tc>
              <w:tc>
                <w:tcPr>
                  <w:tcW w:w="1841" w:type="dxa"/>
                  <w:vAlign w:val="center"/>
                </w:tcPr>
                <w:p w14:paraId="3AF6377A" w14:textId="3DF77445" w:rsidR="009C07EB" w:rsidRPr="00403E8B" w:rsidRDefault="009C07EB" w:rsidP="009C07EB">
                  <w:pPr>
                    <w:tabs>
                      <w:tab w:val="left" w:pos="851"/>
                    </w:tabs>
                    <w:jc w:val="both"/>
                    <w:rPr>
                      <w:b/>
                      <w:bCs/>
                      <w:sz w:val="24"/>
                      <w:szCs w:val="24"/>
                      <w:lang w:val="cs-CZ"/>
                    </w:rPr>
                  </w:pPr>
                  <w:r w:rsidRPr="00403E8B">
                    <w:rPr>
                      <w:b/>
                      <w:bCs/>
                      <w:sz w:val="24"/>
                      <w:szCs w:val="24"/>
                      <w:lang w:val="cs-CZ"/>
                    </w:rPr>
                    <w:lastRenderedPageBreak/>
                    <w:t>EK</w:t>
                  </w:r>
                </w:p>
              </w:tc>
              <w:tc>
                <w:tcPr>
                  <w:tcW w:w="3118" w:type="dxa"/>
                  <w:vAlign w:val="center"/>
                </w:tcPr>
                <w:p w14:paraId="015515ED" w14:textId="77777777" w:rsidR="00C40AEE" w:rsidRPr="00403E8B" w:rsidRDefault="00C40AEE" w:rsidP="00C40AEE">
                  <w:pPr>
                    <w:widowControl w:val="0"/>
                    <w:jc w:val="both"/>
                    <w:rPr>
                      <w:i/>
                      <w:iCs/>
                      <w:sz w:val="24"/>
                      <w:szCs w:val="24"/>
                      <w:lang w:val="pt-BR"/>
                    </w:rPr>
                  </w:pPr>
                  <w:r w:rsidRPr="00403E8B">
                    <w:rPr>
                      <w:i/>
                      <w:iCs/>
                      <w:sz w:val="24"/>
                      <w:szCs w:val="24"/>
                      <w:lang w:val="pt-BR"/>
                    </w:rPr>
                    <w:t>Etická komise SÚKL </w:t>
                  </w:r>
                </w:p>
                <w:p w14:paraId="3836C8B0" w14:textId="77777777" w:rsidR="00C40AEE" w:rsidRPr="00403E8B" w:rsidRDefault="00C40AEE" w:rsidP="00C40AEE">
                  <w:pPr>
                    <w:widowControl w:val="0"/>
                    <w:jc w:val="both"/>
                    <w:rPr>
                      <w:i/>
                      <w:iCs/>
                      <w:sz w:val="24"/>
                      <w:szCs w:val="24"/>
                      <w:lang w:val="pt-BR"/>
                    </w:rPr>
                  </w:pPr>
                  <w:r w:rsidRPr="00403E8B">
                    <w:rPr>
                      <w:i/>
                      <w:iCs/>
                      <w:sz w:val="24"/>
                      <w:szCs w:val="24"/>
                      <w:lang w:val="pt-BR"/>
                    </w:rPr>
                    <w:t>Šrobárova 48</w:t>
                  </w:r>
                </w:p>
                <w:p w14:paraId="28BDEC7F" w14:textId="77777777" w:rsidR="00C40AEE" w:rsidRPr="00403E8B" w:rsidRDefault="00C40AEE" w:rsidP="00C40AEE">
                  <w:pPr>
                    <w:widowControl w:val="0"/>
                    <w:jc w:val="both"/>
                    <w:rPr>
                      <w:i/>
                      <w:iCs/>
                      <w:sz w:val="24"/>
                      <w:szCs w:val="24"/>
                      <w:lang w:val="pt-BR"/>
                    </w:rPr>
                  </w:pPr>
                  <w:r w:rsidRPr="00403E8B">
                    <w:rPr>
                      <w:i/>
                      <w:iCs/>
                      <w:sz w:val="24"/>
                      <w:szCs w:val="24"/>
                      <w:lang w:val="pt-BR"/>
                    </w:rPr>
                    <w:t>100 41 Praha 10</w:t>
                  </w:r>
                </w:p>
                <w:p w14:paraId="192679F0" w14:textId="77777777" w:rsidR="00C40AEE" w:rsidRPr="00403E8B" w:rsidRDefault="00C40AEE" w:rsidP="00C40AEE">
                  <w:pPr>
                    <w:widowControl w:val="0"/>
                    <w:jc w:val="both"/>
                    <w:rPr>
                      <w:i/>
                      <w:iCs/>
                      <w:sz w:val="24"/>
                      <w:szCs w:val="24"/>
                      <w:lang w:val="pt-BR"/>
                    </w:rPr>
                  </w:pPr>
                  <w:r w:rsidRPr="00403E8B">
                    <w:rPr>
                      <w:i/>
                      <w:iCs/>
                      <w:sz w:val="24"/>
                      <w:szCs w:val="24"/>
                      <w:lang w:val="pt-BR"/>
                    </w:rPr>
                    <w:t>Česká republika</w:t>
                  </w:r>
                </w:p>
                <w:p w14:paraId="7420AFB2" w14:textId="77777777" w:rsidR="00C40AEE" w:rsidRPr="00403E8B" w:rsidRDefault="00C40AEE" w:rsidP="00C40AEE">
                  <w:pPr>
                    <w:widowControl w:val="0"/>
                    <w:jc w:val="both"/>
                    <w:rPr>
                      <w:i/>
                      <w:iCs/>
                      <w:sz w:val="24"/>
                      <w:szCs w:val="24"/>
                      <w:lang w:val="pt-BR"/>
                    </w:rPr>
                  </w:pPr>
                  <w:r w:rsidRPr="00403E8B">
                    <w:rPr>
                      <w:i/>
                      <w:iCs/>
                      <w:sz w:val="24"/>
                      <w:szCs w:val="24"/>
                      <w:lang w:val="pt-BR"/>
                    </w:rPr>
                    <w:lastRenderedPageBreak/>
                    <w:t xml:space="preserve">E-mail:  </w:t>
                  </w:r>
                </w:p>
                <w:p w14:paraId="3AF6377B" w14:textId="45C1E42F" w:rsidR="009C07EB" w:rsidRPr="00403E8B" w:rsidRDefault="00083973" w:rsidP="00C40AEE">
                  <w:pPr>
                    <w:jc w:val="both"/>
                    <w:rPr>
                      <w:rFonts w:eastAsia="Times New Roman"/>
                      <w:i/>
                      <w:iCs/>
                      <w:sz w:val="24"/>
                      <w:szCs w:val="24"/>
                      <w:lang w:val="cs-CZ" w:eastAsia="cs-CZ"/>
                    </w:rPr>
                  </w:pPr>
                  <w:r w:rsidRPr="00083973">
                    <w:rPr>
                      <w:highlight w:val="black"/>
                    </w:rPr>
                    <w:t>xxxxxxxxxxxxxxxxxxxx</w:t>
                  </w:r>
                </w:p>
              </w:tc>
            </w:tr>
          </w:tbl>
          <w:p w14:paraId="3AF6377D" w14:textId="77777777" w:rsidR="009C07EB" w:rsidRPr="00403E8B" w:rsidRDefault="009C07EB" w:rsidP="00A32FF2">
            <w:pPr>
              <w:ind w:left="354"/>
              <w:jc w:val="both"/>
              <w:rPr>
                <w:rFonts w:eastAsia="Times New Roman"/>
                <w:sz w:val="24"/>
                <w:szCs w:val="24"/>
                <w:lang w:val="cs-CZ" w:eastAsia="cs-CZ"/>
              </w:rPr>
            </w:pPr>
          </w:p>
        </w:tc>
      </w:tr>
      <w:tr w:rsidR="00A80AA3" w:rsidRPr="00403E8B" w14:paraId="3AF63782" w14:textId="77777777" w:rsidTr="009C07EB">
        <w:tc>
          <w:tcPr>
            <w:tcW w:w="4787" w:type="dxa"/>
          </w:tcPr>
          <w:p w14:paraId="3AF6377F" w14:textId="77777777" w:rsidR="00FB56E7" w:rsidRPr="00403E8B" w:rsidRDefault="006A232B" w:rsidP="008D7CD9">
            <w:pPr>
              <w:tabs>
                <w:tab w:val="left" w:pos="851"/>
              </w:tabs>
              <w:spacing w:before="360" w:after="120"/>
              <w:jc w:val="both"/>
              <w:rPr>
                <w:rFonts w:eastAsia="Calibri"/>
                <w:noProof/>
                <w:sz w:val="24"/>
                <w:szCs w:val="24"/>
                <w:lang w:val="en-US"/>
              </w:rPr>
            </w:pPr>
            <w:r w:rsidRPr="00403E8B">
              <w:rPr>
                <w:rFonts w:eastAsia="Calibri"/>
                <w:noProof/>
                <w:sz w:val="24"/>
                <w:szCs w:val="24"/>
                <w:lang w:val="en-US"/>
              </w:rPr>
              <w:lastRenderedPageBreak/>
              <w:t>The following additional definitions shall apply to this Agreement</w:t>
            </w:r>
            <w:r w:rsidR="002826CA" w:rsidRPr="00403E8B">
              <w:rPr>
                <w:rFonts w:eastAsia="Calibri"/>
                <w:noProof/>
                <w:sz w:val="24"/>
                <w:szCs w:val="24"/>
                <w:lang w:val="en-US"/>
              </w:rPr>
              <w:t>:</w:t>
            </w:r>
          </w:p>
        </w:tc>
        <w:tc>
          <w:tcPr>
            <w:tcW w:w="4960" w:type="dxa"/>
          </w:tcPr>
          <w:p w14:paraId="3AF63780" w14:textId="77777777" w:rsidR="00A32FF2" w:rsidRPr="00403E8B" w:rsidRDefault="00A32FF2" w:rsidP="00A32FF2">
            <w:pPr>
              <w:ind w:left="354"/>
              <w:jc w:val="both"/>
              <w:rPr>
                <w:rFonts w:eastAsia="Times New Roman"/>
                <w:sz w:val="24"/>
                <w:szCs w:val="24"/>
                <w:lang w:val="cs-CZ" w:eastAsia="cs-CZ"/>
              </w:rPr>
            </w:pPr>
          </w:p>
          <w:p w14:paraId="3AF63781" w14:textId="77777777" w:rsidR="00FB56E7" w:rsidRPr="00403E8B" w:rsidRDefault="00A32FF2" w:rsidP="00A32FF2">
            <w:pPr>
              <w:ind w:left="354"/>
              <w:jc w:val="both"/>
              <w:rPr>
                <w:rFonts w:eastAsia="Calibri"/>
                <w:sz w:val="24"/>
                <w:szCs w:val="24"/>
                <w:lang w:val="cs-CZ"/>
              </w:rPr>
            </w:pPr>
            <w:r w:rsidRPr="00403E8B">
              <w:rPr>
                <w:rFonts w:eastAsia="Times New Roman"/>
                <w:sz w:val="24"/>
                <w:szCs w:val="24"/>
                <w:lang w:val="cs-CZ" w:eastAsia="cs-CZ"/>
              </w:rPr>
              <w:t>Ve Smlouvě jsou použity následující smluvní definice:</w:t>
            </w:r>
          </w:p>
        </w:tc>
      </w:tr>
      <w:tr w:rsidR="00A80AA3" w:rsidRPr="00403E8B" w14:paraId="3AF63785" w14:textId="77777777" w:rsidTr="009C07EB">
        <w:tc>
          <w:tcPr>
            <w:tcW w:w="4787" w:type="dxa"/>
          </w:tcPr>
          <w:p w14:paraId="3AF63783" w14:textId="77777777" w:rsidR="00FB56E7" w:rsidRPr="00403E8B" w:rsidRDefault="006A232B" w:rsidP="00580FFF">
            <w:pPr>
              <w:tabs>
                <w:tab w:val="left" w:pos="360"/>
                <w:tab w:val="left" w:pos="720"/>
                <w:tab w:val="left" w:pos="851"/>
              </w:tabs>
              <w:spacing w:after="120"/>
              <w:ind w:left="357"/>
              <w:jc w:val="both"/>
              <w:rPr>
                <w:rFonts w:eastAsia="Calibri"/>
                <w:noProof/>
                <w:sz w:val="24"/>
                <w:szCs w:val="24"/>
                <w:lang w:val="en-US"/>
              </w:rPr>
            </w:pPr>
            <w:r w:rsidRPr="00403E8B">
              <w:rPr>
                <w:rFonts w:eastAsia="Calibri"/>
                <w:noProof/>
                <w:sz w:val="24"/>
                <w:szCs w:val="24"/>
                <w:u w:val="single"/>
                <w:lang w:val="en-US"/>
              </w:rPr>
              <w:t>Protocol</w:t>
            </w:r>
            <w:r w:rsidRPr="00403E8B">
              <w:rPr>
                <w:rFonts w:eastAsia="Calibri"/>
                <w:noProof/>
                <w:sz w:val="24"/>
                <w:szCs w:val="24"/>
                <w:lang w:val="en-US"/>
              </w:rPr>
              <w:t xml:space="preserve">:  the clinical protocol referenced above as it may be modified from time to time by the Sponsor (defined below) </w:t>
            </w:r>
          </w:p>
        </w:tc>
        <w:tc>
          <w:tcPr>
            <w:tcW w:w="4960" w:type="dxa"/>
          </w:tcPr>
          <w:p w14:paraId="3AF63784" w14:textId="77777777" w:rsidR="00FB56E7" w:rsidRPr="00403E8B" w:rsidRDefault="00A32FF2" w:rsidP="00580FFF">
            <w:pPr>
              <w:tabs>
                <w:tab w:val="left" w:pos="360"/>
                <w:tab w:val="left" w:pos="720"/>
              </w:tabs>
              <w:spacing w:after="120"/>
              <w:ind w:left="357"/>
              <w:jc w:val="both"/>
              <w:rPr>
                <w:sz w:val="24"/>
                <w:szCs w:val="24"/>
                <w:lang w:val="cs-CZ"/>
              </w:rPr>
            </w:pPr>
            <w:r w:rsidRPr="00403E8B">
              <w:rPr>
                <w:rFonts w:eastAsia="Times New Roman"/>
                <w:sz w:val="24"/>
                <w:szCs w:val="24"/>
                <w:u w:val="single"/>
                <w:lang w:val="cs-CZ" w:eastAsia="cs-CZ"/>
              </w:rPr>
              <w:t>Protokol</w:t>
            </w:r>
            <w:r w:rsidRPr="00403E8B">
              <w:rPr>
                <w:rFonts w:eastAsia="Times New Roman"/>
                <w:sz w:val="24"/>
                <w:szCs w:val="24"/>
                <w:lang w:val="cs-CZ" w:eastAsia="cs-CZ"/>
              </w:rPr>
              <w:t xml:space="preserve">: klinický protokol, na který je odkázáno výše, a který může podléhat čas od času změnám provedeným Zadavatelem (ve smyslu níže uvedené definice) </w:t>
            </w:r>
          </w:p>
        </w:tc>
      </w:tr>
      <w:tr w:rsidR="00A80AA3" w:rsidRPr="00403E8B" w14:paraId="3AF63788" w14:textId="77777777" w:rsidTr="009C07EB">
        <w:tc>
          <w:tcPr>
            <w:tcW w:w="4787" w:type="dxa"/>
          </w:tcPr>
          <w:p w14:paraId="3AF63786" w14:textId="77777777" w:rsidR="00FB56E7" w:rsidRPr="00403E8B" w:rsidRDefault="006A232B" w:rsidP="00580FFF">
            <w:pPr>
              <w:tabs>
                <w:tab w:val="left" w:pos="360"/>
                <w:tab w:val="left" w:pos="720"/>
                <w:tab w:val="left" w:pos="851"/>
              </w:tabs>
              <w:spacing w:after="120"/>
              <w:ind w:left="357"/>
              <w:jc w:val="both"/>
              <w:rPr>
                <w:rFonts w:eastAsia="Calibri"/>
                <w:noProof/>
                <w:sz w:val="24"/>
                <w:szCs w:val="24"/>
                <w:lang w:val="en-US"/>
              </w:rPr>
            </w:pPr>
            <w:r w:rsidRPr="00403E8B">
              <w:rPr>
                <w:rFonts w:eastAsia="Calibri"/>
                <w:noProof/>
                <w:sz w:val="24"/>
                <w:szCs w:val="24"/>
                <w:u w:val="single"/>
                <w:lang w:val="en-US"/>
              </w:rPr>
              <w:t>Case Report Form</w:t>
            </w:r>
            <w:r w:rsidRPr="00403E8B">
              <w:rPr>
                <w:rFonts w:eastAsia="Calibri"/>
                <w:noProof/>
                <w:sz w:val="24"/>
                <w:szCs w:val="24"/>
                <w:lang w:val="en-US"/>
              </w:rPr>
              <w:t xml:space="preserve"> or </w:t>
            </w:r>
            <w:r w:rsidRPr="00403E8B">
              <w:rPr>
                <w:rFonts w:eastAsia="Calibri"/>
                <w:noProof/>
                <w:sz w:val="24"/>
                <w:szCs w:val="24"/>
                <w:u w:val="single"/>
                <w:lang w:val="en-US"/>
              </w:rPr>
              <w:t>CRF</w:t>
            </w:r>
            <w:r w:rsidRPr="00403E8B">
              <w:rPr>
                <w:rFonts w:eastAsia="Calibri"/>
                <w:noProof/>
                <w:sz w:val="24"/>
                <w:szCs w:val="24"/>
                <w:lang w:val="en-US"/>
              </w:rPr>
              <w:t>: case report form (paper or electronic) to be used by Site to record all of the Protocol-required information to be reported to Sponsor on each Study Subject.</w:t>
            </w:r>
          </w:p>
        </w:tc>
        <w:tc>
          <w:tcPr>
            <w:tcW w:w="4960" w:type="dxa"/>
          </w:tcPr>
          <w:p w14:paraId="3AF63787" w14:textId="77777777" w:rsidR="00FB56E7" w:rsidRPr="00403E8B" w:rsidRDefault="00A32FF2" w:rsidP="00580FFF">
            <w:pPr>
              <w:tabs>
                <w:tab w:val="left" w:pos="360"/>
                <w:tab w:val="left" w:pos="720"/>
              </w:tabs>
              <w:spacing w:after="120"/>
              <w:ind w:left="357"/>
              <w:jc w:val="both"/>
              <w:rPr>
                <w:rFonts w:eastAsia="Calibri"/>
                <w:sz w:val="24"/>
                <w:szCs w:val="24"/>
                <w:lang w:val="cs-CZ"/>
              </w:rPr>
            </w:pPr>
            <w:r w:rsidRPr="00403E8B">
              <w:rPr>
                <w:rFonts w:eastAsia="Times New Roman"/>
                <w:sz w:val="24"/>
                <w:szCs w:val="24"/>
                <w:u w:val="single"/>
                <w:lang w:val="cs-CZ" w:eastAsia="cs-CZ"/>
              </w:rPr>
              <w:t>Formuláře pro záznamy o subjektech hodnocení (Case Report Form)</w:t>
            </w:r>
            <w:r w:rsidRPr="00403E8B">
              <w:rPr>
                <w:rFonts w:eastAsia="Times New Roman"/>
                <w:sz w:val="24"/>
                <w:szCs w:val="24"/>
                <w:lang w:val="cs-CZ" w:eastAsia="cs-CZ"/>
              </w:rPr>
              <w:t xml:space="preserve"> nebo </w:t>
            </w:r>
            <w:r w:rsidRPr="00403E8B">
              <w:rPr>
                <w:rFonts w:eastAsia="Times New Roman"/>
                <w:sz w:val="24"/>
                <w:szCs w:val="24"/>
                <w:u w:val="single"/>
                <w:lang w:val="cs-CZ" w:eastAsia="cs-CZ"/>
              </w:rPr>
              <w:t>CRF</w:t>
            </w:r>
            <w:r w:rsidRPr="00403E8B">
              <w:rPr>
                <w:rFonts w:eastAsia="Times New Roman"/>
                <w:sz w:val="24"/>
                <w:szCs w:val="24"/>
                <w:lang w:val="cs-CZ" w:eastAsia="cs-CZ"/>
              </w:rPr>
              <w:t>: formulář pro záznamy o subjektech hodnocení (v listinné či elektronické podobě) bude používán Místem provádění klinického hodnocení za účelem záznamu veškerých informací požadovaných Protokolem, které podléhají oznamování Zadavateli ve vztahu ke každému Subjektu studie (ve smyslu níže uvedené definice).</w:t>
            </w:r>
          </w:p>
        </w:tc>
      </w:tr>
      <w:tr w:rsidR="00A80AA3" w:rsidRPr="00403E8B" w14:paraId="3AF6378B" w14:textId="77777777" w:rsidTr="009C07EB">
        <w:tc>
          <w:tcPr>
            <w:tcW w:w="4787" w:type="dxa"/>
          </w:tcPr>
          <w:p w14:paraId="3AF63789" w14:textId="77777777" w:rsidR="00FB56E7" w:rsidRPr="00403E8B" w:rsidRDefault="006A232B" w:rsidP="00284289">
            <w:pPr>
              <w:spacing w:after="120"/>
              <w:ind w:left="357"/>
              <w:jc w:val="both"/>
              <w:rPr>
                <w:rFonts w:eastAsia="Calibri"/>
                <w:noProof/>
                <w:sz w:val="24"/>
                <w:szCs w:val="24"/>
                <w:lang w:val="en-US"/>
              </w:rPr>
            </w:pPr>
            <w:r w:rsidRPr="00403E8B">
              <w:rPr>
                <w:rFonts w:eastAsia="Calibri"/>
                <w:noProof/>
                <w:sz w:val="24"/>
                <w:szCs w:val="24"/>
                <w:u w:val="single"/>
                <w:lang w:val="en-US"/>
              </w:rPr>
              <w:t>Study</w:t>
            </w:r>
            <w:r w:rsidRPr="00403E8B">
              <w:rPr>
                <w:rFonts w:eastAsia="Calibri"/>
                <w:noProof/>
                <w:sz w:val="24"/>
                <w:szCs w:val="24"/>
                <w:lang w:val="en-US"/>
              </w:rPr>
              <w:t>: the clinical trial that is to be performed in accordance with this Agreement and the Protocol for purposes of gathering information about the compound/medical device identified in the Protocol.</w:t>
            </w:r>
            <w:r w:rsidRPr="00403E8B">
              <w:rPr>
                <w:rFonts w:eastAsia="Calibri"/>
                <w:noProof/>
                <w:sz w:val="24"/>
                <w:szCs w:val="24"/>
                <w:lang w:val="en-US"/>
              </w:rPr>
              <w:tab/>
            </w:r>
          </w:p>
        </w:tc>
        <w:tc>
          <w:tcPr>
            <w:tcW w:w="4960" w:type="dxa"/>
          </w:tcPr>
          <w:p w14:paraId="3AF6378A" w14:textId="77777777" w:rsidR="00FB56E7" w:rsidRPr="00403E8B" w:rsidRDefault="00A32FF2" w:rsidP="00580FFF">
            <w:pPr>
              <w:tabs>
                <w:tab w:val="left" w:pos="360"/>
                <w:tab w:val="left" w:pos="720"/>
              </w:tabs>
              <w:spacing w:after="120"/>
              <w:ind w:left="357"/>
              <w:jc w:val="both"/>
              <w:rPr>
                <w:rFonts w:eastAsia="Calibri"/>
                <w:sz w:val="24"/>
                <w:szCs w:val="24"/>
                <w:lang w:val="cs-CZ"/>
              </w:rPr>
            </w:pPr>
            <w:r w:rsidRPr="00403E8B">
              <w:rPr>
                <w:rFonts w:eastAsia="Times New Roman"/>
                <w:sz w:val="24"/>
                <w:szCs w:val="24"/>
                <w:u w:val="single"/>
                <w:lang w:val="cs-CZ" w:eastAsia="cs-CZ"/>
              </w:rPr>
              <w:t>Studie</w:t>
            </w:r>
            <w:r w:rsidRPr="00403E8B">
              <w:rPr>
                <w:rFonts w:eastAsia="Times New Roman"/>
                <w:sz w:val="24"/>
                <w:szCs w:val="24"/>
                <w:lang w:val="cs-CZ" w:eastAsia="cs-CZ"/>
              </w:rPr>
              <w:t>: klinické hodnocení, které bude provedeno v souladu s touto Smlouvou a Protokolem pro účely získání a shromáždění informací o složce/zdravotnickém prostředku popsaném v Protokolu.</w:t>
            </w:r>
          </w:p>
        </w:tc>
      </w:tr>
      <w:tr w:rsidR="00A80AA3" w:rsidRPr="00403E8B" w14:paraId="3AF6378E" w14:textId="77777777" w:rsidTr="009C07EB">
        <w:tc>
          <w:tcPr>
            <w:tcW w:w="4787" w:type="dxa"/>
          </w:tcPr>
          <w:p w14:paraId="3AF6378C" w14:textId="77777777" w:rsidR="006117B7" w:rsidRPr="00403E8B" w:rsidRDefault="006A232B" w:rsidP="00580FFF">
            <w:pPr>
              <w:tabs>
                <w:tab w:val="left" w:pos="360"/>
                <w:tab w:val="left" w:pos="720"/>
                <w:tab w:val="left" w:pos="851"/>
              </w:tabs>
              <w:spacing w:after="120"/>
              <w:ind w:left="357"/>
              <w:jc w:val="both"/>
              <w:rPr>
                <w:rFonts w:eastAsia="Calibri"/>
                <w:noProof/>
                <w:sz w:val="24"/>
                <w:szCs w:val="24"/>
                <w:lang w:val="en-US"/>
              </w:rPr>
            </w:pPr>
            <w:r w:rsidRPr="00403E8B">
              <w:rPr>
                <w:rFonts w:eastAsia="Calibri"/>
                <w:noProof/>
                <w:sz w:val="24"/>
                <w:szCs w:val="24"/>
                <w:u w:val="single"/>
                <w:lang w:val="en-US"/>
              </w:rPr>
              <w:t>Study Subject</w:t>
            </w:r>
            <w:r w:rsidRPr="00403E8B">
              <w:rPr>
                <w:rFonts w:eastAsia="Calibri"/>
                <w:noProof/>
                <w:sz w:val="24"/>
                <w:szCs w:val="24"/>
                <w:lang w:val="en-US"/>
              </w:rPr>
              <w:t xml:space="preserve">:  an individual who participates in the Study, either as a recipient of the Investigational Product </w:t>
            </w:r>
            <w:r w:rsidR="00063C3B" w:rsidRPr="00403E8B">
              <w:rPr>
                <w:sz w:val="24"/>
                <w:szCs w:val="24"/>
                <w:lang w:val="en-US"/>
              </w:rPr>
              <w:t xml:space="preserve">(defined below) </w:t>
            </w:r>
            <w:r w:rsidRPr="00403E8B">
              <w:rPr>
                <w:rFonts w:eastAsia="Calibri"/>
                <w:noProof/>
                <w:sz w:val="24"/>
                <w:szCs w:val="24"/>
                <w:lang w:val="en-US"/>
              </w:rPr>
              <w:t>or as a control.</w:t>
            </w:r>
          </w:p>
        </w:tc>
        <w:tc>
          <w:tcPr>
            <w:tcW w:w="4960" w:type="dxa"/>
          </w:tcPr>
          <w:p w14:paraId="3AF6378D" w14:textId="77777777" w:rsidR="006117B7" w:rsidRPr="00403E8B" w:rsidRDefault="00A32FF2" w:rsidP="00580FFF">
            <w:pPr>
              <w:tabs>
                <w:tab w:val="left" w:pos="360"/>
                <w:tab w:val="left" w:pos="720"/>
              </w:tabs>
              <w:spacing w:after="120"/>
              <w:ind w:left="357"/>
              <w:jc w:val="both"/>
              <w:rPr>
                <w:rFonts w:eastAsia="Calibri"/>
                <w:sz w:val="24"/>
                <w:szCs w:val="24"/>
                <w:u w:val="single"/>
                <w:lang w:val="cs-CZ"/>
              </w:rPr>
            </w:pPr>
            <w:r w:rsidRPr="00403E8B">
              <w:rPr>
                <w:rFonts w:eastAsia="Times New Roman"/>
                <w:sz w:val="24"/>
                <w:szCs w:val="24"/>
                <w:u w:val="single"/>
                <w:lang w:val="cs-CZ" w:eastAsia="cs-CZ"/>
              </w:rPr>
              <w:t>Subjekt studie</w:t>
            </w:r>
            <w:r w:rsidRPr="00403E8B">
              <w:rPr>
                <w:rFonts w:eastAsia="Times New Roman"/>
                <w:sz w:val="24"/>
                <w:szCs w:val="24"/>
                <w:lang w:val="cs-CZ" w:eastAsia="cs-CZ"/>
              </w:rPr>
              <w:t>: jednotlivec, který se účastní Studie, buď jakožto příjemce Hodnoceného léčiva (ve smyslu níže uvedené definice) nebo jako kontrolní subjekt.</w:t>
            </w:r>
          </w:p>
        </w:tc>
      </w:tr>
      <w:tr w:rsidR="00A80AA3" w:rsidRPr="00403E8B" w14:paraId="3AF63791" w14:textId="77777777" w:rsidTr="009C07EB">
        <w:tc>
          <w:tcPr>
            <w:tcW w:w="4787" w:type="dxa"/>
          </w:tcPr>
          <w:p w14:paraId="3AF6378F" w14:textId="77777777" w:rsidR="00FB56E7" w:rsidRPr="00403E8B" w:rsidRDefault="006A232B" w:rsidP="00580FFF">
            <w:pPr>
              <w:tabs>
                <w:tab w:val="left" w:pos="360"/>
                <w:tab w:val="left" w:pos="720"/>
                <w:tab w:val="left" w:pos="851"/>
              </w:tabs>
              <w:spacing w:after="120"/>
              <w:ind w:left="357"/>
              <w:jc w:val="both"/>
              <w:rPr>
                <w:rFonts w:eastAsia="Calibri"/>
                <w:noProof/>
                <w:sz w:val="24"/>
                <w:szCs w:val="24"/>
                <w:lang w:val="en-US"/>
              </w:rPr>
            </w:pPr>
            <w:r w:rsidRPr="00403E8B">
              <w:rPr>
                <w:rFonts w:eastAsia="Calibri"/>
                <w:noProof/>
                <w:sz w:val="24"/>
                <w:szCs w:val="24"/>
                <w:u w:val="single"/>
                <w:lang w:val="en-US"/>
              </w:rPr>
              <w:t>Study Staff</w:t>
            </w:r>
            <w:r w:rsidRPr="00403E8B">
              <w:rPr>
                <w:rFonts w:eastAsia="Calibri"/>
                <w:noProof/>
                <w:sz w:val="24"/>
                <w:szCs w:val="24"/>
                <w:lang w:val="en-US"/>
              </w:rPr>
              <w:t>: the individuals involved in conducting the Study under the direction of the Investigator.</w:t>
            </w:r>
          </w:p>
        </w:tc>
        <w:tc>
          <w:tcPr>
            <w:tcW w:w="4960" w:type="dxa"/>
          </w:tcPr>
          <w:p w14:paraId="3AF63790" w14:textId="77777777" w:rsidR="00FB56E7" w:rsidRPr="00403E8B" w:rsidRDefault="00A32FF2" w:rsidP="00580FFF">
            <w:pPr>
              <w:tabs>
                <w:tab w:val="left" w:pos="360"/>
                <w:tab w:val="left" w:pos="720"/>
              </w:tabs>
              <w:spacing w:after="120"/>
              <w:ind w:left="357"/>
              <w:jc w:val="both"/>
              <w:rPr>
                <w:rFonts w:eastAsia="Calibri"/>
                <w:sz w:val="24"/>
                <w:szCs w:val="24"/>
                <w:lang w:val="cs-CZ"/>
              </w:rPr>
            </w:pPr>
            <w:r w:rsidRPr="00403E8B">
              <w:rPr>
                <w:rFonts w:eastAsia="Times New Roman"/>
                <w:sz w:val="24"/>
                <w:szCs w:val="24"/>
                <w:u w:val="single"/>
                <w:lang w:val="cs-CZ" w:eastAsia="cs-CZ"/>
              </w:rPr>
              <w:t>Studijní personál</w:t>
            </w:r>
            <w:r w:rsidRPr="00403E8B">
              <w:rPr>
                <w:rFonts w:eastAsia="Times New Roman"/>
                <w:sz w:val="24"/>
                <w:szCs w:val="24"/>
                <w:lang w:val="cs-CZ" w:eastAsia="cs-CZ"/>
              </w:rPr>
              <w:t>: jednotlivé fyzické osoby zapojené do provádění Studie pod dohledem Zkoušejícího.</w:t>
            </w:r>
          </w:p>
        </w:tc>
      </w:tr>
      <w:tr w:rsidR="00A80AA3" w:rsidRPr="00403E8B" w14:paraId="3AF63794" w14:textId="77777777" w:rsidTr="009C07EB">
        <w:tc>
          <w:tcPr>
            <w:tcW w:w="4787" w:type="dxa"/>
          </w:tcPr>
          <w:p w14:paraId="3AF63792" w14:textId="77777777" w:rsidR="00FB56E7" w:rsidRPr="00403E8B" w:rsidRDefault="006A232B" w:rsidP="00580FFF">
            <w:pPr>
              <w:tabs>
                <w:tab w:val="left" w:pos="360"/>
                <w:tab w:val="left" w:pos="720"/>
                <w:tab w:val="left" w:pos="851"/>
              </w:tabs>
              <w:spacing w:after="120"/>
              <w:ind w:left="357"/>
              <w:jc w:val="both"/>
              <w:rPr>
                <w:rFonts w:eastAsia="Calibri"/>
                <w:noProof/>
                <w:sz w:val="24"/>
                <w:szCs w:val="24"/>
                <w:lang w:val="en-US"/>
              </w:rPr>
            </w:pPr>
            <w:r w:rsidRPr="00403E8B">
              <w:rPr>
                <w:rFonts w:eastAsia="Calibri"/>
                <w:noProof/>
                <w:sz w:val="24"/>
                <w:szCs w:val="24"/>
                <w:u w:val="single"/>
                <w:lang w:val="en-US"/>
              </w:rPr>
              <w:t>Investigational Product</w:t>
            </w:r>
            <w:r w:rsidRPr="00403E8B">
              <w:rPr>
                <w:rFonts w:eastAsia="Calibri"/>
                <w:noProof/>
                <w:sz w:val="24"/>
                <w:szCs w:val="24"/>
                <w:lang w:val="en-US"/>
              </w:rPr>
              <w:t>:  the compound/medical device identified in the Protocol that is being tested in the Study.</w:t>
            </w:r>
          </w:p>
        </w:tc>
        <w:tc>
          <w:tcPr>
            <w:tcW w:w="4960" w:type="dxa"/>
          </w:tcPr>
          <w:p w14:paraId="3AF63793" w14:textId="77777777" w:rsidR="00FB56E7" w:rsidRPr="00403E8B" w:rsidRDefault="00A32FF2" w:rsidP="00580FFF">
            <w:pPr>
              <w:tabs>
                <w:tab w:val="left" w:pos="360"/>
                <w:tab w:val="left" w:pos="720"/>
              </w:tabs>
              <w:spacing w:after="120"/>
              <w:ind w:left="357"/>
              <w:jc w:val="both"/>
              <w:rPr>
                <w:rFonts w:eastAsia="Calibri"/>
                <w:sz w:val="24"/>
                <w:szCs w:val="24"/>
                <w:lang w:val="cs-CZ"/>
              </w:rPr>
            </w:pPr>
            <w:r w:rsidRPr="00403E8B">
              <w:rPr>
                <w:rFonts w:eastAsia="Times New Roman"/>
                <w:sz w:val="24"/>
                <w:szCs w:val="24"/>
                <w:u w:val="single"/>
                <w:lang w:val="cs-CZ" w:eastAsia="cs-CZ"/>
              </w:rPr>
              <w:t>Hodnocené léčivo</w:t>
            </w:r>
            <w:r w:rsidRPr="00403E8B">
              <w:rPr>
                <w:rFonts w:eastAsia="Times New Roman"/>
                <w:sz w:val="24"/>
                <w:szCs w:val="24"/>
                <w:lang w:val="cs-CZ" w:eastAsia="cs-CZ"/>
              </w:rPr>
              <w:t>: složka/zdravotnický prostředek definovaný v Protokolu, který je předmětem hodnocení ve Studii.</w:t>
            </w:r>
          </w:p>
        </w:tc>
      </w:tr>
      <w:tr w:rsidR="00A80AA3" w:rsidRPr="00403E8B" w14:paraId="3AF63797" w14:textId="77777777" w:rsidTr="009C07EB">
        <w:tc>
          <w:tcPr>
            <w:tcW w:w="4787" w:type="dxa"/>
          </w:tcPr>
          <w:p w14:paraId="3AF63795" w14:textId="5E84E5E0" w:rsidR="00FB56E7" w:rsidRPr="00403E8B" w:rsidRDefault="006A232B" w:rsidP="00580FFF">
            <w:pPr>
              <w:tabs>
                <w:tab w:val="left" w:pos="1848"/>
              </w:tabs>
              <w:spacing w:after="120"/>
              <w:ind w:left="357"/>
              <w:jc w:val="both"/>
              <w:rPr>
                <w:rFonts w:eastAsia="Calibri"/>
                <w:noProof/>
                <w:sz w:val="24"/>
                <w:szCs w:val="24"/>
                <w:lang w:val="en-US"/>
              </w:rPr>
            </w:pPr>
            <w:r w:rsidRPr="00403E8B">
              <w:rPr>
                <w:rFonts w:eastAsia="Calibri"/>
                <w:noProof/>
                <w:sz w:val="24"/>
                <w:szCs w:val="24"/>
                <w:u w:val="single"/>
                <w:lang w:val="en-US"/>
              </w:rPr>
              <w:t>Good Clinical Practices</w:t>
            </w:r>
            <w:r w:rsidRPr="00403E8B">
              <w:rPr>
                <w:rFonts w:eastAsia="Calibri"/>
                <w:noProof/>
                <w:sz w:val="24"/>
                <w:szCs w:val="24"/>
                <w:lang w:val="en-US"/>
              </w:rPr>
              <w:t xml:space="preserve"> or </w:t>
            </w:r>
            <w:r w:rsidRPr="00403E8B">
              <w:rPr>
                <w:rFonts w:eastAsia="Calibri"/>
                <w:noProof/>
                <w:sz w:val="24"/>
                <w:szCs w:val="24"/>
                <w:u w:val="single"/>
                <w:lang w:val="en-US"/>
              </w:rPr>
              <w:t>GCPs</w:t>
            </w:r>
            <w:r w:rsidRPr="00403E8B">
              <w:rPr>
                <w:rFonts w:eastAsia="Calibri"/>
                <w:noProof/>
                <w:sz w:val="24"/>
                <w:szCs w:val="24"/>
                <w:lang w:val="en-US"/>
              </w:rPr>
              <w:t xml:space="preserve">: International </w:t>
            </w:r>
            <w:r w:rsidR="000730E7" w:rsidRPr="00403E8B">
              <w:rPr>
                <w:rFonts w:eastAsia="Calibri"/>
                <w:noProof/>
                <w:sz w:val="24"/>
                <w:szCs w:val="24"/>
                <w:lang w:val="en-US"/>
              </w:rPr>
              <w:t>Counc</w:t>
            </w:r>
            <w:r w:rsidR="00D6186F" w:rsidRPr="00403E8B">
              <w:rPr>
                <w:rFonts w:eastAsia="Calibri"/>
                <w:noProof/>
                <w:sz w:val="24"/>
                <w:szCs w:val="24"/>
                <w:lang w:val="en-US"/>
              </w:rPr>
              <w:t>il for</w:t>
            </w:r>
            <w:r w:rsidRPr="00403E8B">
              <w:rPr>
                <w:rFonts w:eastAsia="Calibri"/>
                <w:noProof/>
                <w:sz w:val="24"/>
                <w:szCs w:val="24"/>
                <w:lang w:val="en-US"/>
              </w:rPr>
              <w:t xml:space="preserve"> Harmonisation of Technical Requirements for Pharmaceuticals for Human Use (ICH) Harmonised Tripartite Guideline for Good </w:t>
            </w:r>
            <w:r w:rsidRPr="00403E8B">
              <w:rPr>
                <w:rFonts w:eastAsia="Calibri"/>
                <w:noProof/>
                <w:sz w:val="24"/>
                <w:szCs w:val="24"/>
                <w:lang w:val="en-US"/>
              </w:rPr>
              <w:lastRenderedPageBreak/>
              <w:t xml:space="preserve">Clinical Practice as amended from time to time and the principles set out in the Declaration of Helsinki as revised from time to time.  </w:t>
            </w:r>
          </w:p>
        </w:tc>
        <w:tc>
          <w:tcPr>
            <w:tcW w:w="4960" w:type="dxa"/>
          </w:tcPr>
          <w:p w14:paraId="3AF63796" w14:textId="4F051521" w:rsidR="00FB56E7" w:rsidRPr="00403E8B" w:rsidRDefault="00A32FF2" w:rsidP="00580FFF">
            <w:pPr>
              <w:tabs>
                <w:tab w:val="left" w:pos="360"/>
                <w:tab w:val="left" w:pos="720"/>
              </w:tabs>
              <w:spacing w:after="120"/>
              <w:ind w:left="357"/>
              <w:jc w:val="both"/>
              <w:rPr>
                <w:rFonts w:eastAsia="Calibri"/>
                <w:sz w:val="24"/>
                <w:szCs w:val="24"/>
                <w:lang w:val="cs-CZ"/>
              </w:rPr>
            </w:pPr>
            <w:r w:rsidRPr="00403E8B">
              <w:rPr>
                <w:rFonts w:eastAsia="Times New Roman"/>
                <w:sz w:val="24"/>
                <w:szCs w:val="24"/>
                <w:u w:val="single"/>
                <w:lang w:val="cs-CZ" w:eastAsia="cs-CZ"/>
              </w:rPr>
              <w:lastRenderedPageBreak/>
              <w:t>Správná klinická praxe</w:t>
            </w:r>
            <w:r w:rsidRPr="00403E8B">
              <w:rPr>
                <w:rFonts w:eastAsia="Times New Roman"/>
                <w:sz w:val="24"/>
                <w:szCs w:val="24"/>
                <w:lang w:val="cs-CZ" w:eastAsia="cs-CZ"/>
              </w:rPr>
              <w:t xml:space="preserve"> nebo </w:t>
            </w:r>
            <w:r w:rsidRPr="00403E8B">
              <w:rPr>
                <w:rFonts w:eastAsia="Times New Roman"/>
                <w:sz w:val="24"/>
                <w:szCs w:val="24"/>
                <w:u w:val="single"/>
                <w:lang w:val="cs-CZ" w:eastAsia="cs-CZ"/>
              </w:rPr>
              <w:t>GCPs</w:t>
            </w:r>
            <w:r w:rsidRPr="00403E8B">
              <w:rPr>
                <w:rFonts w:eastAsia="Times New Roman"/>
                <w:sz w:val="24"/>
                <w:szCs w:val="24"/>
                <w:lang w:val="cs-CZ" w:eastAsia="cs-CZ"/>
              </w:rPr>
              <w:t xml:space="preserve">: </w:t>
            </w:r>
            <w:r w:rsidR="00AC400D" w:rsidRPr="00403E8B">
              <w:rPr>
                <w:rFonts w:eastAsia="Times New Roman"/>
                <w:sz w:val="24"/>
                <w:szCs w:val="24"/>
                <w:lang w:val="cs-CZ" w:eastAsia="cs-CZ"/>
              </w:rPr>
              <w:t xml:space="preserve">Harmonizovaná tripartitní směrnice pro Správnou klinickou praxi vydaná Mezinárodní radou pro harmonizaci technických požadavků na humánní léčivé </w:t>
            </w:r>
            <w:r w:rsidR="00AC400D" w:rsidRPr="00403E8B">
              <w:rPr>
                <w:rFonts w:eastAsia="Times New Roman"/>
                <w:sz w:val="24"/>
                <w:szCs w:val="24"/>
                <w:lang w:val="cs-CZ" w:eastAsia="cs-CZ"/>
              </w:rPr>
              <w:lastRenderedPageBreak/>
              <w:t xml:space="preserve">přípravky (ICH), v </w:t>
            </w:r>
            <w:r w:rsidR="00D85BFB" w:rsidRPr="00403E8B">
              <w:rPr>
                <w:rFonts w:eastAsia="Times New Roman"/>
                <w:sz w:val="24"/>
                <w:szCs w:val="24"/>
                <w:lang w:val="cs-CZ" w:eastAsia="cs-CZ"/>
              </w:rPr>
              <w:t xml:space="preserve">platném </w:t>
            </w:r>
            <w:r w:rsidR="00AC400D" w:rsidRPr="00403E8B">
              <w:rPr>
                <w:rFonts w:eastAsia="Times New Roman"/>
                <w:sz w:val="24"/>
                <w:szCs w:val="24"/>
                <w:lang w:val="cs-CZ" w:eastAsia="cs-CZ"/>
              </w:rPr>
              <w:t>znění a zásady vymezené Helsinskou deklarací</w:t>
            </w:r>
            <w:r w:rsidR="00D85BFB" w:rsidRPr="00403E8B">
              <w:rPr>
                <w:rFonts w:eastAsia="Times New Roman"/>
                <w:sz w:val="24"/>
                <w:szCs w:val="24"/>
                <w:lang w:val="cs-CZ" w:eastAsia="cs-CZ"/>
              </w:rPr>
              <w:t xml:space="preserve"> v platném znění</w:t>
            </w:r>
            <w:r w:rsidR="00AC400D" w:rsidRPr="00403E8B">
              <w:rPr>
                <w:rFonts w:eastAsia="Times New Roman"/>
                <w:sz w:val="24"/>
                <w:szCs w:val="24"/>
                <w:lang w:val="cs-CZ" w:eastAsia="cs-CZ"/>
              </w:rPr>
              <w:t xml:space="preserve">.  </w:t>
            </w:r>
          </w:p>
        </w:tc>
      </w:tr>
      <w:tr w:rsidR="00A80AA3" w:rsidRPr="00403E8B" w14:paraId="3AF6379A" w14:textId="77777777" w:rsidTr="009C07EB">
        <w:tc>
          <w:tcPr>
            <w:tcW w:w="4787" w:type="dxa"/>
          </w:tcPr>
          <w:p w14:paraId="3AF63798" w14:textId="77777777" w:rsidR="00FB56E7" w:rsidRPr="00403E8B" w:rsidRDefault="006A232B" w:rsidP="00580FFF">
            <w:pPr>
              <w:tabs>
                <w:tab w:val="left" w:pos="360"/>
                <w:tab w:val="left" w:pos="720"/>
                <w:tab w:val="left" w:pos="851"/>
              </w:tabs>
              <w:spacing w:after="120"/>
              <w:ind w:left="357"/>
              <w:jc w:val="both"/>
              <w:rPr>
                <w:rFonts w:eastAsia="Calibri"/>
                <w:noProof/>
                <w:sz w:val="24"/>
                <w:szCs w:val="24"/>
                <w:lang w:val="en-US"/>
              </w:rPr>
            </w:pPr>
            <w:r w:rsidRPr="00403E8B">
              <w:rPr>
                <w:rFonts w:eastAsia="Calibri"/>
                <w:noProof/>
                <w:sz w:val="24"/>
                <w:szCs w:val="24"/>
                <w:u w:val="single"/>
                <w:lang w:val="en-US"/>
              </w:rPr>
              <w:lastRenderedPageBreak/>
              <w:t>Sponsor</w:t>
            </w:r>
            <w:r w:rsidRPr="00403E8B">
              <w:rPr>
                <w:rFonts w:eastAsia="Calibri"/>
                <w:noProof/>
                <w:sz w:val="24"/>
                <w:szCs w:val="24"/>
                <w:lang w:val="en-US"/>
              </w:rPr>
              <w:t>: the sponsor of the Study</w:t>
            </w:r>
            <w:r w:rsidR="00286285" w:rsidRPr="00403E8B">
              <w:rPr>
                <w:rFonts w:eastAsia="Calibri"/>
                <w:noProof/>
                <w:sz w:val="24"/>
                <w:szCs w:val="24"/>
                <w:lang w:val="en-US"/>
              </w:rPr>
              <w:t>.</w:t>
            </w:r>
          </w:p>
        </w:tc>
        <w:tc>
          <w:tcPr>
            <w:tcW w:w="4960" w:type="dxa"/>
          </w:tcPr>
          <w:p w14:paraId="3AF63799" w14:textId="77777777" w:rsidR="00FB56E7" w:rsidRPr="00403E8B" w:rsidRDefault="00A32FF2" w:rsidP="00580FFF">
            <w:pPr>
              <w:spacing w:after="120"/>
              <w:ind w:left="357"/>
              <w:jc w:val="both"/>
              <w:rPr>
                <w:rFonts w:eastAsia="Calibri"/>
                <w:sz w:val="24"/>
                <w:szCs w:val="24"/>
                <w:lang w:val="cs-CZ"/>
              </w:rPr>
            </w:pPr>
            <w:r w:rsidRPr="00403E8B">
              <w:rPr>
                <w:rFonts w:eastAsia="Times New Roman"/>
                <w:sz w:val="24"/>
                <w:szCs w:val="24"/>
                <w:u w:val="single"/>
                <w:lang w:val="cs-CZ" w:eastAsia="cs-CZ"/>
              </w:rPr>
              <w:t>Zadavatel</w:t>
            </w:r>
            <w:r w:rsidRPr="00403E8B">
              <w:rPr>
                <w:rFonts w:eastAsia="Times New Roman"/>
                <w:sz w:val="24"/>
                <w:szCs w:val="24"/>
                <w:lang w:val="cs-CZ" w:eastAsia="cs-CZ"/>
              </w:rPr>
              <w:t>: zadavatel Studie.</w:t>
            </w:r>
          </w:p>
        </w:tc>
      </w:tr>
      <w:tr w:rsidR="00A80AA3" w:rsidRPr="00403E8B" w14:paraId="3AF6379E" w14:textId="77777777" w:rsidTr="009C07EB">
        <w:tc>
          <w:tcPr>
            <w:tcW w:w="4787" w:type="dxa"/>
          </w:tcPr>
          <w:p w14:paraId="3AF6379B" w14:textId="77777777" w:rsidR="006A232B" w:rsidRPr="00403E8B" w:rsidRDefault="006A232B" w:rsidP="00580FFF">
            <w:pPr>
              <w:tabs>
                <w:tab w:val="left" w:pos="851"/>
              </w:tabs>
              <w:spacing w:after="120"/>
              <w:ind w:left="357"/>
              <w:jc w:val="both"/>
              <w:rPr>
                <w:noProof/>
                <w:sz w:val="24"/>
                <w:szCs w:val="24"/>
                <w:lang w:val="en-US"/>
              </w:rPr>
            </w:pPr>
            <w:r w:rsidRPr="00403E8B">
              <w:rPr>
                <w:noProof/>
                <w:sz w:val="24"/>
                <w:szCs w:val="24"/>
                <w:u w:val="single"/>
                <w:lang w:val="en-US"/>
              </w:rPr>
              <w:t>Medical Records</w:t>
            </w:r>
            <w:r w:rsidRPr="00403E8B">
              <w:rPr>
                <w:noProof/>
                <w:sz w:val="24"/>
                <w:szCs w:val="24"/>
                <w:lang w:val="en-US"/>
              </w:rPr>
              <w:t xml:space="preserve">:  the Study Subjects’ primary medical records kept by the Institution on behalf of the </w:t>
            </w:r>
            <w:r w:rsidR="00286285" w:rsidRPr="00403E8B">
              <w:rPr>
                <w:sz w:val="24"/>
                <w:szCs w:val="24"/>
                <w:lang w:val="en-US"/>
              </w:rPr>
              <w:t>Study Subjects</w:t>
            </w:r>
            <w:r w:rsidRPr="00403E8B">
              <w:rPr>
                <w:noProof/>
                <w:sz w:val="24"/>
                <w:szCs w:val="24"/>
                <w:lang w:val="en-US"/>
              </w:rPr>
              <w:t>, including, without limitation, treatment entries, x-rays, biopsy reports, ultrasound photographs and other diagnostic images.</w:t>
            </w:r>
          </w:p>
          <w:p w14:paraId="3AF6379C" w14:textId="77777777" w:rsidR="00FB56E7" w:rsidRPr="00403E8B" w:rsidRDefault="00FB56E7" w:rsidP="00580FFF">
            <w:pPr>
              <w:tabs>
                <w:tab w:val="left" w:pos="851"/>
              </w:tabs>
              <w:spacing w:after="120"/>
              <w:ind w:left="357"/>
              <w:jc w:val="both"/>
              <w:rPr>
                <w:noProof/>
                <w:sz w:val="24"/>
                <w:szCs w:val="24"/>
                <w:lang w:val="en-US"/>
              </w:rPr>
            </w:pPr>
          </w:p>
        </w:tc>
        <w:tc>
          <w:tcPr>
            <w:tcW w:w="4960" w:type="dxa"/>
          </w:tcPr>
          <w:p w14:paraId="3AF6379D" w14:textId="7433A0D9" w:rsidR="00FB56E7" w:rsidRPr="00403E8B" w:rsidRDefault="00A32FF2" w:rsidP="00580FFF">
            <w:pPr>
              <w:tabs>
                <w:tab w:val="left" w:pos="360"/>
                <w:tab w:val="left" w:pos="720"/>
              </w:tabs>
              <w:spacing w:after="120"/>
              <w:ind w:left="357"/>
              <w:jc w:val="both"/>
              <w:rPr>
                <w:sz w:val="24"/>
                <w:szCs w:val="24"/>
                <w:lang w:val="cs-CZ"/>
              </w:rPr>
            </w:pPr>
            <w:r w:rsidRPr="00403E8B">
              <w:rPr>
                <w:rFonts w:eastAsia="Times New Roman"/>
                <w:sz w:val="24"/>
                <w:szCs w:val="24"/>
                <w:u w:val="single"/>
                <w:lang w:val="cs-CZ" w:eastAsia="cs-CZ"/>
              </w:rPr>
              <w:t>Zdravotní záznamy</w:t>
            </w:r>
            <w:r w:rsidRPr="00403E8B">
              <w:rPr>
                <w:rFonts w:eastAsia="Times New Roman"/>
                <w:sz w:val="24"/>
                <w:szCs w:val="24"/>
                <w:lang w:val="cs-CZ" w:eastAsia="cs-CZ"/>
              </w:rPr>
              <w:t xml:space="preserve">: primární zdravotní záznamy Subjektů studie vedené Zdravotnickým zařízením ve vztahu k Subjektu studie, zejména záznamy o poskytnuté péči, </w:t>
            </w:r>
            <w:r w:rsidR="00AC400D" w:rsidRPr="00403E8B">
              <w:rPr>
                <w:rFonts w:eastAsia="Times New Roman"/>
                <w:sz w:val="24"/>
                <w:szCs w:val="24"/>
                <w:lang w:val="cs-CZ" w:eastAsia="cs-CZ"/>
              </w:rPr>
              <w:t>záznamy</w:t>
            </w:r>
            <w:r w:rsidRPr="00403E8B">
              <w:rPr>
                <w:rFonts w:eastAsia="Times New Roman"/>
                <w:sz w:val="24"/>
                <w:szCs w:val="24"/>
                <w:lang w:val="cs-CZ" w:eastAsia="cs-CZ"/>
              </w:rPr>
              <w:t xml:space="preserve"> o RTG vyšetřeních, protokoly o provedených biopsiích, snímky z ultrazvukových vyšetření a další snímky diagnostické povahy.</w:t>
            </w:r>
          </w:p>
        </w:tc>
      </w:tr>
      <w:tr w:rsidR="00A80AA3" w:rsidRPr="00403E8B" w14:paraId="3AF637A2" w14:textId="77777777" w:rsidTr="009C07EB">
        <w:tc>
          <w:tcPr>
            <w:tcW w:w="4787" w:type="dxa"/>
          </w:tcPr>
          <w:p w14:paraId="3AF6379F" w14:textId="77777777" w:rsidR="006A232B" w:rsidRPr="00403E8B" w:rsidRDefault="006A232B" w:rsidP="00580FFF">
            <w:pPr>
              <w:tabs>
                <w:tab w:val="left" w:pos="360"/>
                <w:tab w:val="left" w:pos="720"/>
                <w:tab w:val="left" w:pos="851"/>
              </w:tabs>
              <w:spacing w:after="120"/>
              <w:ind w:left="357"/>
              <w:jc w:val="both"/>
              <w:rPr>
                <w:rFonts w:eastAsia="Calibri"/>
                <w:noProof/>
                <w:sz w:val="24"/>
                <w:szCs w:val="24"/>
                <w:lang w:val="en-US"/>
              </w:rPr>
            </w:pPr>
            <w:r w:rsidRPr="00403E8B">
              <w:rPr>
                <w:rFonts w:eastAsia="Calibri"/>
                <w:noProof/>
                <w:sz w:val="24"/>
                <w:szCs w:val="24"/>
                <w:u w:val="single"/>
                <w:lang w:val="en-US"/>
              </w:rPr>
              <w:t>Study Data</w:t>
            </w:r>
            <w:r w:rsidRPr="00403E8B">
              <w:rPr>
                <w:rFonts w:eastAsia="Calibri"/>
                <w:noProof/>
                <w:sz w:val="24"/>
                <w:szCs w:val="24"/>
                <w:lang w:val="en-US"/>
              </w:rPr>
              <w:t>: all records and reports, other than Medical Records, collected or created pursuant to or prepared in connection with the Study including, without limitation, reports (e.g., CRFs, data summaries, interim reports and the final report) required to be delivered to Sponsor pursuant to the Protocol and all records regarding inventories and dispositions of all Investigational Product.</w:t>
            </w:r>
          </w:p>
          <w:p w14:paraId="3AF637A0" w14:textId="77777777" w:rsidR="00FB56E7" w:rsidRPr="00403E8B" w:rsidRDefault="00FB56E7" w:rsidP="00580FFF">
            <w:pPr>
              <w:tabs>
                <w:tab w:val="left" w:pos="360"/>
                <w:tab w:val="left" w:pos="720"/>
                <w:tab w:val="left" w:pos="851"/>
              </w:tabs>
              <w:spacing w:after="120"/>
              <w:ind w:left="357"/>
              <w:jc w:val="both"/>
              <w:rPr>
                <w:rFonts w:eastAsia="Calibri"/>
                <w:noProof/>
                <w:sz w:val="24"/>
                <w:szCs w:val="24"/>
                <w:lang w:val="en-US"/>
              </w:rPr>
            </w:pPr>
          </w:p>
        </w:tc>
        <w:tc>
          <w:tcPr>
            <w:tcW w:w="4960" w:type="dxa"/>
          </w:tcPr>
          <w:p w14:paraId="3AF637A1" w14:textId="399A4343" w:rsidR="00FB56E7" w:rsidRPr="00403E8B" w:rsidRDefault="00A32FF2" w:rsidP="00580FFF">
            <w:pPr>
              <w:tabs>
                <w:tab w:val="left" w:pos="360"/>
                <w:tab w:val="left" w:pos="720"/>
              </w:tabs>
              <w:spacing w:after="120"/>
              <w:ind w:left="357"/>
              <w:jc w:val="both"/>
              <w:rPr>
                <w:rFonts w:eastAsia="Calibri"/>
                <w:sz w:val="24"/>
                <w:szCs w:val="24"/>
                <w:lang w:val="cs-CZ"/>
              </w:rPr>
            </w:pPr>
            <w:r w:rsidRPr="00403E8B">
              <w:rPr>
                <w:rFonts w:eastAsia="Times New Roman"/>
                <w:sz w:val="24"/>
                <w:szCs w:val="24"/>
                <w:u w:val="single"/>
                <w:lang w:val="cs-CZ" w:eastAsia="cs-CZ"/>
              </w:rPr>
              <w:t>Studijní data a údaje</w:t>
            </w:r>
            <w:r w:rsidRPr="00403E8B">
              <w:rPr>
                <w:rFonts w:eastAsia="Times New Roman"/>
                <w:sz w:val="24"/>
                <w:szCs w:val="24"/>
                <w:lang w:val="cs-CZ" w:eastAsia="cs-CZ"/>
              </w:rPr>
              <w:t>: veškeré záznamy, zprávy a protokoly, jež jsou odlišné od Zdravotních záznamů, a které jsou získány, shromážděny či vytvořeny v návaznosti na či připraveny v souvislosti se Studií, zejména zprávy, záznamy a protokoly (např., CRFs, datové přehledy, mezitímní zprávy a protokoly, a závěrečná zpráva), které jsou požadovány, aby byly poskytnuty Zadavateli v souladu s Protokolem a veškerými záznamy ohledně inventurní evidence a nakládání s veškerým Hodnocen</w:t>
            </w:r>
            <w:r w:rsidR="00D85BFB" w:rsidRPr="00403E8B">
              <w:rPr>
                <w:rFonts w:eastAsia="Times New Roman"/>
                <w:sz w:val="24"/>
                <w:szCs w:val="24"/>
                <w:lang w:val="cs-CZ" w:eastAsia="cs-CZ"/>
              </w:rPr>
              <w:t xml:space="preserve">ým </w:t>
            </w:r>
            <w:r w:rsidRPr="00403E8B">
              <w:rPr>
                <w:rFonts w:eastAsia="Times New Roman"/>
                <w:sz w:val="24"/>
                <w:szCs w:val="24"/>
                <w:lang w:val="cs-CZ" w:eastAsia="cs-CZ"/>
              </w:rPr>
              <w:t>léčiv</w:t>
            </w:r>
            <w:r w:rsidR="00D85BFB" w:rsidRPr="00403E8B">
              <w:rPr>
                <w:rFonts w:eastAsia="Times New Roman"/>
                <w:sz w:val="24"/>
                <w:szCs w:val="24"/>
                <w:lang w:val="cs-CZ" w:eastAsia="cs-CZ"/>
              </w:rPr>
              <w:t>em</w:t>
            </w:r>
            <w:r w:rsidRPr="00403E8B">
              <w:rPr>
                <w:rFonts w:eastAsia="Times New Roman"/>
                <w:sz w:val="24"/>
                <w:szCs w:val="24"/>
                <w:lang w:val="cs-CZ" w:eastAsia="cs-CZ"/>
              </w:rPr>
              <w:t>.</w:t>
            </w:r>
          </w:p>
        </w:tc>
      </w:tr>
      <w:tr w:rsidR="00A80AA3" w:rsidRPr="00403E8B" w14:paraId="3AF637A6" w14:textId="77777777" w:rsidTr="009C07EB">
        <w:tc>
          <w:tcPr>
            <w:tcW w:w="4787" w:type="dxa"/>
          </w:tcPr>
          <w:p w14:paraId="3AF637A3" w14:textId="77777777" w:rsidR="006A232B" w:rsidRPr="00403E8B" w:rsidRDefault="006A232B" w:rsidP="00580FFF">
            <w:pPr>
              <w:tabs>
                <w:tab w:val="left" w:pos="851"/>
              </w:tabs>
              <w:spacing w:after="120"/>
              <w:ind w:left="357"/>
              <w:jc w:val="both"/>
              <w:rPr>
                <w:rFonts w:eastAsia="Calibri"/>
                <w:b/>
                <w:noProof/>
                <w:sz w:val="24"/>
                <w:szCs w:val="24"/>
                <w:lang w:val="en-US"/>
              </w:rPr>
            </w:pPr>
            <w:r w:rsidRPr="00403E8B">
              <w:rPr>
                <w:rFonts w:eastAsia="Calibri"/>
                <w:noProof/>
                <w:sz w:val="24"/>
                <w:szCs w:val="24"/>
                <w:u w:val="single"/>
                <w:lang w:val="en-US"/>
              </w:rPr>
              <w:t>Government Officia</w:t>
            </w:r>
            <w:r w:rsidRPr="00403E8B">
              <w:rPr>
                <w:rFonts w:eastAsia="Calibri"/>
                <w:noProof/>
                <w:sz w:val="24"/>
                <w:szCs w:val="24"/>
                <w:lang w:val="en-US"/>
              </w:rPr>
              <w:t>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officer or employee of a public international organization such as the World Bank or the United Nations; any officer or employee of a political party or any person acting in an official capacity on behalf of a political party; and/or any candidate for political office</w:t>
            </w:r>
            <w:r w:rsidR="00580FFF" w:rsidRPr="00403E8B">
              <w:rPr>
                <w:rFonts w:eastAsia="Calibri"/>
                <w:noProof/>
                <w:sz w:val="24"/>
                <w:szCs w:val="24"/>
                <w:lang w:val="en-US"/>
              </w:rPr>
              <w:t>;</w:t>
            </w:r>
            <w:r w:rsidRPr="00403E8B">
              <w:rPr>
                <w:rFonts w:eastAsia="Calibri"/>
                <w:noProof/>
                <w:sz w:val="24"/>
                <w:szCs w:val="24"/>
                <w:lang w:val="en-US"/>
              </w:rPr>
              <w:t xml:space="preserve"> </w:t>
            </w:r>
            <w:r w:rsidR="00580FFF" w:rsidRPr="00403E8B">
              <w:rPr>
                <w:rFonts w:eastAsia="Calibri"/>
                <w:noProof/>
                <w:sz w:val="24"/>
                <w:szCs w:val="24"/>
                <w:lang w:val="en-US"/>
              </w:rPr>
              <w:t>a</w:t>
            </w:r>
            <w:r w:rsidRPr="00403E8B">
              <w:rPr>
                <w:rFonts w:eastAsia="Calibri"/>
                <w:noProof/>
                <w:sz w:val="24"/>
                <w:szCs w:val="24"/>
                <w:lang w:val="en-US"/>
              </w:rPr>
              <w:t xml:space="preserve">ny doctor, pharmacist, or other healthcare professional </w:t>
            </w:r>
            <w:r w:rsidRPr="00403E8B">
              <w:rPr>
                <w:rFonts w:eastAsia="Calibri"/>
                <w:noProof/>
                <w:sz w:val="24"/>
                <w:szCs w:val="24"/>
                <w:lang w:val="en-US"/>
              </w:rPr>
              <w:lastRenderedPageBreak/>
              <w:t>who works for or in any hospital, pharmacy or other healthcare facility owned or operated by a government agency, ministry or department.</w:t>
            </w:r>
          </w:p>
          <w:p w14:paraId="3AF637A4" w14:textId="77777777" w:rsidR="00FB56E7" w:rsidRPr="00403E8B" w:rsidRDefault="00FB56E7" w:rsidP="00580FFF">
            <w:pPr>
              <w:tabs>
                <w:tab w:val="left" w:pos="851"/>
              </w:tabs>
              <w:spacing w:after="120"/>
              <w:ind w:left="357"/>
              <w:jc w:val="both"/>
              <w:rPr>
                <w:rFonts w:eastAsia="Calibri"/>
                <w:noProof/>
                <w:sz w:val="24"/>
                <w:szCs w:val="24"/>
                <w:lang w:val="en-US"/>
              </w:rPr>
            </w:pPr>
          </w:p>
        </w:tc>
        <w:tc>
          <w:tcPr>
            <w:tcW w:w="4960" w:type="dxa"/>
          </w:tcPr>
          <w:p w14:paraId="3AF637A5" w14:textId="7BAE8975" w:rsidR="00FB56E7" w:rsidRPr="00403E8B" w:rsidRDefault="00A32FF2" w:rsidP="00580FFF">
            <w:pPr>
              <w:tabs>
                <w:tab w:val="left" w:pos="360"/>
                <w:tab w:val="left" w:pos="720"/>
              </w:tabs>
              <w:spacing w:after="120"/>
              <w:ind w:left="357"/>
              <w:jc w:val="both"/>
              <w:rPr>
                <w:rFonts w:eastAsia="Calibri"/>
                <w:sz w:val="24"/>
                <w:szCs w:val="24"/>
                <w:lang w:val="cs-CZ"/>
              </w:rPr>
            </w:pPr>
            <w:r w:rsidRPr="00403E8B">
              <w:rPr>
                <w:rFonts w:eastAsia="Times New Roman"/>
                <w:sz w:val="24"/>
                <w:szCs w:val="24"/>
                <w:u w:val="single"/>
                <w:lang w:val="cs-CZ" w:eastAsia="cs-CZ"/>
              </w:rPr>
              <w:lastRenderedPageBreak/>
              <w:t>Zástupce veřejné moci</w:t>
            </w:r>
            <w:r w:rsidRPr="00403E8B">
              <w:rPr>
                <w:rFonts w:eastAsia="Times New Roman"/>
                <w:sz w:val="24"/>
                <w:szCs w:val="24"/>
                <w:lang w:val="cs-CZ" w:eastAsia="cs-CZ"/>
              </w:rPr>
              <w:t xml:space="preserve">: jakýkoli úředník či jakýkoli zaměstnanec vládního úřadu či jakéhokoli ministerstva, rezortu, úřadu či agentury, nebo zástupce státního/správního úřadu; jakákoli osoba jednající v úřední funkci jménem státního/správního úřadu či jakéhokoli ministerstva, ústavu, úřadu či agentury nebo zástupce vládního úřadu; jakýkoli úředník či zaměstnanec společnosti či podnikatelského subjektu vlastněného státem, v dílčím či plném rozsahu; jakýkoli úředník či zaměstnanec mezinárodní organizace veřejného charakteru jako např. Světová banka či Organizace spojených národů; jakýkoli úředník či jakýkoli zaměstnanec politické strany či jakákoli osoba jednající v rámci jí svěřené pravomoci </w:t>
            </w:r>
            <w:r w:rsidRPr="00403E8B">
              <w:rPr>
                <w:rFonts w:eastAsia="Times New Roman"/>
                <w:sz w:val="24"/>
                <w:szCs w:val="24"/>
                <w:lang w:val="cs-CZ" w:eastAsia="cs-CZ"/>
              </w:rPr>
              <w:lastRenderedPageBreak/>
              <w:t>jménem politické strany; a/nebo jakýkoli kandidát na politickou funkci; jakýkoli lékař, farmaceut či jiný profesionál ve zdravotnictví, pracující pro či v jakékoli nemocnici, lékárně či jakémkoli jiném zařízení zdravotnického typu ve vlastnictví či provozovaném státním/správním úřadem, ministerstvem či ústavem</w:t>
            </w:r>
            <w:r w:rsidRPr="00403E8B">
              <w:rPr>
                <w:rFonts w:eastAsia="Times New Roman"/>
                <w:b/>
                <w:sz w:val="24"/>
                <w:szCs w:val="24"/>
                <w:lang w:val="cs-CZ" w:eastAsia="cs-CZ"/>
              </w:rPr>
              <w:t>.</w:t>
            </w:r>
          </w:p>
        </w:tc>
      </w:tr>
      <w:tr w:rsidR="00A80AA3" w:rsidRPr="00403E8B" w14:paraId="3AF637AB" w14:textId="77777777" w:rsidTr="009C07EB">
        <w:tc>
          <w:tcPr>
            <w:tcW w:w="4787" w:type="dxa"/>
          </w:tcPr>
          <w:p w14:paraId="3AF637A7" w14:textId="77777777" w:rsidR="006A232B" w:rsidRPr="00403E8B" w:rsidRDefault="006A232B" w:rsidP="00580FFF">
            <w:pPr>
              <w:tabs>
                <w:tab w:val="left" w:pos="851"/>
              </w:tabs>
              <w:spacing w:after="120"/>
              <w:ind w:left="357"/>
              <w:jc w:val="both"/>
              <w:rPr>
                <w:rFonts w:eastAsia="Calibri"/>
                <w:noProof/>
                <w:sz w:val="24"/>
                <w:szCs w:val="24"/>
                <w:lang w:val="en-US"/>
              </w:rPr>
            </w:pPr>
            <w:r w:rsidRPr="00403E8B">
              <w:rPr>
                <w:rFonts w:eastAsia="Calibri"/>
                <w:noProof/>
                <w:sz w:val="24"/>
                <w:szCs w:val="24"/>
                <w:u w:val="single"/>
                <w:lang w:val="en-US"/>
              </w:rPr>
              <w:lastRenderedPageBreak/>
              <w:t>Item(s) of Value:</w:t>
            </w:r>
            <w:r w:rsidRPr="00403E8B">
              <w:rPr>
                <w:rFonts w:eastAsia="Calibri"/>
                <w:noProof/>
                <w:sz w:val="24"/>
                <w:szCs w:val="24"/>
                <w:lang w:val="en-US"/>
              </w:rPr>
              <w:t xml:space="preserve"> should be interpreted broadly and may include, but is not limited to, money or payments or equivalents, such as gift certificates; gifts or free goods; meals, entertainment, or hospitality; travel or payment of expenses; provision of services; 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w:t>
            </w:r>
          </w:p>
          <w:p w14:paraId="3AF637A8" w14:textId="77777777" w:rsidR="006A232B" w:rsidRPr="00403E8B" w:rsidRDefault="006A232B" w:rsidP="00580FFF">
            <w:pPr>
              <w:tabs>
                <w:tab w:val="left" w:pos="851"/>
              </w:tabs>
              <w:spacing w:after="120"/>
              <w:ind w:left="357"/>
              <w:jc w:val="both"/>
              <w:rPr>
                <w:rFonts w:eastAsia="Calibri"/>
                <w:sz w:val="24"/>
                <w:szCs w:val="24"/>
                <w:lang w:val="en-US"/>
              </w:rPr>
            </w:pPr>
          </w:p>
          <w:p w14:paraId="3AF637A9" w14:textId="77777777" w:rsidR="00FB56E7" w:rsidRPr="00403E8B" w:rsidRDefault="00FB56E7" w:rsidP="00580FFF">
            <w:pPr>
              <w:tabs>
                <w:tab w:val="left" w:pos="851"/>
              </w:tabs>
              <w:spacing w:after="120"/>
              <w:ind w:left="357"/>
              <w:jc w:val="both"/>
              <w:rPr>
                <w:rFonts w:eastAsia="Calibri"/>
                <w:noProof/>
                <w:sz w:val="24"/>
                <w:szCs w:val="24"/>
                <w:lang w:val="en-US"/>
              </w:rPr>
            </w:pPr>
          </w:p>
        </w:tc>
        <w:tc>
          <w:tcPr>
            <w:tcW w:w="4960" w:type="dxa"/>
          </w:tcPr>
          <w:p w14:paraId="3AF637AA" w14:textId="77777777" w:rsidR="00FB56E7" w:rsidRPr="00403E8B" w:rsidRDefault="00A32FF2" w:rsidP="00580FFF">
            <w:pPr>
              <w:tabs>
                <w:tab w:val="left" w:pos="360"/>
                <w:tab w:val="left" w:pos="720"/>
              </w:tabs>
              <w:spacing w:after="120"/>
              <w:ind w:left="357"/>
              <w:jc w:val="both"/>
              <w:rPr>
                <w:rFonts w:eastAsia="Calibri"/>
                <w:sz w:val="24"/>
                <w:szCs w:val="24"/>
                <w:lang w:val="cs-CZ"/>
              </w:rPr>
            </w:pPr>
            <w:r w:rsidRPr="00403E8B">
              <w:rPr>
                <w:rFonts w:eastAsia="Times New Roman"/>
                <w:sz w:val="24"/>
                <w:szCs w:val="24"/>
                <w:u w:val="single"/>
                <w:lang w:val="cs-CZ" w:eastAsia="cs-CZ"/>
              </w:rPr>
              <w:t>Hodnotné věci:</w:t>
            </w:r>
            <w:r w:rsidRPr="00403E8B">
              <w:rPr>
                <w:rFonts w:eastAsia="Times New Roman"/>
                <w:sz w:val="24"/>
                <w:szCs w:val="24"/>
                <w:lang w:val="cs-CZ" w:eastAsia="cs-CZ"/>
              </w:rPr>
              <w:t xml:space="preserve"> budou vykládány v širším smyslu a mohou tak zejména zahrnovat peněžní částky, platby či ekvivalenty plateb, jako například dárkové certifikáty či poukazy; dary či bezplatně poskytované výrobky; pohoštění, zábavu, či pohostinnost; cesty či proplácení nákladů; poskytování služeb; koupě majetku či služeb za nadhodnocené částky; převzetí či prominutí  splatných závazků; výhody nehmotného charakteru, jako například zvýšené sociální či podnikatelské postavení (např., poskytování darů či podpory na dobročinné účely, jež jsou podporovány státními/správními úřady); a/nebo výhod vůči třetím osobám vztahující se k zástupcům veřejné moci (např. blízcí členové rodiny).</w:t>
            </w:r>
          </w:p>
        </w:tc>
      </w:tr>
      <w:tr w:rsidR="00A80AA3" w:rsidRPr="00403E8B" w14:paraId="3AF637B1" w14:textId="77777777" w:rsidTr="009C07EB">
        <w:tc>
          <w:tcPr>
            <w:tcW w:w="4787" w:type="dxa"/>
          </w:tcPr>
          <w:p w14:paraId="3AF637AF" w14:textId="77777777" w:rsidR="00DA4FE3" w:rsidRPr="00403E8B" w:rsidRDefault="00DA4FE3" w:rsidP="00580FFF">
            <w:pPr>
              <w:tabs>
                <w:tab w:val="left" w:pos="360"/>
                <w:tab w:val="left" w:pos="720"/>
              </w:tabs>
              <w:spacing w:before="120" w:after="120"/>
              <w:jc w:val="both"/>
              <w:rPr>
                <w:rFonts w:eastAsia="Calibri"/>
                <w:sz w:val="24"/>
                <w:szCs w:val="24"/>
                <w:u w:val="single"/>
                <w:lang w:val="en-US"/>
              </w:rPr>
            </w:pPr>
            <w:r w:rsidRPr="00403E8B">
              <w:rPr>
                <w:rFonts w:eastAsia="Times New Roman"/>
                <w:b/>
                <w:sz w:val="24"/>
                <w:szCs w:val="24"/>
                <w:lang w:val="en-US" w:eastAsia="cs-CZ"/>
              </w:rPr>
              <w:t>RECITALS:</w:t>
            </w:r>
          </w:p>
        </w:tc>
        <w:tc>
          <w:tcPr>
            <w:tcW w:w="4960" w:type="dxa"/>
          </w:tcPr>
          <w:p w14:paraId="3AF637B0" w14:textId="77777777" w:rsidR="00DA4FE3" w:rsidRPr="00403E8B" w:rsidRDefault="00284289" w:rsidP="00580FFF">
            <w:pPr>
              <w:tabs>
                <w:tab w:val="left" w:pos="360"/>
                <w:tab w:val="left" w:pos="720"/>
              </w:tabs>
              <w:spacing w:before="120" w:after="120"/>
              <w:jc w:val="both"/>
              <w:rPr>
                <w:sz w:val="24"/>
                <w:szCs w:val="24"/>
                <w:u w:val="single"/>
                <w:lang w:val="cs-CZ"/>
              </w:rPr>
            </w:pPr>
            <w:r w:rsidRPr="00403E8B">
              <w:rPr>
                <w:rFonts w:eastAsia="Times New Roman"/>
                <w:b/>
                <w:sz w:val="24"/>
                <w:szCs w:val="24"/>
                <w:lang w:val="cs-CZ" w:eastAsia="cs-CZ"/>
              </w:rPr>
              <w:t>ÚVODNÍ ČÁST</w:t>
            </w:r>
            <w:r w:rsidR="00A32FF2" w:rsidRPr="00403E8B">
              <w:rPr>
                <w:rFonts w:eastAsia="Times New Roman"/>
                <w:b/>
                <w:sz w:val="24"/>
                <w:szCs w:val="24"/>
                <w:lang w:val="cs-CZ" w:eastAsia="cs-CZ"/>
              </w:rPr>
              <w:t>:</w:t>
            </w:r>
          </w:p>
        </w:tc>
      </w:tr>
      <w:tr w:rsidR="00A80AA3" w:rsidRPr="00403E8B" w14:paraId="3AF637B4" w14:textId="77777777" w:rsidTr="009C07EB">
        <w:trPr>
          <w:trHeight w:val="1748"/>
        </w:trPr>
        <w:tc>
          <w:tcPr>
            <w:tcW w:w="4787" w:type="dxa"/>
          </w:tcPr>
          <w:p w14:paraId="0A6B39E6" w14:textId="1381A9DE" w:rsidR="00786BA9" w:rsidRPr="00403E8B" w:rsidRDefault="00786BA9" w:rsidP="00580FFF">
            <w:pPr>
              <w:tabs>
                <w:tab w:val="left" w:pos="1508"/>
              </w:tabs>
              <w:spacing w:after="120"/>
              <w:jc w:val="both"/>
              <w:rPr>
                <w:rFonts w:eastAsia="Calibri"/>
                <w:sz w:val="24"/>
                <w:szCs w:val="24"/>
                <w:lang w:val="en-US"/>
              </w:rPr>
            </w:pPr>
            <w:r w:rsidRPr="00403E8B">
              <w:rPr>
                <w:rFonts w:eastAsia="Calibri"/>
                <w:b/>
                <w:sz w:val="24"/>
                <w:szCs w:val="24"/>
                <w:lang w:val="en-US"/>
              </w:rPr>
              <w:t>WHEREAS</w:t>
            </w:r>
            <w:r w:rsidRPr="00403E8B">
              <w:rPr>
                <w:rFonts w:eastAsia="Calibri"/>
                <w:sz w:val="24"/>
                <w:szCs w:val="24"/>
                <w:lang w:val="en-US"/>
              </w:rPr>
              <w:t xml:space="preserve">, </w:t>
            </w:r>
            <w:r w:rsidR="006B1408" w:rsidRPr="00403E8B">
              <w:rPr>
                <w:rFonts w:eastAsia="Calibri"/>
                <w:sz w:val="24"/>
                <w:szCs w:val="24"/>
                <w:lang w:val="en-US"/>
              </w:rPr>
              <w:t>IQVIA</w:t>
            </w:r>
            <w:r w:rsidRPr="00403E8B">
              <w:rPr>
                <w:rFonts w:eastAsia="Calibri"/>
                <w:sz w:val="24"/>
                <w:szCs w:val="24"/>
                <w:lang w:val="en-US"/>
              </w:rPr>
              <w:t xml:space="preserve"> is providing clinical research organisation services to Sponsor under a separate contract between </w:t>
            </w:r>
            <w:r w:rsidR="006B1408" w:rsidRPr="00403E8B">
              <w:rPr>
                <w:rFonts w:eastAsia="Calibri"/>
                <w:sz w:val="24"/>
                <w:szCs w:val="24"/>
                <w:lang w:val="en-US"/>
              </w:rPr>
              <w:t>IQVIA</w:t>
            </w:r>
            <w:r w:rsidRPr="00403E8B">
              <w:rPr>
                <w:rFonts w:eastAsia="Calibri"/>
                <w:sz w:val="24"/>
                <w:szCs w:val="24"/>
                <w:lang w:val="en-US"/>
              </w:rPr>
              <w:t xml:space="preserve"> and Sponsor. </w:t>
            </w:r>
            <w:r w:rsidR="006B1408" w:rsidRPr="00403E8B">
              <w:rPr>
                <w:rFonts w:eastAsia="Calibri"/>
                <w:sz w:val="24"/>
                <w:szCs w:val="24"/>
                <w:lang w:val="en-US"/>
              </w:rPr>
              <w:t>IQVIA</w:t>
            </w:r>
            <w:r w:rsidRPr="00403E8B">
              <w:rPr>
                <w:rFonts w:eastAsia="Calibri"/>
                <w:sz w:val="24"/>
                <w:szCs w:val="24"/>
                <w:lang w:val="en-US"/>
              </w:rPr>
              <w:t>’</w:t>
            </w:r>
            <w:r w:rsidR="006B1408" w:rsidRPr="00403E8B">
              <w:rPr>
                <w:rFonts w:eastAsia="Calibri"/>
                <w:sz w:val="24"/>
                <w:szCs w:val="24"/>
                <w:lang w:val="en-US"/>
              </w:rPr>
              <w:t>s</w:t>
            </w:r>
            <w:r w:rsidRPr="00403E8B">
              <w:rPr>
                <w:rFonts w:eastAsia="Calibri"/>
                <w:sz w:val="24"/>
                <w:szCs w:val="24"/>
                <w:lang w:val="en-US"/>
              </w:rPr>
              <w:t xml:space="preserve"> services include monitoring of the Study and contracting with clinical research sites;</w:t>
            </w:r>
          </w:p>
          <w:p w14:paraId="3AF637B2" w14:textId="38575BD8" w:rsidR="00C93A94" w:rsidRPr="00403E8B" w:rsidRDefault="00C93A94" w:rsidP="00740177">
            <w:pPr>
              <w:jc w:val="both"/>
              <w:rPr>
                <w:rFonts w:eastAsia="Calibri"/>
                <w:sz w:val="24"/>
                <w:szCs w:val="24"/>
                <w:lang w:val="en-US"/>
              </w:rPr>
            </w:pPr>
          </w:p>
        </w:tc>
        <w:tc>
          <w:tcPr>
            <w:tcW w:w="4960" w:type="dxa"/>
          </w:tcPr>
          <w:p w14:paraId="11660E5F" w14:textId="77777777" w:rsidR="00786BA9" w:rsidRPr="00403E8B" w:rsidRDefault="00A32FF2" w:rsidP="00580FFF">
            <w:pPr>
              <w:spacing w:after="120"/>
              <w:jc w:val="both"/>
              <w:rPr>
                <w:rFonts w:eastAsia="Times New Roman"/>
                <w:sz w:val="24"/>
                <w:szCs w:val="24"/>
                <w:lang w:val="cs-CZ" w:eastAsia="cs-CZ"/>
              </w:rPr>
            </w:pPr>
            <w:r w:rsidRPr="00403E8B">
              <w:rPr>
                <w:rFonts w:eastAsia="Times New Roman"/>
                <w:b/>
                <w:sz w:val="24"/>
                <w:szCs w:val="24"/>
                <w:lang w:val="cs-CZ" w:eastAsia="cs-CZ"/>
              </w:rPr>
              <w:t>VZHLEDEM K TOMU</w:t>
            </w:r>
            <w:r w:rsidRPr="00403E8B">
              <w:rPr>
                <w:rFonts w:eastAsia="Times New Roman"/>
                <w:sz w:val="24"/>
                <w:szCs w:val="24"/>
                <w:lang w:val="cs-CZ" w:eastAsia="cs-CZ"/>
              </w:rPr>
              <w:t xml:space="preserve">, že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poskytuje Zadavateli služby smluvní výzkumné organizace, a to na základě samostatné smlouvy uzavřené mezi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 Zadavatelem. Služby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zahrnují monitoring Studie a uzavírání smluv s klinickými výzkumnými centry</w:t>
            </w:r>
            <w:r w:rsidR="00B27589" w:rsidRPr="00403E8B">
              <w:rPr>
                <w:rFonts w:eastAsia="Times New Roman"/>
                <w:sz w:val="24"/>
                <w:szCs w:val="24"/>
                <w:lang w:val="cs-CZ" w:eastAsia="cs-CZ"/>
              </w:rPr>
              <w:t>;</w:t>
            </w:r>
          </w:p>
          <w:p w14:paraId="3AF637B3" w14:textId="75182496" w:rsidR="00AC400D" w:rsidRPr="00403E8B" w:rsidRDefault="00AC400D" w:rsidP="00580FFF">
            <w:pPr>
              <w:spacing w:after="120"/>
              <w:jc w:val="both"/>
              <w:rPr>
                <w:rFonts w:eastAsia="Times New Roman"/>
                <w:sz w:val="24"/>
                <w:szCs w:val="24"/>
                <w:lang w:val="cs-CZ" w:eastAsia="cs-CZ"/>
              </w:rPr>
            </w:pPr>
          </w:p>
        </w:tc>
      </w:tr>
      <w:tr w:rsidR="00A80AA3" w:rsidRPr="00403E8B" w14:paraId="3AF637B7" w14:textId="77777777" w:rsidTr="009C07EB">
        <w:tc>
          <w:tcPr>
            <w:tcW w:w="4787" w:type="dxa"/>
          </w:tcPr>
          <w:p w14:paraId="3AF637B5" w14:textId="23567CAB" w:rsidR="00786BA9" w:rsidRPr="00403E8B" w:rsidRDefault="00786BA9" w:rsidP="00580FFF">
            <w:pPr>
              <w:tabs>
                <w:tab w:val="left" w:pos="1508"/>
              </w:tabs>
              <w:spacing w:after="120"/>
              <w:jc w:val="both"/>
              <w:rPr>
                <w:rFonts w:eastAsia="Calibri"/>
                <w:sz w:val="24"/>
                <w:szCs w:val="24"/>
                <w:lang w:val="en-US"/>
              </w:rPr>
            </w:pPr>
            <w:r w:rsidRPr="00403E8B">
              <w:rPr>
                <w:rFonts w:eastAsia="Calibri"/>
                <w:b/>
                <w:sz w:val="24"/>
                <w:szCs w:val="24"/>
                <w:lang w:val="en-US"/>
              </w:rPr>
              <w:t>WHEREAS</w:t>
            </w:r>
            <w:r w:rsidRPr="00403E8B">
              <w:rPr>
                <w:rFonts w:eastAsia="Calibri"/>
                <w:sz w:val="24"/>
                <w:szCs w:val="24"/>
                <w:lang w:val="en-US"/>
              </w:rPr>
              <w:t xml:space="preserve">, the Institution and Investigator (hereinafter jointly the “Site”) are willing to conduct the Study and </w:t>
            </w:r>
            <w:r w:rsidR="006B1408" w:rsidRPr="00403E8B">
              <w:rPr>
                <w:rFonts w:eastAsia="Calibri"/>
                <w:sz w:val="24"/>
                <w:szCs w:val="24"/>
                <w:lang w:val="en-US"/>
              </w:rPr>
              <w:t>IQVIA</w:t>
            </w:r>
            <w:r w:rsidRPr="00403E8B">
              <w:rPr>
                <w:rFonts w:eastAsia="Calibri"/>
                <w:sz w:val="24"/>
                <w:szCs w:val="24"/>
                <w:lang w:val="en-US"/>
              </w:rPr>
              <w:t xml:space="preserve"> requests the Site to undertake such Study.</w:t>
            </w:r>
          </w:p>
        </w:tc>
        <w:tc>
          <w:tcPr>
            <w:tcW w:w="4960" w:type="dxa"/>
          </w:tcPr>
          <w:p w14:paraId="3AF637B6" w14:textId="6945518D" w:rsidR="00786BA9" w:rsidRPr="00403E8B" w:rsidRDefault="00A32FF2" w:rsidP="00580FFF">
            <w:pPr>
              <w:spacing w:after="120"/>
              <w:jc w:val="both"/>
              <w:rPr>
                <w:rFonts w:eastAsia="Calibri"/>
                <w:b/>
                <w:bCs/>
                <w:sz w:val="24"/>
                <w:szCs w:val="24"/>
                <w:lang w:val="cs-CZ"/>
              </w:rPr>
            </w:pPr>
            <w:r w:rsidRPr="00403E8B">
              <w:rPr>
                <w:rFonts w:eastAsia="Times New Roman"/>
                <w:b/>
                <w:sz w:val="24"/>
                <w:szCs w:val="24"/>
                <w:lang w:val="cs-CZ" w:eastAsia="cs-CZ"/>
              </w:rPr>
              <w:t>VZHLEDEM K TOMU</w:t>
            </w:r>
            <w:r w:rsidRPr="00403E8B">
              <w:rPr>
                <w:rFonts w:eastAsia="Times New Roman"/>
                <w:sz w:val="24"/>
                <w:szCs w:val="24"/>
                <w:lang w:val="cs-CZ" w:eastAsia="cs-CZ"/>
              </w:rPr>
              <w:t xml:space="preserve">, že Zdravotnické zařízení a Zkoušející (dále společně jen “Místo provádění klinického hodnocení”) hodlají provést Studii a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po Místu provádění klinického hodnocení požaduje provedení takové Studie.</w:t>
            </w:r>
          </w:p>
        </w:tc>
      </w:tr>
      <w:tr w:rsidR="00A80AA3" w:rsidRPr="00403E8B" w14:paraId="21F4B8CA" w14:textId="77777777" w:rsidTr="009C07EB">
        <w:tc>
          <w:tcPr>
            <w:tcW w:w="4787" w:type="dxa"/>
          </w:tcPr>
          <w:p w14:paraId="06028664" w14:textId="29343070" w:rsidR="0059795A" w:rsidRPr="00403E8B" w:rsidRDefault="008530ED" w:rsidP="00580FFF">
            <w:pPr>
              <w:tabs>
                <w:tab w:val="left" w:pos="1508"/>
              </w:tabs>
              <w:spacing w:after="120"/>
              <w:jc w:val="both"/>
              <w:rPr>
                <w:rFonts w:eastAsia="Calibri"/>
                <w:b/>
                <w:sz w:val="24"/>
                <w:szCs w:val="24"/>
                <w:lang w:val="en-US"/>
              </w:rPr>
            </w:pPr>
            <w:r w:rsidRPr="00403E8B">
              <w:rPr>
                <w:b/>
                <w:sz w:val="24"/>
                <w:szCs w:val="24"/>
                <w:lang w:val="en-GB"/>
              </w:rPr>
              <w:t>WHEREAS</w:t>
            </w:r>
            <w:r w:rsidRPr="00403E8B">
              <w:rPr>
                <w:sz w:val="24"/>
                <w:szCs w:val="24"/>
                <w:lang w:val="en-GB"/>
              </w:rPr>
              <w:t xml:space="preserve"> Sponsor and/or IQVIA acknowledge, that with regard to this Study, which is the subject of this Agreement, no other </w:t>
            </w:r>
            <w:r w:rsidRPr="00403E8B">
              <w:rPr>
                <w:sz w:val="24"/>
                <w:szCs w:val="24"/>
                <w:lang w:val="en-GB"/>
              </w:rPr>
              <w:lastRenderedPageBreak/>
              <w:t>agreement stipulating any related rights and obligation, has been concluded by and between Sponsor and/or IQVIA and the Investigator without the participation of this Institution</w:t>
            </w:r>
            <w:r w:rsidR="006342D2" w:rsidRPr="00403E8B">
              <w:rPr>
                <w:sz w:val="24"/>
                <w:szCs w:val="24"/>
                <w:lang w:val="en-GB"/>
              </w:rPr>
              <w:t>.</w:t>
            </w:r>
          </w:p>
        </w:tc>
        <w:tc>
          <w:tcPr>
            <w:tcW w:w="4960" w:type="dxa"/>
          </w:tcPr>
          <w:p w14:paraId="29EA70C3" w14:textId="65CB50D1" w:rsidR="0059795A" w:rsidRPr="00403E8B" w:rsidRDefault="00DB26CF" w:rsidP="00580FFF">
            <w:pPr>
              <w:spacing w:after="120"/>
              <w:jc w:val="both"/>
              <w:rPr>
                <w:rFonts w:eastAsia="Times New Roman"/>
                <w:b/>
                <w:sz w:val="24"/>
                <w:szCs w:val="24"/>
                <w:lang w:val="cs-CZ" w:eastAsia="cs-CZ"/>
              </w:rPr>
            </w:pPr>
            <w:r w:rsidRPr="00403E8B">
              <w:rPr>
                <w:b/>
                <w:sz w:val="24"/>
                <w:szCs w:val="24"/>
                <w:lang w:val="cs-CZ"/>
              </w:rPr>
              <w:lastRenderedPageBreak/>
              <w:t>VZHLEDEM K TOMU</w:t>
            </w:r>
            <w:r w:rsidRPr="00403E8B">
              <w:rPr>
                <w:bCs/>
                <w:sz w:val="24"/>
                <w:szCs w:val="24"/>
                <w:lang w:val="cs-CZ"/>
              </w:rPr>
              <w:t xml:space="preserve">, že Zadavatel a/nebo IQVIA prohlašují, že v souvislosti se Studií, která je předmětem této Smlouvy, neuzavřeli </w:t>
            </w:r>
            <w:r w:rsidRPr="00403E8B">
              <w:rPr>
                <w:bCs/>
                <w:sz w:val="24"/>
                <w:szCs w:val="24"/>
                <w:lang w:val="cs-CZ"/>
              </w:rPr>
              <w:lastRenderedPageBreak/>
              <w:t>a neuzavřou bez účasti Zdravotnického zařízení se Zkoušejícím lékařem žádnou další smlouvu upravující jejich vzájemná práva a povinnosti.</w:t>
            </w:r>
          </w:p>
        </w:tc>
      </w:tr>
      <w:tr w:rsidR="00A80AA3" w:rsidRPr="00403E8B" w14:paraId="3AF637BA" w14:textId="77777777" w:rsidTr="009C07EB">
        <w:tc>
          <w:tcPr>
            <w:tcW w:w="4787" w:type="dxa"/>
          </w:tcPr>
          <w:p w14:paraId="3AF637B8" w14:textId="77777777" w:rsidR="00786BA9" w:rsidRPr="00403E8B" w:rsidRDefault="00786BA9" w:rsidP="00580FFF">
            <w:pPr>
              <w:tabs>
                <w:tab w:val="left" w:pos="1508"/>
              </w:tabs>
              <w:spacing w:after="120"/>
              <w:jc w:val="both"/>
              <w:rPr>
                <w:rFonts w:eastAsia="Calibri"/>
                <w:sz w:val="24"/>
                <w:szCs w:val="24"/>
                <w:u w:val="single"/>
                <w:lang w:val="en-US"/>
              </w:rPr>
            </w:pPr>
            <w:r w:rsidRPr="00403E8B">
              <w:rPr>
                <w:rFonts w:eastAsia="Calibri"/>
                <w:b/>
                <w:noProof/>
                <w:sz w:val="24"/>
                <w:szCs w:val="24"/>
                <w:lang w:val="en-US"/>
              </w:rPr>
              <w:lastRenderedPageBreak/>
              <w:t xml:space="preserve">NOW THEREFORE, </w:t>
            </w:r>
            <w:r w:rsidRPr="00403E8B">
              <w:rPr>
                <w:rFonts w:eastAsia="Calibri"/>
                <w:noProof/>
                <w:sz w:val="24"/>
                <w:szCs w:val="24"/>
                <w:lang w:val="en-US"/>
              </w:rPr>
              <w:t>the following is agreed:</w:t>
            </w:r>
          </w:p>
        </w:tc>
        <w:tc>
          <w:tcPr>
            <w:tcW w:w="4960" w:type="dxa"/>
          </w:tcPr>
          <w:p w14:paraId="3AF637B9" w14:textId="77777777" w:rsidR="00786BA9" w:rsidRPr="00403E8B" w:rsidRDefault="00A32FF2" w:rsidP="00580FFF">
            <w:pPr>
              <w:spacing w:after="120"/>
              <w:jc w:val="both"/>
              <w:rPr>
                <w:rFonts w:eastAsia="Calibri"/>
                <w:b/>
                <w:bCs/>
                <w:sz w:val="24"/>
                <w:szCs w:val="24"/>
                <w:lang w:val="cs-CZ"/>
              </w:rPr>
            </w:pPr>
            <w:r w:rsidRPr="00403E8B">
              <w:rPr>
                <w:rFonts w:eastAsia="Times New Roman"/>
                <w:b/>
                <w:sz w:val="24"/>
                <w:szCs w:val="24"/>
                <w:lang w:val="cs-CZ" w:eastAsia="cs-CZ"/>
              </w:rPr>
              <w:t>NYNÍ S OHLEDEM NA SHORA UVEDENÉ,</w:t>
            </w:r>
            <w:r w:rsidRPr="00403E8B">
              <w:rPr>
                <w:rFonts w:eastAsia="Times New Roman"/>
                <w:sz w:val="24"/>
                <w:szCs w:val="24"/>
                <w:lang w:val="cs-CZ" w:eastAsia="cs-CZ"/>
              </w:rPr>
              <w:t xml:space="preserve"> bylo dohodnuto následující:</w:t>
            </w:r>
          </w:p>
        </w:tc>
      </w:tr>
      <w:tr w:rsidR="00A80AA3" w:rsidRPr="00403E8B" w14:paraId="3AF637BD" w14:textId="77777777" w:rsidTr="009C07EB">
        <w:tc>
          <w:tcPr>
            <w:tcW w:w="4787" w:type="dxa"/>
          </w:tcPr>
          <w:p w14:paraId="3AF637BB" w14:textId="0008B7B9" w:rsidR="00FB56E7" w:rsidRPr="00403E8B" w:rsidRDefault="00A86AC9" w:rsidP="00A86AC9">
            <w:pPr>
              <w:tabs>
                <w:tab w:val="left" w:pos="540"/>
              </w:tabs>
              <w:spacing w:after="120"/>
              <w:ind w:left="170"/>
              <w:rPr>
                <w:rFonts w:eastAsia="Calibri"/>
                <w:b/>
                <w:smallCaps/>
                <w:sz w:val="24"/>
                <w:szCs w:val="24"/>
                <w:u w:val="single"/>
                <w:lang w:val="en-US"/>
              </w:rPr>
            </w:pPr>
            <w:r w:rsidRPr="00403E8B">
              <w:rPr>
                <w:rFonts w:eastAsia="Calibri"/>
                <w:b/>
                <w:smallCaps/>
                <w:sz w:val="24"/>
                <w:szCs w:val="24"/>
                <w:lang w:val="en-US"/>
              </w:rPr>
              <w:t>1.</w:t>
            </w:r>
            <w:r w:rsidRPr="00403E8B">
              <w:rPr>
                <w:rFonts w:eastAsia="Calibri"/>
                <w:b/>
                <w:smallCaps/>
                <w:sz w:val="24"/>
                <w:szCs w:val="24"/>
                <w:lang w:val="en-US"/>
              </w:rPr>
              <w:tab/>
            </w:r>
            <w:r w:rsidR="00786BA9" w:rsidRPr="00403E8B">
              <w:rPr>
                <w:rFonts w:eastAsia="Calibri"/>
                <w:b/>
                <w:smallCaps/>
                <w:sz w:val="24"/>
                <w:szCs w:val="24"/>
                <w:u w:val="single"/>
                <w:lang w:val="en-US"/>
              </w:rPr>
              <w:t xml:space="preserve">Conduct </w:t>
            </w:r>
            <w:r w:rsidR="00284289" w:rsidRPr="00403E8B">
              <w:rPr>
                <w:rFonts w:eastAsia="Calibri"/>
                <w:b/>
                <w:smallCaps/>
                <w:sz w:val="24"/>
                <w:szCs w:val="24"/>
                <w:u w:val="single"/>
                <w:lang w:val="en-US"/>
              </w:rPr>
              <w:t>of the Study</w:t>
            </w:r>
          </w:p>
        </w:tc>
        <w:tc>
          <w:tcPr>
            <w:tcW w:w="4960" w:type="dxa"/>
          </w:tcPr>
          <w:p w14:paraId="3AF637BC" w14:textId="77777777" w:rsidR="00FB56E7" w:rsidRPr="00403E8B" w:rsidRDefault="00284289" w:rsidP="005F137C">
            <w:pPr>
              <w:spacing w:after="120"/>
              <w:ind w:left="170"/>
              <w:jc w:val="both"/>
              <w:rPr>
                <w:rFonts w:eastAsia="Calibri"/>
                <w:b/>
                <w:smallCaps/>
                <w:sz w:val="24"/>
                <w:szCs w:val="24"/>
                <w:u w:val="single"/>
                <w:lang w:val="cs-CZ" w:eastAsia="bg-BG"/>
              </w:rPr>
            </w:pPr>
            <w:r w:rsidRPr="00403E8B">
              <w:rPr>
                <w:rFonts w:eastAsia="Calibri"/>
                <w:b/>
                <w:smallCaps/>
                <w:sz w:val="24"/>
                <w:szCs w:val="24"/>
                <w:lang w:val="cs-CZ" w:eastAsia="bg-BG"/>
              </w:rPr>
              <w:t>1.</w:t>
            </w:r>
            <w:r w:rsidRPr="00403E8B">
              <w:rPr>
                <w:rFonts w:eastAsia="Calibri"/>
                <w:b/>
                <w:smallCaps/>
                <w:sz w:val="24"/>
                <w:szCs w:val="24"/>
                <w:lang w:val="cs-CZ" w:eastAsia="bg-BG"/>
              </w:rPr>
              <w:tab/>
            </w:r>
            <w:r w:rsidRPr="00403E8B">
              <w:rPr>
                <w:b/>
                <w:smallCaps/>
                <w:sz w:val="24"/>
                <w:szCs w:val="24"/>
                <w:u w:val="single"/>
                <w:lang w:val="cs-CZ"/>
              </w:rPr>
              <w:t>Provedení studie</w:t>
            </w:r>
          </w:p>
        </w:tc>
      </w:tr>
      <w:tr w:rsidR="00A80AA3" w:rsidRPr="00403E8B" w14:paraId="3AF637C0" w14:textId="77777777" w:rsidTr="009C07EB">
        <w:trPr>
          <w:trHeight w:val="469"/>
        </w:trPr>
        <w:tc>
          <w:tcPr>
            <w:tcW w:w="4787" w:type="dxa"/>
          </w:tcPr>
          <w:p w14:paraId="3AF637BE" w14:textId="6D281E97" w:rsidR="00FB56E7" w:rsidRPr="00403E8B" w:rsidRDefault="00A86AC9" w:rsidP="00A86AC9">
            <w:pPr>
              <w:tabs>
                <w:tab w:val="left" w:pos="851"/>
              </w:tabs>
              <w:ind w:left="357"/>
              <w:jc w:val="both"/>
              <w:rPr>
                <w:sz w:val="24"/>
                <w:szCs w:val="24"/>
                <w:lang w:val="en-US"/>
              </w:rPr>
            </w:pPr>
            <w:r w:rsidRPr="00403E8B">
              <w:rPr>
                <w:sz w:val="24"/>
                <w:szCs w:val="24"/>
                <w:lang w:val="en-US"/>
              </w:rPr>
              <w:t>1.1.</w:t>
            </w:r>
            <w:r w:rsidRPr="00403E8B">
              <w:rPr>
                <w:sz w:val="24"/>
                <w:szCs w:val="24"/>
                <w:lang w:val="en-US"/>
              </w:rPr>
              <w:tab/>
            </w:r>
            <w:r w:rsidR="00066C9D" w:rsidRPr="00403E8B">
              <w:rPr>
                <w:rFonts w:eastAsia="Calibri"/>
                <w:sz w:val="24"/>
                <w:szCs w:val="24"/>
                <w:u w:val="single"/>
                <w:lang w:val="en-US"/>
              </w:rPr>
              <w:t>Compliance with Laws, Regulations, and Good Clinical Practices</w:t>
            </w:r>
          </w:p>
        </w:tc>
        <w:tc>
          <w:tcPr>
            <w:tcW w:w="4960" w:type="dxa"/>
          </w:tcPr>
          <w:p w14:paraId="3AF637BF" w14:textId="67CC1D89" w:rsidR="00FB56E7" w:rsidRPr="00403E8B" w:rsidRDefault="00A86AC9" w:rsidP="00A86AC9">
            <w:pPr>
              <w:pStyle w:val="Odstavecseseznamem1"/>
              <w:tabs>
                <w:tab w:val="left" w:pos="779"/>
              </w:tabs>
              <w:spacing w:after="0" w:line="240" w:lineRule="auto"/>
              <w:ind w:left="357"/>
              <w:jc w:val="both"/>
              <w:rPr>
                <w:rFonts w:ascii="Times New Roman" w:hAnsi="Times New Roman"/>
                <w:sz w:val="24"/>
                <w:szCs w:val="24"/>
                <w:lang w:val="cs-CZ"/>
              </w:rPr>
            </w:pPr>
            <w:r w:rsidRPr="00403E8B">
              <w:rPr>
                <w:rFonts w:ascii="Times New Roman" w:hAnsi="Times New Roman"/>
                <w:sz w:val="24"/>
                <w:szCs w:val="24"/>
                <w:lang w:val="cs-CZ"/>
              </w:rPr>
              <w:t>1.1</w:t>
            </w:r>
            <w:r w:rsidR="00430F4D" w:rsidRPr="00403E8B">
              <w:rPr>
                <w:rFonts w:ascii="Times New Roman" w:hAnsi="Times New Roman"/>
                <w:sz w:val="24"/>
                <w:szCs w:val="24"/>
                <w:lang w:val="cs-CZ"/>
              </w:rPr>
              <w:t>.</w:t>
            </w:r>
            <w:r w:rsidRPr="00403E8B">
              <w:rPr>
                <w:rFonts w:ascii="Times New Roman" w:hAnsi="Times New Roman"/>
                <w:sz w:val="24"/>
                <w:szCs w:val="24"/>
                <w:lang w:val="cs-CZ"/>
              </w:rPr>
              <w:tab/>
            </w:r>
            <w:r w:rsidR="00A32FF2" w:rsidRPr="00403E8B">
              <w:rPr>
                <w:rFonts w:ascii="Times New Roman" w:hAnsi="Times New Roman"/>
                <w:sz w:val="24"/>
                <w:szCs w:val="24"/>
                <w:u w:val="single"/>
                <w:lang w:val="cs-CZ"/>
              </w:rPr>
              <w:t>Soulad s Právními předpisy, nařízeními a Správnou klinickou praxí</w:t>
            </w:r>
          </w:p>
        </w:tc>
      </w:tr>
      <w:tr w:rsidR="00A80AA3" w:rsidRPr="00403E8B" w14:paraId="3AF637C4" w14:textId="77777777" w:rsidTr="009C07EB">
        <w:trPr>
          <w:trHeight w:val="1266"/>
        </w:trPr>
        <w:tc>
          <w:tcPr>
            <w:tcW w:w="4787" w:type="dxa"/>
          </w:tcPr>
          <w:p w14:paraId="3AF637C1" w14:textId="302915C5" w:rsidR="00D91961" w:rsidRPr="00403E8B" w:rsidRDefault="00DA4FE3" w:rsidP="00063C3B">
            <w:pPr>
              <w:spacing w:after="120"/>
              <w:ind w:left="357"/>
              <w:jc w:val="both"/>
              <w:rPr>
                <w:rFonts w:eastAsia="Calibri"/>
                <w:sz w:val="24"/>
                <w:szCs w:val="24"/>
                <w:u w:val="single"/>
                <w:lang w:val="en-US"/>
              </w:rPr>
            </w:pPr>
            <w:r w:rsidRPr="00403E8B">
              <w:rPr>
                <w:rFonts w:eastAsia="Times New Roman"/>
                <w:sz w:val="24"/>
                <w:szCs w:val="24"/>
                <w:lang w:val="en-US" w:eastAsia="cs-CZ"/>
              </w:rPr>
              <w:t xml:space="preserve">Site agrees that Site and Study Staff shall perform the Study at Institution in strict accordance with this Agreement, the Protocol, any and all applicable laws regulations and guidelines, including in particular, but without limitation, GCPs, </w:t>
            </w:r>
            <w:hyperlink r:id="rId12" w:history="1">
              <w:r w:rsidRPr="00403E8B">
                <w:rPr>
                  <w:rFonts w:eastAsia="Times New Roman"/>
                  <w:sz w:val="24"/>
                  <w:szCs w:val="24"/>
                  <w:u w:val="single"/>
                  <w:lang w:val="en-US" w:eastAsia="cs-CZ"/>
                </w:rPr>
                <w:t xml:space="preserve">Act No.  378/2007 Coll., </w:t>
              </w:r>
            </w:hyperlink>
            <w:r w:rsidRPr="00403E8B">
              <w:rPr>
                <w:rFonts w:eastAsia="Times New Roman"/>
                <w:sz w:val="24"/>
                <w:szCs w:val="24"/>
                <w:lang w:val="en-US" w:eastAsia="cs-CZ"/>
              </w:rPr>
              <w:t xml:space="preserve">on Pharmaceuticals and on amendments to some related acts (“Act on Pharmaceuticals”) and </w:t>
            </w:r>
            <w:r w:rsidRPr="00403E8B">
              <w:rPr>
                <w:rFonts w:eastAsia="Times New Roman"/>
                <w:bCs/>
                <w:sz w:val="24"/>
                <w:szCs w:val="24"/>
                <w:lang w:val="en-US" w:eastAsia="cs-CZ"/>
              </w:rPr>
              <w:t>Decree No.  </w:t>
            </w:r>
            <w:r w:rsidR="00D85BFB" w:rsidRPr="00403E8B">
              <w:rPr>
                <w:rFonts w:eastAsia="Times New Roman"/>
                <w:bCs/>
                <w:sz w:val="24"/>
                <w:szCs w:val="24"/>
                <w:lang w:val="en-US" w:eastAsia="cs-CZ"/>
              </w:rPr>
              <w:t>463/2021 Coll., on more detailed conditions for conducting clinical trials of medicinal products for human use</w:t>
            </w:r>
            <w:r w:rsidRPr="00403E8B">
              <w:rPr>
                <w:rFonts w:eastAsia="Times New Roman"/>
                <w:sz w:val="24"/>
                <w:szCs w:val="24"/>
                <w:lang w:val="en-US" w:eastAsia="cs-CZ"/>
              </w:rPr>
              <w:t xml:space="preserve">, as amended, Act No. 372/2011 Coll., on Medical Services and terms and conditions of performance of such services („Act on Medical </w:t>
            </w:r>
            <w:r w:rsidR="006B3477" w:rsidRPr="00403E8B">
              <w:rPr>
                <w:rFonts w:eastAsia="Times New Roman"/>
                <w:sz w:val="24"/>
                <w:szCs w:val="24"/>
                <w:lang w:val="en-US" w:eastAsia="cs-CZ"/>
              </w:rPr>
              <w:t>Services “</w:t>
            </w:r>
            <w:r w:rsidRPr="00403E8B">
              <w:rPr>
                <w:rFonts w:eastAsia="Times New Roman"/>
                <w:sz w:val="24"/>
                <w:szCs w:val="24"/>
                <w:lang w:val="en-US" w:eastAsia="cs-CZ"/>
              </w:rPr>
              <w:t>) or any subsequent amendments or laws substantially replacing any of the foregoing</w:t>
            </w:r>
            <w:r w:rsidR="0078688F">
              <w:rPr>
                <w:rFonts w:eastAsia="Times New Roman"/>
                <w:sz w:val="24"/>
                <w:szCs w:val="24"/>
                <w:lang w:val="en-US" w:eastAsia="cs-CZ"/>
              </w:rPr>
              <w:t xml:space="preserve"> </w:t>
            </w:r>
            <w:r w:rsidRPr="00403E8B">
              <w:rPr>
                <w:rFonts w:eastAsia="Times New Roman"/>
                <w:sz w:val="24"/>
                <w:szCs w:val="24"/>
                <w:lang w:val="en-US" w:eastAsia="cs-CZ"/>
              </w:rPr>
              <w:t xml:space="preserve">(together “Applicable Laws”). Site and Study Staff acknowledge that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and Sponsor, and their respective affiliates, need to adhere to the provisions of (i) the Bribery Act 2010 of the United Kingdom (Bribery Act); (ii) the Foreign Corrupt Practices Act 1977 of the United States of America (FCPA) and (iii) any other applicable anti-corruption </w:t>
            </w:r>
            <w:r w:rsidR="00063C3B" w:rsidRPr="00403E8B">
              <w:rPr>
                <w:rFonts w:eastAsia="Times New Roman"/>
                <w:sz w:val="24"/>
                <w:szCs w:val="24"/>
                <w:lang w:val="en-US" w:eastAsia="cs-CZ"/>
              </w:rPr>
              <w:t>legislation</w:t>
            </w:r>
            <w:r w:rsidR="00AD12C1" w:rsidRPr="00403E8B">
              <w:rPr>
                <w:sz w:val="24"/>
                <w:szCs w:val="24"/>
                <w:lang w:val="en-US"/>
              </w:rPr>
              <w:t xml:space="preserve"> and (iv) export control legislation</w:t>
            </w:r>
            <w:r w:rsidR="00B27589" w:rsidRPr="00403E8B">
              <w:rPr>
                <w:rFonts w:eastAsia="Times New Roman"/>
                <w:sz w:val="24"/>
                <w:szCs w:val="24"/>
                <w:lang w:val="en-US" w:eastAsia="cs-CZ"/>
              </w:rPr>
              <w:t>.</w:t>
            </w:r>
          </w:p>
        </w:tc>
        <w:tc>
          <w:tcPr>
            <w:tcW w:w="4960" w:type="dxa"/>
          </w:tcPr>
          <w:p w14:paraId="3AF637C3" w14:textId="71313D47" w:rsidR="00D91961" w:rsidRPr="00403E8B" w:rsidRDefault="00A32FF2" w:rsidP="00430F4D">
            <w:pPr>
              <w:spacing w:after="120"/>
              <w:ind w:left="357"/>
              <w:jc w:val="both"/>
              <w:rPr>
                <w:rFonts w:eastAsia="Calibri"/>
                <w:sz w:val="24"/>
                <w:szCs w:val="24"/>
                <w:u w:val="single"/>
                <w:lang w:val="cs-CZ"/>
              </w:rPr>
            </w:pPr>
            <w:r w:rsidRPr="00403E8B">
              <w:rPr>
                <w:rFonts w:eastAsia="Times New Roman"/>
                <w:sz w:val="24"/>
                <w:szCs w:val="24"/>
                <w:lang w:val="cs-CZ" w:eastAsia="cs-CZ"/>
              </w:rPr>
              <w:t xml:space="preserve">Místo provádění klinického hodnocení souhlasí s tím, že Místo provádění klinického hodnocení a Studijní personál provede ve Zdravotnickém zařízení Studii v přísném souladu s touto Smlouvou, Protokolem, veškerými příslušnými právními předpisy a nařízeními, zejména včetně GCP, </w:t>
            </w:r>
            <w:hyperlink r:id="rId13" w:history="1">
              <w:r w:rsidRPr="00403E8B">
                <w:rPr>
                  <w:rFonts w:eastAsia="Times New Roman"/>
                  <w:sz w:val="24"/>
                  <w:szCs w:val="24"/>
                  <w:u w:val="single"/>
                  <w:lang w:val="cs-CZ" w:eastAsia="cs-CZ"/>
                </w:rPr>
                <w:t xml:space="preserve">zák. č.  378/2007 Sb., </w:t>
              </w:r>
            </w:hyperlink>
            <w:r w:rsidRPr="00403E8B">
              <w:rPr>
                <w:rFonts w:eastAsia="Times New Roman"/>
                <w:sz w:val="24"/>
                <w:szCs w:val="24"/>
                <w:lang w:val="cs-CZ" w:eastAsia="cs-CZ"/>
              </w:rPr>
              <w:t xml:space="preserve">o léčivech a změnách některých souvisejících zákonů (“Zákon o léčivech”) a </w:t>
            </w:r>
            <w:r w:rsidRPr="00403E8B">
              <w:rPr>
                <w:rFonts w:eastAsia="Times New Roman"/>
                <w:bCs/>
                <w:sz w:val="24"/>
                <w:szCs w:val="24"/>
                <w:lang w:val="cs-CZ" w:eastAsia="cs-CZ"/>
              </w:rPr>
              <w:t xml:space="preserve">Vyhlášky č. </w:t>
            </w:r>
            <w:r w:rsidR="00986560" w:rsidRPr="00403E8B">
              <w:rPr>
                <w:rFonts w:eastAsia="Times New Roman"/>
                <w:bCs/>
                <w:sz w:val="24"/>
                <w:szCs w:val="24"/>
                <w:lang w:val="cs-CZ" w:eastAsia="cs-CZ"/>
              </w:rPr>
              <w:t>463/2021 Sb.</w:t>
            </w:r>
            <w:r w:rsidR="00986560" w:rsidRPr="00403E8B">
              <w:rPr>
                <w:rFonts w:eastAsia="Times New Roman"/>
                <w:sz w:val="24"/>
                <w:szCs w:val="24"/>
                <w:lang w:val="cs-CZ" w:eastAsia="cs-CZ"/>
              </w:rPr>
              <w:t xml:space="preserve">, </w:t>
            </w:r>
            <w:r w:rsidR="0078688F" w:rsidRPr="00403E8B">
              <w:rPr>
                <w:rFonts w:eastAsia="Times New Roman"/>
                <w:sz w:val="24"/>
                <w:szCs w:val="24"/>
                <w:lang w:val="cs-CZ" w:eastAsia="cs-CZ"/>
              </w:rPr>
              <w:t>o bližších</w:t>
            </w:r>
            <w:r w:rsidR="00986560" w:rsidRPr="00403E8B">
              <w:rPr>
                <w:rFonts w:eastAsia="Times New Roman"/>
                <w:sz w:val="24"/>
                <w:szCs w:val="24"/>
                <w:lang w:val="cs-CZ" w:eastAsia="cs-CZ"/>
              </w:rPr>
              <w:t xml:space="preserve"> podmínkách provádění klinických hodnocení humánních léčivých přípravků</w:t>
            </w:r>
            <w:r w:rsidRPr="00403E8B">
              <w:rPr>
                <w:rFonts w:eastAsia="Times New Roman"/>
                <w:sz w:val="24"/>
                <w:szCs w:val="24"/>
                <w:lang w:val="cs-CZ" w:eastAsia="cs-CZ"/>
              </w:rPr>
              <w:t xml:space="preserve"> v platném znění, zák. č. 372/2011 Sb., o Zdravotních službách a podmínkách jejich poskytování („Zákon o zdravotních službách“) nebo jakýchkoli následných pozměňujících či podstatně nahrazujících právních předpisů ve vztahu ke shora uvedeným právním normám, (společně “Příslušné právní předpisy”). Místo provádění klinického hodnocení a Studijní personál tímto berou na vědomí, že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 Zadavatel, a jejich odpovědné pobočky, se zavazují dodržovat (i) britský zákon proti korupci z roku 2010 (“Protikorupční zákon”); (ii) zákon USA z roku 1977 o zahraničních korupčních praktikách z roku 1977 (“FCPA”) a (iii) jakékoli další právní přepisy </w:t>
            </w:r>
            <w:r w:rsidR="00882FC4" w:rsidRPr="00403E8B">
              <w:rPr>
                <w:rFonts w:eastAsia="Times New Roman"/>
                <w:sz w:val="24"/>
                <w:szCs w:val="24"/>
                <w:lang w:val="cs-CZ" w:eastAsia="cs-CZ"/>
              </w:rPr>
              <w:t>v oblasti</w:t>
            </w:r>
            <w:r w:rsidRPr="00403E8B">
              <w:rPr>
                <w:rFonts w:eastAsia="Times New Roman"/>
                <w:sz w:val="24"/>
                <w:szCs w:val="24"/>
                <w:lang w:val="cs-CZ" w:eastAsia="cs-CZ"/>
              </w:rPr>
              <w:t xml:space="preserve"> zákazu korupčních praktik</w:t>
            </w:r>
            <w:r w:rsidR="009C370E" w:rsidRPr="00403E8B">
              <w:rPr>
                <w:rFonts w:eastAsia="Times New Roman"/>
                <w:sz w:val="24"/>
                <w:szCs w:val="24"/>
                <w:lang w:val="cs-CZ" w:eastAsia="cs-CZ"/>
              </w:rPr>
              <w:t xml:space="preserve"> </w:t>
            </w:r>
            <w:r w:rsidR="009C370E" w:rsidRPr="00403E8B">
              <w:rPr>
                <w:sz w:val="24"/>
                <w:szCs w:val="24"/>
                <w:lang w:val="cs-CZ"/>
              </w:rPr>
              <w:t>a (iv) právní předpisy v oblasti kontroly exportu</w:t>
            </w:r>
            <w:r w:rsidRPr="00403E8B">
              <w:rPr>
                <w:rFonts w:eastAsia="Times New Roman"/>
                <w:sz w:val="24"/>
                <w:szCs w:val="24"/>
                <w:lang w:val="cs-CZ" w:eastAsia="cs-CZ"/>
              </w:rPr>
              <w:t xml:space="preserve">. </w:t>
            </w:r>
          </w:p>
        </w:tc>
      </w:tr>
      <w:tr w:rsidR="00A80AA3" w:rsidRPr="00403E8B" w14:paraId="3AF637C7" w14:textId="77777777" w:rsidTr="009C07EB">
        <w:trPr>
          <w:trHeight w:val="201"/>
        </w:trPr>
        <w:tc>
          <w:tcPr>
            <w:tcW w:w="4787" w:type="dxa"/>
          </w:tcPr>
          <w:p w14:paraId="3AF637C5" w14:textId="22729895" w:rsidR="00FB56E7" w:rsidRPr="00403E8B" w:rsidRDefault="00A86AC9" w:rsidP="00A86AC9">
            <w:pPr>
              <w:tabs>
                <w:tab w:val="left" w:pos="851"/>
              </w:tabs>
              <w:spacing w:after="120"/>
              <w:ind w:left="357"/>
              <w:jc w:val="both"/>
              <w:rPr>
                <w:sz w:val="24"/>
                <w:szCs w:val="24"/>
                <w:lang w:val="en-US"/>
              </w:rPr>
            </w:pPr>
            <w:r w:rsidRPr="00403E8B">
              <w:rPr>
                <w:sz w:val="24"/>
                <w:szCs w:val="24"/>
                <w:lang w:val="en-US"/>
              </w:rPr>
              <w:t>1.2.</w:t>
            </w:r>
            <w:r w:rsidRPr="00403E8B">
              <w:rPr>
                <w:sz w:val="24"/>
                <w:szCs w:val="24"/>
                <w:lang w:val="en-US"/>
              </w:rPr>
              <w:tab/>
            </w:r>
            <w:r w:rsidR="00066C9D" w:rsidRPr="00403E8B">
              <w:rPr>
                <w:sz w:val="24"/>
                <w:szCs w:val="24"/>
                <w:u w:val="single"/>
                <w:lang w:val="en-US"/>
              </w:rPr>
              <w:t>Informed Consent Form</w:t>
            </w:r>
          </w:p>
        </w:tc>
        <w:tc>
          <w:tcPr>
            <w:tcW w:w="4960" w:type="dxa"/>
          </w:tcPr>
          <w:p w14:paraId="3AF637C6" w14:textId="1C96013D" w:rsidR="00FB56E7" w:rsidRPr="00403E8B" w:rsidRDefault="00A86AC9" w:rsidP="00A86AC9">
            <w:pPr>
              <w:pStyle w:val="Odstavecseseznamem1"/>
              <w:tabs>
                <w:tab w:val="left" w:pos="779"/>
              </w:tabs>
              <w:spacing w:after="0" w:line="240" w:lineRule="auto"/>
              <w:ind w:left="357"/>
              <w:jc w:val="both"/>
              <w:rPr>
                <w:rFonts w:ascii="Times New Roman" w:hAnsi="Times New Roman"/>
                <w:sz w:val="24"/>
                <w:szCs w:val="24"/>
                <w:u w:val="single"/>
                <w:lang w:val="cs-CZ"/>
              </w:rPr>
            </w:pPr>
            <w:r w:rsidRPr="00403E8B">
              <w:rPr>
                <w:rFonts w:ascii="Times New Roman" w:hAnsi="Times New Roman"/>
                <w:sz w:val="24"/>
                <w:szCs w:val="24"/>
                <w:lang w:val="cs-CZ"/>
              </w:rPr>
              <w:t>1.2</w:t>
            </w:r>
            <w:r w:rsidR="00430F4D" w:rsidRPr="00403E8B">
              <w:rPr>
                <w:rFonts w:ascii="Times New Roman" w:hAnsi="Times New Roman"/>
                <w:sz w:val="24"/>
                <w:szCs w:val="24"/>
                <w:lang w:val="cs-CZ"/>
              </w:rPr>
              <w:t>.</w:t>
            </w:r>
            <w:r w:rsidRPr="00403E8B">
              <w:rPr>
                <w:rFonts w:ascii="Times New Roman" w:hAnsi="Times New Roman"/>
                <w:sz w:val="24"/>
                <w:szCs w:val="24"/>
                <w:lang w:val="cs-CZ"/>
              </w:rPr>
              <w:tab/>
            </w:r>
            <w:r w:rsidR="00A32FF2" w:rsidRPr="00403E8B">
              <w:rPr>
                <w:rFonts w:ascii="Times New Roman" w:hAnsi="Times New Roman"/>
                <w:sz w:val="24"/>
                <w:szCs w:val="24"/>
                <w:u w:val="single"/>
                <w:lang w:val="cs-CZ"/>
              </w:rPr>
              <w:t>Formulář písemného informovaného souhlasu</w:t>
            </w:r>
          </w:p>
        </w:tc>
      </w:tr>
      <w:tr w:rsidR="00A80AA3" w:rsidRPr="00403E8B" w14:paraId="3AF637CA" w14:textId="77777777" w:rsidTr="009C07EB">
        <w:trPr>
          <w:trHeight w:val="2562"/>
        </w:trPr>
        <w:tc>
          <w:tcPr>
            <w:tcW w:w="4787" w:type="dxa"/>
          </w:tcPr>
          <w:p w14:paraId="3AF637C8" w14:textId="4AEAC1FA" w:rsidR="003B15FF" w:rsidRPr="00403E8B" w:rsidRDefault="00DA4FE3" w:rsidP="00580FFF">
            <w:pPr>
              <w:tabs>
                <w:tab w:val="left" w:pos="851"/>
              </w:tabs>
              <w:spacing w:after="120"/>
              <w:ind w:left="357"/>
              <w:jc w:val="both"/>
              <w:rPr>
                <w:sz w:val="24"/>
                <w:szCs w:val="24"/>
                <w:u w:val="single"/>
                <w:lang w:val="en-US"/>
              </w:rPr>
            </w:pPr>
            <w:r w:rsidRPr="00403E8B">
              <w:rPr>
                <w:sz w:val="24"/>
                <w:szCs w:val="24"/>
                <w:lang w:val="en-US"/>
              </w:rPr>
              <w:lastRenderedPageBreak/>
              <w:t>Site agrees to use an informed consent form that has been approved by Sponsor and is in accordance with applicable regulations and the requirements of the Ethics Committee (“EC”) that is responsible for reviewing the Study. Site shall obtain the prior</w:t>
            </w:r>
            <w:r w:rsidR="00DC0B37" w:rsidRPr="00403E8B">
              <w:rPr>
                <w:sz w:val="24"/>
                <w:szCs w:val="24"/>
                <w:lang w:val="en-US"/>
              </w:rPr>
              <w:t xml:space="preserve"> </w:t>
            </w:r>
            <w:r w:rsidR="00AD12C1" w:rsidRPr="00403E8B">
              <w:rPr>
                <w:sz w:val="24"/>
                <w:szCs w:val="24"/>
                <w:lang w:val="en-US"/>
              </w:rPr>
              <w:t xml:space="preserve">valid </w:t>
            </w:r>
            <w:r w:rsidRPr="00403E8B">
              <w:rPr>
                <w:sz w:val="24"/>
                <w:szCs w:val="24"/>
                <w:lang w:val="en-US"/>
              </w:rPr>
              <w:t>written informed consent of each Study Subject</w:t>
            </w:r>
            <w:r w:rsidR="00D85038" w:rsidRPr="00403E8B">
              <w:rPr>
                <w:sz w:val="24"/>
                <w:szCs w:val="24"/>
                <w:lang w:val="en-US"/>
              </w:rPr>
              <w:t xml:space="preserve"> (the template forms an Attachment </w:t>
            </w:r>
            <w:r w:rsidR="00B74AB0" w:rsidRPr="00403E8B">
              <w:rPr>
                <w:sz w:val="24"/>
                <w:szCs w:val="24"/>
                <w:lang w:val="en-US"/>
              </w:rPr>
              <w:t>I</w:t>
            </w:r>
            <w:r w:rsidR="00D85038" w:rsidRPr="00403E8B">
              <w:rPr>
                <w:sz w:val="24"/>
                <w:szCs w:val="24"/>
                <w:lang w:val="en-US"/>
              </w:rPr>
              <w:t xml:space="preserve"> to this Agreement)</w:t>
            </w:r>
            <w:r w:rsidRPr="00403E8B">
              <w:rPr>
                <w:sz w:val="24"/>
                <w:szCs w:val="24"/>
                <w:lang w:val="en-US"/>
              </w:rPr>
              <w:t>.</w:t>
            </w:r>
          </w:p>
        </w:tc>
        <w:tc>
          <w:tcPr>
            <w:tcW w:w="4960" w:type="dxa"/>
          </w:tcPr>
          <w:p w14:paraId="3AF637C9" w14:textId="1771B8B6" w:rsidR="003B15FF" w:rsidRPr="00403E8B" w:rsidRDefault="00A32FF2" w:rsidP="00580FFF">
            <w:pPr>
              <w:spacing w:after="120"/>
              <w:ind w:left="357"/>
              <w:jc w:val="both"/>
              <w:rPr>
                <w:rFonts w:eastAsia="Calibri"/>
                <w:sz w:val="24"/>
                <w:szCs w:val="24"/>
                <w:u w:val="single"/>
                <w:lang w:val="cs-CZ"/>
              </w:rPr>
            </w:pPr>
            <w:r w:rsidRPr="00403E8B">
              <w:rPr>
                <w:rFonts w:eastAsia="Times New Roman"/>
                <w:sz w:val="24"/>
                <w:szCs w:val="24"/>
                <w:lang w:val="cs-CZ" w:eastAsia="cs-CZ"/>
              </w:rPr>
              <w:t>Místo provádění klinického hodnocení souhlasí s tím, že bude používat formulář informovaného souhlasu, ve znění schváleném Zadavatelem, a který je v souladu s příslušnými právními předpisy a požadavky Etické komise (“EK”), kter</w:t>
            </w:r>
            <w:r w:rsidR="00020D08" w:rsidRPr="00403E8B">
              <w:rPr>
                <w:rFonts w:eastAsia="Times New Roman"/>
                <w:sz w:val="24"/>
                <w:szCs w:val="24"/>
                <w:lang w:val="cs-CZ" w:eastAsia="cs-CZ"/>
              </w:rPr>
              <w:t>á</w:t>
            </w:r>
            <w:r w:rsidRPr="00403E8B">
              <w:rPr>
                <w:rFonts w:eastAsia="Times New Roman"/>
                <w:sz w:val="24"/>
                <w:szCs w:val="24"/>
                <w:lang w:val="cs-CZ" w:eastAsia="cs-CZ"/>
              </w:rPr>
              <w:t xml:space="preserve"> j</w:t>
            </w:r>
            <w:r w:rsidR="00020D08" w:rsidRPr="00403E8B">
              <w:rPr>
                <w:rFonts w:eastAsia="Times New Roman"/>
                <w:sz w:val="24"/>
                <w:szCs w:val="24"/>
                <w:lang w:val="cs-CZ" w:eastAsia="cs-CZ"/>
              </w:rPr>
              <w:t>e</w:t>
            </w:r>
            <w:r w:rsidRPr="00403E8B">
              <w:rPr>
                <w:rFonts w:eastAsia="Times New Roman"/>
                <w:sz w:val="24"/>
                <w:szCs w:val="24"/>
                <w:lang w:val="cs-CZ" w:eastAsia="cs-CZ"/>
              </w:rPr>
              <w:t xml:space="preserve"> </w:t>
            </w:r>
            <w:r w:rsidR="0078688F" w:rsidRPr="00403E8B">
              <w:rPr>
                <w:rFonts w:eastAsia="Times New Roman"/>
                <w:sz w:val="24"/>
                <w:szCs w:val="24"/>
                <w:lang w:val="cs-CZ" w:eastAsia="cs-CZ"/>
              </w:rPr>
              <w:t>zodpovědná za</w:t>
            </w:r>
            <w:r w:rsidRPr="00403E8B">
              <w:rPr>
                <w:rFonts w:eastAsia="Times New Roman"/>
                <w:sz w:val="24"/>
                <w:szCs w:val="24"/>
                <w:lang w:val="cs-CZ" w:eastAsia="cs-CZ"/>
              </w:rPr>
              <w:t xml:space="preserve"> kontrolu Studie. Místo provádění klinického hodnocení předem zajistí </w:t>
            </w:r>
            <w:r w:rsidR="00B24F28" w:rsidRPr="00403E8B">
              <w:rPr>
                <w:rFonts w:eastAsia="Times New Roman"/>
                <w:sz w:val="24"/>
                <w:szCs w:val="24"/>
                <w:lang w:val="cs-CZ" w:eastAsia="cs-CZ"/>
              </w:rPr>
              <w:t xml:space="preserve">platný </w:t>
            </w:r>
            <w:r w:rsidRPr="00403E8B">
              <w:rPr>
                <w:rFonts w:eastAsia="Times New Roman"/>
                <w:sz w:val="24"/>
                <w:szCs w:val="24"/>
                <w:lang w:val="cs-CZ" w:eastAsia="cs-CZ"/>
              </w:rPr>
              <w:t>písemný informovaný souhlas každého Subjektu studie</w:t>
            </w:r>
            <w:r w:rsidR="00440DFA" w:rsidRPr="00403E8B">
              <w:rPr>
                <w:rFonts w:eastAsia="Times New Roman"/>
                <w:sz w:val="24"/>
                <w:szCs w:val="24"/>
                <w:lang w:val="cs-CZ" w:eastAsia="cs-CZ"/>
              </w:rPr>
              <w:t xml:space="preserve"> (vzor tvoří Přílohu </w:t>
            </w:r>
            <w:r w:rsidR="00B74AB0" w:rsidRPr="00403E8B">
              <w:rPr>
                <w:rFonts w:eastAsia="Times New Roman"/>
                <w:sz w:val="24"/>
                <w:szCs w:val="24"/>
                <w:lang w:val="cs-CZ" w:eastAsia="cs-CZ"/>
              </w:rPr>
              <w:t>I</w:t>
            </w:r>
            <w:r w:rsidR="00440DFA" w:rsidRPr="00403E8B">
              <w:rPr>
                <w:rFonts w:eastAsia="Times New Roman"/>
                <w:sz w:val="24"/>
                <w:szCs w:val="24"/>
                <w:lang w:val="cs-CZ" w:eastAsia="cs-CZ"/>
              </w:rPr>
              <w:t xml:space="preserve"> této Smlouvy)</w:t>
            </w:r>
            <w:r w:rsidRPr="00403E8B">
              <w:rPr>
                <w:rFonts w:eastAsia="Times New Roman"/>
                <w:sz w:val="24"/>
                <w:szCs w:val="24"/>
                <w:lang w:val="cs-CZ" w:eastAsia="cs-CZ"/>
              </w:rPr>
              <w:t>.</w:t>
            </w:r>
          </w:p>
        </w:tc>
      </w:tr>
      <w:tr w:rsidR="00A80AA3" w:rsidRPr="00403E8B" w14:paraId="3AF637CD" w14:textId="77777777" w:rsidTr="009C07EB">
        <w:tc>
          <w:tcPr>
            <w:tcW w:w="4787" w:type="dxa"/>
          </w:tcPr>
          <w:p w14:paraId="3AF637CB" w14:textId="2333D857" w:rsidR="00FB56E7" w:rsidRPr="00403E8B" w:rsidRDefault="0088469E" w:rsidP="00430F4D">
            <w:pPr>
              <w:pStyle w:val="Odstavecseseznamem"/>
              <w:tabs>
                <w:tab w:val="left" w:pos="851"/>
              </w:tabs>
              <w:ind w:left="357"/>
              <w:rPr>
                <w:sz w:val="24"/>
                <w:szCs w:val="24"/>
                <w:lang w:val="en-US"/>
              </w:rPr>
            </w:pPr>
            <w:r w:rsidRPr="00403E8B">
              <w:rPr>
                <w:rFonts w:eastAsia="Calibri"/>
                <w:sz w:val="24"/>
                <w:szCs w:val="24"/>
                <w:lang w:val="en-US"/>
              </w:rPr>
              <w:t>1.3.</w:t>
            </w:r>
            <w:r w:rsidR="00430F4D" w:rsidRPr="00403E8B">
              <w:rPr>
                <w:rFonts w:eastAsia="Calibri"/>
                <w:sz w:val="24"/>
                <w:szCs w:val="24"/>
                <w:lang w:val="en-US"/>
              </w:rPr>
              <w:tab/>
            </w:r>
            <w:r w:rsidR="00066C9D" w:rsidRPr="00403E8B">
              <w:rPr>
                <w:rFonts w:eastAsia="Calibri"/>
                <w:sz w:val="24"/>
                <w:szCs w:val="24"/>
                <w:u w:val="single"/>
                <w:lang w:val="en-US"/>
              </w:rPr>
              <w:t>Medical Records and Study Data</w:t>
            </w:r>
          </w:p>
        </w:tc>
        <w:tc>
          <w:tcPr>
            <w:tcW w:w="4960" w:type="dxa"/>
          </w:tcPr>
          <w:p w14:paraId="3AF637CC" w14:textId="5B5BAD7E" w:rsidR="00FB56E7" w:rsidRPr="00403E8B" w:rsidRDefault="00A32FF2" w:rsidP="00430F4D">
            <w:pPr>
              <w:pStyle w:val="Odstavecseseznamem"/>
              <w:ind w:left="357"/>
              <w:jc w:val="both"/>
              <w:rPr>
                <w:sz w:val="24"/>
                <w:szCs w:val="24"/>
                <w:lang w:val="cs-CZ"/>
              </w:rPr>
            </w:pPr>
            <w:r w:rsidRPr="00403E8B">
              <w:rPr>
                <w:sz w:val="24"/>
                <w:szCs w:val="24"/>
                <w:lang w:val="cs-CZ"/>
              </w:rPr>
              <w:t>1.3.</w:t>
            </w:r>
            <w:r w:rsidR="00430F4D" w:rsidRPr="00403E8B">
              <w:rPr>
                <w:sz w:val="24"/>
                <w:szCs w:val="24"/>
                <w:lang w:val="cs-CZ"/>
              </w:rPr>
              <w:tab/>
            </w:r>
            <w:r w:rsidRPr="00403E8B">
              <w:rPr>
                <w:sz w:val="24"/>
                <w:szCs w:val="24"/>
                <w:u w:val="single"/>
                <w:lang w:val="cs-CZ"/>
              </w:rPr>
              <w:t>Zdravotní záznamy a Studijní data a údaje</w:t>
            </w:r>
          </w:p>
        </w:tc>
      </w:tr>
      <w:tr w:rsidR="00A80AA3" w:rsidRPr="00403E8B" w14:paraId="3AF637D5" w14:textId="77777777" w:rsidTr="009C07EB">
        <w:tc>
          <w:tcPr>
            <w:tcW w:w="4787" w:type="dxa"/>
          </w:tcPr>
          <w:p w14:paraId="3AF637CE" w14:textId="2B6157C8" w:rsidR="00FB56E7" w:rsidRPr="00403E8B" w:rsidRDefault="00A86AC9" w:rsidP="009F3363">
            <w:pPr>
              <w:pStyle w:val="Odstavecseseznamem1"/>
              <w:tabs>
                <w:tab w:val="left" w:pos="709"/>
                <w:tab w:val="left" w:pos="1125"/>
              </w:tabs>
              <w:spacing w:after="120" w:line="240" w:lineRule="auto"/>
              <w:ind w:left="454" w:firstLine="4"/>
              <w:contextualSpacing w:val="0"/>
              <w:jc w:val="both"/>
              <w:rPr>
                <w:rFonts w:ascii="Times New Roman" w:hAnsi="Times New Roman"/>
                <w:sz w:val="24"/>
                <w:szCs w:val="24"/>
              </w:rPr>
            </w:pPr>
            <w:r w:rsidRPr="00403E8B">
              <w:rPr>
                <w:rFonts w:ascii="Times New Roman" w:hAnsi="Times New Roman"/>
                <w:sz w:val="24"/>
                <w:szCs w:val="24"/>
              </w:rPr>
              <w:t>1.3.1.</w:t>
            </w:r>
            <w:r w:rsidRPr="00403E8B">
              <w:rPr>
                <w:rFonts w:ascii="Times New Roman" w:hAnsi="Times New Roman"/>
                <w:sz w:val="24"/>
                <w:szCs w:val="24"/>
              </w:rPr>
              <w:tab/>
            </w:r>
            <w:r w:rsidR="00776EC3" w:rsidRPr="00403E8B">
              <w:rPr>
                <w:rFonts w:ascii="Times New Roman" w:hAnsi="Times New Roman"/>
                <w:sz w:val="24"/>
                <w:szCs w:val="24"/>
                <w:u w:val="single"/>
              </w:rPr>
              <w:t>Collection, Storage and Destruction:</w:t>
            </w:r>
            <w:r w:rsidR="00776EC3" w:rsidRPr="00403E8B">
              <w:rPr>
                <w:rFonts w:ascii="Times New Roman" w:hAnsi="Times New Roman"/>
                <w:sz w:val="24"/>
                <w:szCs w:val="24"/>
              </w:rPr>
              <w:t xml:space="preserve"> </w:t>
            </w:r>
            <w:r w:rsidR="00DA4FE3" w:rsidRPr="00403E8B">
              <w:rPr>
                <w:rFonts w:ascii="Times New Roman" w:hAnsi="Times New Roman"/>
                <w:sz w:val="24"/>
                <w:szCs w:val="24"/>
              </w:rPr>
              <w:t>Site shall ensure the prompt, complete, and accurate collection, recording and classification of the Medical Records and Study Data.</w:t>
            </w:r>
          </w:p>
        </w:tc>
        <w:tc>
          <w:tcPr>
            <w:tcW w:w="4960" w:type="dxa"/>
          </w:tcPr>
          <w:p w14:paraId="3AF637D4" w14:textId="5CE81869" w:rsidR="00FB56E7" w:rsidRPr="00403E8B" w:rsidRDefault="00A32FF2" w:rsidP="00A86AC9">
            <w:pPr>
              <w:tabs>
                <w:tab w:val="left" w:pos="851"/>
              </w:tabs>
              <w:spacing w:after="120"/>
              <w:ind w:left="454"/>
              <w:jc w:val="both"/>
              <w:rPr>
                <w:sz w:val="24"/>
                <w:szCs w:val="24"/>
                <w:lang w:val="cs-CZ"/>
              </w:rPr>
            </w:pPr>
            <w:r w:rsidRPr="00403E8B">
              <w:rPr>
                <w:sz w:val="24"/>
                <w:szCs w:val="24"/>
                <w:u w:val="single"/>
                <w:lang w:val="cs-CZ"/>
              </w:rPr>
              <w:t>1.3.1.</w:t>
            </w:r>
            <w:r w:rsidR="00C96D8B" w:rsidRPr="00403E8B">
              <w:rPr>
                <w:sz w:val="24"/>
                <w:szCs w:val="24"/>
                <w:u w:val="single"/>
                <w:lang w:val="cs-CZ"/>
              </w:rPr>
              <w:tab/>
            </w:r>
            <w:r w:rsidRPr="00403E8B">
              <w:rPr>
                <w:sz w:val="24"/>
                <w:szCs w:val="24"/>
                <w:u w:val="single"/>
                <w:lang w:val="cs-CZ"/>
              </w:rPr>
              <w:t>Shromažďování, uskladnění a likvidace:</w:t>
            </w:r>
            <w:r w:rsidRPr="00403E8B">
              <w:rPr>
                <w:sz w:val="24"/>
                <w:szCs w:val="24"/>
                <w:lang w:val="cs-CZ"/>
              </w:rPr>
              <w:t xml:space="preserve"> Místo provádění klinického hodnocení zajistí promptní, úplné a přesné shromažďování, zaznamenávání a klasifikační</w:t>
            </w:r>
            <w:r w:rsidR="005F137C" w:rsidRPr="00403E8B">
              <w:rPr>
                <w:sz w:val="24"/>
                <w:szCs w:val="24"/>
                <w:lang w:val="cs-CZ"/>
              </w:rPr>
              <w:t xml:space="preserve"> roztřídění Zdravotních záznamů</w:t>
            </w:r>
            <w:r w:rsidRPr="00403E8B">
              <w:rPr>
                <w:sz w:val="24"/>
                <w:szCs w:val="24"/>
                <w:lang w:val="cs-CZ"/>
              </w:rPr>
              <w:t xml:space="preserve"> a Studijních dat a údajů.</w:t>
            </w:r>
          </w:p>
        </w:tc>
      </w:tr>
      <w:tr w:rsidR="00A80AA3" w:rsidRPr="00403E8B" w14:paraId="3AF637D8" w14:textId="77777777" w:rsidTr="009C07EB">
        <w:tc>
          <w:tcPr>
            <w:tcW w:w="4787" w:type="dxa"/>
          </w:tcPr>
          <w:p w14:paraId="3AF637D6" w14:textId="77777777" w:rsidR="00FB56E7" w:rsidRPr="00403E8B" w:rsidRDefault="00DA4FE3" w:rsidP="00580FFF">
            <w:pPr>
              <w:ind w:left="567"/>
              <w:jc w:val="both"/>
              <w:rPr>
                <w:rFonts w:eastAsia="Times New Roman"/>
                <w:sz w:val="24"/>
                <w:szCs w:val="24"/>
                <w:lang w:val="en-US" w:eastAsia="cs-CZ"/>
              </w:rPr>
            </w:pPr>
            <w:r w:rsidRPr="00403E8B">
              <w:rPr>
                <w:rFonts w:eastAsia="Times New Roman"/>
                <w:sz w:val="24"/>
                <w:szCs w:val="24"/>
                <w:lang w:val="en-US" w:eastAsia="cs-CZ"/>
              </w:rPr>
              <w:t>Site shall:</w:t>
            </w:r>
          </w:p>
        </w:tc>
        <w:tc>
          <w:tcPr>
            <w:tcW w:w="4960" w:type="dxa"/>
          </w:tcPr>
          <w:p w14:paraId="3AF637D7" w14:textId="4EFD4FB5" w:rsidR="00FB56E7" w:rsidRPr="00403E8B" w:rsidRDefault="00A32FF2" w:rsidP="00A86AC9">
            <w:pPr>
              <w:ind w:left="334"/>
              <w:jc w:val="both"/>
              <w:rPr>
                <w:rFonts w:eastAsia="Calibri"/>
                <w:sz w:val="24"/>
                <w:szCs w:val="24"/>
                <w:lang w:val="cs-CZ"/>
              </w:rPr>
            </w:pPr>
            <w:r w:rsidRPr="00403E8B">
              <w:rPr>
                <w:rFonts w:eastAsia="Times New Roman"/>
                <w:sz w:val="24"/>
                <w:szCs w:val="24"/>
                <w:lang w:val="cs-CZ" w:eastAsia="cs-CZ"/>
              </w:rPr>
              <w:t>Místo provádění klinického hodnocení bude:</w:t>
            </w:r>
          </w:p>
        </w:tc>
      </w:tr>
      <w:tr w:rsidR="00A80AA3" w:rsidRPr="00403E8B" w14:paraId="3AF637DB" w14:textId="77777777" w:rsidTr="009C07EB">
        <w:tc>
          <w:tcPr>
            <w:tcW w:w="4787" w:type="dxa"/>
          </w:tcPr>
          <w:p w14:paraId="3AF637D9" w14:textId="5B3BA14B" w:rsidR="00FB56E7" w:rsidRPr="00403E8B" w:rsidRDefault="00A86AC9" w:rsidP="00807A4B">
            <w:pPr>
              <w:tabs>
                <w:tab w:val="left" w:pos="851"/>
                <w:tab w:val="left" w:pos="1260"/>
              </w:tabs>
              <w:spacing w:after="120"/>
              <w:ind w:left="884" w:hanging="284"/>
              <w:jc w:val="both"/>
              <w:rPr>
                <w:rFonts w:eastAsia="Calibri"/>
                <w:sz w:val="24"/>
                <w:szCs w:val="24"/>
                <w:lang w:val="en-US"/>
              </w:rPr>
            </w:pPr>
            <w:r w:rsidRPr="00403E8B">
              <w:rPr>
                <w:rFonts w:eastAsia="Calibri"/>
                <w:sz w:val="24"/>
                <w:szCs w:val="24"/>
                <w:lang w:val="en-US"/>
              </w:rPr>
              <w:t>i.</w:t>
            </w:r>
            <w:r w:rsidR="009F3363" w:rsidRPr="00403E8B">
              <w:rPr>
                <w:rFonts w:eastAsia="Calibri"/>
                <w:sz w:val="24"/>
                <w:szCs w:val="24"/>
                <w:lang w:val="en-US"/>
              </w:rPr>
              <w:t xml:space="preserve"> </w:t>
            </w:r>
            <w:r w:rsidRPr="00403E8B">
              <w:rPr>
                <w:rFonts w:eastAsia="Calibri"/>
                <w:sz w:val="24"/>
                <w:szCs w:val="24"/>
                <w:lang w:val="en-US"/>
              </w:rPr>
              <w:tab/>
            </w:r>
            <w:r w:rsidR="00786BA9" w:rsidRPr="00403E8B">
              <w:rPr>
                <w:rFonts w:eastAsia="Calibri"/>
                <w:sz w:val="24"/>
                <w:szCs w:val="24"/>
                <w:lang w:val="en-US"/>
              </w:rPr>
              <w:t xml:space="preserve">maintain and store Medical Records and Study Data in a secure manner with physical and electronic access restrictions, as applicable and environmental controls appropriate to the applicable data type and in accordance with applicable laws, regulations and industry standards; and </w:t>
            </w:r>
          </w:p>
        </w:tc>
        <w:tc>
          <w:tcPr>
            <w:tcW w:w="4960" w:type="dxa"/>
          </w:tcPr>
          <w:p w14:paraId="3AF637DA" w14:textId="4C97C737" w:rsidR="00FB56E7" w:rsidRPr="00403E8B" w:rsidRDefault="00A86AC9" w:rsidP="00A86AC9">
            <w:pPr>
              <w:ind w:left="1025" w:hanging="142"/>
              <w:jc w:val="both"/>
              <w:rPr>
                <w:sz w:val="24"/>
                <w:szCs w:val="24"/>
                <w:lang w:val="cs-CZ"/>
              </w:rPr>
            </w:pPr>
            <w:r w:rsidRPr="00403E8B">
              <w:rPr>
                <w:sz w:val="24"/>
                <w:szCs w:val="24"/>
                <w:lang w:val="cs-CZ"/>
              </w:rPr>
              <w:t>i.</w:t>
            </w:r>
            <w:r w:rsidR="009F3363" w:rsidRPr="00403E8B">
              <w:rPr>
                <w:sz w:val="24"/>
                <w:szCs w:val="24"/>
                <w:lang w:val="cs-CZ"/>
              </w:rPr>
              <w:tab/>
            </w:r>
            <w:r w:rsidR="009F3363" w:rsidRPr="00403E8B">
              <w:rPr>
                <w:rFonts w:eastAsia="Times New Roman"/>
                <w:sz w:val="24"/>
                <w:szCs w:val="24"/>
                <w:lang w:val="cs-CZ" w:eastAsia="cs-CZ"/>
              </w:rPr>
              <w:t>vést</w:t>
            </w:r>
            <w:r w:rsidR="00A32FF2" w:rsidRPr="00403E8B">
              <w:rPr>
                <w:rFonts w:eastAsia="Times New Roman"/>
                <w:sz w:val="24"/>
                <w:szCs w:val="24"/>
                <w:lang w:val="cs-CZ" w:eastAsia="cs-CZ"/>
              </w:rPr>
              <w:t xml:space="preserve"> a skladovat Zdravotní záznamy a Studijní data a údaje bezpečným způsobem s omezením fyzického i elektronického přístupu, dle podmínek konkrétního případu a s kontrolou prostředí příslušnou pro konkrétní typ dat a údajů v souladu s příslušnými právními předpisy, nařízeními a technickými standardy; a </w:t>
            </w:r>
          </w:p>
        </w:tc>
      </w:tr>
      <w:tr w:rsidR="00A80AA3" w:rsidRPr="00403E8B" w14:paraId="3AF637DF" w14:textId="77777777" w:rsidTr="009C07EB">
        <w:tc>
          <w:tcPr>
            <w:tcW w:w="4787" w:type="dxa"/>
          </w:tcPr>
          <w:p w14:paraId="3AF637DC" w14:textId="081B069E" w:rsidR="00DA4FE3" w:rsidRPr="00403E8B" w:rsidRDefault="00A86AC9" w:rsidP="00807A4B">
            <w:pPr>
              <w:spacing w:after="120"/>
              <w:ind w:left="884" w:hanging="284"/>
              <w:jc w:val="both"/>
              <w:rPr>
                <w:rFonts w:eastAsia="Times New Roman"/>
                <w:sz w:val="24"/>
                <w:szCs w:val="24"/>
                <w:lang w:val="en-US" w:eastAsia="cs-CZ"/>
              </w:rPr>
            </w:pPr>
            <w:r w:rsidRPr="00403E8B">
              <w:rPr>
                <w:rFonts w:eastAsia="Times New Roman"/>
                <w:sz w:val="24"/>
                <w:szCs w:val="24"/>
                <w:lang w:val="en-US" w:eastAsia="cs-CZ"/>
              </w:rPr>
              <w:t>ii.</w:t>
            </w:r>
            <w:r w:rsidRPr="00403E8B">
              <w:rPr>
                <w:rFonts w:eastAsia="Times New Roman"/>
                <w:sz w:val="24"/>
                <w:szCs w:val="24"/>
                <w:lang w:val="en-US" w:eastAsia="cs-CZ"/>
              </w:rPr>
              <w:tab/>
            </w:r>
            <w:r w:rsidR="00DA4FE3" w:rsidRPr="00403E8B">
              <w:rPr>
                <w:rFonts w:eastAsia="Times New Roman"/>
                <w:sz w:val="24"/>
                <w:szCs w:val="24"/>
                <w:lang w:val="en-US" w:eastAsia="cs-CZ"/>
              </w:rPr>
              <w:t xml:space="preserve">protect the Medical Records and Study Data from unauthorized use, access, duplication, and disclosure. If directed by Sponsor or </w:t>
            </w:r>
            <w:r w:rsidR="006B1408" w:rsidRPr="00403E8B">
              <w:rPr>
                <w:rFonts w:eastAsia="Times New Roman"/>
                <w:sz w:val="24"/>
                <w:szCs w:val="24"/>
                <w:lang w:val="en-US" w:eastAsia="cs-CZ"/>
              </w:rPr>
              <w:t>IQVIA</w:t>
            </w:r>
            <w:r w:rsidR="00DA4FE3" w:rsidRPr="00403E8B">
              <w:rPr>
                <w:rFonts w:eastAsia="Times New Roman"/>
                <w:sz w:val="24"/>
                <w:szCs w:val="24"/>
                <w:lang w:val="en-US" w:eastAsia="cs-CZ"/>
              </w:rPr>
              <w:t xml:space="preserve">, Site will submit Study Data using the electronic system provided by Sponsor or </w:t>
            </w:r>
            <w:r w:rsidR="006B1408" w:rsidRPr="00403E8B">
              <w:rPr>
                <w:rFonts w:eastAsia="Times New Roman"/>
                <w:sz w:val="24"/>
                <w:szCs w:val="24"/>
                <w:lang w:val="en-US" w:eastAsia="cs-CZ"/>
              </w:rPr>
              <w:t>IQVIA</w:t>
            </w:r>
            <w:r w:rsidR="00DA4FE3" w:rsidRPr="00403E8B">
              <w:rPr>
                <w:rFonts w:eastAsia="Times New Roman"/>
                <w:sz w:val="24"/>
                <w:szCs w:val="24"/>
                <w:lang w:val="en-US" w:eastAsia="cs-CZ"/>
              </w:rPr>
              <w:t xml:space="preserve"> or their designated representative and in accordance with Sponsor’s instructions for electronic data entry. Site shall prevent unauthorized access to the Study Data by maintaining physical security of the electronic system and ensuring that Study Staff maintain the confidentiality of their </w:t>
            </w:r>
            <w:r w:rsidR="00DA4FE3" w:rsidRPr="00403E8B">
              <w:rPr>
                <w:rFonts w:eastAsia="Times New Roman"/>
                <w:sz w:val="24"/>
                <w:szCs w:val="24"/>
                <w:lang w:val="en-US" w:eastAsia="cs-CZ"/>
              </w:rPr>
              <w:lastRenderedPageBreak/>
              <w:t>passwords.  Investigator agrees to collect all Study Data in Medical Records prior to entering it into the CRF. Site shall ensure the prompt submission of CRFs; and</w:t>
            </w:r>
          </w:p>
          <w:p w14:paraId="3AF637DD" w14:textId="77777777" w:rsidR="00FB56E7" w:rsidRPr="00403E8B" w:rsidRDefault="00FB56E7" w:rsidP="00807A4B">
            <w:pPr>
              <w:tabs>
                <w:tab w:val="left" w:pos="851"/>
              </w:tabs>
              <w:spacing w:after="120"/>
              <w:ind w:left="884" w:hanging="284"/>
              <w:rPr>
                <w:sz w:val="24"/>
                <w:szCs w:val="24"/>
                <w:lang w:val="en-US"/>
              </w:rPr>
            </w:pPr>
          </w:p>
        </w:tc>
        <w:tc>
          <w:tcPr>
            <w:tcW w:w="4960" w:type="dxa"/>
          </w:tcPr>
          <w:p w14:paraId="3AF637DE" w14:textId="00F18569" w:rsidR="00FB56E7" w:rsidRPr="00403E8B" w:rsidRDefault="00A86AC9" w:rsidP="00A86AC9">
            <w:pPr>
              <w:spacing w:after="120"/>
              <w:ind w:left="1025" w:hanging="283"/>
              <w:jc w:val="both"/>
              <w:rPr>
                <w:rFonts w:eastAsia="Calibri"/>
                <w:sz w:val="24"/>
                <w:szCs w:val="24"/>
                <w:lang w:val="cs-CZ" w:eastAsia="bg-BG"/>
              </w:rPr>
            </w:pPr>
            <w:r w:rsidRPr="00403E8B">
              <w:rPr>
                <w:rFonts w:eastAsia="Calibri"/>
                <w:sz w:val="24"/>
                <w:szCs w:val="24"/>
                <w:lang w:val="cs-CZ" w:eastAsia="bg-BG"/>
              </w:rPr>
              <w:lastRenderedPageBreak/>
              <w:t>ii.</w:t>
            </w:r>
            <w:r w:rsidRPr="00403E8B">
              <w:rPr>
                <w:rFonts w:eastAsia="Calibri"/>
                <w:sz w:val="24"/>
                <w:szCs w:val="24"/>
                <w:lang w:val="cs-CZ" w:eastAsia="bg-BG"/>
              </w:rPr>
              <w:tab/>
            </w:r>
            <w:r w:rsidR="00A32FF2" w:rsidRPr="00403E8B">
              <w:rPr>
                <w:sz w:val="24"/>
                <w:szCs w:val="24"/>
                <w:lang w:val="cs-CZ"/>
              </w:rPr>
              <w:t xml:space="preserve">chránit Zdravotní záznamy a Studijní data a údaje proti neoprávněnému zneužití, přístupu, kopírování či odhalení. Bude-li tak požadováno Zadavatelem či </w:t>
            </w:r>
            <w:r w:rsidR="008C5E82" w:rsidRPr="00403E8B">
              <w:rPr>
                <w:sz w:val="24"/>
                <w:szCs w:val="24"/>
                <w:lang w:val="cs-CZ"/>
              </w:rPr>
              <w:t>IQVIA</w:t>
            </w:r>
            <w:r w:rsidR="00A32FF2" w:rsidRPr="00403E8B">
              <w:rPr>
                <w:sz w:val="24"/>
                <w:szCs w:val="24"/>
                <w:lang w:val="cs-CZ"/>
              </w:rPr>
              <w:t xml:space="preserve">, Místo provádění klinického hodnocení předloží Studijní data a údaje za použití elektronického systému pro elektronický záznam dat, který bude poskytnutý Zadavatelem nebo </w:t>
            </w:r>
            <w:r w:rsidR="008C5E82" w:rsidRPr="00403E8B">
              <w:rPr>
                <w:sz w:val="24"/>
                <w:szCs w:val="24"/>
                <w:lang w:val="cs-CZ"/>
              </w:rPr>
              <w:t>IQVIA</w:t>
            </w:r>
            <w:r w:rsidR="00A32FF2" w:rsidRPr="00403E8B">
              <w:rPr>
                <w:sz w:val="24"/>
                <w:szCs w:val="24"/>
                <w:lang w:val="cs-CZ"/>
              </w:rPr>
              <w:t xml:space="preserve"> nebo jimi určeným zástupcem, a to v souladu s pokyny Zadavatele pro elektronický záznam dat. Místo provádění klinického hodnocení </w:t>
            </w:r>
            <w:r w:rsidR="00A32FF2" w:rsidRPr="00403E8B">
              <w:rPr>
                <w:sz w:val="24"/>
                <w:szCs w:val="24"/>
                <w:lang w:val="cs-CZ"/>
              </w:rPr>
              <w:lastRenderedPageBreak/>
              <w:t>zabrání neoprávněnému přístupu ke Studijním datům a údajům zajištěním fyzické bezpečnosti elektronického systému a dále zajistí, že Studijní personál bude zachovávat v důvěrném režimu jim přidělená přístupová hesla. Zkoušející souhlasí, že shromáždí veškerá Studijní data a údaje obsažené ve Zdravotních záznamech před jejich vložením do CRF. Místo provádění klinického hodnocení zajistí neprodlené předkládání CRFs; a</w:t>
            </w:r>
          </w:p>
        </w:tc>
      </w:tr>
      <w:tr w:rsidR="00A80AA3" w:rsidRPr="00403E8B" w14:paraId="3AF637E2" w14:textId="77777777" w:rsidTr="009C07EB">
        <w:tc>
          <w:tcPr>
            <w:tcW w:w="4787" w:type="dxa"/>
          </w:tcPr>
          <w:p w14:paraId="3AF637E0" w14:textId="0BF3DE1D" w:rsidR="00FB56E7" w:rsidRPr="00403E8B" w:rsidRDefault="00A86AC9" w:rsidP="00807A4B">
            <w:pPr>
              <w:spacing w:after="120"/>
              <w:ind w:left="884" w:hanging="284"/>
              <w:jc w:val="both"/>
              <w:rPr>
                <w:rFonts w:eastAsia="Times New Roman"/>
                <w:sz w:val="24"/>
                <w:szCs w:val="24"/>
                <w:lang w:val="en-US" w:eastAsia="cs-CZ"/>
              </w:rPr>
            </w:pPr>
            <w:r w:rsidRPr="00403E8B">
              <w:rPr>
                <w:rFonts w:eastAsia="Times New Roman"/>
                <w:sz w:val="24"/>
                <w:szCs w:val="24"/>
                <w:lang w:val="en-US" w:eastAsia="cs-CZ"/>
              </w:rPr>
              <w:lastRenderedPageBreak/>
              <w:t>iii.</w:t>
            </w:r>
            <w:r w:rsidRPr="00403E8B">
              <w:rPr>
                <w:rFonts w:eastAsia="Times New Roman"/>
                <w:sz w:val="24"/>
                <w:szCs w:val="24"/>
                <w:lang w:val="en-US" w:eastAsia="cs-CZ"/>
              </w:rPr>
              <w:tab/>
            </w:r>
            <w:r w:rsidR="00DA4FE3" w:rsidRPr="00403E8B">
              <w:rPr>
                <w:rFonts w:eastAsia="Times New Roman"/>
                <w:sz w:val="24"/>
                <w:szCs w:val="24"/>
                <w:lang w:val="en-US" w:eastAsia="cs-CZ"/>
              </w:rPr>
              <w:t xml:space="preserve">take measures to prevent accidental or premature destruction or damage of these documents. Neither Institution nor Investigator shall destroy or permit the destruction of any Medical Records or Study Data without prior written notification to the Sponsor. The Institution will keep all Medical Records and Study Data as well as any documentation related to study subjects for </w:t>
            </w:r>
            <w:r w:rsidR="00787A4B" w:rsidRPr="00403E8B">
              <w:rPr>
                <w:rFonts w:eastAsia="Times New Roman"/>
                <w:sz w:val="24"/>
                <w:szCs w:val="24"/>
                <w:lang w:val="en-US" w:eastAsia="cs-CZ"/>
              </w:rPr>
              <w:t xml:space="preserve">25 </w:t>
            </w:r>
            <w:r w:rsidR="00DA4FE3" w:rsidRPr="00403E8B">
              <w:rPr>
                <w:rFonts w:eastAsia="Times New Roman"/>
                <w:sz w:val="24"/>
                <w:szCs w:val="24"/>
                <w:lang w:val="en-US" w:eastAsia="cs-CZ"/>
              </w:rPr>
              <w:t>years after completing the Study</w:t>
            </w:r>
            <w:r w:rsidR="00063C3B" w:rsidRPr="00403E8B">
              <w:rPr>
                <w:rFonts w:eastAsia="Times New Roman"/>
                <w:sz w:val="24"/>
                <w:szCs w:val="24"/>
                <w:lang w:val="en-US" w:eastAsia="cs-CZ"/>
              </w:rPr>
              <w:t xml:space="preserve"> </w:t>
            </w:r>
          </w:p>
        </w:tc>
        <w:tc>
          <w:tcPr>
            <w:tcW w:w="4960" w:type="dxa"/>
          </w:tcPr>
          <w:p w14:paraId="3AF637E1" w14:textId="1B9CDE21" w:rsidR="00FB56E7" w:rsidRPr="00403E8B" w:rsidRDefault="00A86AC9" w:rsidP="00A86AC9">
            <w:pPr>
              <w:spacing w:after="120"/>
              <w:ind w:left="1025" w:hanging="283"/>
              <w:jc w:val="both"/>
              <w:rPr>
                <w:rFonts w:eastAsia="Calibri"/>
                <w:sz w:val="24"/>
                <w:szCs w:val="24"/>
                <w:lang w:val="cs-CZ"/>
              </w:rPr>
            </w:pPr>
            <w:r w:rsidRPr="00403E8B">
              <w:rPr>
                <w:rFonts w:eastAsia="Calibri"/>
                <w:sz w:val="24"/>
                <w:szCs w:val="24"/>
                <w:lang w:val="cs-CZ"/>
              </w:rPr>
              <w:t>iii.</w:t>
            </w:r>
            <w:r w:rsidRPr="00403E8B">
              <w:rPr>
                <w:rFonts w:eastAsia="Calibri"/>
                <w:sz w:val="24"/>
                <w:szCs w:val="24"/>
                <w:lang w:val="cs-CZ"/>
              </w:rPr>
              <w:tab/>
            </w:r>
            <w:r w:rsidR="00A32FF2" w:rsidRPr="00403E8B">
              <w:rPr>
                <w:sz w:val="24"/>
                <w:szCs w:val="24"/>
                <w:lang w:val="cs-CZ"/>
              </w:rPr>
              <w:t xml:space="preserve">přijme opatření za účelem zabránění náhodného či předčasného zničení či poškození těchto dokumentů. Ani Zdravotnické zařízení, ani Zkoušející nezničí či nepovolí likvidaci jakýchkoli Zdravotních záznamů či Studijních dat a údajů bez předchozího písemného oznámení zaslaného Zadavateli. Zdravotnické zařízení uchová Zdravotní záznamy a Studijní data a údaje, jakož i veškerou dokumentaci vztahující se ke Subjektům Studie po dobu </w:t>
            </w:r>
            <w:r w:rsidR="00787A4B" w:rsidRPr="00403E8B">
              <w:rPr>
                <w:sz w:val="24"/>
                <w:szCs w:val="24"/>
                <w:lang w:val="cs-CZ"/>
              </w:rPr>
              <w:t xml:space="preserve">25 </w:t>
            </w:r>
            <w:r w:rsidR="00A32FF2" w:rsidRPr="00403E8B">
              <w:rPr>
                <w:sz w:val="24"/>
                <w:szCs w:val="24"/>
                <w:lang w:val="cs-CZ"/>
              </w:rPr>
              <w:t>let od ukončení Studie.</w:t>
            </w:r>
            <w:r w:rsidR="001F4571" w:rsidRPr="00403E8B">
              <w:rPr>
                <w:rFonts w:eastAsia="Calibri"/>
                <w:sz w:val="24"/>
                <w:szCs w:val="24"/>
                <w:lang w:val="cs-CZ" w:eastAsia="bg-BG"/>
              </w:rPr>
              <w:t xml:space="preserve"> </w:t>
            </w:r>
          </w:p>
        </w:tc>
      </w:tr>
      <w:tr w:rsidR="00A80AA3" w:rsidRPr="00403E8B" w14:paraId="3AF637E5" w14:textId="77777777" w:rsidTr="009C07EB">
        <w:tc>
          <w:tcPr>
            <w:tcW w:w="4787" w:type="dxa"/>
          </w:tcPr>
          <w:p w14:paraId="3AF637E3" w14:textId="33B24BFA" w:rsidR="00FB56E7" w:rsidRPr="00403E8B" w:rsidRDefault="00DA4FE3" w:rsidP="00063C3B">
            <w:pPr>
              <w:spacing w:after="120"/>
              <w:ind w:left="357"/>
              <w:jc w:val="both"/>
              <w:rPr>
                <w:rFonts w:eastAsia="Times New Roman"/>
                <w:snapToGrid w:val="0"/>
                <w:sz w:val="24"/>
                <w:szCs w:val="24"/>
                <w:lang w:val="en-US" w:eastAsia="cs-CZ"/>
              </w:rPr>
            </w:pPr>
            <w:r w:rsidRPr="00403E8B">
              <w:rPr>
                <w:rFonts w:eastAsia="Times New Roman"/>
                <w:snapToGrid w:val="0"/>
                <w:sz w:val="24"/>
                <w:szCs w:val="24"/>
                <w:lang w:val="en-US" w:eastAsia="cs-CZ"/>
              </w:rPr>
              <w:t>In case of termination of Investigator employment relationship, the responsibility for maintaining Medical Records and Study Data shall be determined in accordance with applicable regulations but Institution will not in any case be relieved of its obligations under this Agreement for maintaining the Medical Records and Study Data.</w:t>
            </w:r>
          </w:p>
        </w:tc>
        <w:tc>
          <w:tcPr>
            <w:tcW w:w="4960" w:type="dxa"/>
          </w:tcPr>
          <w:p w14:paraId="3AF637E4" w14:textId="6B59CC89" w:rsidR="00FB56E7" w:rsidRPr="00403E8B" w:rsidRDefault="00A32FF2" w:rsidP="00580FFF">
            <w:pPr>
              <w:spacing w:after="120"/>
              <w:ind w:left="357"/>
              <w:jc w:val="both"/>
              <w:rPr>
                <w:rFonts w:eastAsia="Times New Roman"/>
                <w:b/>
                <w:sz w:val="24"/>
                <w:szCs w:val="24"/>
                <w:lang w:val="cs-CZ" w:eastAsia="cs-CZ"/>
              </w:rPr>
            </w:pPr>
            <w:r w:rsidRPr="00403E8B">
              <w:rPr>
                <w:rFonts w:eastAsia="Times New Roman"/>
                <w:snapToGrid w:val="0"/>
                <w:sz w:val="24"/>
                <w:szCs w:val="24"/>
                <w:lang w:val="cs-CZ" w:eastAsia="cs-CZ"/>
              </w:rPr>
              <w:t>V případě ukončení pracovněprávního poměru Zkoušejícího</w:t>
            </w:r>
            <w:r w:rsidR="00787A4B" w:rsidRPr="00403E8B">
              <w:rPr>
                <w:rFonts w:eastAsia="Times New Roman"/>
                <w:snapToGrid w:val="0"/>
                <w:sz w:val="24"/>
                <w:szCs w:val="24"/>
                <w:lang w:val="cs-CZ" w:eastAsia="cs-CZ"/>
              </w:rPr>
              <w:t xml:space="preserve"> bude</w:t>
            </w:r>
            <w:r w:rsidRPr="00403E8B">
              <w:rPr>
                <w:rFonts w:eastAsia="Times New Roman"/>
                <w:snapToGrid w:val="0"/>
                <w:sz w:val="24"/>
                <w:szCs w:val="24"/>
                <w:lang w:val="cs-CZ" w:eastAsia="cs-CZ"/>
              </w:rPr>
              <w:t xml:space="preserve"> odpovědnost za vedení Zdravotních záznamů a Studijních dat a údajů určena v souladu s příslušnými právními předpisy, avšak </w:t>
            </w:r>
            <w:r w:rsidR="00787A4B" w:rsidRPr="00403E8B">
              <w:rPr>
                <w:rFonts w:eastAsia="Times New Roman"/>
                <w:snapToGrid w:val="0"/>
                <w:sz w:val="24"/>
                <w:szCs w:val="24"/>
                <w:lang w:val="cs-CZ" w:eastAsia="cs-CZ"/>
              </w:rPr>
              <w:t xml:space="preserve">Zdravotnické zařízení </w:t>
            </w:r>
            <w:r w:rsidRPr="00403E8B">
              <w:rPr>
                <w:rFonts w:eastAsia="Times New Roman"/>
                <w:snapToGrid w:val="0"/>
                <w:sz w:val="24"/>
                <w:szCs w:val="24"/>
                <w:lang w:val="cs-CZ" w:eastAsia="cs-CZ"/>
              </w:rPr>
              <w:t>se v</w:t>
            </w:r>
            <w:r w:rsidR="00787A4B" w:rsidRPr="00403E8B">
              <w:rPr>
                <w:rFonts w:eastAsia="Times New Roman"/>
                <w:snapToGrid w:val="0"/>
                <w:sz w:val="24"/>
                <w:szCs w:val="24"/>
                <w:lang w:val="cs-CZ" w:eastAsia="cs-CZ"/>
              </w:rPr>
              <w:t xml:space="preserve"> </w:t>
            </w:r>
            <w:r w:rsidRPr="00403E8B">
              <w:rPr>
                <w:rFonts w:eastAsia="Times New Roman"/>
                <w:snapToGrid w:val="0"/>
                <w:sz w:val="24"/>
                <w:szCs w:val="24"/>
                <w:lang w:val="cs-CZ" w:eastAsia="cs-CZ"/>
              </w:rPr>
              <w:t xml:space="preserve">žádném případě nezprostí svých povinností, jež </w:t>
            </w:r>
            <w:r w:rsidR="00787A4B" w:rsidRPr="00403E8B">
              <w:rPr>
                <w:rFonts w:eastAsia="Times New Roman"/>
                <w:snapToGrid w:val="0"/>
                <w:sz w:val="24"/>
                <w:szCs w:val="24"/>
                <w:lang w:val="cs-CZ" w:eastAsia="cs-CZ"/>
              </w:rPr>
              <w:t xml:space="preserve">mu </w:t>
            </w:r>
            <w:r w:rsidRPr="00403E8B">
              <w:rPr>
                <w:rFonts w:eastAsia="Times New Roman"/>
                <w:snapToGrid w:val="0"/>
                <w:sz w:val="24"/>
                <w:szCs w:val="24"/>
                <w:lang w:val="cs-CZ" w:eastAsia="cs-CZ"/>
              </w:rPr>
              <w:t>plynou z této Smlouvy ve vztahu k vedení Zdravotních záznamů a Studijních dat a údajů.</w:t>
            </w:r>
          </w:p>
        </w:tc>
      </w:tr>
      <w:tr w:rsidR="00A80AA3" w:rsidRPr="00403E8B" w14:paraId="3AF637E8" w14:textId="77777777" w:rsidTr="009C07EB">
        <w:tc>
          <w:tcPr>
            <w:tcW w:w="4787" w:type="dxa"/>
          </w:tcPr>
          <w:p w14:paraId="3AF637E6" w14:textId="17489C42" w:rsidR="00FB56E7" w:rsidRPr="00403E8B" w:rsidRDefault="00003EDD" w:rsidP="00A86AC9">
            <w:pPr>
              <w:pStyle w:val="Odstavecseseznamem1"/>
              <w:tabs>
                <w:tab w:val="left" w:pos="993"/>
              </w:tabs>
              <w:spacing w:after="120" w:line="240" w:lineRule="auto"/>
              <w:ind w:left="357"/>
              <w:contextualSpacing w:val="0"/>
              <w:jc w:val="both"/>
              <w:rPr>
                <w:rFonts w:ascii="Times New Roman" w:hAnsi="Times New Roman"/>
                <w:sz w:val="24"/>
                <w:szCs w:val="24"/>
              </w:rPr>
            </w:pPr>
            <w:r w:rsidRPr="00403E8B">
              <w:rPr>
                <w:rFonts w:ascii="Times New Roman" w:hAnsi="Times New Roman"/>
                <w:sz w:val="24"/>
                <w:szCs w:val="24"/>
              </w:rPr>
              <w:t>1.3.2.</w:t>
            </w:r>
            <w:r w:rsidR="00A86AC9" w:rsidRPr="00403E8B">
              <w:rPr>
                <w:rFonts w:ascii="Times New Roman" w:hAnsi="Times New Roman"/>
                <w:sz w:val="24"/>
                <w:szCs w:val="24"/>
              </w:rPr>
              <w:tab/>
            </w:r>
            <w:r w:rsidR="00DA4FE3" w:rsidRPr="00403E8B">
              <w:rPr>
                <w:rFonts w:ascii="Times New Roman" w:hAnsi="Times New Roman"/>
                <w:sz w:val="24"/>
                <w:szCs w:val="24"/>
                <w:u w:val="single"/>
              </w:rPr>
              <w:t>Ownership</w:t>
            </w:r>
            <w:r w:rsidR="00DA4FE3" w:rsidRPr="00403E8B">
              <w:rPr>
                <w:rFonts w:ascii="Times New Roman" w:hAnsi="Times New Roman"/>
                <w:sz w:val="24"/>
                <w:szCs w:val="24"/>
              </w:rPr>
              <w:t>. Institution shall retain and store Medical Records. The Institution and the Investigator will assign to Sponsor all of their rights, title and interest, including intellectual property rights, to all Confidential Information (as defined below) and any other Study Data.</w:t>
            </w:r>
          </w:p>
        </w:tc>
        <w:tc>
          <w:tcPr>
            <w:tcW w:w="4960" w:type="dxa"/>
          </w:tcPr>
          <w:p w14:paraId="3AF637E7" w14:textId="182A19EE" w:rsidR="00FB56E7" w:rsidRPr="00403E8B" w:rsidRDefault="00A32FF2" w:rsidP="00A86AC9">
            <w:pPr>
              <w:pStyle w:val="Odstavecseseznamem1"/>
              <w:tabs>
                <w:tab w:val="left" w:pos="993"/>
              </w:tabs>
              <w:spacing w:after="120" w:line="240" w:lineRule="auto"/>
              <w:ind w:left="357"/>
              <w:contextualSpacing w:val="0"/>
              <w:jc w:val="both"/>
              <w:rPr>
                <w:rFonts w:ascii="Times New Roman" w:hAnsi="Times New Roman"/>
                <w:sz w:val="24"/>
                <w:szCs w:val="24"/>
                <w:lang w:val="cs-CZ"/>
              </w:rPr>
            </w:pPr>
            <w:r w:rsidRPr="00403E8B">
              <w:rPr>
                <w:rFonts w:ascii="Times New Roman" w:hAnsi="Times New Roman"/>
                <w:sz w:val="24"/>
                <w:szCs w:val="24"/>
                <w:lang w:val="cs-CZ"/>
              </w:rPr>
              <w:t>1.3.2.</w:t>
            </w:r>
            <w:r w:rsidR="00A86AC9" w:rsidRPr="00403E8B">
              <w:rPr>
                <w:rFonts w:ascii="Times New Roman" w:hAnsi="Times New Roman"/>
                <w:sz w:val="24"/>
                <w:szCs w:val="24"/>
                <w:lang w:val="cs-CZ"/>
              </w:rPr>
              <w:tab/>
            </w:r>
            <w:r w:rsidRPr="00403E8B">
              <w:rPr>
                <w:rFonts w:ascii="Times New Roman" w:hAnsi="Times New Roman"/>
                <w:sz w:val="24"/>
                <w:szCs w:val="24"/>
                <w:u w:val="single"/>
                <w:lang w:val="cs-CZ"/>
              </w:rPr>
              <w:t>Vlastnictví</w:t>
            </w:r>
            <w:r w:rsidRPr="00403E8B">
              <w:rPr>
                <w:rFonts w:ascii="Times New Roman" w:hAnsi="Times New Roman"/>
                <w:sz w:val="24"/>
                <w:szCs w:val="24"/>
                <w:lang w:val="cs-CZ"/>
              </w:rPr>
              <w:t xml:space="preserve">. Zdravotnické zařízení si ponechá a bude uchovávat Zdravotní záznamy. Zdravotnické zařízení a Zkoušející převedou na Zadavatele veškerá svá práva, nároky a tituly, včetně práv duševního vlastnictví k Důvěrným informacím (ve </w:t>
            </w:r>
            <w:r w:rsidRPr="00403E8B">
              <w:rPr>
                <w:rFonts w:ascii="Times New Roman" w:hAnsi="Times New Roman"/>
                <w:sz w:val="24"/>
                <w:szCs w:val="24"/>
                <w:lang w:val="cs-CZ"/>
              </w:rPr>
              <w:lastRenderedPageBreak/>
              <w:t>smyslu níže uvedeném) a k jakýmkoli jiným Studijním datům a údajům.</w:t>
            </w:r>
          </w:p>
        </w:tc>
      </w:tr>
      <w:tr w:rsidR="00A80AA3" w:rsidRPr="00403E8B" w14:paraId="3AF637EB" w14:textId="77777777" w:rsidTr="009C07EB">
        <w:tc>
          <w:tcPr>
            <w:tcW w:w="4787" w:type="dxa"/>
          </w:tcPr>
          <w:p w14:paraId="164E8453" w14:textId="2D7A4501" w:rsidR="00FB56E7" w:rsidRPr="00403E8B" w:rsidRDefault="00B750E6" w:rsidP="00580FFF">
            <w:pPr>
              <w:pStyle w:val="Odstavecseseznamem1"/>
              <w:tabs>
                <w:tab w:val="left" w:pos="993"/>
              </w:tabs>
              <w:spacing w:after="120" w:line="240" w:lineRule="auto"/>
              <w:ind w:left="357"/>
              <w:contextualSpacing w:val="0"/>
              <w:jc w:val="both"/>
              <w:rPr>
                <w:rFonts w:ascii="Times New Roman" w:hAnsi="Times New Roman"/>
                <w:sz w:val="24"/>
                <w:szCs w:val="24"/>
              </w:rPr>
            </w:pPr>
            <w:r w:rsidRPr="00403E8B">
              <w:rPr>
                <w:rFonts w:ascii="Times New Roman" w:hAnsi="Times New Roman"/>
                <w:sz w:val="24"/>
                <w:szCs w:val="24"/>
              </w:rPr>
              <w:lastRenderedPageBreak/>
              <w:t>1.3.3.</w:t>
            </w:r>
            <w:r w:rsidR="00580FFF" w:rsidRPr="00403E8B">
              <w:rPr>
                <w:rFonts w:ascii="Times New Roman" w:hAnsi="Times New Roman"/>
                <w:b/>
                <w:sz w:val="24"/>
                <w:szCs w:val="24"/>
              </w:rPr>
              <w:t xml:space="preserve"> </w:t>
            </w:r>
            <w:r w:rsidR="007166EF" w:rsidRPr="00403E8B">
              <w:rPr>
                <w:rFonts w:ascii="Times New Roman" w:hAnsi="Times New Roman"/>
                <w:sz w:val="24"/>
                <w:szCs w:val="24"/>
                <w:u w:val="single"/>
              </w:rPr>
              <w:t>Access, Use, Monitoring</w:t>
            </w:r>
            <w:r w:rsidR="00DC0B37" w:rsidRPr="00403E8B">
              <w:rPr>
                <w:rFonts w:ascii="Times New Roman" w:hAnsi="Times New Roman"/>
                <w:sz w:val="24"/>
                <w:szCs w:val="24"/>
                <w:u w:val="single"/>
              </w:rPr>
              <w:t xml:space="preserve">,  </w:t>
            </w:r>
            <w:r w:rsidR="00AD12C1" w:rsidRPr="00403E8B">
              <w:rPr>
                <w:rFonts w:ascii="Times New Roman" w:hAnsi="Times New Roman"/>
                <w:sz w:val="24"/>
                <w:szCs w:val="24"/>
                <w:u w:val="single"/>
              </w:rPr>
              <w:t xml:space="preserve">Audit </w:t>
            </w:r>
            <w:r w:rsidR="007166EF" w:rsidRPr="00403E8B">
              <w:rPr>
                <w:rFonts w:ascii="Times New Roman" w:hAnsi="Times New Roman"/>
                <w:sz w:val="24"/>
                <w:szCs w:val="24"/>
                <w:u w:val="single"/>
              </w:rPr>
              <w:t>and Inspection</w:t>
            </w:r>
            <w:r w:rsidR="007166EF" w:rsidRPr="00403E8B">
              <w:rPr>
                <w:rFonts w:ascii="Times New Roman" w:hAnsi="Times New Roman"/>
                <w:sz w:val="24"/>
                <w:szCs w:val="24"/>
              </w:rPr>
              <w:t xml:space="preserve">. </w:t>
            </w:r>
            <w:r w:rsidR="00DA4FE3" w:rsidRPr="00403E8B">
              <w:rPr>
                <w:rFonts w:ascii="Times New Roman" w:hAnsi="Times New Roman"/>
                <w:sz w:val="24"/>
                <w:szCs w:val="24"/>
              </w:rPr>
              <w:t xml:space="preserve">Site shall provide original or copies (as the case may be) of all Study Data to </w:t>
            </w:r>
            <w:r w:rsidR="006B1408" w:rsidRPr="00403E8B">
              <w:rPr>
                <w:rFonts w:ascii="Times New Roman" w:hAnsi="Times New Roman"/>
                <w:sz w:val="24"/>
                <w:szCs w:val="24"/>
              </w:rPr>
              <w:t>IQVIA</w:t>
            </w:r>
            <w:r w:rsidR="00DA4FE3" w:rsidRPr="00403E8B">
              <w:rPr>
                <w:rFonts w:ascii="Times New Roman" w:hAnsi="Times New Roman"/>
                <w:sz w:val="24"/>
                <w:szCs w:val="24"/>
              </w:rPr>
              <w:t xml:space="preserve"> and Sponsor for Sponsor’s use. Site shall afford Sponsor and </w:t>
            </w:r>
            <w:r w:rsidR="006B1408" w:rsidRPr="00403E8B">
              <w:rPr>
                <w:rFonts w:ascii="Times New Roman" w:hAnsi="Times New Roman"/>
                <w:sz w:val="24"/>
                <w:szCs w:val="24"/>
              </w:rPr>
              <w:t>IQVIA</w:t>
            </w:r>
            <w:r w:rsidR="00DA4FE3" w:rsidRPr="00403E8B">
              <w:rPr>
                <w:rFonts w:ascii="Times New Roman" w:hAnsi="Times New Roman"/>
                <w:sz w:val="24"/>
                <w:szCs w:val="24"/>
              </w:rPr>
              <w:t xml:space="preserve"> and their representatives and designees reasonable access to Site’s facilities and to Medical Records and Study Data</w:t>
            </w:r>
            <w:r w:rsidR="00DC0B37" w:rsidRPr="00403E8B">
              <w:rPr>
                <w:rFonts w:ascii="Times New Roman" w:hAnsi="Times New Roman"/>
                <w:sz w:val="24"/>
                <w:szCs w:val="24"/>
              </w:rPr>
              <w:t xml:space="preserve"> </w:t>
            </w:r>
            <w:r w:rsidR="00AD12C1" w:rsidRPr="00403E8B">
              <w:rPr>
                <w:rFonts w:ascii="Times New Roman" w:hAnsi="Times New Roman"/>
                <w:sz w:val="24"/>
                <w:szCs w:val="24"/>
              </w:rPr>
              <w:t xml:space="preserve">and to interview any person involved in the Study </w:t>
            </w:r>
            <w:r w:rsidR="00DA4FE3" w:rsidRPr="00403E8B">
              <w:rPr>
                <w:rFonts w:ascii="Times New Roman" w:hAnsi="Times New Roman"/>
                <w:sz w:val="24"/>
                <w:szCs w:val="24"/>
              </w:rPr>
              <w:t xml:space="preserve">so as to permit Sponsor and </w:t>
            </w:r>
            <w:r w:rsidR="006B1408" w:rsidRPr="00403E8B">
              <w:rPr>
                <w:rFonts w:ascii="Times New Roman" w:hAnsi="Times New Roman"/>
                <w:sz w:val="24"/>
                <w:szCs w:val="24"/>
              </w:rPr>
              <w:t>IQVIA</w:t>
            </w:r>
            <w:r w:rsidR="00DA4FE3" w:rsidRPr="00403E8B">
              <w:rPr>
                <w:rFonts w:ascii="Times New Roman" w:hAnsi="Times New Roman"/>
                <w:sz w:val="24"/>
                <w:szCs w:val="24"/>
              </w:rPr>
              <w:t xml:space="preserve"> and their representatives and designees to monitor</w:t>
            </w:r>
            <w:r w:rsidR="00DC0B37" w:rsidRPr="00403E8B">
              <w:rPr>
                <w:rFonts w:ascii="Times New Roman" w:hAnsi="Times New Roman"/>
                <w:sz w:val="24"/>
                <w:szCs w:val="24"/>
                <w:u w:val="single"/>
              </w:rPr>
              <w:t xml:space="preserve"> </w:t>
            </w:r>
            <w:r w:rsidR="00AD12C1" w:rsidRPr="00403E8B">
              <w:rPr>
                <w:rFonts w:ascii="Times New Roman" w:hAnsi="Times New Roman"/>
                <w:sz w:val="24"/>
                <w:szCs w:val="24"/>
                <w:u w:val="single"/>
              </w:rPr>
              <w:t>and/or audi</w:t>
            </w:r>
            <w:r w:rsidR="00AD12C1" w:rsidRPr="00403E8B">
              <w:rPr>
                <w:rFonts w:ascii="Times New Roman" w:hAnsi="Times New Roman"/>
                <w:sz w:val="24"/>
                <w:szCs w:val="24"/>
              </w:rPr>
              <w:t xml:space="preserve">t </w:t>
            </w:r>
            <w:r w:rsidR="00DA4FE3" w:rsidRPr="00403E8B">
              <w:rPr>
                <w:rFonts w:ascii="Times New Roman" w:hAnsi="Times New Roman"/>
                <w:sz w:val="24"/>
                <w:szCs w:val="24"/>
              </w:rPr>
              <w:t xml:space="preserve">the Study. </w:t>
            </w:r>
          </w:p>
          <w:p w14:paraId="30A702F1" w14:textId="77777777" w:rsidR="00787A4B" w:rsidRPr="00403E8B" w:rsidRDefault="00787A4B" w:rsidP="00580FFF">
            <w:pPr>
              <w:pStyle w:val="Odstavecseseznamem1"/>
              <w:tabs>
                <w:tab w:val="left" w:pos="993"/>
              </w:tabs>
              <w:spacing w:after="120" w:line="240" w:lineRule="auto"/>
              <w:ind w:left="357"/>
              <w:contextualSpacing w:val="0"/>
              <w:jc w:val="both"/>
              <w:rPr>
                <w:rFonts w:ascii="Times New Roman" w:hAnsi="Times New Roman"/>
                <w:sz w:val="24"/>
                <w:szCs w:val="24"/>
              </w:rPr>
            </w:pPr>
          </w:p>
          <w:p w14:paraId="223181A0" w14:textId="77777777" w:rsidR="00A86AC9" w:rsidRPr="00403E8B" w:rsidRDefault="00A86AC9" w:rsidP="00580FFF">
            <w:pPr>
              <w:pStyle w:val="Odstavecseseznamem1"/>
              <w:tabs>
                <w:tab w:val="left" w:pos="993"/>
              </w:tabs>
              <w:spacing w:after="120" w:line="240" w:lineRule="auto"/>
              <w:ind w:left="357"/>
              <w:contextualSpacing w:val="0"/>
              <w:jc w:val="both"/>
              <w:rPr>
                <w:rFonts w:ascii="Times New Roman" w:hAnsi="Times New Roman"/>
                <w:sz w:val="24"/>
                <w:szCs w:val="24"/>
              </w:rPr>
            </w:pPr>
          </w:p>
          <w:p w14:paraId="3AF637E9" w14:textId="3908AB37" w:rsidR="00787A4B" w:rsidRPr="00403E8B" w:rsidRDefault="00787A4B" w:rsidP="00580FFF">
            <w:pPr>
              <w:pStyle w:val="Odstavecseseznamem1"/>
              <w:tabs>
                <w:tab w:val="left" w:pos="993"/>
              </w:tabs>
              <w:spacing w:after="120" w:line="240" w:lineRule="auto"/>
              <w:ind w:left="357"/>
              <w:contextualSpacing w:val="0"/>
              <w:jc w:val="both"/>
              <w:rPr>
                <w:rFonts w:ascii="Times New Roman" w:hAnsi="Times New Roman"/>
                <w:sz w:val="24"/>
                <w:szCs w:val="24"/>
              </w:rPr>
            </w:pPr>
            <w:r w:rsidRPr="00403E8B">
              <w:rPr>
                <w:rFonts w:ascii="Times New Roman" w:hAnsi="Times New Roman"/>
                <w:sz w:val="24"/>
                <w:szCs w:val="24"/>
              </w:rPr>
              <w:t>As part of the monitoring, the Sponsor and IQVIA and their representatives and designees may access the Institution's electronic system where Medical Records and Study Data are maintained, in accordance with the signed informed consent of the Study Subject (random over-the-shoulder inspection), only in the presence of the Investigator, Sub-Investigator, or Coordinator who has access to the system. This check is an integral part of routine monitoring and will always be agreed in advance</w:t>
            </w:r>
          </w:p>
        </w:tc>
        <w:tc>
          <w:tcPr>
            <w:tcW w:w="4960" w:type="dxa"/>
          </w:tcPr>
          <w:p w14:paraId="67E4E392" w14:textId="4A48748B" w:rsidR="00FB56E7" w:rsidRPr="00403E8B" w:rsidRDefault="00A32FF2" w:rsidP="00D92994">
            <w:pPr>
              <w:pStyle w:val="Odstavecseseznamem1"/>
              <w:tabs>
                <w:tab w:val="left" w:pos="993"/>
              </w:tabs>
              <w:spacing w:after="120" w:line="223" w:lineRule="auto"/>
              <w:ind w:left="360"/>
              <w:contextualSpacing w:val="0"/>
              <w:jc w:val="both"/>
              <w:rPr>
                <w:rFonts w:ascii="Times New Roman" w:hAnsi="Times New Roman"/>
                <w:sz w:val="24"/>
                <w:szCs w:val="24"/>
                <w:lang w:val="cs-CZ"/>
              </w:rPr>
            </w:pPr>
            <w:r w:rsidRPr="00403E8B">
              <w:rPr>
                <w:rFonts w:ascii="Times New Roman" w:hAnsi="Times New Roman"/>
                <w:sz w:val="24"/>
                <w:szCs w:val="24"/>
                <w:lang w:val="cs-CZ"/>
              </w:rPr>
              <w:t xml:space="preserve">1.3.3. </w:t>
            </w:r>
            <w:r w:rsidRPr="00403E8B">
              <w:rPr>
                <w:rFonts w:ascii="Times New Roman" w:hAnsi="Times New Roman"/>
                <w:sz w:val="24"/>
                <w:szCs w:val="24"/>
                <w:u w:val="single"/>
                <w:lang w:val="cs-CZ"/>
              </w:rPr>
              <w:t>Přístup, Použití, Monitoring</w:t>
            </w:r>
            <w:r w:rsidR="009C370E" w:rsidRPr="00403E8B">
              <w:rPr>
                <w:rFonts w:ascii="Times New Roman" w:hAnsi="Times New Roman"/>
                <w:sz w:val="24"/>
                <w:szCs w:val="24"/>
                <w:u w:val="single"/>
                <w:lang w:val="cs-CZ"/>
              </w:rPr>
              <w:t>, Audit</w:t>
            </w:r>
            <w:r w:rsidRPr="00403E8B">
              <w:rPr>
                <w:rFonts w:ascii="Times New Roman" w:hAnsi="Times New Roman"/>
                <w:sz w:val="24"/>
                <w:szCs w:val="24"/>
                <w:u w:val="single"/>
                <w:lang w:val="cs-CZ"/>
              </w:rPr>
              <w:t xml:space="preserve"> a Kontrola</w:t>
            </w:r>
            <w:r w:rsidRPr="00403E8B">
              <w:rPr>
                <w:rFonts w:ascii="Times New Roman" w:hAnsi="Times New Roman"/>
                <w:sz w:val="24"/>
                <w:szCs w:val="24"/>
                <w:lang w:val="cs-CZ"/>
              </w:rPr>
              <w:t xml:space="preserve">. Místo provádění klinického hodnocení poskytne originály či kopie (dle podmínek konkrétního případu) všech Studijních dat a údajů </w:t>
            </w:r>
            <w:r w:rsidR="008C5E82" w:rsidRPr="00403E8B">
              <w:rPr>
                <w:rFonts w:ascii="Times New Roman" w:hAnsi="Times New Roman"/>
                <w:sz w:val="24"/>
                <w:szCs w:val="24"/>
                <w:lang w:val="cs-CZ"/>
              </w:rPr>
              <w:t>IQVIA</w:t>
            </w:r>
            <w:r w:rsidRPr="00403E8B">
              <w:rPr>
                <w:rFonts w:ascii="Times New Roman" w:hAnsi="Times New Roman"/>
                <w:sz w:val="24"/>
                <w:szCs w:val="24"/>
                <w:lang w:val="cs-CZ"/>
              </w:rPr>
              <w:t xml:space="preserve"> a Zadavateli pro možnost jejich využití Zadavatelem. Místo provádění klinického hodnocení umožní Zadavateli a </w:t>
            </w:r>
            <w:r w:rsidR="008C5E82" w:rsidRPr="00403E8B">
              <w:rPr>
                <w:rFonts w:ascii="Times New Roman" w:hAnsi="Times New Roman"/>
                <w:sz w:val="24"/>
                <w:szCs w:val="24"/>
                <w:lang w:val="cs-CZ"/>
              </w:rPr>
              <w:t>IQVIA</w:t>
            </w:r>
            <w:r w:rsidRPr="00403E8B">
              <w:rPr>
                <w:rFonts w:ascii="Times New Roman" w:hAnsi="Times New Roman"/>
                <w:sz w:val="24"/>
                <w:szCs w:val="24"/>
                <w:lang w:val="cs-CZ"/>
              </w:rPr>
              <w:t xml:space="preserve"> a jejich zástupcům a zmocněncům odpovídající přístup do prostor a zařízení Místa provádění klinického hodnocení a k Zdravotním záznamům a Studijním datům a údajům</w:t>
            </w:r>
            <w:r w:rsidR="009C370E" w:rsidRPr="00403E8B">
              <w:rPr>
                <w:rFonts w:ascii="Times New Roman" w:hAnsi="Times New Roman"/>
                <w:sz w:val="24"/>
                <w:szCs w:val="24"/>
                <w:lang w:val="cs-CZ"/>
              </w:rPr>
              <w:t xml:space="preserve"> a osobně se dotazovat kterékoli osoby zapojené do Studie</w:t>
            </w:r>
            <w:r w:rsidRPr="00403E8B">
              <w:rPr>
                <w:rFonts w:ascii="Times New Roman" w:hAnsi="Times New Roman"/>
                <w:sz w:val="24"/>
                <w:szCs w:val="24"/>
                <w:lang w:val="cs-CZ"/>
              </w:rPr>
              <w:t xml:space="preserve">, aby umožnilo Zadavateli a </w:t>
            </w:r>
            <w:r w:rsidR="008C5E82" w:rsidRPr="00403E8B">
              <w:rPr>
                <w:rFonts w:ascii="Times New Roman" w:hAnsi="Times New Roman"/>
                <w:sz w:val="24"/>
                <w:szCs w:val="24"/>
                <w:lang w:val="cs-CZ"/>
              </w:rPr>
              <w:t>IQVIA</w:t>
            </w:r>
            <w:r w:rsidRPr="00403E8B">
              <w:rPr>
                <w:rFonts w:ascii="Times New Roman" w:hAnsi="Times New Roman"/>
                <w:sz w:val="24"/>
                <w:szCs w:val="24"/>
                <w:lang w:val="cs-CZ"/>
              </w:rPr>
              <w:t xml:space="preserve"> a jejich zástupcům a zmocněncům provedení monitoringu </w:t>
            </w:r>
            <w:r w:rsidR="009C370E" w:rsidRPr="00403E8B">
              <w:rPr>
                <w:rFonts w:ascii="Times New Roman" w:hAnsi="Times New Roman"/>
                <w:sz w:val="24"/>
                <w:szCs w:val="24"/>
                <w:u w:val="single"/>
                <w:lang w:val="cs-CZ"/>
              </w:rPr>
              <w:t>a/nebo audi</w:t>
            </w:r>
            <w:r w:rsidR="009C370E" w:rsidRPr="00403E8B">
              <w:rPr>
                <w:rFonts w:ascii="Times New Roman" w:hAnsi="Times New Roman"/>
                <w:sz w:val="24"/>
                <w:szCs w:val="24"/>
                <w:lang w:val="cs-CZ"/>
              </w:rPr>
              <w:t xml:space="preserve">tu </w:t>
            </w:r>
            <w:r w:rsidRPr="00403E8B">
              <w:rPr>
                <w:rFonts w:ascii="Times New Roman" w:hAnsi="Times New Roman"/>
                <w:sz w:val="24"/>
                <w:szCs w:val="24"/>
                <w:lang w:val="cs-CZ"/>
              </w:rPr>
              <w:t xml:space="preserve">Studie. </w:t>
            </w:r>
          </w:p>
          <w:p w14:paraId="3AF637EA" w14:textId="11169283" w:rsidR="00787A4B" w:rsidRPr="00403E8B" w:rsidRDefault="00787A4B" w:rsidP="00D92994">
            <w:pPr>
              <w:pStyle w:val="Odstavecseseznamem1"/>
              <w:tabs>
                <w:tab w:val="left" w:pos="993"/>
              </w:tabs>
              <w:spacing w:after="120" w:line="223" w:lineRule="auto"/>
              <w:ind w:left="360"/>
              <w:contextualSpacing w:val="0"/>
              <w:jc w:val="both"/>
              <w:rPr>
                <w:rFonts w:ascii="Times New Roman" w:hAnsi="Times New Roman"/>
                <w:sz w:val="24"/>
                <w:szCs w:val="24"/>
                <w:lang w:val="cs-CZ"/>
              </w:rPr>
            </w:pPr>
            <w:r w:rsidRPr="00403E8B">
              <w:rPr>
                <w:rFonts w:ascii="Times New Roman" w:hAnsi="Times New Roman"/>
                <w:sz w:val="24"/>
                <w:szCs w:val="24"/>
                <w:lang w:val="cs-CZ"/>
              </w:rPr>
              <w:t>Zadavatel a IQVIA a jejich zástupci a zmocněnci můžou v rámci monitoringu nahlížet do elektronického systému Zdravotnického zařízení, kde jsou vedeny Zdravotní záznamy a Studijní data a údaje, v souladu s podepsaným informovaným souhlasem Subjektu studie (namátková kontrola přes rameno), a to výhradně za přítomnosti Zkoušejícího, spoluzkoušejícího nebo koordinátora, který má do systému přístup. Tato kontrola je nedílnou součástí běžného monitoringu a bude vždy předem dohodnuta.</w:t>
            </w:r>
          </w:p>
        </w:tc>
      </w:tr>
      <w:tr w:rsidR="00A80AA3" w:rsidRPr="00403E8B" w14:paraId="3AF637EF" w14:textId="77777777" w:rsidTr="009C07EB">
        <w:tc>
          <w:tcPr>
            <w:tcW w:w="4787" w:type="dxa"/>
          </w:tcPr>
          <w:p w14:paraId="3AF637EC" w14:textId="77777777" w:rsidR="00DA4FE3" w:rsidRPr="00403E8B" w:rsidRDefault="00DA4FE3" w:rsidP="00580FFF">
            <w:pPr>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Site shall afford regulatory authorities reasonable access to Site’s facilities and to Medical Records and Study Data, and the right to copy Medical Records and Study Data. </w:t>
            </w:r>
          </w:p>
          <w:p w14:paraId="3AF637ED" w14:textId="77777777" w:rsidR="00FB56E7" w:rsidRPr="00403E8B" w:rsidRDefault="00FB56E7" w:rsidP="00580FFF">
            <w:pPr>
              <w:spacing w:after="120"/>
              <w:ind w:left="357"/>
              <w:jc w:val="both"/>
              <w:rPr>
                <w:rFonts w:eastAsia="Calibri"/>
                <w:sz w:val="24"/>
                <w:szCs w:val="24"/>
                <w:lang w:val="en-US"/>
              </w:rPr>
            </w:pPr>
          </w:p>
        </w:tc>
        <w:tc>
          <w:tcPr>
            <w:tcW w:w="4960" w:type="dxa"/>
          </w:tcPr>
          <w:p w14:paraId="3AF637EE" w14:textId="6F08839A" w:rsidR="00FB56E7" w:rsidRPr="00403E8B" w:rsidRDefault="004B36E9" w:rsidP="00580FFF">
            <w:pPr>
              <w:spacing w:after="120"/>
              <w:ind w:left="357"/>
              <w:jc w:val="both"/>
              <w:rPr>
                <w:rFonts w:eastAsia="Calibri"/>
                <w:sz w:val="24"/>
                <w:szCs w:val="24"/>
                <w:lang w:val="cs-CZ"/>
              </w:rPr>
            </w:pPr>
            <w:r w:rsidRPr="00403E8B">
              <w:rPr>
                <w:rFonts w:eastAsia="Times New Roman"/>
                <w:sz w:val="24"/>
                <w:szCs w:val="24"/>
                <w:lang w:val="cs-CZ" w:eastAsia="cs-CZ"/>
              </w:rPr>
              <w:t xml:space="preserve">Místo provádění klinického hodnocení umožní </w:t>
            </w:r>
            <w:r w:rsidR="00787A4B" w:rsidRPr="00403E8B">
              <w:rPr>
                <w:rFonts w:eastAsia="Times New Roman"/>
                <w:sz w:val="24"/>
                <w:szCs w:val="24"/>
                <w:lang w:val="cs-CZ" w:eastAsia="cs-CZ"/>
              </w:rPr>
              <w:t xml:space="preserve">kontrolním </w:t>
            </w:r>
            <w:r w:rsidRPr="00403E8B">
              <w:rPr>
                <w:rFonts w:eastAsia="Times New Roman"/>
                <w:sz w:val="24"/>
                <w:szCs w:val="24"/>
                <w:lang w:val="cs-CZ" w:eastAsia="cs-CZ"/>
              </w:rPr>
              <w:t xml:space="preserve">úřadům přiměřený přístup do prostor a zařízení Místa provádění klinického hodnocení a ke Zdravotním záznamům a Studijním datům a údajům, a poskytne oprávnění ke kopírování Zdravotních záznamů a Studijních dat a údajů. </w:t>
            </w:r>
          </w:p>
        </w:tc>
      </w:tr>
      <w:tr w:rsidR="00A80AA3" w:rsidRPr="00403E8B" w14:paraId="3AF637F2" w14:textId="77777777" w:rsidTr="009C07EB">
        <w:tc>
          <w:tcPr>
            <w:tcW w:w="4787" w:type="dxa"/>
          </w:tcPr>
          <w:p w14:paraId="3AF637F0" w14:textId="06553AD0" w:rsidR="00FB56E7" w:rsidRPr="00403E8B" w:rsidRDefault="00DA4FE3" w:rsidP="00580FFF">
            <w:pPr>
              <w:spacing w:after="120"/>
              <w:ind w:left="357"/>
              <w:jc w:val="both"/>
              <w:rPr>
                <w:rFonts w:eastAsia="Calibri"/>
                <w:sz w:val="24"/>
                <w:szCs w:val="24"/>
                <w:lang w:val="en-US"/>
              </w:rPr>
            </w:pPr>
            <w:r w:rsidRPr="00403E8B">
              <w:rPr>
                <w:rFonts w:eastAsia="Times New Roman"/>
                <w:sz w:val="24"/>
                <w:szCs w:val="24"/>
                <w:lang w:val="en-US" w:eastAsia="cs-CZ"/>
              </w:rPr>
              <w:t xml:space="preserve">The Site agrees to cooperate with the representatives of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and Sponsor who visit the Site, and the Site agrees to ensure that the employees, agents and representatives of the Site do not harass, or </w:t>
            </w:r>
            <w:r w:rsidRPr="00403E8B">
              <w:rPr>
                <w:rFonts w:eastAsia="Times New Roman"/>
                <w:sz w:val="24"/>
                <w:szCs w:val="24"/>
                <w:lang w:val="en-US" w:eastAsia="cs-CZ"/>
              </w:rPr>
              <w:lastRenderedPageBreak/>
              <w:t>otherwise create a hostile working environment for such representatives.</w:t>
            </w:r>
          </w:p>
        </w:tc>
        <w:tc>
          <w:tcPr>
            <w:tcW w:w="4960" w:type="dxa"/>
          </w:tcPr>
          <w:p w14:paraId="3AF637F1" w14:textId="0EBDFD1B" w:rsidR="00FB56E7" w:rsidRPr="00403E8B" w:rsidRDefault="004B36E9" w:rsidP="00580FFF">
            <w:pPr>
              <w:spacing w:after="120"/>
              <w:ind w:left="357"/>
              <w:jc w:val="both"/>
              <w:rPr>
                <w:rFonts w:eastAsia="Calibri"/>
                <w:sz w:val="24"/>
                <w:szCs w:val="24"/>
                <w:lang w:val="cs-CZ"/>
              </w:rPr>
            </w:pPr>
            <w:r w:rsidRPr="00403E8B">
              <w:rPr>
                <w:rFonts w:eastAsia="Times New Roman"/>
                <w:sz w:val="24"/>
                <w:szCs w:val="24"/>
                <w:lang w:val="cs-CZ" w:eastAsia="cs-CZ"/>
              </w:rPr>
              <w:lastRenderedPageBreak/>
              <w:t xml:space="preserve">Místo provádění klinického hodnocení souhlasí, že bude spolupracovat se zástupci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 Zadavatele, kteří navštíví Místo provádění klinického hodnocení, a Místo provádění klinického hodnocení souhlasí, že </w:t>
            </w:r>
            <w:r w:rsidRPr="00403E8B">
              <w:rPr>
                <w:rFonts w:eastAsia="Times New Roman"/>
                <w:sz w:val="24"/>
                <w:szCs w:val="24"/>
                <w:lang w:val="cs-CZ" w:eastAsia="cs-CZ"/>
              </w:rPr>
              <w:lastRenderedPageBreak/>
              <w:t>zajistí, že zaměstnanci a zástupci Místa provádění klinického hodnocení nebudou klást jakékoli překážky či jakkoli jinak vytvářet nepříznivé pracovní podmínky pro takové zástupce.</w:t>
            </w:r>
          </w:p>
        </w:tc>
      </w:tr>
      <w:tr w:rsidR="00A80AA3" w:rsidRPr="00403E8B" w14:paraId="3AF637F5" w14:textId="77777777" w:rsidTr="009C07EB">
        <w:tc>
          <w:tcPr>
            <w:tcW w:w="4787" w:type="dxa"/>
          </w:tcPr>
          <w:p w14:paraId="3AF637F3" w14:textId="3A6F3171" w:rsidR="00FB56E7" w:rsidRPr="00403E8B" w:rsidRDefault="00DA4FE3" w:rsidP="00580FFF">
            <w:pPr>
              <w:spacing w:after="120"/>
              <w:ind w:left="357"/>
              <w:jc w:val="both"/>
              <w:rPr>
                <w:sz w:val="24"/>
                <w:szCs w:val="24"/>
                <w:lang w:val="en-US"/>
              </w:rPr>
            </w:pPr>
            <w:r w:rsidRPr="00403E8B">
              <w:rPr>
                <w:rFonts w:eastAsia="Times New Roman"/>
                <w:sz w:val="24"/>
                <w:szCs w:val="24"/>
                <w:lang w:val="en-US" w:eastAsia="cs-CZ"/>
              </w:rPr>
              <w:lastRenderedPageBreak/>
              <w:t xml:space="preserve">The Site shall immediately notify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of, and provide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copies of, any inquiries, correspondence or communications to or from any governmental or regulatory authority relating to the Study, including, but not limited to, requests for inspection of the Site’s facilities, and the Site shall permit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and Sponsor to attend any such inspections. The Site will make reasonable efforts to separate, and not disclose, all Confidential Information that</w:t>
            </w:r>
            <w:r w:rsidRPr="00403E8B">
              <w:rPr>
                <w:rFonts w:eastAsia="Times New Roman"/>
                <w:b/>
                <w:sz w:val="24"/>
                <w:szCs w:val="24"/>
                <w:lang w:val="en-US" w:eastAsia="cs-CZ"/>
              </w:rPr>
              <w:t xml:space="preserve"> </w:t>
            </w:r>
            <w:r w:rsidRPr="00403E8B">
              <w:rPr>
                <w:rFonts w:eastAsia="Times New Roman"/>
                <w:sz w:val="24"/>
                <w:szCs w:val="24"/>
                <w:lang w:val="en-US" w:eastAsia="cs-CZ"/>
              </w:rPr>
              <w:t>is not required to be disclosed during such inspections.</w:t>
            </w:r>
          </w:p>
        </w:tc>
        <w:tc>
          <w:tcPr>
            <w:tcW w:w="4960" w:type="dxa"/>
          </w:tcPr>
          <w:p w14:paraId="3AF637F4" w14:textId="01A34F90" w:rsidR="00FB56E7" w:rsidRPr="00403E8B" w:rsidRDefault="004B36E9" w:rsidP="00580FFF">
            <w:pPr>
              <w:spacing w:after="120"/>
              <w:ind w:left="357"/>
              <w:jc w:val="both"/>
              <w:rPr>
                <w:rFonts w:eastAsia="Times New Roman"/>
                <w:sz w:val="24"/>
                <w:szCs w:val="24"/>
                <w:lang w:val="cs-CZ" w:eastAsia="cs-CZ"/>
              </w:rPr>
            </w:pPr>
            <w:r w:rsidRPr="00403E8B">
              <w:rPr>
                <w:rFonts w:eastAsia="Times New Roman"/>
                <w:sz w:val="24"/>
                <w:szCs w:val="24"/>
                <w:lang w:val="cs-CZ" w:eastAsia="cs-CZ"/>
              </w:rPr>
              <w:t xml:space="preserve">Místo provádění klinického hodnocení neprodleně vyrozumí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 v téže souvislosti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poskytne veškeré kopie, o jakékoli žádosti, korespondenci či komunikaci přijaté či zaslané jakémukoli státnímu/správnímu úřadu či </w:t>
            </w:r>
            <w:r w:rsidR="00787A4B" w:rsidRPr="00403E8B">
              <w:rPr>
                <w:rFonts w:eastAsia="Times New Roman"/>
                <w:sz w:val="24"/>
                <w:szCs w:val="24"/>
                <w:lang w:val="cs-CZ" w:eastAsia="cs-CZ"/>
              </w:rPr>
              <w:t>kontrolnímu úřadu</w:t>
            </w:r>
            <w:r w:rsidRPr="00403E8B">
              <w:rPr>
                <w:rFonts w:eastAsia="Times New Roman"/>
                <w:sz w:val="24"/>
                <w:szCs w:val="24"/>
                <w:lang w:val="cs-CZ" w:eastAsia="cs-CZ"/>
              </w:rPr>
              <w:t xml:space="preserve"> vztahující se ke Studii, zejména včetně žádostí či oznámení o kontrole prostor a zařízení Místa výkonu klinického hodnocení, a Místo provádění klinického hodnocení umožní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 Zadavateli, aby se takových kontrol zúčastnili. Místo provádění klinického hodnocení vyvine nezbytné úsilí za účelem oddělení, nikoli však odhalení či zpřístupnění, veškerých Důvěrných informací, jejichž odhalení či zpřístupnění není v této souvislosti během takových kontrol</w:t>
            </w:r>
            <w:r w:rsidR="00787A4B" w:rsidRPr="00403E8B">
              <w:rPr>
                <w:rFonts w:eastAsia="Times New Roman"/>
                <w:sz w:val="24"/>
                <w:szCs w:val="24"/>
                <w:lang w:val="cs-CZ" w:eastAsia="cs-CZ"/>
              </w:rPr>
              <w:t xml:space="preserve"> vyžadováno</w:t>
            </w:r>
            <w:r w:rsidRPr="00403E8B">
              <w:rPr>
                <w:rFonts w:eastAsia="Times New Roman"/>
                <w:sz w:val="24"/>
                <w:szCs w:val="24"/>
                <w:lang w:val="cs-CZ" w:eastAsia="cs-CZ"/>
              </w:rPr>
              <w:t>.</w:t>
            </w:r>
          </w:p>
        </w:tc>
      </w:tr>
      <w:tr w:rsidR="00A80AA3" w:rsidRPr="00403E8B" w14:paraId="3AF637F8" w14:textId="77777777" w:rsidTr="009C07EB">
        <w:tc>
          <w:tcPr>
            <w:tcW w:w="4787" w:type="dxa"/>
          </w:tcPr>
          <w:p w14:paraId="3AF637F6" w14:textId="77777777" w:rsidR="00FB56E7" w:rsidRPr="00403E8B" w:rsidRDefault="00E55184" w:rsidP="00B94869">
            <w:pPr>
              <w:tabs>
                <w:tab w:val="left" w:pos="993"/>
              </w:tabs>
              <w:spacing w:after="120"/>
              <w:ind w:left="357"/>
              <w:jc w:val="both"/>
              <w:rPr>
                <w:sz w:val="24"/>
                <w:szCs w:val="24"/>
                <w:lang w:val="en-US"/>
              </w:rPr>
            </w:pPr>
            <w:r w:rsidRPr="00403E8B">
              <w:rPr>
                <w:sz w:val="24"/>
                <w:szCs w:val="24"/>
                <w:lang w:val="en-US"/>
              </w:rPr>
              <w:t xml:space="preserve">1.3.4. </w:t>
            </w:r>
            <w:r w:rsidR="007166EF" w:rsidRPr="00403E8B">
              <w:rPr>
                <w:sz w:val="24"/>
                <w:szCs w:val="24"/>
                <w:u w:val="single"/>
                <w:lang w:val="en-US"/>
              </w:rPr>
              <w:t>License</w:t>
            </w:r>
            <w:r w:rsidR="007166EF" w:rsidRPr="00403E8B">
              <w:rPr>
                <w:sz w:val="24"/>
                <w:szCs w:val="24"/>
                <w:lang w:val="en-US"/>
              </w:rPr>
              <w:t xml:space="preserve">. </w:t>
            </w:r>
            <w:r w:rsidRPr="00403E8B">
              <w:rPr>
                <w:sz w:val="24"/>
                <w:szCs w:val="24"/>
                <w:lang w:val="en-US"/>
              </w:rPr>
              <w:t>Sponsor hereby grants to Institution a perpetual, non-exclusive, nontransferable, paid-up license, without right to sublicense, to use Study Data (i) subject to the obligations set forth in section 3 “Confidentiality”, for internal, non-commercial research and for educational purposes, and (ii) for preparation of publications in accordance with Section 5 “Publication Rights”.</w:t>
            </w:r>
          </w:p>
        </w:tc>
        <w:tc>
          <w:tcPr>
            <w:tcW w:w="4960" w:type="dxa"/>
          </w:tcPr>
          <w:p w14:paraId="3AF637F7" w14:textId="77777777" w:rsidR="00FB56E7" w:rsidRPr="00403E8B" w:rsidRDefault="004B36E9" w:rsidP="00580FFF">
            <w:pPr>
              <w:tabs>
                <w:tab w:val="left" w:pos="993"/>
              </w:tabs>
              <w:spacing w:after="120"/>
              <w:ind w:left="357"/>
              <w:jc w:val="both"/>
              <w:rPr>
                <w:rFonts w:eastAsia="Times New Roman"/>
                <w:sz w:val="24"/>
                <w:szCs w:val="24"/>
                <w:u w:val="single"/>
                <w:lang w:val="cs-CZ" w:eastAsia="cs-CZ"/>
              </w:rPr>
            </w:pPr>
            <w:r w:rsidRPr="00403E8B">
              <w:rPr>
                <w:rFonts w:eastAsia="Calibri"/>
                <w:sz w:val="24"/>
                <w:szCs w:val="24"/>
                <w:lang w:val="cs-CZ"/>
              </w:rPr>
              <w:t>1.3.4.</w:t>
            </w:r>
            <w:r w:rsidRPr="00403E8B">
              <w:rPr>
                <w:rFonts w:eastAsia="Calibri"/>
                <w:b/>
                <w:sz w:val="24"/>
                <w:szCs w:val="24"/>
                <w:lang w:val="cs-CZ"/>
              </w:rPr>
              <w:t xml:space="preserve"> </w:t>
            </w:r>
            <w:r w:rsidRPr="00403E8B">
              <w:rPr>
                <w:rFonts w:eastAsia="Calibri"/>
                <w:sz w:val="24"/>
                <w:szCs w:val="24"/>
                <w:u w:val="single"/>
                <w:lang w:val="cs-CZ"/>
              </w:rPr>
              <w:t>Licenční oprávnění</w:t>
            </w:r>
            <w:r w:rsidRPr="00403E8B">
              <w:rPr>
                <w:rFonts w:eastAsia="Calibri"/>
                <w:sz w:val="24"/>
                <w:szCs w:val="24"/>
                <w:lang w:val="cs-CZ"/>
              </w:rPr>
              <w:t>. Zadavatel tímto Zdravotnickému zařízení poskytuje trvalé, nevýhradní, nepřevoditelné, již hrazené licenční oprávnění, bez práva udělení sublicence, k užití Studijních dat a údajů (i) v souladu se závazky stanovenými v Článku 3 “Důvěrný režim”, pro vnitřní účely, výzkum nekomerčního charakteru a pro edukativní účely, a (ii) pro přípravu publikací v souladu s Článkem 5 “Práva na zveřejnění”.</w:t>
            </w:r>
          </w:p>
        </w:tc>
      </w:tr>
      <w:tr w:rsidR="00A80AA3" w:rsidRPr="00403E8B" w14:paraId="3AF637FB" w14:textId="77777777" w:rsidTr="009C07EB">
        <w:tc>
          <w:tcPr>
            <w:tcW w:w="4787" w:type="dxa"/>
          </w:tcPr>
          <w:p w14:paraId="3AF637F9" w14:textId="77777777" w:rsidR="00FB56E7" w:rsidRPr="00403E8B" w:rsidRDefault="00E55184" w:rsidP="00063C3B">
            <w:pPr>
              <w:spacing w:after="120"/>
              <w:ind w:left="357"/>
              <w:jc w:val="both"/>
              <w:rPr>
                <w:sz w:val="24"/>
                <w:szCs w:val="24"/>
                <w:lang w:val="en-US"/>
              </w:rPr>
            </w:pPr>
            <w:r w:rsidRPr="00403E8B">
              <w:rPr>
                <w:sz w:val="24"/>
                <w:szCs w:val="24"/>
                <w:lang w:val="en-US"/>
              </w:rPr>
              <w:t xml:space="preserve">1.3.5. </w:t>
            </w:r>
            <w:r w:rsidRPr="00403E8B">
              <w:rPr>
                <w:sz w:val="24"/>
                <w:szCs w:val="24"/>
                <w:u w:val="single"/>
                <w:lang w:val="en-US"/>
              </w:rPr>
              <w:t xml:space="preserve">Survival. </w:t>
            </w:r>
            <w:r w:rsidRPr="00403E8B">
              <w:rPr>
                <w:sz w:val="24"/>
                <w:szCs w:val="24"/>
                <w:lang w:val="en-US"/>
              </w:rPr>
              <w:t>This section 1.3 “Medical Records and Study Data” shall survive termination or expiration of this Agreement.</w:t>
            </w:r>
          </w:p>
        </w:tc>
        <w:tc>
          <w:tcPr>
            <w:tcW w:w="4960" w:type="dxa"/>
          </w:tcPr>
          <w:p w14:paraId="3AF637FA" w14:textId="19622804" w:rsidR="00FB56E7" w:rsidRPr="00403E8B" w:rsidRDefault="004B36E9" w:rsidP="00A86AC9">
            <w:pPr>
              <w:pStyle w:val="Odstavecseseznamem1"/>
              <w:tabs>
                <w:tab w:val="left" w:pos="993"/>
              </w:tabs>
              <w:spacing w:after="120" w:line="240" w:lineRule="auto"/>
              <w:ind w:left="357"/>
              <w:contextualSpacing w:val="0"/>
              <w:jc w:val="both"/>
              <w:rPr>
                <w:rFonts w:ascii="Times New Roman" w:hAnsi="Times New Roman"/>
                <w:sz w:val="24"/>
                <w:szCs w:val="24"/>
                <w:lang w:val="cs-CZ"/>
              </w:rPr>
            </w:pPr>
            <w:r w:rsidRPr="00403E8B">
              <w:rPr>
                <w:rFonts w:ascii="Times New Roman" w:hAnsi="Times New Roman"/>
                <w:sz w:val="24"/>
                <w:szCs w:val="24"/>
                <w:lang w:val="cs-CZ"/>
              </w:rPr>
              <w:t>1.3.5</w:t>
            </w:r>
            <w:r w:rsidR="00430F4D" w:rsidRPr="00403E8B">
              <w:rPr>
                <w:rFonts w:ascii="Times New Roman" w:hAnsi="Times New Roman"/>
                <w:sz w:val="24"/>
                <w:szCs w:val="24"/>
                <w:lang w:val="cs-CZ"/>
              </w:rPr>
              <w:t>.</w:t>
            </w:r>
            <w:r w:rsidR="00A86AC9" w:rsidRPr="00403E8B">
              <w:rPr>
                <w:rFonts w:ascii="Times New Roman" w:hAnsi="Times New Roman"/>
                <w:sz w:val="24"/>
                <w:szCs w:val="24"/>
                <w:lang w:val="cs-CZ"/>
              </w:rPr>
              <w:tab/>
            </w:r>
            <w:r w:rsidRPr="00403E8B">
              <w:rPr>
                <w:rFonts w:ascii="Times New Roman" w:hAnsi="Times New Roman"/>
                <w:sz w:val="24"/>
                <w:szCs w:val="24"/>
                <w:u w:val="single"/>
                <w:lang w:val="cs-CZ"/>
              </w:rPr>
              <w:t>Přetrvávající platnost.</w:t>
            </w:r>
            <w:r w:rsidRPr="00403E8B">
              <w:rPr>
                <w:rFonts w:ascii="Times New Roman" w:hAnsi="Times New Roman"/>
                <w:sz w:val="24"/>
                <w:szCs w:val="24"/>
                <w:lang w:val="cs-CZ"/>
              </w:rPr>
              <w:t xml:space="preserve"> Tento odstavec 1.3 “Zdravotní záznamy a Studijní data a údaje” zůstane závaz</w:t>
            </w:r>
            <w:r w:rsidR="00284289" w:rsidRPr="00403E8B">
              <w:rPr>
                <w:rFonts w:ascii="Times New Roman" w:hAnsi="Times New Roman"/>
                <w:sz w:val="24"/>
                <w:szCs w:val="24"/>
                <w:lang w:val="cs-CZ"/>
              </w:rPr>
              <w:t>ný i v případě zániku platnosti</w:t>
            </w:r>
            <w:r w:rsidRPr="00403E8B">
              <w:rPr>
                <w:rFonts w:ascii="Times New Roman" w:hAnsi="Times New Roman"/>
                <w:sz w:val="24"/>
                <w:szCs w:val="24"/>
                <w:lang w:val="cs-CZ"/>
              </w:rPr>
              <w:t xml:space="preserve"> či </w:t>
            </w:r>
            <w:r w:rsidR="00787A4B" w:rsidRPr="00403E8B">
              <w:rPr>
                <w:rFonts w:ascii="Times New Roman" w:hAnsi="Times New Roman"/>
                <w:sz w:val="24"/>
                <w:szCs w:val="24"/>
                <w:lang w:val="cs-CZ"/>
              </w:rPr>
              <w:t>uplynutí doby</w:t>
            </w:r>
            <w:r w:rsidRPr="00403E8B">
              <w:rPr>
                <w:rFonts w:ascii="Times New Roman" w:hAnsi="Times New Roman"/>
                <w:sz w:val="24"/>
                <w:szCs w:val="24"/>
                <w:lang w:val="cs-CZ"/>
              </w:rPr>
              <w:t xml:space="preserve"> platnosti této Smlouvy.</w:t>
            </w:r>
          </w:p>
        </w:tc>
      </w:tr>
      <w:tr w:rsidR="00A80AA3" w:rsidRPr="00403E8B" w14:paraId="3AF637FE" w14:textId="77777777" w:rsidTr="009C07EB">
        <w:trPr>
          <w:trHeight w:val="318"/>
        </w:trPr>
        <w:tc>
          <w:tcPr>
            <w:tcW w:w="4787" w:type="dxa"/>
          </w:tcPr>
          <w:p w14:paraId="3AF637FC" w14:textId="6770494E" w:rsidR="00FB56E7" w:rsidRPr="00403E8B" w:rsidRDefault="00A86AC9" w:rsidP="00A86AC9">
            <w:pPr>
              <w:tabs>
                <w:tab w:val="left" w:pos="851"/>
              </w:tabs>
              <w:ind w:left="786" w:hanging="360"/>
              <w:jc w:val="both"/>
              <w:rPr>
                <w:sz w:val="24"/>
                <w:szCs w:val="24"/>
                <w:lang w:val="en-US"/>
              </w:rPr>
            </w:pPr>
            <w:r w:rsidRPr="00403E8B">
              <w:rPr>
                <w:sz w:val="24"/>
                <w:szCs w:val="24"/>
                <w:lang w:val="en-US"/>
              </w:rPr>
              <w:t>1.4.</w:t>
            </w:r>
            <w:r w:rsidRPr="00403E8B">
              <w:rPr>
                <w:sz w:val="24"/>
                <w:szCs w:val="24"/>
                <w:lang w:val="en-US"/>
              </w:rPr>
              <w:tab/>
            </w:r>
            <w:r w:rsidR="003C0A4D" w:rsidRPr="00403E8B">
              <w:rPr>
                <w:sz w:val="24"/>
                <w:szCs w:val="24"/>
                <w:u w:val="single"/>
                <w:lang w:val="en-US"/>
              </w:rPr>
              <w:t>Duties of Investigator</w:t>
            </w:r>
          </w:p>
        </w:tc>
        <w:tc>
          <w:tcPr>
            <w:tcW w:w="4960" w:type="dxa"/>
          </w:tcPr>
          <w:p w14:paraId="3AF637FD" w14:textId="77777777" w:rsidR="001F38E2" w:rsidRPr="00403E8B" w:rsidRDefault="004B36E9" w:rsidP="00B94869">
            <w:pPr>
              <w:pStyle w:val="Odstavecseseznamem1"/>
              <w:tabs>
                <w:tab w:val="left" w:pos="851"/>
              </w:tabs>
              <w:spacing w:after="0" w:line="240" w:lineRule="auto"/>
              <w:ind w:left="426"/>
              <w:jc w:val="both"/>
              <w:rPr>
                <w:rFonts w:ascii="Times New Roman" w:hAnsi="Times New Roman"/>
                <w:sz w:val="24"/>
                <w:szCs w:val="24"/>
                <w:lang w:val="cs-CZ"/>
              </w:rPr>
            </w:pPr>
            <w:r w:rsidRPr="00403E8B">
              <w:rPr>
                <w:rFonts w:ascii="Times New Roman" w:hAnsi="Times New Roman"/>
                <w:sz w:val="24"/>
                <w:szCs w:val="24"/>
                <w:lang w:val="cs-CZ"/>
              </w:rPr>
              <w:t>1.4.</w:t>
            </w:r>
            <w:r w:rsidRPr="00403E8B">
              <w:rPr>
                <w:rFonts w:ascii="Times New Roman" w:hAnsi="Times New Roman"/>
                <w:b/>
                <w:sz w:val="24"/>
                <w:szCs w:val="24"/>
                <w:lang w:val="cs-CZ"/>
              </w:rPr>
              <w:t xml:space="preserve"> </w:t>
            </w:r>
            <w:r w:rsidRPr="00403E8B">
              <w:rPr>
                <w:rFonts w:ascii="Times New Roman" w:hAnsi="Times New Roman"/>
                <w:sz w:val="24"/>
                <w:szCs w:val="24"/>
                <w:u w:val="single"/>
                <w:lang w:val="cs-CZ"/>
              </w:rPr>
              <w:t>Povinnosti Zkoušejícího</w:t>
            </w:r>
          </w:p>
        </w:tc>
      </w:tr>
      <w:tr w:rsidR="00A80AA3" w:rsidRPr="00403E8B" w14:paraId="3AF63801" w14:textId="77777777" w:rsidTr="009C07EB">
        <w:trPr>
          <w:trHeight w:val="440"/>
        </w:trPr>
        <w:tc>
          <w:tcPr>
            <w:tcW w:w="4787" w:type="dxa"/>
          </w:tcPr>
          <w:p w14:paraId="4771E687" w14:textId="7EEF2B32" w:rsidR="008D6424" w:rsidRPr="00403E8B" w:rsidRDefault="008270D4" w:rsidP="007C3F77">
            <w:pPr>
              <w:tabs>
                <w:tab w:val="left" w:pos="360"/>
                <w:tab w:val="left" w:pos="720"/>
              </w:tabs>
              <w:spacing w:after="120"/>
              <w:ind w:left="357"/>
              <w:jc w:val="both"/>
              <w:rPr>
                <w:rFonts w:eastAsia="Times New Roman"/>
                <w:sz w:val="24"/>
                <w:szCs w:val="24"/>
                <w:lang w:val="en-US" w:eastAsia="cs-CZ"/>
              </w:rPr>
            </w:pPr>
            <w:r w:rsidRPr="00403E8B">
              <w:rPr>
                <w:rFonts w:eastAsia="Times New Roman"/>
                <w:sz w:val="24"/>
                <w:szCs w:val="24"/>
                <w:lang w:val="en-US" w:eastAsia="cs-CZ"/>
              </w:rPr>
              <w:t>Investigator is responsible for the conduct of the Study at Institution</w:t>
            </w:r>
            <w:r w:rsidR="00E80C5A" w:rsidRPr="00403E8B">
              <w:rPr>
                <w:rFonts w:eastAsia="Times New Roman"/>
                <w:sz w:val="24"/>
                <w:szCs w:val="24"/>
                <w:lang w:val="en-US" w:eastAsia="cs-CZ"/>
              </w:rPr>
              <w:t xml:space="preserve"> </w:t>
            </w:r>
            <w:r w:rsidR="00807A4B" w:rsidRPr="00403E8B">
              <w:rPr>
                <w:rFonts w:eastAsia="Times New Roman"/>
                <w:sz w:val="24"/>
                <w:szCs w:val="24"/>
                <w:lang w:val="en-US" w:eastAsia="cs-CZ"/>
              </w:rPr>
              <w:t>and for</w:t>
            </w:r>
            <w:r w:rsidR="00E80C5A" w:rsidRPr="00403E8B">
              <w:rPr>
                <w:rFonts w:eastAsia="Times New Roman"/>
                <w:sz w:val="24"/>
                <w:szCs w:val="24"/>
                <w:lang w:val="en-US" w:eastAsia="cs-CZ"/>
              </w:rPr>
              <w:t xml:space="preserve"> supervising any individual or party to whom the Investigator delegates Study-related duties </w:t>
            </w:r>
            <w:r w:rsidR="00E80C5A" w:rsidRPr="00403E8B">
              <w:rPr>
                <w:rFonts w:eastAsia="Times New Roman"/>
                <w:sz w:val="24"/>
                <w:szCs w:val="24"/>
                <w:lang w:val="en-US" w:eastAsia="cs-CZ"/>
              </w:rPr>
              <w:lastRenderedPageBreak/>
              <w:t>and functions</w:t>
            </w:r>
            <w:r w:rsidRPr="00403E8B">
              <w:rPr>
                <w:rFonts w:eastAsia="Times New Roman"/>
                <w:sz w:val="24"/>
                <w:szCs w:val="24"/>
                <w:lang w:val="en-US" w:eastAsia="cs-CZ"/>
              </w:rPr>
              <w:t>. In particular, but without limitation, it is the Investigator’s duty to review and understand the information in the Investigator’s Brochure or device labeling instructions</w:t>
            </w:r>
            <w:r w:rsidR="007C3F77" w:rsidRPr="00403E8B">
              <w:rPr>
                <w:sz w:val="24"/>
                <w:szCs w:val="24"/>
                <w:lang w:val="en-US"/>
              </w:rPr>
              <w:t>.</w:t>
            </w:r>
            <w:r w:rsidRPr="00403E8B">
              <w:rPr>
                <w:rFonts w:eastAsia="Times New Roman"/>
                <w:sz w:val="24"/>
                <w:szCs w:val="24"/>
                <w:lang w:val="en-US" w:eastAsia="cs-CZ"/>
              </w:rPr>
              <w:t xml:space="preserve">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or Sponsor will ensure that all required reviews and approvals by applicable regulatory authorities and ECs are obtained. The Investigator is responsible prior to commencement of the study to </w:t>
            </w:r>
            <w:r w:rsidR="00F603A3" w:rsidRPr="00403E8B">
              <w:rPr>
                <w:rFonts w:eastAsia="Times New Roman"/>
                <w:sz w:val="24"/>
                <w:szCs w:val="24"/>
                <w:lang w:val="en-US" w:eastAsia="cs-CZ"/>
              </w:rPr>
              <w:t xml:space="preserve">verify </w:t>
            </w:r>
            <w:r w:rsidRPr="00403E8B">
              <w:rPr>
                <w:rFonts w:eastAsia="Times New Roman"/>
                <w:sz w:val="24"/>
                <w:szCs w:val="24"/>
                <w:lang w:val="en-US" w:eastAsia="cs-CZ"/>
              </w:rPr>
              <w:t>that all approvals by applicable regulatory authorities and ECs have been obtained</w:t>
            </w:r>
            <w:r w:rsidR="00F603A3" w:rsidRPr="00403E8B">
              <w:rPr>
                <w:rFonts w:eastAsia="Times New Roman"/>
                <w:sz w:val="24"/>
                <w:szCs w:val="24"/>
                <w:lang w:val="en-US" w:eastAsia="cs-CZ"/>
              </w:rPr>
              <w:t>. During the study Investigator is obliged</w:t>
            </w:r>
            <w:r w:rsidRPr="00403E8B">
              <w:rPr>
                <w:rFonts w:eastAsia="Times New Roman"/>
                <w:sz w:val="24"/>
                <w:szCs w:val="24"/>
                <w:lang w:val="en-US" w:eastAsia="cs-CZ"/>
              </w:rPr>
              <w:t xml:space="preserve"> to review all CRFs to ensure their accuracy and completeness.</w:t>
            </w:r>
          </w:p>
          <w:p w14:paraId="54EB6F1F" w14:textId="41741EF2" w:rsidR="00844A93" w:rsidRDefault="00CA7B73" w:rsidP="007C3F77">
            <w:pPr>
              <w:tabs>
                <w:tab w:val="left" w:pos="360"/>
                <w:tab w:val="left" w:pos="720"/>
              </w:tabs>
              <w:spacing w:after="120"/>
              <w:ind w:left="357"/>
              <w:jc w:val="both"/>
              <w:rPr>
                <w:sz w:val="24"/>
                <w:szCs w:val="24"/>
                <w:u w:val="single"/>
                <w:lang w:val="cs-CZ"/>
              </w:rPr>
            </w:pPr>
            <w:r w:rsidRPr="00403E8B">
              <w:rPr>
                <w:sz w:val="24"/>
                <w:szCs w:val="24"/>
                <w:u w:val="single"/>
                <w:lang w:val="cs-CZ"/>
              </w:rPr>
              <w:t>The Site shall not initiate the Study before the aforementioned approvals are obtained by the Site.</w:t>
            </w:r>
          </w:p>
          <w:p w14:paraId="69101D3C" w14:textId="77777777" w:rsidR="00BB48A0" w:rsidRPr="00403E8B" w:rsidRDefault="00BB48A0" w:rsidP="007C3F77">
            <w:pPr>
              <w:tabs>
                <w:tab w:val="left" w:pos="360"/>
                <w:tab w:val="left" w:pos="720"/>
              </w:tabs>
              <w:spacing w:after="120"/>
              <w:ind w:left="357"/>
              <w:jc w:val="both"/>
              <w:rPr>
                <w:rFonts w:eastAsia="Times New Roman"/>
                <w:sz w:val="24"/>
                <w:szCs w:val="24"/>
                <w:lang w:val="en-US" w:eastAsia="cs-CZ"/>
              </w:rPr>
            </w:pPr>
          </w:p>
          <w:p w14:paraId="3AF637FF" w14:textId="6BA846F7" w:rsidR="00D91961" w:rsidRPr="00403E8B" w:rsidRDefault="008D6424" w:rsidP="007C3F77">
            <w:pPr>
              <w:tabs>
                <w:tab w:val="left" w:pos="360"/>
                <w:tab w:val="left" w:pos="720"/>
              </w:tabs>
              <w:spacing w:after="120"/>
              <w:ind w:left="357"/>
              <w:jc w:val="both"/>
              <w:rPr>
                <w:sz w:val="24"/>
                <w:szCs w:val="24"/>
                <w:u w:val="single"/>
                <w:lang w:val="en-US"/>
              </w:rPr>
            </w:pPr>
            <w:r w:rsidRPr="00403E8B">
              <w:rPr>
                <w:rFonts w:eastAsia="Times New Roman"/>
                <w:sz w:val="24"/>
                <w:szCs w:val="24"/>
                <w:lang w:val="en-US" w:eastAsia="cs-CZ"/>
              </w:rPr>
              <w:t xml:space="preserve">If the Investigator and Institution retain the services of any individual or party to perform Study-related duties and functions, the Institution and Investigator shall ensure this </w:t>
            </w:r>
            <w:r w:rsidR="00807A4B" w:rsidRPr="00403E8B">
              <w:rPr>
                <w:rFonts w:eastAsia="Times New Roman"/>
                <w:sz w:val="24"/>
                <w:szCs w:val="24"/>
                <w:lang w:val="en-US" w:eastAsia="cs-CZ"/>
              </w:rPr>
              <w:t>individual,</w:t>
            </w:r>
            <w:r w:rsidRPr="00403E8B">
              <w:rPr>
                <w:rFonts w:eastAsia="Times New Roman"/>
                <w:sz w:val="24"/>
                <w:szCs w:val="24"/>
                <w:lang w:val="en-US" w:eastAsia="cs-CZ"/>
              </w:rPr>
              <w:t xml:space="preserve"> or party is qualified to perform those Study-related duties and functions and shall implement procedures to ensure the integrity of the Study-related duties and functions performed and any data generated.</w:t>
            </w:r>
            <w:r w:rsidR="008270D4" w:rsidRPr="00403E8B">
              <w:rPr>
                <w:rFonts w:eastAsia="Times New Roman"/>
                <w:sz w:val="24"/>
                <w:szCs w:val="24"/>
                <w:lang w:val="en-US" w:eastAsia="cs-CZ"/>
              </w:rPr>
              <w:t xml:space="preserve">   </w:t>
            </w:r>
          </w:p>
        </w:tc>
        <w:tc>
          <w:tcPr>
            <w:tcW w:w="4960" w:type="dxa"/>
          </w:tcPr>
          <w:p w14:paraId="1618A6F4" w14:textId="4F7D53DB" w:rsidR="00CA7B73" w:rsidRPr="00403E8B" w:rsidRDefault="004B36E9" w:rsidP="00CA7B73">
            <w:pPr>
              <w:tabs>
                <w:tab w:val="left" w:pos="360"/>
                <w:tab w:val="left" w:pos="720"/>
              </w:tabs>
              <w:ind w:left="357"/>
              <w:jc w:val="both"/>
              <w:rPr>
                <w:rFonts w:eastAsia="Times New Roman"/>
                <w:sz w:val="24"/>
                <w:szCs w:val="24"/>
                <w:lang w:val="cs-CZ" w:eastAsia="cs-CZ"/>
              </w:rPr>
            </w:pPr>
            <w:r w:rsidRPr="00403E8B">
              <w:rPr>
                <w:rFonts w:eastAsia="Times New Roman"/>
                <w:sz w:val="24"/>
                <w:szCs w:val="24"/>
                <w:lang w:val="cs-CZ" w:eastAsia="cs-CZ"/>
              </w:rPr>
              <w:lastRenderedPageBreak/>
              <w:t>Zkoušející je odpovědný za provedení Studie ve Zdravotnickém zařízení</w:t>
            </w:r>
            <w:r w:rsidR="00241F92" w:rsidRPr="00403E8B">
              <w:rPr>
                <w:rFonts w:eastAsia="Times New Roman"/>
                <w:sz w:val="24"/>
                <w:szCs w:val="24"/>
                <w:lang w:val="cs-CZ" w:eastAsia="cs-CZ"/>
              </w:rPr>
              <w:t xml:space="preserve"> a za dohled nad všemi fyzickými či právnickými osobami, kterým svěří povinnosti a funkce v souvislosti </w:t>
            </w:r>
            <w:r w:rsidR="00241F92" w:rsidRPr="00403E8B">
              <w:rPr>
                <w:rFonts w:eastAsia="Times New Roman"/>
                <w:sz w:val="24"/>
                <w:szCs w:val="24"/>
                <w:lang w:val="cs-CZ" w:eastAsia="cs-CZ"/>
              </w:rPr>
              <w:lastRenderedPageBreak/>
              <w:t>se Studií</w:t>
            </w:r>
            <w:r w:rsidRPr="00403E8B">
              <w:rPr>
                <w:rFonts w:eastAsia="Times New Roman"/>
                <w:sz w:val="24"/>
                <w:szCs w:val="24"/>
                <w:lang w:val="cs-CZ" w:eastAsia="cs-CZ"/>
              </w:rPr>
              <w:t xml:space="preserve">. Konkrétně pak jde zejména o povinnost Zkoušejícího zkontrolovat a porozumět informacím obsaženým v Souboru informací pro zkoušejícího či pokynech k přístroji.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nebo Zadavatel zajistí, že budou opatřena veškerá požadovaná kontrolní schválení od příslušných </w:t>
            </w:r>
            <w:r w:rsidR="00F603A3" w:rsidRPr="00403E8B">
              <w:rPr>
                <w:rFonts w:eastAsia="Times New Roman"/>
                <w:sz w:val="24"/>
                <w:szCs w:val="24"/>
                <w:lang w:val="cs-CZ" w:eastAsia="cs-CZ"/>
              </w:rPr>
              <w:t xml:space="preserve">kontrolních </w:t>
            </w:r>
            <w:r w:rsidRPr="00403E8B">
              <w:rPr>
                <w:rFonts w:eastAsia="Times New Roman"/>
                <w:sz w:val="24"/>
                <w:szCs w:val="24"/>
                <w:lang w:val="cs-CZ" w:eastAsia="cs-CZ"/>
              </w:rPr>
              <w:t xml:space="preserve">úřadů a EK. Zkoušející se zavazuje, že před zahájením Studie </w:t>
            </w:r>
            <w:r w:rsidR="00F603A3" w:rsidRPr="00403E8B">
              <w:rPr>
                <w:rFonts w:eastAsia="Times New Roman"/>
                <w:sz w:val="24"/>
                <w:szCs w:val="24"/>
                <w:lang w:val="cs-CZ" w:eastAsia="cs-CZ"/>
              </w:rPr>
              <w:t>ověří</w:t>
            </w:r>
            <w:r w:rsidRPr="00403E8B">
              <w:rPr>
                <w:rFonts w:eastAsia="Times New Roman"/>
                <w:sz w:val="24"/>
                <w:szCs w:val="24"/>
                <w:lang w:val="cs-CZ" w:eastAsia="cs-CZ"/>
              </w:rPr>
              <w:t xml:space="preserve">, že byly získány veškeré souhlasy a povolení příslušných </w:t>
            </w:r>
            <w:r w:rsidR="00F603A3" w:rsidRPr="00403E8B">
              <w:rPr>
                <w:rFonts w:eastAsia="Times New Roman"/>
                <w:sz w:val="24"/>
                <w:szCs w:val="24"/>
                <w:lang w:val="cs-CZ" w:eastAsia="cs-CZ"/>
              </w:rPr>
              <w:t xml:space="preserve">kontrolních </w:t>
            </w:r>
            <w:r w:rsidRPr="00403E8B">
              <w:rPr>
                <w:rFonts w:eastAsia="Times New Roman"/>
                <w:sz w:val="24"/>
                <w:szCs w:val="24"/>
                <w:lang w:val="cs-CZ" w:eastAsia="cs-CZ"/>
              </w:rPr>
              <w:t>úřadů a EK</w:t>
            </w:r>
            <w:r w:rsidR="00F603A3" w:rsidRPr="00403E8B">
              <w:rPr>
                <w:rFonts w:eastAsia="Times New Roman"/>
                <w:sz w:val="24"/>
                <w:szCs w:val="24"/>
                <w:lang w:val="cs-CZ" w:eastAsia="cs-CZ"/>
              </w:rPr>
              <w:t>. Zkoušející se zavazuje, že v průběhu studie budou</w:t>
            </w:r>
            <w:r w:rsidRPr="00403E8B">
              <w:rPr>
                <w:rFonts w:eastAsia="Times New Roman"/>
                <w:sz w:val="24"/>
                <w:szCs w:val="24"/>
                <w:lang w:val="cs-CZ" w:eastAsia="cs-CZ"/>
              </w:rPr>
              <w:t xml:space="preserve"> </w:t>
            </w:r>
            <w:r w:rsidR="00D35475" w:rsidRPr="00403E8B">
              <w:rPr>
                <w:rFonts w:eastAsia="Times New Roman"/>
                <w:sz w:val="24"/>
                <w:szCs w:val="24"/>
                <w:lang w:val="cs-CZ" w:eastAsia="cs-CZ"/>
              </w:rPr>
              <w:t>z</w:t>
            </w:r>
            <w:r w:rsidRPr="00403E8B">
              <w:rPr>
                <w:rFonts w:eastAsia="Times New Roman"/>
                <w:sz w:val="24"/>
                <w:szCs w:val="24"/>
                <w:lang w:val="cs-CZ" w:eastAsia="cs-CZ"/>
              </w:rPr>
              <w:t xml:space="preserve">kontrolovány všechny CRF tak, aby byla zajištěna jejich přesnost a úplnost. </w:t>
            </w:r>
          </w:p>
          <w:p w14:paraId="629405AB" w14:textId="04323B46" w:rsidR="00D91961" w:rsidRPr="00403E8B" w:rsidRDefault="004B36E9" w:rsidP="00CA7B73">
            <w:pPr>
              <w:tabs>
                <w:tab w:val="left" w:pos="360"/>
                <w:tab w:val="left" w:pos="720"/>
              </w:tabs>
              <w:ind w:left="357"/>
              <w:jc w:val="both"/>
              <w:rPr>
                <w:rFonts w:eastAsia="Times New Roman"/>
                <w:sz w:val="24"/>
                <w:szCs w:val="24"/>
                <w:lang w:val="cs-CZ" w:eastAsia="cs-CZ"/>
              </w:rPr>
            </w:pPr>
            <w:r w:rsidRPr="00403E8B">
              <w:rPr>
                <w:rFonts w:eastAsia="Times New Roman"/>
                <w:sz w:val="24"/>
                <w:szCs w:val="24"/>
                <w:lang w:val="cs-CZ" w:eastAsia="cs-CZ"/>
              </w:rPr>
              <w:t xml:space="preserve">  </w:t>
            </w:r>
          </w:p>
          <w:p w14:paraId="252D6208" w14:textId="190E94F0" w:rsidR="00A86AC9" w:rsidRPr="00403E8B" w:rsidRDefault="00844A93" w:rsidP="00A86AC9">
            <w:pPr>
              <w:tabs>
                <w:tab w:val="left" w:pos="360"/>
                <w:tab w:val="left" w:pos="720"/>
              </w:tabs>
              <w:ind w:left="357"/>
              <w:jc w:val="both"/>
              <w:rPr>
                <w:sz w:val="24"/>
                <w:szCs w:val="24"/>
                <w:u w:val="single"/>
                <w:lang w:val="cs-CZ"/>
              </w:rPr>
            </w:pPr>
            <w:r w:rsidRPr="00403E8B">
              <w:rPr>
                <w:rFonts w:eastAsia="Times New Roman"/>
                <w:sz w:val="24"/>
                <w:szCs w:val="24"/>
                <w:lang w:val="cs-CZ" w:eastAsia="cs-CZ"/>
              </w:rPr>
              <w:t>Místo provádění klinického</w:t>
            </w:r>
            <w:r w:rsidRPr="00403E8B">
              <w:rPr>
                <w:sz w:val="24"/>
                <w:szCs w:val="24"/>
                <w:u w:val="single"/>
                <w:lang w:val="cs-CZ"/>
              </w:rPr>
              <w:t xml:space="preserve"> </w:t>
            </w:r>
            <w:r w:rsidR="00BD1DA8" w:rsidRPr="00403E8B">
              <w:rPr>
                <w:sz w:val="24"/>
                <w:szCs w:val="24"/>
                <w:u w:val="single"/>
                <w:lang w:val="cs-CZ"/>
              </w:rPr>
              <w:t xml:space="preserve">hodnocení </w:t>
            </w:r>
            <w:r w:rsidRPr="00403E8B">
              <w:rPr>
                <w:sz w:val="24"/>
                <w:szCs w:val="24"/>
                <w:u w:val="single"/>
                <w:lang w:val="cs-CZ"/>
              </w:rPr>
              <w:t>nezahájí toto Klinické hodnocení, dokud předmětná povolení a souhlasná stanoviska neobdrží.</w:t>
            </w:r>
          </w:p>
          <w:p w14:paraId="589C859B" w14:textId="77777777" w:rsidR="00844A93" w:rsidRPr="00403E8B" w:rsidRDefault="00844A93" w:rsidP="00A86AC9">
            <w:pPr>
              <w:tabs>
                <w:tab w:val="left" w:pos="360"/>
                <w:tab w:val="left" w:pos="720"/>
              </w:tabs>
              <w:ind w:left="357"/>
              <w:jc w:val="both"/>
              <w:rPr>
                <w:rFonts w:eastAsia="Times New Roman"/>
                <w:sz w:val="24"/>
                <w:szCs w:val="24"/>
                <w:lang w:val="cs-CZ" w:eastAsia="cs-CZ"/>
              </w:rPr>
            </w:pPr>
          </w:p>
          <w:p w14:paraId="3AF63800" w14:textId="7EF8949A" w:rsidR="00241F92" w:rsidRPr="00403E8B" w:rsidRDefault="00241F92" w:rsidP="00B94869">
            <w:pPr>
              <w:tabs>
                <w:tab w:val="left" w:pos="360"/>
                <w:tab w:val="left" w:pos="720"/>
              </w:tabs>
              <w:spacing w:after="120"/>
              <w:ind w:left="357"/>
              <w:jc w:val="both"/>
              <w:rPr>
                <w:rFonts w:eastAsia="Calibri"/>
                <w:sz w:val="24"/>
                <w:szCs w:val="24"/>
                <w:u w:val="single"/>
                <w:lang w:val="cs-CZ"/>
              </w:rPr>
            </w:pPr>
            <w:r w:rsidRPr="00403E8B">
              <w:rPr>
                <w:rFonts w:eastAsia="Times New Roman"/>
                <w:sz w:val="24"/>
                <w:szCs w:val="24"/>
                <w:lang w:val="cs-CZ" w:eastAsia="cs-CZ"/>
              </w:rPr>
              <w:t>Pokud Zkoušející a Zdravotnické zařízení využívají k plnění povinností a funkcí v souvislosti se Studií služby jakékoli fyzické nebo právnické osoby, musejí zajistit, aby tyto fyzické nebo právnické osoby byly k plnění příslušných povinností a funkcí souvisejících se Studií způsobilé, a zavést postupy zaručující integritu povinností a funkcí prováděných v souvislosti se Studií a veškerých generovaných údajů.</w:t>
            </w:r>
          </w:p>
        </w:tc>
      </w:tr>
      <w:tr w:rsidR="00A80AA3" w:rsidRPr="00403E8B" w14:paraId="3AF63804" w14:textId="77777777" w:rsidTr="00B94869">
        <w:trPr>
          <w:trHeight w:val="1560"/>
        </w:trPr>
        <w:tc>
          <w:tcPr>
            <w:tcW w:w="4787" w:type="dxa"/>
          </w:tcPr>
          <w:p w14:paraId="3AF63802" w14:textId="77777777" w:rsidR="008270D4" w:rsidRPr="00403E8B" w:rsidRDefault="008270D4" w:rsidP="00B94869">
            <w:pPr>
              <w:tabs>
                <w:tab w:val="left" w:pos="360"/>
                <w:tab w:val="left" w:pos="720"/>
              </w:tabs>
              <w:spacing w:after="120"/>
              <w:ind w:left="357"/>
              <w:jc w:val="both"/>
              <w:rPr>
                <w:rFonts w:eastAsia="Times New Roman"/>
                <w:sz w:val="24"/>
                <w:szCs w:val="24"/>
                <w:lang w:val="en-US" w:eastAsia="cs-CZ"/>
              </w:rPr>
            </w:pPr>
            <w:r w:rsidRPr="00403E8B">
              <w:rPr>
                <w:rFonts w:eastAsia="Times New Roman"/>
                <w:sz w:val="24"/>
                <w:szCs w:val="24"/>
                <w:lang w:val="en-US" w:eastAsia="cs-CZ"/>
              </w:rPr>
              <w:lastRenderedPageBreak/>
              <w:t xml:space="preserve">Investigator agrees to provide a written declaration revealing Investigator’s possible economic or other interests, if any, in connection with the conduct of the Study or the Investigational Product.  </w:t>
            </w:r>
          </w:p>
        </w:tc>
        <w:tc>
          <w:tcPr>
            <w:tcW w:w="4960" w:type="dxa"/>
          </w:tcPr>
          <w:p w14:paraId="3AF63803" w14:textId="74C47973" w:rsidR="008270D4" w:rsidRPr="00403E8B" w:rsidRDefault="004B36E9" w:rsidP="00B94869">
            <w:pPr>
              <w:tabs>
                <w:tab w:val="left" w:pos="360"/>
                <w:tab w:val="left" w:pos="720"/>
              </w:tabs>
              <w:spacing w:after="120"/>
              <w:ind w:left="357"/>
              <w:jc w:val="both"/>
              <w:rPr>
                <w:rFonts w:eastAsia="Calibri"/>
                <w:sz w:val="24"/>
                <w:szCs w:val="24"/>
                <w:lang w:val="cs-CZ" w:eastAsia="bg-BG"/>
              </w:rPr>
            </w:pPr>
            <w:r w:rsidRPr="00403E8B">
              <w:rPr>
                <w:rFonts w:eastAsia="Times New Roman"/>
                <w:sz w:val="24"/>
                <w:szCs w:val="24"/>
                <w:lang w:val="cs-CZ" w:eastAsia="cs-CZ"/>
              </w:rPr>
              <w:t xml:space="preserve">Zkoušející souhlasí, že poskytne písemné prohlášení vztahující se k </w:t>
            </w:r>
            <w:r w:rsidR="00F603A3" w:rsidRPr="00403E8B">
              <w:rPr>
                <w:rFonts w:eastAsia="Times New Roman"/>
                <w:sz w:val="24"/>
                <w:szCs w:val="24"/>
                <w:lang w:val="cs-CZ" w:eastAsia="cs-CZ"/>
              </w:rPr>
              <w:t xml:space="preserve">případným ekonomickým či jiným </w:t>
            </w:r>
            <w:r w:rsidRPr="00403E8B">
              <w:rPr>
                <w:rFonts w:eastAsia="Times New Roman"/>
                <w:sz w:val="24"/>
                <w:szCs w:val="24"/>
                <w:lang w:val="cs-CZ" w:eastAsia="cs-CZ"/>
              </w:rPr>
              <w:t xml:space="preserve">zájmům Zkoušejícího v souvislosti s prováděním této Studie či ve vztahu k Hodnocenému léčivu.  </w:t>
            </w:r>
          </w:p>
        </w:tc>
      </w:tr>
      <w:tr w:rsidR="00A80AA3" w:rsidRPr="00403E8B" w14:paraId="3AF63807" w14:textId="77777777" w:rsidTr="009C07EB">
        <w:trPr>
          <w:trHeight w:val="1790"/>
        </w:trPr>
        <w:tc>
          <w:tcPr>
            <w:tcW w:w="4787" w:type="dxa"/>
          </w:tcPr>
          <w:p w14:paraId="3AF63805" w14:textId="77777777" w:rsidR="008270D4" w:rsidRPr="00403E8B" w:rsidRDefault="008270D4" w:rsidP="00B94869">
            <w:pPr>
              <w:tabs>
                <w:tab w:val="left" w:pos="360"/>
                <w:tab w:val="left" w:pos="720"/>
              </w:tabs>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Investigator agrees to provide a written declaration revealing Investigator’s disclosure obligations, if any, with the Institution in connection with the conduct of the Study and the Investigational Product.  </w:t>
            </w:r>
          </w:p>
        </w:tc>
        <w:tc>
          <w:tcPr>
            <w:tcW w:w="4960" w:type="dxa"/>
          </w:tcPr>
          <w:p w14:paraId="3AF63806" w14:textId="77777777" w:rsidR="008270D4" w:rsidRPr="00403E8B" w:rsidRDefault="004B36E9" w:rsidP="00B94869">
            <w:pPr>
              <w:tabs>
                <w:tab w:val="left" w:pos="360"/>
                <w:tab w:val="left" w:pos="720"/>
              </w:tabs>
              <w:spacing w:after="120"/>
              <w:ind w:left="357"/>
              <w:jc w:val="both"/>
              <w:rPr>
                <w:rFonts w:eastAsia="Calibri"/>
                <w:sz w:val="24"/>
                <w:szCs w:val="24"/>
                <w:lang w:val="cs-CZ" w:eastAsia="bg-BG"/>
              </w:rPr>
            </w:pPr>
            <w:r w:rsidRPr="00403E8B">
              <w:rPr>
                <w:rFonts w:eastAsia="Times New Roman"/>
                <w:sz w:val="24"/>
                <w:szCs w:val="24"/>
                <w:lang w:val="cs-CZ" w:eastAsia="cs-CZ"/>
              </w:rPr>
              <w:t xml:space="preserve">Zkoušející souhlasí, že poskytne písemné prohlášení, jež bude odhalovat závazky Zkoušejícího, jsou-li nějaké, a to vůči Zdravotnickému zařízení ve vztahu a v souvislosti s prováděním Studie a Hodnoceným léčivem.  </w:t>
            </w:r>
          </w:p>
        </w:tc>
      </w:tr>
      <w:tr w:rsidR="00A80AA3" w:rsidRPr="00403E8B" w14:paraId="3AF6380A" w14:textId="77777777" w:rsidTr="00807A4B">
        <w:trPr>
          <w:trHeight w:val="851"/>
        </w:trPr>
        <w:tc>
          <w:tcPr>
            <w:tcW w:w="4787" w:type="dxa"/>
          </w:tcPr>
          <w:p w14:paraId="3AF63808" w14:textId="337B6B7E" w:rsidR="008270D4" w:rsidRPr="00403E8B" w:rsidRDefault="008270D4" w:rsidP="00B94869">
            <w:pPr>
              <w:spacing w:after="120"/>
              <w:ind w:left="357"/>
              <w:jc w:val="both"/>
              <w:rPr>
                <w:rFonts w:eastAsia="Times New Roman"/>
                <w:sz w:val="24"/>
                <w:szCs w:val="24"/>
                <w:lang w:val="en-US" w:eastAsia="cs-CZ"/>
              </w:rPr>
            </w:pPr>
            <w:r w:rsidRPr="00403E8B">
              <w:rPr>
                <w:rFonts w:eastAsia="Times New Roman"/>
                <w:sz w:val="24"/>
                <w:szCs w:val="24"/>
                <w:lang w:val="en-US" w:eastAsia="cs-CZ"/>
              </w:rPr>
              <w:lastRenderedPageBreak/>
              <w:t xml:space="preserve">Site agrees to provide prompt advance notice to Sponsor and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if Investigator will be terminating its employment relationship in the Institution or is otherwise no longer able to perform the Study. The appointment of a new Investigator must have the prior approval of Sponsor and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w:t>
            </w:r>
          </w:p>
        </w:tc>
        <w:tc>
          <w:tcPr>
            <w:tcW w:w="4960" w:type="dxa"/>
          </w:tcPr>
          <w:p w14:paraId="3AF63809" w14:textId="45D1C238" w:rsidR="008270D4" w:rsidRPr="00403E8B" w:rsidRDefault="004B36E9" w:rsidP="00B94869">
            <w:pPr>
              <w:spacing w:after="120"/>
              <w:ind w:left="357"/>
              <w:jc w:val="both"/>
              <w:rPr>
                <w:rFonts w:eastAsia="Calibri"/>
                <w:sz w:val="24"/>
                <w:szCs w:val="24"/>
                <w:lang w:val="cs-CZ" w:eastAsia="bg-BG"/>
              </w:rPr>
            </w:pPr>
            <w:r w:rsidRPr="00403E8B">
              <w:rPr>
                <w:rFonts w:eastAsia="Times New Roman"/>
                <w:sz w:val="24"/>
                <w:szCs w:val="24"/>
                <w:lang w:val="cs-CZ" w:eastAsia="cs-CZ"/>
              </w:rPr>
              <w:t xml:space="preserve">Místo provádění klinického hodnocení souhlasí, že zašle předem promptní oznámení Zadavateli a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v případě, že Zkoušející ukončí pracovní poměr ve Zdravotnickém zařízení či nebude-li Zkoušející z jakéhokoli jiného důvodu schopen provádět Studii. Ustanovení nového Zkoušejícího bude podléhat předchozímu schválení Zadavatele a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w:t>
            </w:r>
          </w:p>
        </w:tc>
      </w:tr>
      <w:tr w:rsidR="00A80AA3" w:rsidRPr="00403E8B" w14:paraId="3AF6380D" w14:textId="77777777" w:rsidTr="009C07EB">
        <w:trPr>
          <w:trHeight w:val="251"/>
        </w:trPr>
        <w:tc>
          <w:tcPr>
            <w:tcW w:w="4787" w:type="dxa"/>
          </w:tcPr>
          <w:p w14:paraId="3AF6380B" w14:textId="29AEDC39" w:rsidR="00FB56E7" w:rsidRPr="00403E8B" w:rsidRDefault="00A86AC9" w:rsidP="00A86AC9">
            <w:pPr>
              <w:tabs>
                <w:tab w:val="left" w:pos="851"/>
              </w:tabs>
              <w:ind w:left="357"/>
              <w:jc w:val="both"/>
              <w:rPr>
                <w:sz w:val="24"/>
                <w:szCs w:val="24"/>
                <w:lang w:val="en-US"/>
              </w:rPr>
            </w:pPr>
            <w:r w:rsidRPr="00403E8B">
              <w:rPr>
                <w:sz w:val="24"/>
                <w:szCs w:val="24"/>
                <w:lang w:val="en-US"/>
              </w:rPr>
              <w:t>1.5.</w:t>
            </w:r>
            <w:r w:rsidRPr="00403E8B">
              <w:rPr>
                <w:sz w:val="24"/>
                <w:szCs w:val="24"/>
                <w:lang w:val="en-US"/>
              </w:rPr>
              <w:tab/>
            </w:r>
            <w:r w:rsidR="003C0A4D" w:rsidRPr="00403E8B">
              <w:rPr>
                <w:sz w:val="24"/>
                <w:szCs w:val="24"/>
                <w:u w:val="single"/>
                <w:lang w:val="en-US"/>
              </w:rPr>
              <w:t xml:space="preserve">Adverse Events </w:t>
            </w:r>
          </w:p>
        </w:tc>
        <w:tc>
          <w:tcPr>
            <w:tcW w:w="4960" w:type="dxa"/>
          </w:tcPr>
          <w:p w14:paraId="3AF6380C" w14:textId="77777777" w:rsidR="00FB56E7" w:rsidRPr="00403E8B" w:rsidRDefault="004B36E9" w:rsidP="00B94869">
            <w:pPr>
              <w:pStyle w:val="Odstavecseseznamem1"/>
              <w:tabs>
                <w:tab w:val="left" w:pos="851"/>
              </w:tabs>
              <w:spacing w:after="0" w:line="240" w:lineRule="auto"/>
              <w:ind w:left="357"/>
              <w:contextualSpacing w:val="0"/>
              <w:jc w:val="both"/>
              <w:rPr>
                <w:rFonts w:ascii="Times New Roman" w:hAnsi="Times New Roman"/>
                <w:sz w:val="24"/>
                <w:szCs w:val="24"/>
                <w:u w:val="single"/>
                <w:lang w:val="cs-CZ"/>
              </w:rPr>
            </w:pPr>
            <w:r w:rsidRPr="00403E8B">
              <w:rPr>
                <w:rFonts w:ascii="Times New Roman" w:hAnsi="Times New Roman"/>
                <w:sz w:val="24"/>
                <w:szCs w:val="24"/>
                <w:lang w:val="cs-CZ"/>
              </w:rPr>
              <w:t xml:space="preserve">1.5. </w:t>
            </w:r>
            <w:r w:rsidRPr="00403E8B">
              <w:rPr>
                <w:rFonts w:ascii="Times New Roman" w:hAnsi="Times New Roman"/>
                <w:sz w:val="24"/>
                <w:szCs w:val="24"/>
                <w:u w:val="single"/>
                <w:lang w:val="cs-CZ"/>
              </w:rPr>
              <w:t>Nežádoucí příhody</w:t>
            </w:r>
          </w:p>
        </w:tc>
      </w:tr>
      <w:tr w:rsidR="00A80AA3" w:rsidRPr="00403E8B" w14:paraId="3AF63811" w14:textId="77777777" w:rsidTr="009C07EB">
        <w:trPr>
          <w:trHeight w:val="335"/>
        </w:trPr>
        <w:tc>
          <w:tcPr>
            <w:tcW w:w="4787" w:type="dxa"/>
          </w:tcPr>
          <w:p w14:paraId="3AF6380E" w14:textId="75D27021" w:rsidR="008270D4" w:rsidRPr="00403E8B" w:rsidRDefault="008270D4" w:rsidP="00B94869">
            <w:pPr>
              <w:spacing w:after="120"/>
              <w:ind w:left="357"/>
              <w:jc w:val="both"/>
              <w:rPr>
                <w:rFonts w:eastAsia="Times New Roman"/>
                <w:sz w:val="24"/>
                <w:szCs w:val="24"/>
                <w:lang w:val="en-US" w:eastAsia="cs-CZ"/>
              </w:rPr>
            </w:pPr>
            <w:r w:rsidRPr="00403E8B">
              <w:rPr>
                <w:rFonts w:eastAsia="Times New Roman"/>
                <w:sz w:val="24"/>
                <w:szCs w:val="24"/>
                <w:lang w:val="en-US" w:eastAsia="cs-CZ"/>
              </w:rPr>
              <w:t>The Investigator shall report adverse events and serious adverse events as directed in the Protocol and by applicable laws and regulations. The Investigator shall cooperate with Sponsor in its efforts to follow-up on any adverse events. The Site shall comply with EC reporting obligations.</w:t>
            </w:r>
          </w:p>
          <w:p w14:paraId="3AF6380F" w14:textId="77777777" w:rsidR="00D91961" w:rsidRPr="00403E8B" w:rsidRDefault="00D91961" w:rsidP="00B94869">
            <w:pPr>
              <w:spacing w:after="120"/>
              <w:ind w:left="357"/>
              <w:jc w:val="both"/>
              <w:rPr>
                <w:sz w:val="24"/>
                <w:szCs w:val="24"/>
                <w:u w:val="single"/>
                <w:lang w:val="en-US"/>
              </w:rPr>
            </w:pPr>
          </w:p>
        </w:tc>
        <w:tc>
          <w:tcPr>
            <w:tcW w:w="4960" w:type="dxa"/>
          </w:tcPr>
          <w:p w14:paraId="3AF63810" w14:textId="096C23C1" w:rsidR="00D91961" w:rsidRPr="00403E8B" w:rsidRDefault="004B36E9" w:rsidP="00B94869">
            <w:pPr>
              <w:spacing w:after="120"/>
              <w:ind w:left="357"/>
              <w:jc w:val="both"/>
              <w:rPr>
                <w:sz w:val="24"/>
                <w:szCs w:val="24"/>
                <w:u w:val="single"/>
                <w:lang w:val="cs-CZ"/>
              </w:rPr>
            </w:pPr>
            <w:r w:rsidRPr="00403E8B">
              <w:rPr>
                <w:rFonts w:eastAsia="Times New Roman"/>
                <w:sz w:val="24"/>
                <w:szCs w:val="24"/>
                <w:lang w:val="cs-CZ" w:eastAsia="cs-CZ"/>
              </w:rPr>
              <w:t xml:space="preserve">Zkoušející oznámí nežádoucí příhody a závažné nežádoucí příhody v souladu s požadavky Protokolu a příslušnými právními předpisy a nařízeními. Zkoušející se zavazuje, že bude spolupracovat se Zadavatelem v souvislosti s jeho </w:t>
            </w:r>
            <w:r w:rsidR="00DA655D" w:rsidRPr="00403E8B">
              <w:rPr>
                <w:rFonts w:eastAsia="Times New Roman"/>
                <w:sz w:val="24"/>
                <w:szCs w:val="24"/>
                <w:lang w:val="cs-CZ" w:eastAsia="cs-CZ"/>
              </w:rPr>
              <w:t xml:space="preserve">úsilím </w:t>
            </w:r>
            <w:r w:rsidRPr="00403E8B">
              <w:rPr>
                <w:rFonts w:eastAsia="Times New Roman"/>
                <w:sz w:val="24"/>
                <w:szCs w:val="24"/>
                <w:lang w:val="cs-CZ" w:eastAsia="cs-CZ"/>
              </w:rPr>
              <w:t>vynaloženém v rámci kontrolního procesu ve vztahu k jakékoli nežádoucí příhodě. Místo provádění klinického hodnocení bude jednat v souladu s oznamovacími povinnostmi vyžadovanými EK.</w:t>
            </w:r>
          </w:p>
        </w:tc>
      </w:tr>
      <w:tr w:rsidR="00A80AA3" w:rsidRPr="00403E8B" w14:paraId="3AF63815" w14:textId="77777777" w:rsidTr="009C07EB">
        <w:tc>
          <w:tcPr>
            <w:tcW w:w="4787" w:type="dxa"/>
          </w:tcPr>
          <w:p w14:paraId="3AF63812" w14:textId="271638BD" w:rsidR="008270D4" w:rsidRPr="00403E8B" w:rsidRDefault="008270D4" w:rsidP="00B94869">
            <w:pPr>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Sponsor will promptly report to the Site, the Site’s EC, and </w:t>
            </w:r>
            <w:r w:rsidR="006B1408" w:rsidRPr="00403E8B">
              <w:rPr>
                <w:rFonts w:eastAsia="Times New Roman"/>
                <w:sz w:val="24"/>
                <w:szCs w:val="24"/>
                <w:lang w:val="en-US" w:eastAsia="cs-CZ"/>
              </w:rPr>
              <w:t>IQVIA</w:t>
            </w:r>
            <w:r w:rsidRPr="00403E8B">
              <w:rPr>
                <w:rFonts w:eastAsia="Times New Roman"/>
                <w:sz w:val="24"/>
                <w:szCs w:val="24"/>
                <w:lang w:val="en-US" w:eastAsia="cs-CZ"/>
              </w:rPr>
              <w:t>, any finding that could affect the safety of participants or their willingness to continue participation in the Study, influence the conduct of the Study, or alter the EC</w:t>
            </w:r>
            <w:r w:rsidR="00DA655D" w:rsidRPr="00403E8B">
              <w:rPr>
                <w:rFonts w:eastAsia="Times New Roman"/>
                <w:sz w:val="24"/>
                <w:szCs w:val="24"/>
                <w:lang w:val="en-US" w:eastAsia="cs-CZ"/>
              </w:rPr>
              <w:t>‘s</w:t>
            </w:r>
            <w:r w:rsidRPr="00403E8B">
              <w:rPr>
                <w:rFonts w:eastAsia="Times New Roman"/>
                <w:sz w:val="24"/>
                <w:szCs w:val="24"/>
                <w:lang w:val="en-US" w:eastAsia="cs-CZ"/>
              </w:rPr>
              <w:t xml:space="preserve"> approval to continue the Study.</w:t>
            </w:r>
          </w:p>
          <w:p w14:paraId="3AF63813" w14:textId="77777777" w:rsidR="007166EF" w:rsidRPr="00403E8B" w:rsidRDefault="007166EF" w:rsidP="00B94869">
            <w:pPr>
              <w:spacing w:after="120"/>
              <w:ind w:left="357"/>
              <w:jc w:val="both"/>
              <w:rPr>
                <w:rFonts w:eastAsia="Calibri"/>
                <w:sz w:val="24"/>
                <w:szCs w:val="24"/>
                <w:lang w:val="en-US"/>
              </w:rPr>
            </w:pPr>
          </w:p>
        </w:tc>
        <w:tc>
          <w:tcPr>
            <w:tcW w:w="4960" w:type="dxa"/>
          </w:tcPr>
          <w:p w14:paraId="3AF63814" w14:textId="188BCBF9" w:rsidR="007166EF" w:rsidRPr="00403E8B" w:rsidRDefault="004B36E9" w:rsidP="00B94869">
            <w:pPr>
              <w:spacing w:after="120"/>
              <w:ind w:left="357"/>
              <w:jc w:val="both"/>
              <w:rPr>
                <w:rFonts w:eastAsia="Calibri"/>
                <w:sz w:val="24"/>
                <w:szCs w:val="24"/>
                <w:lang w:val="cs-CZ"/>
              </w:rPr>
            </w:pPr>
            <w:r w:rsidRPr="00403E8B">
              <w:rPr>
                <w:rFonts w:eastAsia="Times New Roman"/>
                <w:sz w:val="24"/>
                <w:szCs w:val="24"/>
                <w:lang w:val="cs-CZ" w:eastAsia="cs-CZ"/>
              </w:rPr>
              <w:t xml:space="preserve">Zadavatel bez zbytečného odkladu vyrozumí Místo výkonu klinického hodnocení, EK a </w:t>
            </w:r>
            <w:r w:rsidR="008C5E82" w:rsidRPr="00403E8B">
              <w:rPr>
                <w:rFonts w:eastAsia="Times New Roman"/>
                <w:sz w:val="24"/>
                <w:szCs w:val="24"/>
                <w:lang w:val="cs-CZ" w:eastAsia="cs-CZ"/>
              </w:rPr>
              <w:t>IQVIA</w:t>
            </w:r>
            <w:r w:rsidRPr="00403E8B">
              <w:rPr>
                <w:rFonts w:eastAsia="Times New Roman"/>
                <w:sz w:val="24"/>
                <w:szCs w:val="24"/>
                <w:lang w:val="cs-CZ" w:eastAsia="cs-CZ"/>
              </w:rPr>
              <w:t>, ohledně jakéhokoli zjištění, jež je způsobilé ovlivnit bezpečnost účastníků či jejich vůli a ochotu pokračovat v účasti ve Studii, mít vliv na provádění Studie, či změnit vydané souhlasné stanovisko EK vztahující se k pokračování ve Studii.</w:t>
            </w:r>
          </w:p>
        </w:tc>
      </w:tr>
      <w:tr w:rsidR="00A80AA3" w:rsidRPr="00403E8B" w14:paraId="3AF63818" w14:textId="77777777" w:rsidTr="009C07EB">
        <w:trPr>
          <w:trHeight w:val="553"/>
        </w:trPr>
        <w:tc>
          <w:tcPr>
            <w:tcW w:w="4787" w:type="dxa"/>
          </w:tcPr>
          <w:p w14:paraId="3AF63816" w14:textId="3501E6A2" w:rsidR="00222D0C" w:rsidRPr="00403E8B" w:rsidRDefault="00A86AC9" w:rsidP="00A86AC9">
            <w:pPr>
              <w:tabs>
                <w:tab w:val="left" w:pos="851"/>
              </w:tabs>
              <w:ind w:left="357"/>
              <w:jc w:val="both"/>
              <w:rPr>
                <w:sz w:val="24"/>
                <w:szCs w:val="24"/>
                <w:lang w:val="en-US"/>
              </w:rPr>
            </w:pPr>
            <w:r w:rsidRPr="00403E8B">
              <w:rPr>
                <w:sz w:val="24"/>
                <w:szCs w:val="24"/>
                <w:lang w:val="en-US"/>
              </w:rPr>
              <w:t>1.6.</w:t>
            </w:r>
            <w:r w:rsidRPr="00403E8B">
              <w:rPr>
                <w:sz w:val="24"/>
                <w:szCs w:val="24"/>
                <w:lang w:val="en-US"/>
              </w:rPr>
              <w:tab/>
            </w:r>
            <w:r w:rsidR="00222D0C" w:rsidRPr="00403E8B">
              <w:rPr>
                <w:sz w:val="24"/>
                <w:szCs w:val="24"/>
                <w:u w:val="single"/>
                <w:lang w:val="en-US"/>
              </w:rPr>
              <w:t>Use and Return of Investigational Product and Equipment</w:t>
            </w:r>
          </w:p>
        </w:tc>
        <w:tc>
          <w:tcPr>
            <w:tcW w:w="4960" w:type="dxa"/>
          </w:tcPr>
          <w:p w14:paraId="3AF63817" w14:textId="522C4ACF" w:rsidR="00222D0C" w:rsidRPr="00403E8B" w:rsidRDefault="004B36E9" w:rsidP="00B94869">
            <w:pPr>
              <w:pStyle w:val="Odstavecseseznamem1"/>
              <w:tabs>
                <w:tab w:val="left" w:pos="851"/>
              </w:tabs>
              <w:spacing w:after="0" w:line="240" w:lineRule="auto"/>
              <w:ind w:left="357"/>
              <w:contextualSpacing w:val="0"/>
              <w:jc w:val="both"/>
              <w:rPr>
                <w:rFonts w:ascii="Times New Roman" w:hAnsi="Times New Roman"/>
                <w:sz w:val="24"/>
                <w:szCs w:val="24"/>
                <w:lang w:val="cs-CZ"/>
              </w:rPr>
            </w:pPr>
            <w:r w:rsidRPr="00403E8B">
              <w:rPr>
                <w:rFonts w:ascii="Times New Roman" w:hAnsi="Times New Roman"/>
                <w:sz w:val="24"/>
                <w:szCs w:val="24"/>
                <w:lang w:val="cs-CZ"/>
              </w:rPr>
              <w:t xml:space="preserve">1.6. </w:t>
            </w:r>
            <w:r w:rsidRPr="00403E8B">
              <w:rPr>
                <w:rFonts w:ascii="Times New Roman" w:hAnsi="Times New Roman"/>
                <w:sz w:val="24"/>
                <w:szCs w:val="24"/>
                <w:u w:val="single"/>
                <w:lang w:val="cs-CZ"/>
              </w:rPr>
              <w:t xml:space="preserve">Použití a vrácení Hodnoceného léčiva a </w:t>
            </w:r>
            <w:r w:rsidR="00241F92" w:rsidRPr="00403E8B">
              <w:rPr>
                <w:rFonts w:ascii="Times New Roman" w:hAnsi="Times New Roman"/>
                <w:sz w:val="24"/>
                <w:szCs w:val="24"/>
                <w:u w:val="single"/>
                <w:lang w:val="cs-CZ"/>
              </w:rPr>
              <w:t>Vybavení</w:t>
            </w:r>
          </w:p>
        </w:tc>
      </w:tr>
      <w:tr w:rsidR="00A80AA3" w:rsidRPr="00403E8B" w14:paraId="3AF6381B" w14:textId="77777777" w:rsidTr="009C07EB">
        <w:trPr>
          <w:trHeight w:val="1289"/>
        </w:trPr>
        <w:tc>
          <w:tcPr>
            <w:tcW w:w="4787" w:type="dxa"/>
          </w:tcPr>
          <w:p w14:paraId="3AF63819" w14:textId="77777777" w:rsidR="00D91961" w:rsidRPr="00403E8B" w:rsidRDefault="008270D4" w:rsidP="00B94869">
            <w:pPr>
              <w:spacing w:after="120"/>
              <w:ind w:left="357"/>
              <w:jc w:val="both"/>
              <w:rPr>
                <w:sz w:val="24"/>
                <w:szCs w:val="24"/>
                <w:u w:val="single"/>
                <w:lang w:val="en-US"/>
              </w:rPr>
            </w:pPr>
            <w:r w:rsidRPr="00403E8B">
              <w:rPr>
                <w:rFonts w:eastAsia="Times New Roman"/>
                <w:sz w:val="24"/>
                <w:szCs w:val="24"/>
                <w:lang w:val="en-US" w:eastAsia="cs-CZ"/>
              </w:rPr>
              <w:t xml:space="preserve">Sponsor or a duly authorized agent of Sponsor, shall supply Institution or Investigator with sufficient amount of Investigational Product as described in the Protocol.  </w:t>
            </w:r>
          </w:p>
        </w:tc>
        <w:tc>
          <w:tcPr>
            <w:tcW w:w="4960" w:type="dxa"/>
          </w:tcPr>
          <w:p w14:paraId="3AF6381A" w14:textId="77777777" w:rsidR="00D91961" w:rsidRPr="00403E8B" w:rsidRDefault="004B36E9" w:rsidP="00B94869">
            <w:pPr>
              <w:spacing w:after="120"/>
              <w:ind w:left="357"/>
              <w:jc w:val="both"/>
              <w:rPr>
                <w:sz w:val="24"/>
                <w:szCs w:val="24"/>
                <w:u w:val="single"/>
                <w:lang w:val="cs-CZ"/>
              </w:rPr>
            </w:pPr>
            <w:r w:rsidRPr="00403E8B">
              <w:rPr>
                <w:rFonts w:eastAsia="Times New Roman"/>
                <w:sz w:val="24"/>
                <w:szCs w:val="24"/>
                <w:lang w:val="cs-CZ" w:eastAsia="cs-CZ"/>
              </w:rPr>
              <w:t xml:space="preserve">Zadavatel, či jeho řádně oprávněný zástupce, dodá Zdravotnickému zařízení či Zkoušejícímu dostatečné množství Hodnoceného léčiva dle podmínek popsaných v Protokolu.  </w:t>
            </w:r>
          </w:p>
        </w:tc>
      </w:tr>
      <w:tr w:rsidR="00A80AA3" w:rsidRPr="00403E8B" w14:paraId="3AF6381E" w14:textId="77777777" w:rsidTr="009C07EB">
        <w:trPr>
          <w:trHeight w:val="3212"/>
        </w:trPr>
        <w:tc>
          <w:tcPr>
            <w:tcW w:w="4787" w:type="dxa"/>
          </w:tcPr>
          <w:p w14:paraId="3AF6381C" w14:textId="77777777" w:rsidR="00222D0C" w:rsidRPr="00403E8B" w:rsidRDefault="008270D4" w:rsidP="00B94869">
            <w:pPr>
              <w:spacing w:after="120"/>
              <w:ind w:left="357"/>
              <w:jc w:val="both"/>
              <w:rPr>
                <w:sz w:val="24"/>
                <w:szCs w:val="24"/>
                <w:lang w:val="en-US"/>
              </w:rPr>
            </w:pPr>
            <w:r w:rsidRPr="00403E8B">
              <w:rPr>
                <w:rFonts w:eastAsia="Times New Roman"/>
                <w:sz w:val="24"/>
                <w:szCs w:val="24"/>
                <w:lang w:val="en-US" w:eastAsia="cs-CZ"/>
              </w:rPr>
              <w:lastRenderedPageBreak/>
              <w:t xml:space="preserve">The Site shall use the Investigational Product and any comparator products provided in connection with the Study, solely for the purpose of properly completing the Study and shall maintain the Investigational Product as specified by Sponsor and according to applicable laws and regulations, including storage in a locked, secured area at all times.  </w:t>
            </w:r>
          </w:p>
        </w:tc>
        <w:tc>
          <w:tcPr>
            <w:tcW w:w="4960" w:type="dxa"/>
          </w:tcPr>
          <w:p w14:paraId="3AF6381D" w14:textId="77777777" w:rsidR="00222D0C" w:rsidRPr="00403E8B" w:rsidRDefault="004B36E9" w:rsidP="00B94869">
            <w:pPr>
              <w:spacing w:after="120"/>
              <w:ind w:left="357"/>
              <w:jc w:val="both"/>
              <w:rPr>
                <w:rFonts w:eastAsia="Times New Roman"/>
                <w:sz w:val="24"/>
                <w:szCs w:val="24"/>
                <w:lang w:val="cs-CZ" w:eastAsia="cs-CZ"/>
              </w:rPr>
            </w:pPr>
            <w:r w:rsidRPr="00403E8B">
              <w:rPr>
                <w:rFonts w:eastAsia="Times New Roman"/>
                <w:sz w:val="24"/>
                <w:szCs w:val="24"/>
                <w:lang w:val="cs-CZ" w:eastAsia="cs-CZ"/>
              </w:rPr>
              <w:t>Místo provádění klinického hodnocení bude používat Hodnocené léčivo a jakýkoli komparační produkt poskytnutý v souvislosti se Studií výhradně pro účely řádného dokončení Studie a bude uchovávat Hodnocené léčivo dle pokynů Zadavatele a v souladu s příslušnými právními předpisy, nařízeními a pravidly, včetně povinnosti skladovat Hodnocené léčivo v uzamčeném a zabezpečeném prostoru, a to po celou předmětnou dobu.</w:t>
            </w:r>
          </w:p>
        </w:tc>
      </w:tr>
      <w:tr w:rsidR="00A80AA3" w:rsidRPr="00403E8B" w14:paraId="3AF63821" w14:textId="77777777" w:rsidTr="009C07EB">
        <w:tc>
          <w:tcPr>
            <w:tcW w:w="4787" w:type="dxa"/>
          </w:tcPr>
          <w:p w14:paraId="3AF6381F" w14:textId="77777777" w:rsidR="00222D0C" w:rsidRPr="00403E8B" w:rsidRDefault="008270D4" w:rsidP="00B94869">
            <w:pPr>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Upon completion or termination of the Study, the Site shall return or destroy, at Sponsor’s option, the Investigational Product, comparator products, and materials and all Confidential Information (as defined below) at Sponsor’s sole expense. </w:t>
            </w:r>
          </w:p>
        </w:tc>
        <w:tc>
          <w:tcPr>
            <w:tcW w:w="4960" w:type="dxa"/>
          </w:tcPr>
          <w:p w14:paraId="3AF63820" w14:textId="77777777" w:rsidR="00222D0C" w:rsidRPr="00403E8B" w:rsidRDefault="004B36E9" w:rsidP="00B94869">
            <w:pPr>
              <w:spacing w:after="120"/>
              <w:ind w:left="357"/>
              <w:jc w:val="both"/>
              <w:rPr>
                <w:rFonts w:eastAsia="Calibri"/>
                <w:sz w:val="24"/>
                <w:szCs w:val="24"/>
                <w:lang w:val="cs-CZ"/>
              </w:rPr>
            </w:pPr>
            <w:r w:rsidRPr="00403E8B">
              <w:rPr>
                <w:rFonts w:eastAsia="Times New Roman"/>
                <w:sz w:val="24"/>
                <w:szCs w:val="24"/>
                <w:lang w:val="cs-CZ" w:eastAsia="cs-CZ"/>
              </w:rPr>
              <w:t xml:space="preserve">V návaznosti na dokončení či ukončení Studie, Místo provádění klinického hodnocení vrátí či zlikviduje, a to plně dle volby Zadavatele, Hodnocené léčivo, komparační produkty a materiály, jakož i veškeré Důvěrné informace (ve smyslu níže uvedené definice) plně a výlučně na náklady Zadavatele. </w:t>
            </w:r>
          </w:p>
        </w:tc>
      </w:tr>
      <w:tr w:rsidR="00A80AA3" w:rsidRPr="00403E8B" w14:paraId="3AF63825" w14:textId="77777777" w:rsidTr="009C07EB">
        <w:tc>
          <w:tcPr>
            <w:tcW w:w="4787" w:type="dxa"/>
          </w:tcPr>
          <w:p w14:paraId="3AF63822" w14:textId="4780CCE1" w:rsidR="008270D4" w:rsidRPr="00403E8B" w:rsidRDefault="008270D4" w:rsidP="00B94869">
            <w:pPr>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Institution and Investigator shall comply with all laws and regulations governing the disposition or destruction of Investigational Product and any instructions from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that are not inconsistent with such laws and regulations.</w:t>
            </w:r>
          </w:p>
          <w:p w14:paraId="591698F5" w14:textId="77777777" w:rsidR="00A86AC9" w:rsidRPr="00403E8B" w:rsidRDefault="00A86AC9" w:rsidP="00B94869">
            <w:pPr>
              <w:spacing w:after="120"/>
              <w:ind w:left="357"/>
              <w:jc w:val="both"/>
              <w:rPr>
                <w:rFonts w:eastAsia="Times New Roman"/>
                <w:sz w:val="24"/>
                <w:szCs w:val="24"/>
                <w:lang w:val="en-US" w:eastAsia="cs-CZ"/>
              </w:rPr>
            </w:pPr>
          </w:p>
          <w:p w14:paraId="52F6D6DB" w14:textId="77777777" w:rsidR="00A86AC9" w:rsidRPr="00403E8B" w:rsidRDefault="00A86AC9" w:rsidP="00B94869">
            <w:pPr>
              <w:spacing w:after="120"/>
              <w:ind w:left="357"/>
              <w:jc w:val="both"/>
              <w:rPr>
                <w:rFonts w:eastAsia="Times New Roman"/>
                <w:sz w:val="24"/>
                <w:szCs w:val="24"/>
                <w:lang w:val="en-US" w:eastAsia="cs-CZ"/>
              </w:rPr>
            </w:pPr>
          </w:p>
          <w:p w14:paraId="6E0F2ACD" w14:textId="178BAD84" w:rsidR="006A4641" w:rsidRPr="00403E8B" w:rsidRDefault="006A4641" w:rsidP="006A4641">
            <w:pPr>
              <w:spacing w:after="120"/>
              <w:ind w:left="357"/>
              <w:jc w:val="both"/>
              <w:rPr>
                <w:rFonts w:eastAsia="Times New Roman"/>
                <w:sz w:val="24"/>
                <w:szCs w:val="24"/>
                <w:lang w:val="en-US" w:eastAsia="cs-CZ"/>
              </w:rPr>
            </w:pPr>
            <w:r w:rsidRPr="00403E8B">
              <w:rPr>
                <w:sz w:val="24"/>
                <w:szCs w:val="24"/>
                <w:lang w:val="en-US"/>
              </w:rPr>
              <w:t>If the Sponsor</w:t>
            </w:r>
            <w:r w:rsidR="00A53A49" w:rsidRPr="00403E8B">
              <w:rPr>
                <w:sz w:val="24"/>
                <w:szCs w:val="24"/>
                <w:lang w:val="en-US"/>
              </w:rPr>
              <w:t>/IQVIA</w:t>
            </w:r>
            <w:r w:rsidRPr="00403E8B">
              <w:rPr>
                <w:sz w:val="24"/>
                <w:szCs w:val="24"/>
                <w:lang w:val="en-US"/>
              </w:rPr>
              <w:t xml:space="preserve"> provides the Institution and/or Investigator with any other equipment (“Equipment”) for use in connection with performance of services in the Study, </w:t>
            </w:r>
            <w:r w:rsidR="007B5FA8" w:rsidRPr="00403E8B">
              <w:rPr>
                <w:sz w:val="24"/>
                <w:szCs w:val="24"/>
                <w:lang w:val="en-US"/>
              </w:rPr>
              <w:t>Sponsor</w:t>
            </w:r>
            <w:r w:rsidR="00A53A49" w:rsidRPr="00403E8B">
              <w:rPr>
                <w:sz w:val="24"/>
                <w:szCs w:val="24"/>
                <w:lang w:val="en-US"/>
              </w:rPr>
              <w:t>/IQVIA</w:t>
            </w:r>
            <w:r w:rsidR="007B5FA8" w:rsidRPr="00403E8B">
              <w:rPr>
                <w:sz w:val="24"/>
                <w:szCs w:val="24"/>
                <w:lang w:val="en-US"/>
              </w:rPr>
              <w:t xml:space="preserve"> shall complete the internal forms of the Institution “Terms and Conditions of Equipment Provision” and the “Loan Acceptance/Return Protocol” </w:t>
            </w:r>
            <w:r w:rsidRPr="00403E8B">
              <w:rPr>
                <w:sz w:val="24"/>
                <w:szCs w:val="24"/>
                <w:lang w:val="en-US"/>
              </w:rPr>
              <w:t>in Attachment B.</w:t>
            </w:r>
          </w:p>
          <w:p w14:paraId="3AF63823" w14:textId="77777777" w:rsidR="008270D4" w:rsidRPr="00403E8B" w:rsidRDefault="008270D4" w:rsidP="00B94869">
            <w:pPr>
              <w:spacing w:after="120"/>
              <w:ind w:left="357"/>
              <w:jc w:val="both"/>
              <w:rPr>
                <w:rFonts w:eastAsia="Times New Roman"/>
                <w:sz w:val="24"/>
                <w:szCs w:val="24"/>
                <w:lang w:val="en-US" w:eastAsia="cs-CZ"/>
              </w:rPr>
            </w:pPr>
          </w:p>
        </w:tc>
        <w:tc>
          <w:tcPr>
            <w:tcW w:w="4960" w:type="dxa"/>
          </w:tcPr>
          <w:p w14:paraId="5EEAB02A" w14:textId="77777777" w:rsidR="009C370E" w:rsidRPr="00403E8B" w:rsidRDefault="004B36E9" w:rsidP="009C370E">
            <w:pPr>
              <w:spacing w:after="120"/>
              <w:ind w:left="357"/>
              <w:jc w:val="both"/>
              <w:rPr>
                <w:rFonts w:eastAsia="Times New Roman"/>
                <w:sz w:val="24"/>
                <w:szCs w:val="24"/>
                <w:lang w:val="cs-CZ" w:eastAsia="cs-CZ"/>
              </w:rPr>
            </w:pPr>
            <w:r w:rsidRPr="00403E8B">
              <w:rPr>
                <w:rFonts w:eastAsia="Times New Roman"/>
                <w:sz w:val="24"/>
                <w:szCs w:val="24"/>
                <w:lang w:val="cs-CZ" w:eastAsia="cs-CZ"/>
              </w:rPr>
              <w:t xml:space="preserve">Zdravotnické zařízení a Zkoušející se zavazují, že budou jednat v souladu s veškerými právními předpisy, nařízeními a pravidly upravujícími nakládání s Hodnoceným léčivem či likvidaci Hodnoceného léčiva a jakýmikoli instrukcemi a pokyny poskytnutými </w:t>
            </w:r>
            <w:r w:rsidR="008C5E82" w:rsidRPr="00403E8B">
              <w:rPr>
                <w:rFonts w:eastAsia="Times New Roman"/>
                <w:sz w:val="24"/>
                <w:szCs w:val="24"/>
                <w:lang w:val="cs-CZ" w:eastAsia="cs-CZ"/>
              </w:rPr>
              <w:t>IQVIA</w:t>
            </w:r>
            <w:r w:rsidRPr="00403E8B">
              <w:rPr>
                <w:rFonts w:eastAsia="Times New Roman"/>
                <w:sz w:val="24"/>
                <w:szCs w:val="24"/>
                <w:lang w:val="cs-CZ" w:eastAsia="cs-CZ"/>
              </w:rPr>
              <w:t>, jež nejsou v rozporu s takovými právními přepisy, nařízeními a pravidly.</w:t>
            </w:r>
          </w:p>
          <w:p w14:paraId="3AF63824" w14:textId="1BD3108B" w:rsidR="008270D4" w:rsidRPr="00403E8B" w:rsidRDefault="002D44EC" w:rsidP="009C370E">
            <w:pPr>
              <w:spacing w:after="120"/>
              <w:ind w:left="357"/>
              <w:jc w:val="both"/>
              <w:rPr>
                <w:rFonts w:eastAsia="Calibri"/>
                <w:sz w:val="24"/>
                <w:szCs w:val="24"/>
                <w:lang w:val="cs-CZ" w:eastAsia="bg-BG"/>
              </w:rPr>
            </w:pPr>
            <w:r w:rsidRPr="00403E8B">
              <w:rPr>
                <w:sz w:val="24"/>
                <w:szCs w:val="24"/>
                <w:lang w:val="cs-CZ"/>
              </w:rPr>
              <w:t>Pokud poskytne Zadavatel</w:t>
            </w:r>
            <w:r w:rsidR="00A53A49" w:rsidRPr="00403E8B">
              <w:rPr>
                <w:sz w:val="24"/>
                <w:szCs w:val="24"/>
                <w:lang w:val="cs-CZ"/>
              </w:rPr>
              <w:t>/IQVIA</w:t>
            </w:r>
            <w:r w:rsidRPr="00403E8B">
              <w:rPr>
                <w:sz w:val="24"/>
                <w:szCs w:val="24"/>
                <w:lang w:val="cs-CZ"/>
              </w:rPr>
              <w:t xml:space="preserve"> Zdravotnickému zařízení </w:t>
            </w:r>
            <w:r w:rsidR="009C370E" w:rsidRPr="00403E8B">
              <w:rPr>
                <w:sz w:val="24"/>
                <w:szCs w:val="24"/>
                <w:lang w:val="cs-CZ"/>
              </w:rPr>
              <w:t>a</w:t>
            </w:r>
            <w:r w:rsidRPr="00403E8B">
              <w:rPr>
                <w:sz w:val="24"/>
                <w:szCs w:val="24"/>
                <w:lang w:val="cs-CZ"/>
              </w:rPr>
              <w:t xml:space="preserve">/nebo Zkoušejícímu jakékoli další vybavení </w:t>
            </w:r>
            <w:r w:rsidR="009C370E" w:rsidRPr="00403E8B">
              <w:rPr>
                <w:sz w:val="24"/>
                <w:szCs w:val="24"/>
                <w:lang w:val="cs-CZ"/>
              </w:rPr>
              <w:t>(</w:t>
            </w:r>
            <w:r w:rsidRPr="00403E8B">
              <w:rPr>
                <w:sz w:val="24"/>
                <w:szCs w:val="24"/>
                <w:lang w:val="cs-CZ"/>
              </w:rPr>
              <w:t>„Vybavení</w:t>
            </w:r>
            <w:r w:rsidR="009C370E" w:rsidRPr="00403E8B">
              <w:rPr>
                <w:sz w:val="24"/>
                <w:szCs w:val="24"/>
                <w:lang w:val="cs-CZ"/>
              </w:rPr>
              <w:t xml:space="preserve">“) </w:t>
            </w:r>
            <w:r w:rsidRPr="00403E8B">
              <w:rPr>
                <w:sz w:val="24"/>
                <w:szCs w:val="24"/>
                <w:lang w:val="cs-CZ"/>
              </w:rPr>
              <w:t xml:space="preserve">pro použití v souvislosti s poskytováním služeb pro </w:t>
            </w:r>
            <w:r w:rsidR="009C370E" w:rsidRPr="00403E8B">
              <w:rPr>
                <w:sz w:val="24"/>
                <w:szCs w:val="24"/>
                <w:lang w:val="cs-CZ"/>
              </w:rPr>
              <w:t>Stud</w:t>
            </w:r>
            <w:r w:rsidRPr="00403E8B">
              <w:rPr>
                <w:sz w:val="24"/>
                <w:szCs w:val="24"/>
                <w:lang w:val="cs-CZ"/>
              </w:rPr>
              <w:t>ii</w:t>
            </w:r>
            <w:r w:rsidR="009C370E" w:rsidRPr="00403E8B">
              <w:rPr>
                <w:sz w:val="24"/>
                <w:szCs w:val="24"/>
                <w:lang w:val="cs-CZ"/>
              </w:rPr>
              <w:t xml:space="preserve">, </w:t>
            </w:r>
            <w:r w:rsidR="002A35D1" w:rsidRPr="00403E8B">
              <w:rPr>
                <w:sz w:val="24"/>
                <w:szCs w:val="24"/>
                <w:lang w:val="cs-CZ"/>
              </w:rPr>
              <w:t>vyplní Zadavatel</w:t>
            </w:r>
            <w:r w:rsidR="00A53A49" w:rsidRPr="00403E8B">
              <w:rPr>
                <w:sz w:val="24"/>
                <w:szCs w:val="24"/>
                <w:lang w:val="cs-CZ"/>
              </w:rPr>
              <w:t>/IQVIA</w:t>
            </w:r>
            <w:r w:rsidR="002A35D1" w:rsidRPr="00403E8B">
              <w:rPr>
                <w:sz w:val="24"/>
                <w:szCs w:val="24"/>
                <w:lang w:val="cs-CZ"/>
              </w:rPr>
              <w:t xml:space="preserve"> interní formuláře Zdravotnického zařízení Podmínky poskytnutí vybavení a Protokol o převzetí / vrácení výpůjčky</w:t>
            </w:r>
            <w:r w:rsidR="003248CA" w:rsidRPr="00403E8B">
              <w:rPr>
                <w:sz w:val="24"/>
                <w:szCs w:val="24"/>
                <w:lang w:val="cs-CZ"/>
              </w:rPr>
              <w:t xml:space="preserve"> v Příloze </w:t>
            </w:r>
            <w:r w:rsidR="009C370E" w:rsidRPr="00403E8B">
              <w:rPr>
                <w:sz w:val="24"/>
                <w:szCs w:val="24"/>
                <w:lang w:val="cs-CZ"/>
              </w:rPr>
              <w:t>B</w:t>
            </w:r>
            <w:r w:rsidR="003271E6" w:rsidRPr="00403E8B">
              <w:rPr>
                <w:sz w:val="24"/>
                <w:szCs w:val="24"/>
                <w:lang w:val="cs-CZ"/>
              </w:rPr>
              <w:t>.</w:t>
            </w:r>
          </w:p>
        </w:tc>
      </w:tr>
      <w:tr w:rsidR="00A80AA3" w:rsidRPr="00403E8B" w14:paraId="3AF63829" w14:textId="77777777" w:rsidTr="009C07EB">
        <w:tc>
          <w:tcPr>
            <w:tcW w:w="4787" w:type="dxa"/>
          </w:tcPr>
          <w:p w14:paraId="3AF63827" w14:textId="689FD1EF" w:rsidR="008270D4" w:rsidRPr="00403E8B" w:rsidRDefault="008270D4" w:rsidP="00DC0B37">
            <w:pPr>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The Site shall return any equipment or materials provided by Sponsor for use in the Study unless Sponsor and Institution have a </w:t>
            </w:r>
            <w:r w:rsidRPr="00403E8B">
              <w:rPr>
                <w:rFonts w:eastAsia="Times New Roman"/>
                <w:sz w:val="24"/>
                <w:szCs w:val="24"/>
                <w:lang w:val="en-US" w:eastAsia="cs-CZ"/>
              </w:rPr>
              <w:lastRenderedPageBreak/>
              <w:t xml:space="preserve">written agreement for Institution to acquire the equipment. </w:t>
            </w:r>
          </w:p>
        </w:tc>
        <w:tc>
          <w:tcPr>
            <w:tcW w:w="4960" w:type="dxa"/>
          </w:tcPr>
          <w:p w14:paraId="3AF63828" w14:textId="729E33C6" w:rsidR="008270D4" w:rsidRPr="00403E8B" w:rsidRDefault="004B36E9" w:rsidP="00B94869">
            <w:pPr>
              <w:spacing w:after="120"/>
              <w:ind w:left="357"/>
              <w:jc w:val="both"/>
              <w:rPr>
                <w:rFonts w:eastAsia="Calibri"/>
                <w:sz w:val="24"/>
                <w:szCs w:val="24"/>
                <w:lang w:val="cs-CZ" w:eastAsia="bg-BG"/>
              </w:rPr>
            </w:pPr>
            <w:r w:rsidRPr="00403E8B">
              <w:rPr>
                <w:rFonts w:eastAsia="Times New Roman"/>
                <w:sz w:val="24"/>
                <w:szCs w:val="24"/>
                <w:lang w:val="cs-CZ" w:eastAsia="cs-CZ"/>
              </w:rPr>
              <w:lastRenderedPageBreak/>
              <w:t xml:space="preserve">Místo provádění klinického hodnocení vrátí jakékoli vybavení či materiály poskytnuté Zadavatelem pro jejich použití ve Studii, nebude-li uzavřena písemná smlouva mezi Zadavatelem a Zdravotnickým zařízením, na </w:t>
            </w:r>
            <w:r w:rsidRPr="00403E8B">
              <w:rPr>
                <w:rFonts w:eastAsia="Times New Roman"/>
                <w:sz w:val="24"/>
                <w:szCs w:val="24"/>
                <w:lang w:val="cs-CZ" w:eastAsia="cs-CZ"/>
              </w:rPr>
              <w:lastRenderedPageBreak/>
              <w:t>jejímž základě Zdravotnické zařízení nabude vlastnictví k takovému vybavení</w:t>
            </w:r>
          </w:p>
        </w:tc>
      </w:tr>
      <w:tr w:rsidR="00A80AA3" w:rsidRPr="00403E8B" w14:paraId="3AF6382C" w14:textId="77777777" w:rsidTr="009C07EB">
        <w:trPr>
          <w:trHeight w:val="318"/>
        </w:trPr>
        <w:tc>
          <w:tcPr>
            <w:tcW w:w="4787" w:type="dxa"/>
          </w:tcPr>
          <w:p w14:paraId="3AF6382A" w14:textId="39B606F7" w:rsidR="00222D0C" w:rsidRPr="00403E8B" w:rsidRDefault="00A86AC9" w:rsidP="00A86AC9">
            <w:pPr>
              <w:keepNext/>
              <w:tabs>
                <w:tab w:val="left" w:pos="851"/>
              </w:tabs>
              <w:ind w:left="360"/>
              <w:jc w:val="both"/>
              <w:rPr>
                <w:sz w:val="24"/>
                <w:szCs w:val="24"/>
                <w:lang w:val="en-US"/>
              </w:rPr>
            </w:pPr>
            <w:r w:rsidRPr="00403E8B">
              <w:rPr>
                <w:sz w:val="24"/>
                <w:szCs w:val="24"/>
                <w:lang w:val="en-US"/>
              </w:rPr>
              <w:lastRenderedPageBreak/>
              <w:t>1.7.</w:t>
            </w:r>
            <w:r w:rsidRPr="00403E8B">
              <w:rPr>
                <w:sz w:val="24"/>
                <w:szCs w:val="24"/>
                <w:lang w:val="en-US"/>
              </w:rPr>
              <w:tab/>
            </w:r>
            <w:r w:rsidR="00222D0C" w:rsidRPr="00403E8B">
              <w:rPr>
                <w:sz w:val="24"/>
                <w:szCs w:val="24"/>
                <w:u w:val="single"/>
                <w:lang w:val="en-US"/>
              </w:rPr>
              <w:t>Key Enrollment Date</w:t>
            </w:r>
          </w:p>
        </w:tc>
        <w:tc>
          <w:tcPr>
            <w:tcW w:w="4960" w:type="dxa"/>
          </w:tcPr>
          <w:p w14:paraId="3AF6382B" w14:textId="24A4D439" w:rsidR="00222D0C" w:rsidRPr="00403E8B" w:rsidRDefault="004B36E9" w:rsidP="008B3E4B">
            <w:pPr>
              <w:pStyle w:val="Odstavecseseznamem1"/>
              <w:keepNext/>
              <w:tabs>
                <w:tab w:val="left" w:pos="851"/>
              </w:tabs>
              <w:spacing w:after="0" w:line="240" w:lineRule="auto"/>
              <w:ind w:left="360"/>
              <w:contextualSpacing w:val="0"/>
              <w:jc w:val="both"/>
              <w:rPr>
                <w:rFonts w:ascii="Times New Roman" w:hAnsi="Times New Roman"/>
                <w:sz w:val="24"/>
                <w:szCs w:val="24"/>
                <w:u w:val="single"/>
                <w:lang w:val="cs-CZ"/>
              </w:rPr>
            </w:pPr>
            <w:r w:rsidRPr="00403E8B">
              <w:rPr>
                <w:rFonts w:ascii="Times New Roman" w:hAnsi="Times New Roman"/>
                <w:sz w:val="24"/>
                <w:szCs w:val="24"/>
                <w:lang w:val="cs-CZ"/>
              </w:rPr>
              <w:t xml:space="preserve">1.7. </w:t>
            </w:r>
            <w:r w:rsidRPr="00403E8B">
              <w:rPr>
                <w:rFonts w:ascii="Times New Roman" w:hAnsi="Times New Roman"/>
                <w:sz w:val="24"/>
                <w:szCs w:val="24"/>
                <w:u w:val="single"/>
                <w:lang w:val="cs-CZ"/>
              </w:rPr>
              <w:t>Klíčov</w:t>
            </w:r>
            <w:r w:rsidR="00115EB3" w:rsidRPr="00403E8B">
              <w:rPr>
                <w:rFonts w:ascii="Times New Roman" w:hAnsi="Times New Roman"/>
                <w:sz w:val="24"/>
                <w:szCs w:val="24"/>
                <w:u w:val="single"/>
                <w:lang w:val="cs-CZ"/>
              </w:rPr>
              <w:t>é</w:t>
            </w:r>
            <w:r w:rsidRPr="00403E8B">
              <w:rPr>
                <w:rFonts w:ascii="Times New Roman" w:hAnsi="Times New Roman"/>
                <w:sz w:val="24"/>
                <w:szCs w:val="24"/>
                <w:u w:val="single"/>
                <w:lang w:val="cs-CZ"/>
              </w:rPr>
              <w:t xml:space="preserve"> datum zařazení</w:t>
            </w:r>
          </w:p>
        </w:tc>
      </w:tr>
      <w:tr w:rsidR="00A80AA3" w:rsidRPr="00403E8B" w14:paraId="3AF63830" w14:textId="77777777" w:rsidTr="009C07EB">
        <w:trPr>
          <w:trHeight w:val="2210"/>
        </w:trPr>
        <w:tc>
          <w:tcPr>
            <w:tcW w:w="4787" w:type="dxa"/>
          </w:tcPr>
          <w:p w14:paraId="3AF6382D" w14:textId="77B73658" w:rsidR="008270D4" w:rsidRPr="00403E8B" w:rsidRDefault="008270D4" w:rsidP="00B94869">
            <w:pPr>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The Site understands and agrees that if Site has not enrolled at least </w:t>
            </w:r>
            <w:r w:rsidR="0059335B" w:rsidRPr="0059335B">
              <w:rPr>
                <w:rFonts w:eastAsia="Times New Roman"/>
                <w:sz w:val="24"/>
                <w:szCs w:val="24"/>
                <w:highlight w:val="black"/>
                <w:lang w:val="cs-CZ" w:eastAsia="cs-CZ"/>
              </w:rPr>
              <w:t>xxxxxxxxxxxxxxxxxxxx</w:t>
            </w:r>
            <w:r w:rsidRPr="00403E8B">
              <w:rPr>
                <w:rFonts w:eastAsia="Times New Roman"/>
                <w:sz w:val="24"/>
                <w:szCs w:val="24"/>
                <w:lang w:val="en-US" w:eastAsia="cs-CZ"/>
              </w:rPr>
              <w:t xml:space="preserve"> by the Key Enrollment Date then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or/and Sponsor may terminate this Agreement in accordance with Section 15 “Term &amp; Termination” Sponsor/</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has the right to limit enrollment at any time.</w:t>
            </w:r>
          </w:p>
          <w:p w14:paraId="3AF6382E" w14:textId="77777777" w:rsidR="00D91961" w:rsidRPr="00403E8B" w:rsidRDefault="00D91961" w:rsidP="00B94869">
            <w:pPr>
              <w:spacing w:after="120"/>
              <w:ind w:left="357"/>
              <w:jc w:val="both"/>
              <w:rPr>
                <w:sz w:val="24"/>
                <w:szCs w:val="24"/>
                <w:u w:val="single"/>
                <w:lang w:val="en-US"/>
              </w:rPr>
            </w:pPr>
          </w:p>
        </w:tc>
        <w:tc>
          <w:tcPr>
            <w:tcW w:w="4960" w:type="dxa"/>
          </w:tcPr>
          <w:p w14:paraId="3AF6382F" w14:textId="08C3CE59" w:rsidR="00D91961" w:rsidRPr="00403E8B" w:rsidRDefault="004B36E9" w:rsidP="00B94869">
            <w:pPr>
              <w:spacing w:after="120"/>
              <w:ind w:left="357"/>
              <w:jc w:val="both"/>
              <w:rPr>
                <w:sz w:val="24"/>
                <w:szCs w:val="24"/>
                <w:u w:val="single"/>
                <w:lang w:val="cs-CZ"/>
              </w:rPr>
            </w:pPr>
            <w:r w:rsidRPr="00403E8B">
              <w:rPr>
                <w:rFonts w:eastAsia="Times New Roman"/>
                <w:sz w:val="24"/>
                <w:szCs w:val="24"/>
                <w:lang w:val="cs-CZ" w:eastAsia="cs-CZ"/>
              </w:rPr>
              <w:t xml:space="preserve">Místo provádění klinického hodnocení je srozuměno a souhlasí, že v případě, že Místo provádění klinického hodnocení nezařadí alespoň </w:t>
            </w:r>
            <w:r w:rsidR="0059335B" w:rsidRPr="0059335B">
              <w:rPr>
                <w:rFonts w:eastAsia="Times New Roman"/>
                <w:sz w:val="24"/>
                <w:szCs w:val="24"/>
                <w:highlight w:val="black"/>
                <w:lang w:val="cs-CZ" w:eastAsia="cs-CZ"/>
              </w:rPr>
              <w:t>xxxxxxxxxxxxxxxxxxxxxx</w:t>
            </w:r>
            <w:r w:rsidRPr="00403E8B">
              <w:rPr>
                <w:rFonts w:eastAsia="Times New Roman"/>
                <w:sz w:val="24"/>
                <w:szCs w:val="24"/>
                <w:lang w:val="cs-CZ" w:eastAsia="cs-CZ"/>
              </w:rPr>
              <w:t xml:space="preserve"> ke Klíčovému datu zařazení, pak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a/nebo Zadavatel budou oprávněni ukončit tuto Smlouvu v souladu s Článkem 15 “Platnost &amp; Ukončení platnosti”. Zadavatel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jsou oprávněni omezit zařazení Subjektů studie, a to v kterýkoli časový okamžik.</w:t>
            </w:r>
          </w:p>
        </w:tc>
      </w:tr>
      <w:tr w:rsidR="00A80AA3" w:rsidRPr="00403E8B" w14:paraId="3AF63839" w14:textId="77777777" w:rsidTr="009C07EB">
        <w:tc>
          <w:tcPr>
            <w:tcW w:w="4787" w:type="dxa"/>
          </w:tcPr>
          <w:p w14:paraId="3AF63837" w14:textId="20EEB0FE" w:rsidR="007166EF" w:rsidRPr="00403E8B" w:rsidRDefault="00A86AC9" w:rsidP="008A5111">
            <w:pPr>
              <w:spacing w:after="120"/>
              <w:ind w:left="170" w:firstLine="145"/>
              <w:jc w:val="both"/>
              <w:rPr>
                <w:b/>
                <w:smallCaps/>
                <w:sz w:val="24"/>
                <w:szCs w:val="24"/>
                <w:u w:val="single"/>
                <w:lang w:val="en-US"/>
              </w:rPr>
            </w:pPr>
            <w:r w:rsidRPr="00403E8B">
              <w:rPr>
                <w:b/>
                <w:smallCaps/>
                <w:sz w:val="24"/>
                <w:szCs w:val="24"/>
                <w:lang w:val="en-US"/>
              </w:rPr>
              <w:t>2.</w:t>
            </w:r>
            <w:r w:rsidRPr="00403E8B">
              <w:rPr>
                <w:b/>
                <w:smallCaps/>
                <w:sz w:val="24"/>
                <w:szCs w:val="24"/>
                <w:lang w:val="en-US"/>
              </w:rPr>
              <w:tab/>
            </w:r>
            <w:r w:rsidR="003C0A4D" w:rsidRPr="00403E8B">
              <w:rPr>
                <w:b/>
                <w:smallCaps/>
                <w:sz w:val="24"/>
                <w:szCs w:val="24"/>
                <w:u w:val="single"/>
                <w:lang w:val="en-US"/>
              </w:rPr>
              <w:t>Payment</w:t>
            </w:r>
          </w:p>
        </w:tc>
        <w:tc>
          <w:tcPr>
            <w:tcW w:w="4960" w:type="dxa"/>
          </w:tcPr>
          <w:p w14:paraId="3AF63838" w14:textId="4A771005" w:rsidR="007166EF" w:rsidRPr="00403E8B" w:rsidRDefault="004B36E9" w:rsidP="008A5111">
            <w:pPr>
              <w:pStyle w:val="Odstavecseseznamem1"/>
              <w:spacing w:after="120" w:line="240" w:lineRule="auto"/>
              <w:ind w:left="170" w:firstLine="173"/>
              <w:contextualSpacing w:val="0"/>
              <w:jc w:val="both"/>
              <w:rPr>
                <w:rFonts w:ascii="Times New Roman" w:hAnsi="Times New Roman"/>
                <w:b/>
                <w:smallCaps/>
                <w:sz w:val="24"/>
                <w:szCs w:val="24"/>
                <w:u w:val="single"/>
                <w:lang w:val="cs-CZ"/>
              </w:rPr>
            </w:pPr>
            <w:r w:rsidRPr="00403E8B">
              <w:rPr>
                <w:rFonts w:ascii="Times New Roman" w:hAnsi="Times New Roman"/>
                <w:b/>
                <w:smallCaps/>
                <w:sz w:val="24"/>
                <w:szCs w:val="24"/>
                <w:lang w:val="cs-CZ"/>
              </w:rPr>
              <w:t>2.</w:t>
            </w:r>
            <w:r w:rsidR="00A86AC9" w:rsidRPr="00403E8B">
              <w:rPr>
                <w:rFonts w:ascii="Times New Roman" w:hAnsi="Times New Roman"/>
                <w:b/>
                <w:smallCaps/>
                <w:sz w:val="24"/>
                <w:szCs w:val="24"/>
                <w:lang w:val="cs-CZ"/>
              </w:rPr>
              <w:tab/>
            </w:r>
            <w:r w:rsidR="00B27589" w:rsidRPr="00403E8B">
              <w:rPr>
                <w:rFonts w:ascii="Times New Roman" w:hAnsi="Times New Roman"/>
                <w:b/>
                <w:smallCaps/>
                <w:sz w:val="24"/>
                <w:szCs w:val="24"/>
                <w:u w:val="single"/>
                <w:lang w:val="cs-CZ"/>
              </w:rPr>
              <w:t>Platby</w:t>
            </w:r>
          </w:p>
        </w:tc>
      </w:tr>
      <w:tr w:rsidR="00A80AA3" w:rsidRPr="00403E8B" w14:paraId="3AF6383D" w14:textId="77777777" w:rsidTr="009C07EB">
        <w:tc>
          <w:tcPr>
            <w:tcW w:w="4787" w:type="dxa"/>
          </w:tcPr>
          <w:p w14:paraId="71752316" w14:textId="77777777" w:rsidR="003C5BFF" w:rsidRPr="00403E8B" w:rsidRDefault="008270D4" w:rsidP="008A5111">
            <w:pPr>
              <w:ind w:left="315"/>
              <w:jc w:val="both"/>
              <w:rPr>
                <w:sz w:val="24"/>
                <w:szCs w:val="24"/>
                <w:lang w:val="en-US"/>
              </w:rPr>
            </w:pPr>
            <w:r w:rsidRPr="00403E8B">
              <w:rPr>
                <w:rFonts w:eastAsia="Times New Roman"/>
                <w:sz w:val="24"/>
                <w:szCs w:val="24"/>
                <w:lang w:val="en-US" w:eastAsia="cs-CZ"/>
              </w:rPr>
              <w:t xml:space="preserve">In consideration for the proper performance of the Study by Site in compliance with the terms and conditions of this Agreement, payments shall be made in accordance with the provisions set forth in Attachment A, with the last payment being made after the Site completes all its obligations hereunder, and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has received all properly completed CRFs and, if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requests, all other Confidential Information (as defined below).</w:t>
            </w:r>
            <w:r w:rsidR="00535B7F" w:rsidRPr="00403E8B">
              <w:rPr>
                <w:sz w:val="24"/>
                <w:szCs w:val="24"/>
                <w:lang w:val="en-US"/>
              </w:rPr>
              <w:t xml:space="preserve"> </w:t>
            </w:r>
          </w:p>
          <w:p w14:paraId="05AD62A5" w14:textId="77777777" w:rsidR="003C5BFF" w:rsidRPr="00403E8B" w:rsidRDefault="003C5BFF" w:rsidP="008A5111">
            <w:pPr>
              <w:ind w:left="315" w:firstLine="315"/>
              <w:jc w:val="both"/>
              <w:rPr>
                <w:sz w:val="24"/>
                <w:szCs w:val="24"/>
                <w:lang w:val="en-US"/>
              </w:rPr>
            </w:pPr>
          </w:p>
          <w:p w14:paraId="055C1607" w14:textId="77777777" w:rsidR="003C5BFF" w:rsidRDefault="003C5BFF" w:rsidP="008A5111">
            <w:pPr>
              <w:ind w:left="315" w:firstLine="315"/>
              <w:jc w:val="both"/>
              <w:rPr>
                <w:sz w:val="24"/>
                <w:szCs w:val="24"/>
                <w:lang w:val="en-US"/>
              </w:rPr>
            </w:pPr>
          </w:p>
          <w:p w14:paraId="572773A0" w14:textId="77777777" w:rsidR="008A5111" w:rsidRPr="00403E8B" w:rsidRDefault="008A5111" w:rsidP="008A5111">
            <w:pPr>
              <w:ind w:left="315" w:firstLine="315"/>
              <w:jc w:val="both"/>
              <w:rPr>
                <w:sz w:val="24"/>
                <w:szCs w:val="24"/>
                <w:lang w:val="en-US"/>
              </w:rPr>
            </w:pPr>
          </w:p>
          <w:p w14:paraId="77AD83B9" w14:textId="0B2E6DA1" w:rsidR="00535B7F" w:rsidRPr="00403E8B" w:rsidRDefault="00535B7F" w:rsidP="008A5111">
            <w:pPr>
              <w:ind w:left="315"/>
              <w:jc w:val="both"/>
              <w:rPr>
                <w:sz w:val="24"/>
                <w:szCs w:val="24"/>
                <w:lang w:val="en-US"/>
              </w:rPr>
            </w:pPr>
            <w:r w:rsidRPr="00403E8B">
              <w:rPr>
                <w:rFonts w:eastAsia="Times New Roman"/>
                <w:sz w:val="24"/>
                <w:szCs w:val="24"/>
                <w:lang w:val="en-US" w:eastAsia="cs-CZ"/>
              </w:rPr>
              <w:t xml:space="preserve">The estimated value of financial payment under this Agreement shall be approximately CZK </w:t>
            </w:r>
            <w:r w:rsidR="000462FF" w:rsidRPr="00403E8B">
              <w:rPr>
                <w:rFonts w:eastAsia="Times New Roman"/>
                <w:sz w:val="24"/>
                <w:szCs w:val="24"/>
                <w:lang w:val="cs-CZ" w:eastAsia="cs-CZ"/>
              </w:rPr>
              <w:t> </w:t>
            </w:r>
            <w:r w:rsidR="00696995" w:rsidRPr="00403E8B">
              <w:rPr>
                <w:rFonts w:eastAsia="Times New Roman"/>
                <w:sz w:val="24"/>
                <w:szCs w:val="24"/>
                <w:lang w:val="cs-CZ" w:eastAsia="cs-CZ"/>
              </w:rPr>
              <w:t xml:space="preserve"> </w:t>
            </w:r>
            <w:r w:rsidR="009530C2" w:rsidRPr="00403E8B">
              <w:rPr>
                <w:rFonts w:eastAsia="Times New Roman"/>
                <w:sz w:val="24"/>
                <w:szCs w:val="24"/>
                <w:lang w:val="cs-CZ" w:eastAsia="cs-CZ"/>
              </w:rPr>
              <w:t>2 516 962</w:t>
            </w:r>
            <w:r w:rsidRPr="00403E8B">
              <w:rPr>
                <w:rFonts w:eastAsia="Times New Roman"/>
                <w:sz w:val="24"/>
                <w:szCs w:val="24"/>
                <w:lang w:val="en-US" w:eastAsia="cs-CZ"/>
              </w:rPr>
              <w:t xml:space="preserve">.  </w:t>
            </w:r>
            <w:r w:rsidR="007C4219" w:rsidRPr="00403E8B">
              <w:rPr>
                <w:sz w:val="24"/>
                <w:szCs w:val="24"/>
                <w:lang w:val="en-US"/>
              </w:rPr>
              <w:t xml:space="preserve"> </w:t>
            </w:r>
          </w:p>
          <w:p w14:paraId="6A0E0474" w14:textId="34276AAD" w:rsidR="00B9312F" w:rsidRPr="00403E8B" w:rsidRDefault="00B9312F" w:rsidP="007C4219">
            <w:pPr>
              <w:jc w:val="both"/>
              <w:rPr>
                <w:sz w:val="24"/>
                <w:szCs w:val="24"/>
                <w:lang w:val="en-US"/>
              </w:rPr>
            </w:pPr>
          </w:p>
          <w:p w14:paraId="3AF6383B" w14:textId="7E6BCE9E" w:rsidR="007166EF" w:rsidRPr="00403E8B" w:rsidRDefault="007166EF" w:rsidP="00725A37">
            <w:pPr>
              <w:jc w:val="both"/>
              <w:rPr>
                <w:rFonts w:eastAsia="Times New Roman"/>
                <w:sz w:val="24"/>
                <w:szCs w:val="24"/>
                <w:lang w:val="en-US" w:eastAsia="cs-CZ"/>
              </w:rPr>
            </w:pPr>
          </w:p>
        </w:tc>
        <w:tc>
          <w:tcPr>
            <w:tcW w:w="4960" w:type="dxa"/>
          </w:tcPr>
          <w:p w14:paraId="362EFAD4" w14:textId="77777777" w:rsidR="003C5BFF" w:rsidRPr="00403E8B" w:rsidRDefault="004B36E9" w:rsidP="008A5111">
            <w:pPr>
              <w:ind w:left="343"/>
              <w:jc w:val="both"/>
              <w:rPr>
                <w:sz w:val="24"/>
                <w:szCs w:val="24"/>
                <w:lang w:val="cs-CZ"/>
              </w:rPr>
            </w:pPr>
            <w:r w:rsidRPr="00403E8B">
              <w:rPr>
                <w:rFonts w:eastAsia="Times New Roman"/>
                <w:sz w:val="24"/>
                <w:szCs w:val="24"/>
                <w:lang w:val="cs-CZ" w:eastAsia="cs-CZ"/>
              </w:rPr>
              <w:t xml:space="preserve">V souvislosti s řádným plněním Studie Místem provádění klinického hodnocení, a to v souladu s podmínkami a ustanoveními této Smlouvy, budou poskytovány platby dle podmínek a ustanovení definovaných v Příloze A, přičemž poslední platba bude uskutečněna poté, co Místo provádění klinického hodnocení splní a dokončí veškeré závazky, jež mu vyplývají z této Smlouvy, a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obdrží veškeré řádně vyplněné CRF a, bude-li tak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vyžadovat, veškeré další Důvěrné informace (ve smyslu níže uvedené definice).</w:t>
            </w:r>
            <w:r w:rsidR="007A70D5" w:rsidRPr="00403E8B">
              <w:rPr>
                <w:sz w:val="24"/>
                <w:szCs w:val="24"/>
                <w:lang w:val="cs-CZ"/>
              </w:rPr>
              <w:t xml:space="preserve"> </w:t>
            </w:r>
          </w:p>
          <w:p w14:paraId="2C28C767" w14:textId="77777777" w:rsidR="003C5BFF" w:rsidRPr="00403E8B" w:rsidRDefault="003C5BFF" w:rsidP="008A5111">
            <w:pPr>
              <w:ind w:left="343"/>
              <w:jc w:val="both"/>
              <w:rPr>
                <w:rFonts w:eastAsia="Times New Roman"/>
                <w:sz w:val="24"/>
                <w:szCs w:val="24"/>
                <w:lang w:val="cs-CZ" w:eastAsia="cs-CZ"/>
              </w:rPr>
            </w:pPr>
          </w:p>
          <w:p w14:paraId="1B084450" w14:textId="0F3077C2" w:rsidR="007166EF" w:rsidRPr="00403E8B" w:rsidRDefault="007A70D5" w:rsidP="008A5111">
            <w:pPr>
              <w:ind w:left="343"/>
              <w:jc w:val="both"/>
              <w:rPr>
                <w:rFonts w:eastAsia="Times New Roman"/>
                <w:sz w:val="24"/>
                <w:szCs w:val="24"/>
                <w:lang w:val="cs-CZ" w:eastAsia="cs-CZ"/>
              </w:rPr>
            </w:pPr>
            <w:r w:rsidRPr="00403E8B">
              <w:rPr>
                <w:rFonts w:eastAsia="Times New Roman"/>
                <w:sz w:val="24"/>
                <w:szCs w:val="24"/>
                <w:lang w:val="cs-CZ" w:eastAsia="cs-CZ"/>
              </w:rPr>
              <w:t xml:space="preserve">Předpokládaná hodnota finančního plnění dle této Smlouvy činí přibližně </w:t>
            </w:r>
            <w:r w:rsidR="000462FF" w:rsidRPr="00403E8B">
              <w:rPr>
                <w:rFonts w:eastAsia="Times New Roman"/>
                <w:sz w:val="24"/>
                <w:szCs w:val="24"/>
                <w:lang w:val="cs-CZ" w:eastAsia="cs-CZ"/>
              </w:rPr>
              <w:t> </w:t>
            </w:r>
            <w:r w:rsidR="00696995" w:rsidRPr="00403E8B">
              <w:rPr>
                <w:rFonts w:eastAsia="Times New Roman"/>
                <w:sz w:val="24"/>
                <w:szCs w:val="24"/>
                <w:lang w:val="cs-CZ" w:eastAsia="cs-CZ"/>
              </w:rPr>
              <w:t xml:space="preserve"> </w:t>
            </w:r>
            <w:r w:rsidR="009530C2" w:rsidRPr="00403E8B">
              <w:rPr>
                <w:rFonts w:eastAsia="Times New Roman"/>
                <w:sz w:val="24"/>
                <w:szCs w:val="24"/>
                <w:lang w:val="cs-CZ" w:eastAsia="cs-CZ"/>
              </w:rPr>
              <w:t>2 516 962</w:t>
            </w:r>
            <w:r w:rsidR="00D23F7F" w:rsidRPr="00403E8B">
              <w:rPr>
                <w:rFonts w:eastAsia="Times New Roman"/>
                <w:sz w:val="24"/>
                <w:szCs w:val="24"/>
                <w:lang w:val="cs-CZ" w:eastAsia="cs-CZ"/>
              </w:rPr>
              <w:t xml:space="preserve"> </w:t>
            </w:r>
            <w:r w:rsidRPr="00403E8B">
              <w:rPr>
                <w:rFonts w:eastAsia="Times New Roman"/>
                <w:sz w:val="24"/>
                <w:szCs w:val="24"/>
                <w:lang w:val="cs-CZ" w:eastAsia="cs-CZ"/>
              </w:rPr>
              <w:t xml:space="preserve">Kč. </w:t>
            </w:r>
            <w:r w:rsidR="004B36E9" w:rsidRPr="00403E8B">
              <w:rPr>
                <w:rFonts w:eastAsia="Times New Roman"/>
                <w:sz w:val="24"/>
                <w:szCs w:val="24"/>
                <w:lang w:val="cs-CZ" w:eastAsia="cs-CZ"/>
              </w:rPr>
              <w:t xml:space="preserve">  </w:t>
            </w:r>
          </w:p>
          <w:p w14:paraId="3AF6383C" w14:textId="37FD4640" w:rsidR="00241F92" w:rsidRPr="00403E8B" w:rsidRDefault="00241F92" w:rsidP="00725A37">
            <w:pPr>
              <w:jc w:val="both"/>
              <w:rPr>
                <w:rFonts w:eastAsia="Calibri"/>
                <w:sz w:val="24"/>
                <w:szCs w:val="24"/>
                <w:lang w:val="cs-CZ"/>
              </w:rPr>
            </w:pPr>
          </w:p>
        </w:tc>
      </w:tr>
      <w:tr w:rsidR="00A80AA3" w:rsidRPr="00403E8B" w14:paraId="3AF63840" w14:textId="77777777" w:rsidTr="009C07EB">
        <w:tc>
          <w:tcPr>
            <w:tcW w:w="4787" w:type="dxa"/>
          </w:tcPr>
          <w:p w14:paraId="3AF6383E" w14:textId="34B702F3" w:rsidR="007166EF" w:rsidRPr="00403E8B" w:rsidRDefault="00A86AC9" w:rsidP="00A86AC9">
            <w:pPr>
              <w:tabs>
                <w:tab w:val="left" w:pos="426"/>
              </w:tabs>
              <w:spacing w:after="120"/>
              <w:ind w:left="170"/>
              <w:jc w:val="both"/>
              <w:rPr>
                <w:b/>
                <w:smallCaps/>
                <w:sz w:val="24"/>
                <w:szCs w:val="24"/>
                <w:u w:val="single"/>
                <w:lang w:val="en-US"/>
              </w:rPr>
            </w:pPr>
            <w:r w:rsidRPr="00403E8B">
              <w:rPr>
                <w:b/>
                <w:smallCaps/>
                <w:sz w:val="24"/>
                <w:szCs w:val="24"/>
                <w:lang w:val="en-US"/>
              </w:rPr>
              <w:t>3.</w:t>
            </w:r>
            <w:r w:rsidRPr="00403E8B">
              <w:rPr>
                <w:b/>
                <w:smallCaps/>
                <w:sz w:val="24"/>
                <w:szCs w:val="24"/>
                <w:lang w:val="en-US"/>
              </w:rPr>
              <w:tab/>
            </w:r>
            <w:r w:rsidR="00222D0C" w:rsidRPr="00403E8B">
              <w:rPr>
                <w:b/>
                <w:smallCaps/>
                <w:sz w:val="24"/>
                <w:szCs w:val="24"/>
                <w:u w:val="single"/>
                <w:lang w:val="en-US"/>
              </w:rPr>
              <w:t>Confidentiality</w:t>
            </w:r>
          </w:p>
        </w:tc>
        <w:tc>
          <w:tcPr>
            <w:tcW w:w="4960" w:type="dxa"/>
          </w:tcPr>
          <w:p w14:paraId="3AF6383F" w14:textId="7944417F" w:rsidR="007166EF" w:rsidRPr="00403E8B" w:rsidRDefault="004B36E9" w:rsidP="00430F4D">
            <w:pPr>
              <w:pStyle w:val="Odstavecseseznamem1"/>
              <w:tabs>
                <w:tab w:val="left" w:pos="426"/>
              </w:tabs>
              <w:spacing w:after="120" w:line="240" w:lineRule="auto"/>
              <w:ind w:left="170"/>
              <w:contextualSpacing w:val="0"/>
              <w:jc w:val="both"/>
              <w:rPr>
                <w:rFonts w:ascii="Times New Roman" w:hAnsi="Times New Roman"/>
                <w:b/>
                <w:smallCaps/>
                <w:sz w:val="24"/>
                <w:szCs w:val="24"/>
                <w:u w:val="single"/>
                <w:lang w:val="cs-CZ"/>
              </w:rPr>
            </w:pPr>
            <w:r w:rsidRPr="00403E8B">
              <w:rPr>
                <w:rFonts w:ascii="Times New Roman" w:hAnsi="Times New Roman"/>
                <w:b/>
                <w:smallCaps/>
                <w:sz w:val="24"/>
                <w:szCs w:val="24"/>
                <w:lang w:val="cs-CZ"/>
              </w:rPr>
              <w:t>3.</w:t>
            </w:r>
            <w:r w:rsidR="00430F4D" w:rsidRPr="00403E8B">
              <w:rPr>
                <w:rFonts w:ascii="Times New Roman" w:hAnsi="Times New Roman"/>
                <w:b/>
                <w:smallCaps/>
                <w:sz w:val="24"/>
                <w:szCs w:val="24"/>
                <w:lang w:val="cs-CZ"/>
              </w:rPr>
              <w:tab/>
            </w:r>
            <w:r w:rsidRPr="00403E8B">
              <w:rPr>
                <w:rFonts w:ascii="Times New Roman" w:hAnsi="Times New Roman"/>
                <w:b/>
                <w:smallCaps/>
                <w:sz w:val="24"/>
                <w:szCs w:val="24"/>
                <w:u w:val="single"/>
                <w:lang w:val="cs-CZ"/>
              </w:rPr>
              <w:t>důvěrný režim</w:t>
            </w:r>
          </w:p>
        </w:tc>
      </w:tr>
      <w:tr w:rsidR="00A80AA3" w:rsidRPr="00403E8B" w14:paraId="3AF63843" w14:textId="77777777" w:rsidTr="009C07EB">
        <w:trPr>
          <w:trHeight w:val="302"/>
        </w:trPr>
        <w:tc>
          <w:tcPr>
            <w:tcW w:w="4787" w:type="dxa"/>
          </w:tcPr>
          <w:p w14:paraId="3AF63841" w14:textId="17871A23" w:rsidR="007166EF" w:rsidRPr="00403E8B" w:rsidRDefault="00A86AC9" w:rsidP="00A86AC9">
            <w:pPr>
              <w:ind w:left="851" w:hanging="357"/>
              <w:jc w:val="both"/>
              <w:rPr>
                <w:rFonts w:eastAsia="Calibri"/>
                <w:sz w:val="24"/>
                <w:szCs w:val="24"/>
                <w:lang w:val="en-US"/>
              </w:rPr>
            </w:pPr>
            <w:r w:rsidRPr="00403E8B">
              <w:rPr>
                <w:rFonts w:eastAsia="Calibri"/>
                <w:sz w:val="24"/>
                <w:szCs w:val="24"/>
                <w:lang w:val="en-US"/>
              </w:rPr>
              <w:t>3.1</w:t>
            </w:r>
            <w:r w:rsidRPr="00403E8B">
              <w:rPr>
                <w:rFonts w:eastAsia="Calibri"/>
                <w:sz w:val="24"/>
                <w:szCs w:val="24"/>
                <w:lang w:val="en-US"/>
              </w:rPr>
              <w:tab/>
            </w:r>
            <w:r w:rsidR="00222D0C" w:rsidRPr="00403E8B">
              <w:rPr>
                <w:rFonts w:eastAsia="Calibri"/>
                <w:sz w:val="24"/>
                <w:szCs w:val="24"/>
                <w:u w:val="single"/>
                <w:lang w:val="en-US"/>
              </w:rPr>
              <w:t>Definition</w:t>
            </w:r>
            <w:r w:rsidR="00222D0C" w:rsidRPr="00403E8B">
              <w:rPr>
                <w:rFonts w:eastAsia="Calibri"/>
                <w:sz w:val="24"/>
                <w:szCs w:val="24"/>
                <w:lang w:val="en-US"/>
              </w:rPr>
              <w:t xml:space="preserve"> </w:t>
            </w:r>
          </w:p>
        </w:tc>
        <w:tc>
          <w:tcPr>
            <w:tcW w:w="4960" w:type="dxa"/>
          </w:tcPr>
          <w:p w14:paraId="3AF63842" w14:textId="4A918C2A" w:rsidR="007166EF" w:rsidRPr="00403E8B" w:rsidRDefault="00A86AC9" w:rsidP="00430F4D">
            <w:pPr>
              <w:ind w:left="742" w:hanging="360"/>
              <w:jc w:val="both"/>
              <w:rPr>
                <w:rFonts w:eastAsia="Calibri"/>
                <w:sz w:val="24"/>
                <w:szCs w:val="24"/>
                <w:lang w:val="cs-CZ"/>
              </w:rPr>
            </w:pPr>
            <w:r w:rsidRPr="00403E8B">
              <w:rPr>
                <w:rFonts w:eastAsia="Calibri"/>
                <w:sz w:val="24"/>
                <w:szCs w:val="24"/>
                <w:lang w:val="cs-CZ"/>
              </w:rPr>
              <w:t>3.1</w:t>
            </w:r>
            <w:r w:rsidRPr="00403E8B">
              <w:rPr>
                <w:rFonts w:eastAsia="Calibri"/>
                <w:sz w:val="24"/>
                <w:szCs w:val="24"/>
                <w:lang w:val="cs-CZ"/>
              </w:rPr>
              <w:tab/>
            </w:r>
            <w:r w:rsidR="004B36E9" w:rsidRPr="00403E8B">
              <w:rPr>
                <w:sz w:val="24"/>
                <w:szCs w:val="24"/>
                <w:u w:val="single"/>
                <w:lang w:val="cs-CZ"/>
              </w:rPr>
              <w:t>Definice</w:t>
            </w:r>
            <w:r w:rsidR="004B36E9" w:rsidRPr="00403E8B">
              <w:rPr>
                <w:sz w:val="24"/>
                <w:szCs w:val="24"/>
                <w:lang w:val="cs-CZ"/>
              </w:rPr>
              <w:t xml:space="preserve"> </w:t>
            </w:r>
          </w:p>
        </w:tc>
      </w:tr>
      <w:tr w:rsidR="00A80AA3" w:rsidRPr="00403E8B" w14:paraId="3AF63847" w14:textId="77777777" w:rsidTr="00807A4B">
        <w:trPr>
          <w:trHeight w:val="1560"/>
        </w:trPr>
        <w:tc>
          <w:tcPr>
            <w:tcW w:w="4787" w:type="dxa"/>
          </w:tcPr>
          <w:p w14:paraId="3AF63844" w14:textId="77777777" w:rsidR="00815257" w:rsidRPr="00403E8B" w:rsidRDefault="00815257" w:rsidP="005F137C">
            <w:pPr>
              <w:tabs>
                <w:tab w:val="left" w:pos="426"/>
              </w:tabs>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"Confidential Information" means the confidential and proprietary information of Sponsor and includes (i) all information disclosed by or on behalf of Sponsor to Institution, Investigator or other Institution personnel, including without limitation, the Investigational Product, technical </w:t>
            </w:r>
            <w:r w:rsidRPr="00403E8B">
              <w:rPr>
                <w:rFonts w:eastAsia="Times New Roman"/>
                <w:sz w:val="24"/>
                <w:szCs w:val="24"/>
                <w:lang w:val="en-US" w:eastAsia="cs-CZ"/>
              </w:rPr>
              <w:lastRenderedPageBreak/>
              <w:t xml:space="preserve">information relating to the Investigational Product, all Pre-Existing Intellectual Property (as defined in Section 4) of Sponsor, and the Protocol; and (ii) Study enrollment information, information pertaining to the status of the Study, communications to and from regulatory authorities, information relating to the regulatory status of the Investigational Product, and Study Data and Inventions (as defined in Section 4). </w:t>
            </w:r>
          </w:p>
          <w:p w14:paraId="3AF63845" w14:textId="77777777" w:rsidR="00D91961" w:rsidRPr="00403E8B" w:rsidRDefault="00D91961" w:rsidP="005F137C">
            <w:pPr>
              <w:tabs>
                <w:tab w:val="left" w:pos="426"/>
              </w:tabs>
              <w:spacing w:after="120"/>
              <w:ind w:left="357"/>
              <w:jc w:val="both"/>
              <w:rPr>
                <w:rFonts w:eastAsia="Calibri"/>
                <w:sz w:val="24"/>
                <w:szCs w:val="24"/>
                <w:u w:val="single"/>
                <w:lang w:val="en-US"/>
              </w:rPr>
            </w:pPr>
          </w:p>
        </w:tc>
        <w:tc>
          <w:tcPr>
            <w:tcW w:w="4960" w:type="dxa"/>
          </w:tcPr>
          <w:p w14:paraId="3AF63846" w14:textId="5BEA3467" w:rsidR="00B27589" w:rsidRPr="00403E8B" w:rsidRDefault="004B36E9" w:rsidP="005F137C">
            <w:pPr>
              <w:tabs>
                <w:tab w:val="left" w:pos="426"/>
              </w:tabs>
              <w:spacing w:after="120"/>
              <w:ind w:left="357"/>
              <w:jc w:val="both"/>
              <w:rPr>
                <w:rFonts w:eastAsia="Times New Roman"/>
                <w:sz w:val="24"/>
                <w:szCs w:val="24"/>
                <w:lang w:val="cs-CZ" w:eastAsia="cs-CZ"/>
              </w:rPr>
            </w:pPr>
            <w:r w:rsidRPr="00403E8B">
              <w:rPr>
                <w:rFonts w:eastAsia="Times New Roman"/>
                <w:sz w:val="24"/>
                <w:szCs w:val="24"/>
                <w:lang w:val="cs-CZ" w:eastAsia="cs-CZ"/>
              </w:rPr>
              <w:lastRenderedPageBreak/>
              <w:t xml:space="preserve">"Důvěrné informace" budou vykládány jako informace důvěrné a majetkové povahy náležející Zadavateli, přičemž budou zahrnovat (i) veškeré informace, jež byly Zdravotnickému zařízení, Zkoušejícímu či kterémukoli členu personálu Zdravotnického zařízení, poskytnuty, odhaleny, zpřístupněny </w:t>
            </w:r>
            <w:r w:rsidRPr="00403E8B">
              <w:rPr>
                <w:rFonts w:eastAsia="Times New Roman"/>
                <w:sz w:val="24"/>
                <w:szCs w:val="24"/>
                <w:lang w:val="cs-CZ" w:eastAsia="cs-CZ"/>
              </w:rPr>
              <w:lastRenderedPageBreak/>
              <w:t xml:space="preserve">či sděleny Zadavatelem či jeho jménem, zejména včetně informací o Hodnoceném léčivu, technických informací vztahujících se k Hodnocenému léčivu, veškeré Existující duševní vlastnictví (ve smyslu definice uvedené v Článku 4) Zadavatele, a Protokol; a (ii) informace vztahující se k procesu zařazování do Studie, informace vztahující se k aktuálnímu stavu Studie, komunikace vůči a od </w:t>
            </w:r>
            <w:r w:rsidR="00DA655D" w:rsidRPr="00403E8B">
              <w:rPr>
                <w:rFonts w:eastAsia="Times New Roman"/>
                <w:sz w:val="24"/>
                <w:szCs w:val="24"/>
                <w:lang w:val="cs-CZ" w:eastAsia="cs-CZ"/>
              </w:rPr>
              <w:t xml:space="preserve">kontrolních </w:t>
            </w:r>
            <w:r w:rsidRPr="00403E8B">
              <w:rPr>
                <w:rFonts w:eastAsia="Times New Roman"/>
                <w:sz w:val="24"/>
                <w:szCs w:val="24"/>
                <w:lang w:val="cs-CZ" w:eastAsia="cs-CZ"/>
              </w:rPr>
              <w:t xml:space="preserve">úřadů, informace vztahující se k aktuálnímu stavu Hodnoceného léčiva na regulatorní úrovni a Studijních dat a údajů, a dále k Objevům (ve smyslu definice uvedené v Článku 4). </w:t>
            </w:r>
          </w:p>
        </w:tc>
      </w:tr>
      <w:tr w:rsidR="00A80AA3" w:rsidRPr="00403E8B" w14:paraId="3AF6384A" w14:textId="77777777" w:rsidTr="009C07EB">
        <w:tc>
          <w:tcPr>
            <w:tcW w:w="4787" w:type="dxa"/>
          </w:tcPr>
          <w:p w14:paraId="3AF63848" w14:textId="77777777" w:rsidR="007166EF" w:rsidRPr="00403E8B" w:rsidRDefault="00222D0C" w:rsidP="005F137C">
            <w:pPr>
              <w:tabs>
                <w:tab w:val="left" w:pos="426"/>
              </w:tabs>
              <w:spacing w:after="120"/>
              <w:ind w:left="357"/>
              <w:jc w:val="both"/>
              <w:rPr>
                <w:rFonts w:eastAsia="Calibri"/>
                <w:sz w:val="24"/>
                <w:szCs w:val="24"/>
                <w:lang w:val="en-US"/>
              </w:rPr>
            </w:pPr>
            <w:r w:rsidRPr="00403E8B">
              <w:rPr>
                <w:rFonts w:eastAsia="Calibri"/>
                <w:sz w:val="24"/>
                <w:szCs w:val="24"/>
                <w:lang w:val="en-US"/>
              </w:rPr>
              <w:lastRenderedPageBreak/>
              <w:t xml:space="preserve">Confidential Information shall not include information that: </w:t>
            </w:r>
          </w:p>
        </w:tc>
        <w:tc>
          <w:tcPr>
            <w:tcW w:w="4960" w:type="dxa"/>
          </w:tcPr>
          <w:p w14:paraId="3AF63849" w14:textId="77777777" w:rsidR="007166EF" w:rsidRPr="00403E8B" w:rsidRDefault="004B36E9" w:rsidP="005F137C">
            <w:pPr>
              <w:tabs>
                <w:tab w:val="left" w:pos="703"/>
              </w:tabs>
              <w:ind w:left="357"/>
              <w:jc w:val="both"/>
              <w:rPr>
                <w:rFonts w:eastAsia="Calibri"/>
                <w:sz w:val="24"/>
                <w:szCs w:val="24"/>
                <w:lang w:val="cs-CZ"/>
              </w:rPr>
            </w:pPr>
            <w:r w:rsidRPr="00403E8B">
              <w:rPr>
                <w:rFonts w:eastAsia="Times New Roman"/>
                <w:sz w:val="24"/>
                <w:szCs w:val="24"/>
                <w:lang w:val="cs-CZ" w:eastAsia="cs-CZ"/>
              </w:rPr>
              <w:t xml:space="preserve">Pojem Důvěrné informace nezahrnuje informace, ve vztahu ke kterým: </w:t>
            </w:r>
          </w:p>
        </w:tc>
      </w:tr>
      <w:tr w:rsidR="00A80AA3" w:rsidRPr="00403E8B" w14:paraId="3AF6384E" w14:textId="77777777" w:rsidTr="009C07EB">
        <w:tc>
          <w:tcPr>
            <w:tcW w:w="4787" w:type="dxa"/>
          </w:tcPr>
          <w:p w14:paraId="3AF6384B" w14:textId="2E8A07C1" w:rsidR="00815257" w:rsidRPr="00403E8B" w:rsidRDefault="00A86AC9" w:rsidP="00A86AC9">
            <w:pPr>
              <w:tabs>
                <w:tab w:val="left" w:pos="426"/>
              </w:tabs>
              <w:spacing w:after="120"/>
              <w:ind w:left="794" w:hanging="153"/>
              <w:jc w:val="both"/>
              <w:rPr>
                <w:rFonts w:eastAsia="Times New Roman"/>
                <w:sz w:val="24"/>
                <w:szCs w:val="24"/>
                <w:lang w:val="en-US" w:eastAsia="cs-CZ"/>
              </w:rPr>
            </w:pPr>
            <w:r w:rsidRPr="00403E8B">
              <w:rPr>
                <w:rFonts w:eastAsia="Times New Roman"/>
                <w:sz w:val="24"/>
                <w:szCs w:val="24"/>
                <w:lang w:val="en-US" w:eastAsia="cs-CZ"/>
              </w:rPr>
              <w:t>i.</w:t>
            </w:r>
            <w:r w:rsidRPr="00403E8B">
              <w:rPr>
                <w:rFonts w:eastAsia="Times New Roman"/>
                <w:sz w:val="24"/>
                <w:szCs w:val="24"/>
                <w:lang w:val="en-US" w:eastAsia="cs-CZ"/>
              </w:rPr>
              <w:tab/>
            </w:r>
            <w:r w:rsidR="00815257" w:rsidRPr="00403E8B">
              <w:rPr>
                <w:rFonts w:eastAsia="Times New Roman"/>
                <w:sz w:val="24"/>
                <w:szCs w:val="24"/>
                <w:lang w:val="en-US" w:eastAsia="cs-CZ"/>
              </w:rPr>
              <w:t xml:space="preserve">can be shown by documentation to have been public knowledge prior to or after disclosure by Sponsor, other than through wrongful acts or omissions attributable to Investigator, Institution or any of its personnel; </w:t>
            </w:r>
          </w:p>
          <w:p w14:paraId="3AF6384C" w14:textId="77777777" w:rsidR="007166EF" w:rsidRPr="00403E8B" w:rsidRDefault="007166EF" w:rsidP="00D347D7">
            <w:pPr>
              <w:tabs>
                <w:tab w:val="left" w:pos="426"/>
              </w:tabs>
              <w:spacing w:after="120"/>
              <w:ind w:left="794"/>
              <w:jc w:val="both"/>
              <w:rPr>
                <w:rFonts w:eastAsia="Calibri"/>
                <w:sz w:val="24"/>
                <w:szCs w:val="24"/>
                <w:lang w:val="en-US"/>
              </w:rPr>
            </w:pPr>
          </w:p>
        </w:tc>
        <w:tc>
          <w:tcPr>
            <w:tcW w:w="4960" w:type="dxa"/>
          </w:tcPr>
          <w:p w14:paraId="3AF6384D" w14:textId="297C8239" w:rsidR="007166EF" w:rsidRPr="00403E8B" w:rsidRDefault="00E2581C" w:rsidP="00A86AC9">
            <w:pPr>
              <w:tabs>
                <w:tab w:val="left" w:pos="426"/>
              </w:tabs>
              <w:spacing w:after="120"/>
              <w:ind w:left="794" w:hanging="153"/>
              <w:jc w:val="both"/>
              <w:rPr>
                <w:sz w:val="24"/>
                <w:szCs w:val="24"/>
                <w:lang w:val="cs-CZ"/>
              </w:rPr>
            </w:pPr>
            <w:r w:rsidRPr="00403E8B">
              <w:rPr>
                <w:sz w:val="24"/>
                <w:szCs w:val="24"/>
                <w:lang w:val="cs-CZ"/>
              </w:rPr>
              <w:t xml:space="preserve">i. </w:t>
            </w:r>
            <w:r w:rsidR="004B36E9" w:rsidRPr="00403E8B">
              <w:rPr>
                <w:sz w:val="24"/>
                <w:szCs w:val="24"/>
                <w:lang w:val="cs-CZ"/>
              </w:rPr>
              <w:t xml:space="preserve">na základě příslušné dokumentace lze prokázat, že byly veřejně známé před okamžikem či po okamžiku jejich odhalení, zpřístupnění či sdělení ze strany Zadavatele, aniž by tím došlo k jakémukoli protiprávnímu jednání či opominutí přičitatelnému Zkoušejícímu, Zdravotnickému zařízení či jakémukoli jejich zaměstnanci; </w:t>
            </w:r>
          </w:p>
        </w:tc>
      </w:tr>
      <w:tr w:rsidR="00A80AA3" w:rsidRPr="00403E8B" w14:paraId="3AF63852" w14:textId="77777777" w:rsidTr="009C07EB">
        <w:tc>
          <w:tcPr>
            <w:tcW w:w="4787" w:type="dxa"/>
          </w:tcPr>
          <w:p w14:paraId="3AF6384F" w14:textId="3426B8C1" w:rsidR="00815257" w:rsidRPr="00403E8B" w:rsidRDefault="00A86AC9" w:rsidP="00A86AC9">
            <w:pPr>
              <w:tabs>
                <w:tab w:val="left" w:pos="426"/>
              </w:tabs>
              <w:spacing w:after="120"/>
              <w:ind w:left="708" w:hanging="12"/>
              <w:jc w:val="both"/>
              <w:rPr>
                <w:sz w:val="24"/>
                <w:szCs w:val="24"/>
                <w:lang w:val="en-US"/>
              </w:rPr>
            </w:pPr>
            <w:r w:rsidRPr="00403E8B">
              <w:rPr>
                <w:sz w:val="24"/>
                <w:szCs w:val="24"/>
                <w:lang w:val="en-US"/>
              </w:rPr>
              <w:t>ii.</w:t>
            </w:r>
            <w:r w:rsidR="00807A4B" w:rsidRPr="00403E8B">
              <w:rPr>
                <w:sz w:val="24"/>
                <w:szCs w:val="24"/>
                <w:lang w:val="en-US"/>
              </w:rPr>
              <w:t xml:space="preserve"> </w:t>
            </w:r>
            <w:r w:rsidR="00815257" w:rsidRPr="00403E8B">
              <w:rPr>
                <w:sz w:val="24"/>
                <w:szCs w:val="24"/>
                <w:lang w:val="en-US"/>
              </w:rPr>
              <w:t>can be shown by documentation to have been in the possession of Investigator, Institution or any of its personnel prior to disclosure by Sponsor, from sources other than Sponsor that did not have an obligation of confidentiality to Sponsor;</w:t>
            </w:r>
          </w:p>
          <w:p w14:paraId="3AF63850" w14:textId="77777777" w:rsidR="003C0A4D" w:rsidRPr="00403E8B" w:rsidRDefault="003C0A4D" w:rsidP="00D347D7">
            <w:pPr>
              <w:tabs>
                <w:tab w:val="left" w:pos="426"/>
              </w:tabs>
              <w:spacing w:after="120"/>
              <w:ind w:leftChars="794" w:left="1588"/>
              <w:jc w:val="both"/>
              <w:rPr>
                <w:sz w:val="24"/>
                <w:szCs w:val="24"/>
                <w:lang w:val="en-US"/>
              </w:rPr>
            </w:pPr>
          </w:p>
        </w:tc>
        <w:tc>
          <w:tcPr>
            <w:tcW w:w="4960" w:type="dxa"/>
          </w:tcPr>
          <w:p w14:paraId="3AF63851" w14:textId="796AD2E2" w:rsidR="003C0A4D" w:rsidRPr="00403E8B" w:rsidRDefault="00D347D7" w:rsidP="00725A37">
            <w:pPr>
              <w:spacing w:after="120"/>
              <w:ind w:leftChars="229" w:left="742" w:hanging="284"/>
              <w:jc w:val="both"/>
              <w:rPr>
                <w:rFonts w:eastAsia="Calibri"/>
                <w:sz w:val="24"/>
                <w:szCs w:val="24"/>
                <w:lang w:val="cs-CZ" w:eastAsia="bg-BG"/>
              </w:rPr>
            </w:pPr>
            <w:r w:rsidRPr="00403E8B">
              <w:rPr>
                <w:rFonts w:eastAsia="Calibri"/>
                <w:sz w:val="24"/>
                <w:szCs w:val="24"/>
                <w:lang w:val="cs-CZ" w:eastAsia="bg-BG"/>
              </w:rPr>
              <w:t>ii.</w:t>
            </w:r>
            <w:r w:rsidR="00807A4B" w:rsidRPr="00403E8B">
              <w:rPr>
                <w:rFonts w:eastAsia="Calibri"/>
                <w:sz w:val="24"/>
                <w:szCs w:val="24"/>
                <w:lang w:val="cs-CZ" w:eastAsia="bg-BG"/>
              </w:rPr>
              <w:t xml:space="preserve"> </w:t>
            </w:r>
            <w:r w:rsidR="00E2581C" w:rsidRPr="00403E8B">
              <w:rPr>
                <w:sz w:val="24"/>
                <w:szCs w:val="24"/>
                <w:lang w:val="cs-CZ"/>
              </w:rPr>
              <w:t>na základě příslušné dokumentace lze prokázat, že byly v dispozici Zkoušejícího, Zdravotnického zařízení či jakéhokoli zaměstnance před jejich zveřejněním, sdělením či zpřístupněním ze strany Zadavatele, a byly získány ze zdrojů odlišných od Zadavatele, přiče</w:t>
            </w:r>
            <w:r w:rsidR="00DA655D" w:rsidRPr="00403E8B">
              <w:rPr>
                <w:sz w:val="24"/>
                <w:szCs w:val="24"/>
                <w:lang w:val="cs-CZ"/>
              </w:rPr>
              <w:t>m</w:t>
            </w:r>
            <w:r w:rsidR="00E2581C" w:rsidRPr="00403E8B">
              <w:rPr>
                <w:sz w:val="24"/>
                <w:szCs w:val="24"/>
                <w:lang w:val="cs-CZ"/>
              </w:rPr>
              <w:t>ž tyto nebyly vázány povinností důvěrnosti vůči Zadavateli;</w:t>
            </w:r>
          </w:p>
        </w:tc>
      </w:tr>
      <w:tr w:rsidR="00A80AA3" w:rsidRPr="00403E8B" w14:paraId="3AF63855" w14:textId="77777777" w:rsidTr="009C07EB">
        <w:tc>
          <w:tcPr>
            <w:tcW w:w="4787" w:type="dxa"/>
          </w:tcPr>
          <w:p w14:paraId="3AF63853" w14:textId="1BA93077" w:rsidR="003C0A4D" w:rsidRPr="00403E8B" w:rsidRDefault="00815257" w:rsidP="00A86AC9">
            <w:pPr>
              <w:tabs>
                <w:tab w:val="left" w:pos="426"/>
              </w:tabs>
              <w:spacing w:after="120"/>
              <w:ind w:left="794" w:hanging="153"/>
              <w:jc w:val="both"/>
              <w:rPr>
                <w:sz w:val="24"/>
                <w:szCs w:val="24"/>
                <w:lang w:val="en-US"/>
              </w:rPr>
            </w:pPr>
            <w:r w:rsidRPr="00403E8B">
              <w:rPr>
                <w:sz w:val="24"/>
                <w:szCs w:val="24"/>
                <w:lang w:val="en-US"/>
              </w:rPr>
              <w:t>iii.</w:t>
            </w:r>
            <w:r w:rsidR="00D347D7" w:rsidRPr="00403E8B">
              <w:rPr>
                <w:sz w:val="24"/>
                <w:szCs w:val="24"/>
                <w:lang w:val="en-US"/>
              </w:rPr>
              <w:t xml:space="preserve"> </w:t>
            </w:r>
            <w:r w:rsidRPr="00403E8B">
              <w:rPr>
                <w:sz w:val="24"/>
                <w:szCs w:val="24"/>
                <w:lang w:val="en-US"/>
              </w:rPr>
              <w:t xml:space="preserve">can be shown by documentation to have been independently developed by Investigator, Institution or any of its personnel; or </w:t>
            </w:r>
          </w:p>
        </w:tc>
        <w:tc>
          <w:tcPr>
            <w:tcW w:w="4960" w:type="dxa"/>
          </w:tcPr>
          <w:p w14:paraId="3AF63854" w14:textId="77777777" w:rsidR="003C0A4D" w:rsidRPr="00403E8B" w:rsidRDefault="005940BA" w:rsidP="00725A37">
            <w:pPr>
              <w:spacing w:after="120"/>
              <w:ind w:leftChars="236" w:left="742" w:hanging="270"/>
              <w:jc w:val="both"/>
              <w:rPr>
                <w:sz w:val="24"/>
                <w:szCs w:val="24"/>
                <w:lang w:val="cs-CZ"/>
              </w:rPr>
            </w:pPr>
            <w:r w:rsidRPr="00403E8B">
              <w:rPr>
                <w:rFonts w:eastAsia="Calibri"/>
                <w:sz w:val="24"/>
                <w:szCs w:val="24"/>
                <w:lang w:val="cs-CZ" w:eastAsia="bg-BG"/>
              </w:rPr>
              <w:t>iii.</w:t>
            </w:r>
            <w:r w:rsidR="00D347D7" w:rsidRPr="00403E8B">
              <w:rPr>
                <w:rFonts w:eastAsia="Calibri"/>
                <w:sz w:val="24"/>
                <w:szCs w:val="24"/>
                <w:lang w:val="cs-CZ" w:eastAsia="bg-BG"/>
              </w:rPr>
              <w:t xml:space="preserve"> </w:t>
            </w:r>
            <w:r w:rsidR="00E2581C" w:rsidRPr="00403E8B">
              <w:rPr>
                <w:sz w:val="24"/>
                <w:szCs w:val="24"/>
                <w:lang w:val="cs-CZ"/>
              </w:rPr>
              <w:t>na základě příslušné dokumentace lze prokázat, že byly vyvinuty nezávisle Zkoušejícím, Zdravotnickým zařízením či jakýmkoli jejich zaměstnancem; nebo</w:t>
            </w:r>
          </w:p>
        </w:tc>
      </w:tr>
      <w:tr w:rsidR="00A80AA3" w:rsidRPr="00403E8B" w14:paraId="3AF63858" w14:textId="77777777" w:rsidTr="009C07EB">
        <w:tc>
          <w:tcPr>
            <w:tcW w:w="4787" w:type="dxa"/>
          </w:tcPr>
          <w:p w14:paraId="3AF63856" w14:textId="44B5030C" w:rsidR="003C0A4D" w:rsidRPr="00403E8B" w:rsidRDefault="00815257" w:rsidP="00A86AC9">
            <w:pPr>
              <w:tabs>
                <w:tab w:val="left" w:pos="426"/>
              </w:tabs>
              <w:spacing w:after="120"/>
              <w:ind w:left="794" w:hanging="153"/>
              <w:jc w:val="both"/>
              <w:rPr>
                <w:sz w:val="24"/>
                <w:szCs w:val="24"/>
                <w:lang w:val="en-US"/>
              </w:rPr>
            </w:pPr>
            <w:r w:rsidRPr="00403E8B">
              <w:rPr>
                <w:sz w:val="24"/>
                <w:szCs w:val="24"/>
                <w:lang w:val="en-US"/>
              </w:rPr>
              <w:t>iv. is permitted to be disclosed by written authorization from Sponsor.</w:t>
            </w:r>
          </w:p>
        </w:tc>
        <w:tc>
          <w:tcPr>
            <w:tcW w:w="4960" w:type="dxa"/>
          </w:tcPr>
          <w:p w14:paraId="3AF63857" w14:textId="77777777" w:rsidR="003C0A4D" w:rsidRPr="00403E8B" w:rsidRDefault="005940BA" w:rsidP="00725A37">
            <w:pPr>
              <w:spacing w:after="120"/>
              <w:ind w:leftChars="236" w:left="742" w:hanging="270"/>
              <w:jc w:val="both"/>
              <w:rPr>
                <w:sz w:val="24"/>
                <w:szCs w:val="24"/>
                <w:lang w:val="cs-CZ"/>
              </w:rPr>
            </w:pPr>
            <w:r w:rsidRPr="00403E8B">
              <w:rPr>
                <w:rFonts w:eastAsia="Calibri"/>
                <w:sz w:val="24"/>
                <w:szCs w:val="24"/>
                <w:lang w:val="cs-CZ" w:eastAsia="bg-BG"/>
              </w:rPr>
              <w:t xml:space="preserve">iv. </w:t>
            </w:r>
            <w:r w:rsidR="00E2581C" w:rsidRPr="00403E8B">
              <w:rPr>
                <w:sz w:val="24"/>
                <w:szCs w:val="24"/>
                <w:lang w:val="cs-CZ"/>
              </w:rPr>
              <w:t>jejich odhalení, zpřístupnění či sdělení lze provést na základě písemného svolení Zadavatele.</w:t>
            </w:r>
          </w:p>
        </w:tc>
      </w:tr>
      <w:tr w:rsidR="00A80AA3" w:rsidRPr="00403E8B" w14:paraId="3AF6385B" w14:textId="77777777" w:rsidTr="009C07EB">
        <w:tc>
          <w:tcPr>
            <w:tcW w:w="4787" w:type="dxa"/>
          </w:tcPr>
          <w:p w14:paraId="3AF63859" w14:textId="0F5052D9" w:rsidR="003C0A4D" w:rsidRPr="00403E8B" w:rsidRDefault="00A86AC9" w:rsidP="00A86AC9">
            <w:pPr>
              <w:tabs>
                <w:tab w:val="left" w:pos="360"/>
                <w:tab w:val="left" w:pos="426"/>
                <w:tab w:val="left" w:pos="993"/>
              </w:tabs>
              <w:ind w:left="170" w:firstLine="256"/>
              <w:jc w:val="both"/>
              <w:rPr>
                <w:sz w:val="24"/>
                <w:szCs w:val="24"/>
                <w:lang w:val="en-US"/>
              </w:rPr>
            </w:pPr>
            <w:r w:rsidRPr="00403E8B">
              <w:rPr>
                <w:sz w:val="24"/>
                <w:szCs w:val="24"/>
                <w:lang w:val="en-US"/>
              </w:rPr>
              <w:lastRenderedPageBreak/>
              <w:t>3.2</w:t>
            </w:r>
            <w:r w:rsidRPr="00403E8B">
              <w:rPr>
                <w:sz w:val="24"/>
                <w:szCs w:val="24"/>
                <w:lang w:val="en-US"/>
              </w:rPr>
              <w:tab/>
            </w:r>
            <w:r w:rsidR="00222D0C" w:rsidRPr="00403E8B">
              <w:rPr>
                <w:sz w:val="24"/>
                <w:szCs w:val="24"/>
                <w:u w:val="single"/>
                <w:lang w:val="en-US"/>
              </w:rPr>
              <w:t>Obligations</w:t>
            </w:r>
            <w:r w:rsidR="00222D0C" w:rsidRPr="00403E8B">
              <w:rPr>
                <w:sz w:val="24"/>
                <w:szCs w:val="24"/>
                <w:lang w:val="en-US"/>
              </w:rPr>
              <w:t xml:space="preserve"> </w:t>
            </w:r>
          </w:p>
        </w:tc>
        <w:tc>
          <w:tcPr>
            <w:tcW w:w="4960" w:type="dxa"/>
          </w:tcPr>
          <w:p w14:paraId="3AF6385A" w14:textId="17F7E815" w:rsidR="003C0A4D" w:rsidRPr="00403E8B" w:rsidRDefault="00A86AC9" w:rsidP="00A86AC9">
            <w:pPr>
              <w:tabs>
                <w:tab w:val="left" w:pos="316"/>
                <w:tab w:val="left" w:pos="426"/>
                <w:tab w:val="left" w:pos="993"/>
              </w:tabs>
              <w:ind w:left="316"/>
              <w:jc w:val="both"/>
              <w:rPr>
                <w:sz w:val="24"/>
                <w:szCs w:val="24"/>
                <w:lang w:val="cs-CZ"/>
              </w:rPr>
            </w:pPr>
            <w:r w:rsidRPr="00403E8B">
              <w:rPr>
                <w:sz w:val="24"/>
                <w:szCs w:val="24"/>
                <w:lang w:val="cs-CZ"/>
              </w:rPr>
              <w:t>3.2</w:t>
            </w:r>
            <w:r w:rsidRPr="00403E8B">
              <w:rPr>
                <w:sz w:val="24"/>
                <w:szCs w:val="24"/>
                <w:lang w:val="cs-CZ"/>
              </w:rPr>
              <w:tab/>
            </w:r>
            <w:r w:rsidR="00E2581C" w:rsidRPr="00403E8B">
              <w:rPr>
                <w:sz w:val="24"/>
                <w:szCs w:val="24"/>
                <w:u w:val="single"/>
                <w:lang w:val="cs-CZ"/>
              </w:rPr>
              <w:t>Povinnosti</w:t>
            </w:r>
            <w:r w:rsidR="00E2581C" w:rsidRPr="00403E8B">
              <w:rPr>
                <w:sz w:val="24"/>
                <w:szCs w:val="24"/>
                <w:lang w:val="cs-CZ"/>
              </w:rPr>
              <w:t xml:space="preserve"> </w:t>
            </w:r>
          </w:p>
        </w:tc>
      </w:tr>
      <w:tr w:rsidR="00A80AA3" w:rsidRPr="00403E8B" w14:paraId="3AF6385E" w14:textId="77777777" w:rsidTr="009C07EB">
        <w:tc>
          <w:tcPr>
            <w:tcW w:w="4787" w:type="dxa"/>
          </w:tcPr>
          <w:p w14:paraId="3AF6385C" w14:textId="002401B9" w:rsidR="003C0A4D" w:rsidRPr="00403E8B" w:rsidRDefault="00341B02" w:rsidP="00D347D7">
            <w:pPr>
              <w:tabs>
                <w:tab w:val="left" w:pos="360"/>
                <w:tab w:val="left" w:pos="426"/>
              </w:tabs>
              <w:ind w:left="426"/>
              <w:jc w:val="both"/>
              <w:rPr>
                <w:rFonts w:eastAsia="Calibri"/>
                <w:sz w:val="24"/>
                <w:szCs w:val="24"/>
                <w:lang w:val="en-US"/>
              </w:rPr>
            </w:pPr>
            <w:r w:rsidRPr="00403E8B">
              <w:rPr>
                <w:rFonts w:eastAsia="Times New Roman"/>
                <w:sz w:val="24"/>
                <w:szCs w:val="24"/>
                <w:lang w:val="en-US" w:eastAsia="cs-CZ"/>
              </w:rPr>
              <w:t xml:space="preserve">Site and Institution’s personnel, including Study Staff shall not </w:t>
            </w:r>
          </w:p>
        </w:tc>
        <w:tc>
          <w:tcPr>
            <w:tcW w:w="4960" w:type="dxa"/>
          </w:tcPr>
          <w:p w14:paraId="3AF6385D" w14:textId="77777777" w:rsidR="003C0A4D" w:rsidRPr="00403E8B" w:rsidRDefault="00E2581C" w:rsidP="00D347D7">
            <w:pPr>
              <w:tabs>
                <w:tab w:val="left" w:pos="360"/>
                <w:tab w:val="left" w:pos="426"/>
              </w:tabs>
              <w:ind w:left="316"/>
              <w:jc w:val="both"/>
              <w:rPr>
                <w:rFonts w:eastAsia="Times New Roman"/>
                <w:sz w:val="24"/>
                <w:szCs w:val="24"/>
                <w:lang w:val="cs-CZ" w:eastAsia="cs-CZ"/>
              </w:rPr>
            </w:pPr>
            <w:r w:rsidRPr="00403E8B">
              <w:rPr>
                <w:rFonts w:eastAsia="Times New Roman"/>
                <w:sz w:val="24"/>
                <w:szCs w:val="24"/>
                <w:lang w:val="cs-CZ" w:eastAsia="cs-CZ"/>
              </w:rPr>
              <w:t>Místo provádění klinického hodnocení a zaměstnanci Zdravotnického zařízení, a to včetně Studijního personálu, nebudou</w:t>
            </w:r>
          </w:p>
        </w:tc>
      </w:tr>
      <w:tr w:rsidR="00A80AA3" w:rsidRPr="00403E8B" w14:paraId="3AF63861" w14:textId="77777777" w:rsidTr="009C07EB">
        <w:tc>
          <w:tcPr>
            <w:tcW w:w="4787" w:type="dxa"/>
          </w:tcPr>
          <w:p w14:paraId="3AF6385F" w14:textId="4312922E" w:rsidR="003C0A4D" w:rsidRPr="00403E8B" w:rsidRDefault="00A86AC9" w:rsidP="00820603">
            <w:pPr>
              <w:tabs>
                <w:tab w:val="left" w:pos="360"/>
                <w:tab w:val="left" w:pos="426"/>
              </w:tabs>
              <w:ind w:left="882" w:hanging="225"/>
              <w:jc w:val="both"/>
              <w:rPr>
                <w:rFonts w:eastAsia="Calibri"/>
                <w:sz w:val="24"/>
                <w:szCs w:val="24"/>
                <w:lang w:val="en-US"/>
              </w:rPr>
            </w:pPr>
            <w:r w:rsidRPr="00403E8B">
              <w:rPr>
                <w:rFonts w:eastAsia="Calibri"/>
                <w:sz w:val="24"/>
                <w:szCs w:val="24"/>
                <w:lang w:val="en-US"/>
              </w:rPr>
              <w:t>i.</w:t>
            </w:r>
            <w:r w:rsidRPr="00403E8B">
              <w:rPr>
                <w:rFonts w:eastAsia="Calibri"/>
                <w:sz w:val="24"/>
                <w:szCs w:val="24"/>
                <w:lang w:val="en-US"/>
              </w:rPr>
              <w:tab/>
            </w:r>
            <w:r w:rsidR="00D347D7" w:rsidRPr="00403E8B">
              <w:rPr>
                <w:rFonts w:eastAsia="Times New Roman"/>
                <w:sz w:val="24"/>
                <w:szCs w:val="24"/>
                <w:lang w:val="en-US" w:eastAsia="cs-CZ"/>
              </w:rPr>
              <w:t xml:space="preserve"> </w:t>
            </w:r>
            <w:r w:rsidR="00341B02" w:rsidRPr="00403E8B">
              <w:rPr>
                <w:rFonts w:eastAsia="Times New Roman"/>
                <w:sz w:val="24"/>
                <w:szCs w:val="24"/>
                <w:lang w:val="en-US" w:eastAsia="cs-CZ"/>
              </w:rPr>
              <w:t>use Confidential Information for any purpose other than the performance of the Study or</w:t>
            </w:r>
          </w:p>
        </w:tc>
        <w:tc>
          <w:tcPr>
            <w:tcW w:w="4960" w:type="dxa"/>
          </w:tcPr>
          <w:p w14:paraId="3AF63860" w14:textId="7DDA844E" w:rsidR="003C0A4D" w:rsidRPr="00403E8B" w:rsidRDefault="00A86AC9" w:rsidP="00725A37">
            <w:pPr>
              <w:tabs>
                <w:tab w:val="left" w:pos="360"/>
                <w:tab w:val="left" w:pos="426"/>
                <w:tab w:val="left" w:pos="911"/>
                <w:tab w:val="left" w:pos="1450"/>
              </w:tabs>
              <w:ind w:left="883" w:hanging="425"/>
              <w:jc w:val="both"/>
              <w:rPr>
                <w:sz w:val="24"/>
                <w:szCs w:val="24"/>
                <w:lang w:val="cs-CZ"/>
              </w:rPr>
            </w:pPr>
            <w:r w:rsidRPr="00403E8B">
              <w:rPr>
                <w:sz w:val="24"/>
                <w:szCs w:val="24"/>
                <w:lang w:val="cs-CZ"/>
              </w:rPr>
              <w:t>i.</w:t>
            </w:r>
            <w:r w:rsidRPr="00403E8B">
              <w:rPr>
                <w:sz w:val="24"/>
                <w:szCs w:val="24"/>
                <w:lang w:val="cs-CZ"/>
              </w:rPr>
              <w:tab/>
            </w:r>
            <w:r w:rsidR="00E2581C" w:rsidRPr="00403E8B">
              <w:rPr>
                <w:rFonts w:eastAsia="Times New Roman"/>
                <w:sz w:val="24"/>
                <w:szCs w:val="24"/>
                <w:lang w:val="cs-CZ" w:eastAsia="cs-CZ"/>
              </w:rPr>
              <w:t>využívat Důvěrné informace pro jakýkoli jiný účel, nežli je provádění Studie, nebo</w:t>
            </w:r>
          </w:p>
        </w:tc>
      </w:tr>
      <w:tr w:rsidR="00A80AA3" w:rsidRPr="00403E8B" w14:paraId="3AF63865" w14:textId="77777777" w:rsidTr="009C07EB">
        <w:tc>
          <w:tcPr>
            <w:tcW w:w="4787" w:type="dxa"/>
          </w:tcPr>
          <w:p w14:paraId="3AF63862" w14:textId="0837B51D" w:rsidR="00341B02" w:rsidRPr="00403E8B" w:rsidRDefault="00DD7826" w:rsidP="00A86AC9">
            <w:pPr>
              <w:tabs>
                <w:tab w:val="left" w:pos="426"/>
              </w:tabs>
              <w:spacing w:after="120"/>
              <w:ind w:left="794" w:hanging="153"/>
              <w:jc w:val="both"/>
              <w:rPr>
                <w:sz w:val="24"/>
                <w:szCs w:val="24"/>
                <w:lang w:val="en-US"/>
              </w:rPr>
            </w:pPr>
            <w:r w:rsidRPr="00403E8B">
              <w:rPr>
                <w:sz w:val="24"/>
                <w:szCs w:val="24"/>
              </w:rPr>
              <w:t xml:space="preserve">ii. </w:t>
            </w:r>
            <w:r w:rsidR="00341B02" w:rsidRPr="00403E8B">
              <w:rPr>
                <w:sz w:val="24"/>
                <w:szCs w:val="24"/>
                <w:lang w:val="en-US"/>
              </w:rPr>
              <w:t xml:space="preserve">disclose Confidential Information to any third party, except as permitted by this Section 3. </w:t>
            </w:r>
            <w:r w:rsidRPr="00403E8B">
              <w:rPr>
                <w:sz w:val="24"/>
                <w:szCs w:val="24"/>
                <w:lang w:val="en-US"/>
              </w:rPr>
              <w:t>or by</w:t>
            </w:r>
            <w:r w:rsidR="00341B02" w:rsidRPr="00403E8B">
              <w:rPr>
                <w:sz w:val="24"/>
                <w:szCs w:val="24"/>
                <w:lang w:val="en-US"/>
              </w:rPr>
              <w:t xml:space="preserve"> Section 5 “Publication Rights”, or as required by law or by a regulatory authority or as authorized in writing by the disclosing party.</w:t>
            </w:r>
          </w:p>
          <w:p w14:paraId="3AF63863" w14:textId="77777777" w:rsidR="003C0A4D" w:rsidRPr="00403E8B" w:rsidRDefault="003C0A4D" w:rsidP="00AB46FB">
            <w:pPr>
              <w:pStyle w:val="Odstavecseseznamem"/>
              <w:tabs>
                <w:tab w:val="left" w:pos="709"/>
              </w:tabs>
              <w:spacing w:after="120"/>
              <w:ind w:left="1170" w:hanging="270"/>
              <w:jc w:val="both"/>
              <w:rPr>
                <w:sz w:val="24"/>
                <w:szCs w:val="24"/>
                <w:lang w:val="en-US"/>
              </w:rPr>
            </w:pPr>
          </w:p>
        </w:tc>
        <w:tc>
          <w:tcPr>
            <w:tcW w:w="4960" w:type="dxa"/>
          </w:tcPr>
          <w:p w14:paraId="3AF63864" w14:textId="54FA7B6C" w:rsidR="003C0A4D" w:rsidRPr="00403E8B" w:rsidRDefault="00A86AC9" w:rsidP="00725A37">
            <w:pPr>
              <w:tabs>
                <w:tab w:val="left" w:pos="709"/>
                <w:tab w:val="left" w:pos="911"/>
              </w:tabs>
              <w:ind w:left="883" w:hanging="425"/>
              <w:jc w:val="both"/>
              <w:rPr>
                <w:sz w:val="24"/>
                <w:szCs w:val="24"/>
                <w:lang w:val="cs-CZ"/>
              </w:rPr>
            </w:pPr>
            <w:r w:rsidRPr="00403E8B">
              <w:rPr>
                <w:sz w:val="24"/>
                <w:szCs w:val="24"/>
                <w:lang w:val="cs-CZ"/>
              </w:rPr>
              <w:t xml:space="preserve">ii. </w:t>
            </w:r>
            <w:r w:rsidR="00E2581C" w:rsidRPr="00403E8B">
              <w:rPr>
                <w:sz w:val="24"/>
                <w:szCs w:val="24"/>
                <w:lang w:val="cs-CZ"/>
              </w:rPr>
              <w:t xml:space="preserve">odhalovat, zpřístupňovat či sdělovat Důvěrné informace jakékoli třetí straně, s výjimkou oprávnění povoleného v tomto Článku 3. nebo Článku 5 “Práva na zveřejnění”, nebo povinnosti uložené zákonem či jakýmkoli </w:t>
            </w:r>
            <w:r w:rsidR="00DA655D" w:rsidRPr="00403E8B">
              <w:rPr>
                <w:sz w:val="24"/>
                <w:szCs w:val="24"/>
                <w:lang w:val="cs-CZ"/>
              </w:rPr>
              <w:t xml:space="preserve">kontrolním </w:t>
            </w:r>
            <w:r w:rsidR="00E2581C" w:rsidRPr="00403E8B">
              <w:rPr>
                <w:sz w:val="24"/>
                <w:szCs w:val="24"/>
                <w:lang w:val="cs-CZ"/>
              </w:rPr>
              <w:t>úřadem nebo na základě písemného svolení odhalující strany.</w:t>
            </w:r>
          </w:p>
        </w:tc>
      </w:tr>
      <w:tr w:rsidR="00A80AA3" w:rsidRPr="00403E8B" w14:paraId="3AF63868" w14:textId="77777777" w:rsidTr="009C07EB">
        <w:tc>
          <w:tcPr>
            <w:tcW w:w="4787" w:type="dxa"/>
          </w:tcPr>
          <w:p w14:paraId="3AF63866" w14:textId="0062D321" w:rsidR="003C0A4D" w:rsidRPr="00403E8B" w:rsidRDefault="000235E9" w:rsidP="00F72456">
            <w:pPr>
              <w:tabs>
                <w:tab w:val="left" w:pos="851"/>
              </w:tabs>
              <w:spacing w:after="120"/>
              <w:ind w:left="357"/>
              <w:rPr>
                <w:sz w:val="24"/>
                <w:szCs w:val="24"/>
                <w:lang w:val="en-US"/>
              </w:rPr>
            </w:pPr>
            <w:r w:rsidRPr="00403E8B">
              <w:rPr>
                <w:sz w:val="24"/>
                <w:szCs w:val="24"/>
                <w:lang w:val="en-US"/>
              </w:rPr>
              <w:t xml:space="preserve">To protect Confidential Information, Institution agrees to: </w:t>
            </w:r>
          </w:p>
        </w:tc>
        <w:tc>
          <w:tcPr>
            <w:tcW w:w="4960" w:type="dxa"/>
          </w:tcPr>
          <w:p w14:paraId="3AF63867" w14:textId="06CD47B9" w:rsidR="003C0A4D" w:rsidRPr="00403E8B" w:rsidRDefault="00241F92" w:rsidP="00D347D7">
            <w:pPr>
              <w:tabs>
                <w:tab w:val="left" w:pos="426"/>
              </w:tabs>
              <w:spacing w:after="120"/>
              <w:ind w:left="357"/>
              <w:jc w:val="both"/>
              <w:rPr>
                <w:rFonts w:eastAsia="Calibri"/>
                <w:sz w:val="24"/>
                <w:szCs w:val="24"/>
                <w:lang w:val="cs-CZ"/>
              </w:rPr>
            </w:pPr>
            <w:r w:rsidRPr="00403E8B">
              <w:rPr>
                <w:rFonts w:eastAsia="Times New Roman"/>
                <w:sz w:val="24"/>
                <w:szCs w:val="24"/>
                <w:lang w:val="cs-CZ" w:eastAsia="cs-CZ"/>
              </w:rPr>
              <w:t>Za účelem ochrany Důvěrných informací, Zdravotnické zařízení souhlasí, že</w:t>
            </w:r>
            <w:r w:rsidR="00E2581C" w:rsidRPr="00403E8B">
              <w:rPr>
                <w:rFonts w:eastAsia="Times New Roman"/>
                <w:sz w:val="24"/>
                <w:szCs w:val="24"/>
                <w:lang w:val="cs-CZ" w:eastAsia="cs-CZ"/>
              </w:rPr>
              <w:t xml:space="preserve">: </w:t>
            </w:r>
          </w:p>
        </w:tc>
      </w:tr>
      <w:tr w:rsidR="00A80AA3" w:rsidRPr="00403E8B" w14:paraId="3AF6386B" w14:textId="77777777" w:rsidTr="009C07EB">
        <w:tc>
          <w:tcPr>
            <w:tcW w:w="4787" w:type="dxa"/>
          </w:tcPr>
          <w:p w14:paraId="3AF63869" w14:textId="7BDEAA07" w:rsidR="003C0A4D" w:rsidRPr="00403E8B" w:rsidRDefault="00A86AC9" w:rsidP="00A86AC9">
            <w:pPr>
              <w:tabs>
                <w:tab w:val="left" w:pos="851"/>
              </w:tabs>
              <w:spacing w:after="120"/>
              <w:ind w:left="794" w:hanging="170"/>
              <w:jc w:val="both"/>
              <w:rPr>
                <w:sz w:val="24"/>
                <w:szCs w:val="24"/>
                <w:lang w:val="en-US"/>
              </w:rPr>
            </w:pPr>
            <w:r w:rsidRPr="00403E8B">
              <w:rPr>
                <w:sz w:val="24"/>
                <w:szCs w:val="24"/>
                <w:lang w:val="en-US"/>
              </w:rPr>
              <w:t>i.</w:t>
            </w:r>
            <w:r w:rsidRPr="00403E8B">
              <w:rPr>
                <w:sz w:val="24"/>
                <w:szCs w:val="24"/>
                <w:lang w:val="en-US"/>
              </w:rPr>
              <w:tab/>
            </w:r>
            <w:r w:rsidR="006B2E74" w:rsidRPr="00403E8B">
              <w:rPr>
                <w:sz w:val="24"/>
                <w:szCs w:val="24"/>
                <w:lang w:val="en-US"/>
              </w:rPr>
              <w:t>limit dissemination of Confidential Information to only those Study Staff having a need to know for purposes of performing the Study;</w:t>
            </w:r>
          </w:p>
        </w:tc>
        <w:tc>
          <w:tcPr>
            <w:tcW w:w="4960" w:type="dxa"/>
          </w:tcPr>
          <w:p w14:paraId="3AF6386A" w14:textId="37DA7615" w:rsidR="003C0A4D" w:rsidRPr="00403E8B" w:rsidRDefault="00AB46FB" w:rsidP="00A86AC9">
            <w:pPr>
              <w:tabs>
                <w:tab w:val="left" w:pos="426"/>
              </w:tabs>
              <w:spacing w:after="120"/>
              <w:ind w:left="794" w:hanging="450"/>
              <w:jc w:val="both"/>
              <w:rPr>
                <w:rFonts w:eastAsia="Calibri"/>
                <w:sz w:val="24"/>
                <w:szCs w:val="24"/>
                <w:lang w:val="cs-CZ"/>
              </w:rPr>
            </w:pPr>
            <w:r w:rsidRPr="00403E8B">
              <w:rPr>
                <w:rFonts w:eastAsia="Calibri"/>
                <w:sz w:val="24"/>
                <w:szCs w:val="24"/>
                <w:lang w:val="cs-CZ" w:eastAsia="bg-BG"/>
              </w:rPr>
              <w:t>i.</w:t>
            </w:r>
            <w:r w:rsidR="00A86AC9" w:rsidRPr="00403E8B">
              <w:rPr>
                <w:rFonts w:eastAsia="Calibri"/>
                <w:sz w:val="24"/>
                <w:szCs w:val="24"/>
                <w:lang w:val="cs-CZ" w:eastAsia="bg-BG"/>
              </w:rPr>
              <w:tab/>
            </w:r>
            <w:r w:rsidR="00E2581C" w:rsidRPr="00403E8B">
              <w:rPr>
                <w:sz w:val="24"/>
                <w:szCs w:val="24"/>
                <w:lang w:val="cs-CZ"/>
              </w:rPr>
              <w:t>omezí distribuci Důvěrných informací pouze vůči těm členům Studijního personálu, kteří takové skutečnosti potřebují znát v souvislosti s prováděním Studie;</w:t>
            </w:r>
          </w:p>
        </w:tc>
      </w:tr>
      <w:tr w:rsidR="00A80AA3" w:rsidRPr="00403E8B" w14:paraId="3AF6386E" w14:textId="77777777" w:rsidTr="009C07EB">
        <w:tc>
          <w:tcPr>
            <w:tcW w:w="4787" w:type="dxa"/>
          </w:tcPr>
          <w:p w14:paraId="3AF6386C" w14:textId="77777777" w:rsidR="003C0A4D" w:rsidRPr="00403E8B" w:rsidRDefault="00AB46FB" w:rsidP="00D347D7">
            <w:pPr>
              <w:pStyle w:val="Odstavecseseznamem"/>
              <w:tabs>
                <w:tab w:val="left" w:pos="851"/>
              </w:tabs>
              <w:spacing w:after="120"/>
              <w:ind w:left="794" w:hanging="324"/>
              <w:contextualSpacing w:val="0"/>
              <w:jc w:val="both"/>
              <w:rPr>
                <w:sz w:val="24"/>
                <w:szCs w:val="24"/>
                <w:lang w:val="en-US"/>
              </w:rPr>
            </w:pPr>
            <w:r w:rsidRPr="00403E8B">
              <w:rPr>
                <w:sz w:val="24"/>
                <w:szCs w:val="24"/>
                <w:lang w:val="en-US"/>
              </w:rPr>
              <w:t xml:space="preserve">ii. </w:t>
            </w:r>
            <w:r w:rsidR="006B2E74" w:rsidRPr="00403E8B">
              <w:rPr>
                <w:sz w:val="24"/>
                <w:szCs w:val="24"/>
                <w:lang w:val="en-US"/>
              </w:rPr>
              <w:t>advise all Study Staff who receive Confidential Information of the confidential nature of such information; and</w:t>
            </w:r>
          </w:p>
        </w:tc>
        <w:tc>
          <w:tcPr>
            <w:tcW w:w="4960" w:type="dxa"/>
          </w:tcPr>
          <w:p w14:paraId="3AF6386D" w14:textId="52F0E004" w:rsidR="003C0A4D" w:rsidRPr="00403E8B" w:rsidRDefault="00AB46FB" w:rsidP="00A86AC9">
            <w:pPr>
              <w:tabs>
                <w:tab w:val="left" w:pos="426"/>
              </w:tabs>
              <w:spacing w:after="120"/>
              <w:ind w:left="794" w:hanging="450"/>
              <w:jc w:val="both"/>
              <w:rPr>
                <w:rFonts w:eastAsia="Calibri"/>
                <w:sz w:val="24"/>
                <w:szCs w:val="24"/>
                <w:lang w:val="cs-CZ" w:eastAsia="bg-BG"/>
              </w:rPr>
            </w:pPr>
            <w:r w:rsidRPr="00403E8B">
              <w:rPr>
                <w:rFonts w:eastAsia="Calibri"/>
                <w:sz w:val="24"/>
                <w:szCs w:val="24"/>
                <w:lang w:val="cs-CZ" w:eastAsia="bg-BG"/>
              </w:rPr>
              <w:t xml:space="preserve">ii. </w:t>
            </w:r>
            <w:r w:rsidR="00E2581C" w:rsidRPr="00403E8B">
              <w:rPr>
                <w:rFonts w:eastAsia="Times New Roman"/>
                <w:sz w:val="24"/>
                <w:szCs w:val="24"/>
                <w:lang w:val="cs-CZ" w:eastAsia="cs-CZ"/>
              </w:rPr>
              <w:t xml:space="preserve">bude informovat všechny členy Studijního personálu, kterým budou Důvěrné informace odhaleny, zpřístupněny či sděleny, o důvěrné povaze takových informací; a </w:t>
            </w:r>
          </w:p>
        </w:tc>
      </w:tr>
      <w:tr w:rsidR="00A80AA3" w:rsidRPr="00403E8B" w14:paraId="3AF63871" w14:textId="77777777" w:rsidTr="009C07EB">
        <w:tc>
          <w:tcPr>
            <w:tcW w:w="4787" w:type="dxa"/>
          </w:tcPr>
          <w:p w14:paraId="3AF6386F" w14:textId="77777777" w:rsidR="003C0A4D" w:rsidRPr="00403E8B" w:rsidRDefault="00AB46FB" w:rsidP="00D347D7">
            <w:pPr>
              <w:pStyle w:val="Odstavecseseznamem"/>
              <w:tabs>
                <w:tab w:val="left" w:pos="426"/>
              </w:tabs>
              <w:spacing w:after="120"/>
              <w:ind w:left="794" w:hanging="324"/>
              <w:contextualSpacing w:val="0"/>
              <w:jc w:val="both"/>
              <w:rPr>
                <w:rFonts w:eastAsia="Calibri"/>
                <w:sz w:val="24"/>
                <w:szCs w:val="24"/>
                <w:lang w:val="en-US"/>
              </w:rPr>
            </w:pPr>
            <w:r w:rsidRPr="00403E8B">
              <w:rPr>
                <w:rFonts w:eastAsia="Calibri"/>
                <w:sz w:val="24"/>
                <w:szCs w:val="24"/>
                <w:lang w:val="en-US"/>
              </w:rPr>
              <w:t xml:space="preserve">iii. </w:t>
            </w:r>
            <w:r w:rsidR="006B2E74" w:rsidRPr="00403E8B">
              <w:rPr>
                <w:rFonts w:eastAsia="Calibri"/>
                <w:sz w:val="24"/>
                <w:szCs w:val="24"/>
                <w:lang w:val="en-US"/>
              </w:rPr>
              <w:t xml:space="preserve">use reasonable measures to protect Confidential Information from disclosure. </w:t>
            </w:r>
          </w:p>
        </w:tc>
        <w:tc>
          <w:tcPr>
            <w:tcW w:w="4960" w:type="dxa"/>
          </w:tcPr>
          <w:p w14:paraId="3AF63870" w14:textId="77777777" w:rsidR="001F38E2" w:rsidRPr="00403E8B" w:rsidRDefault="004D0FD7" w:rsidP="00D347D7">
            <w:pPr>
              <w:tabs>
                <w:tab w:val="left" w:pos="426"/>
              </w:tabs>
              <w:spacing w:after="120"/>
              <w:ind w:left="794" w:hanging="450"/>
              <w:jc w:val="both"/>
              <w:rPr>
                <w:rFonts w:eastAsia="Calibri"/>
                <w:sz w:val="24"/>
                <w:szCs w:val="24"/>
                <w:lang w:val="cs-CZ"/>
              </w:rPr>
            </w:pPr>
            <w:r w:rsidRPr="00403E8B">
              <w:rPr>
                <w:rFonts w:eastAsia="Calibri"/>
                <w:sz w:val="24"/>
                <w:szCs w:val="24"/>
                <w:lang w:val="cs-CZ" w:eastAsia="bg-BG"/>
              </w:rPr>
              <w:t xml:space="preserve">iii. </w:t>
            </w:r>
            <w:r w:rsidR="00E2581C" w:rsidRPr="00403E8B">
              <w:rPr>
                <w:sz w:val="24"/>
                <w:szCs w:val="24"/>
                <w:lang w:val="cs-CZ"/>
              </w:rPr>
              <w:t>přijme nezbytná opatření za účelem ochrany Důvěrných informací před jejich odhalením či zpřístupněním.</w:t>
            </w:r>
          </w:p>
        </w:tc>
      </w:tr>
      <w:tr w:rsidR="00A80AA3" w:rsidRPr="00403E8B" w14:paraId="3AF63875" w14:textId="77777777" w:rsidTr="009C07EB">
        <w:tc>
          <w:tcPr>
            <w:tcW w:w="4787" w:type="dxa"/>
          </w:tcPr>
          <w:p w14:paraId="3AF63872" w14:textId="77777777" w:rsidR="00CB1FCA" w:rsidRPr="00403E8B" w:rsidRDefault="00CB1FCA" w:rsidP="00D347D7">
            <w:pPr>
              <w:tabs>
                <w:tab w:val="left" w:pos="426"/>
              </w:tabs>
              <w:spacing w:after="120"/>
              <w:ind w:left="357"/>
              <w:jc w:val="both"/>
              <w:rPr>
                <w:rFonts w:eastAsia="Times New Roman"/>
                <w:sz w:val="24"/>
                <w:szCs w:val="24"/>
                <w:lang w:val="en-US" w:eastAsia="cs-CZ"/>
              </w:rPr>
            </w:pPr>
            <w:r w:rsidRPr="00403E8B">
              <w:rPr>
                <w:rFonts w:eastAsia="Times New Roman"/>
                <w:sz w:val="24"/>
                <w:szCs w:val="24"/>
                <w:lang w:val="en-US" w:eastAsia="cs-CZ"/>
              </w:rPr>
              <w:t>Nothing herein shall limit the right of Site to disclose Study Data as permitted by Section 5 “Publication Rights”.</w:t>
            </w:r>
          </w:p>
          <w:p w14:paraId="3AF63873" w14:textId="77777777" w:rsidR="003C0A4D" w:rsidRPr="00403E8B" w:rsidRDefault="003C0A4D" w:rsidP="00D347D7">
            <w:pPr>
              <w:tabs>
                <w:tab w:val="left" w:pos="426"/>
              </w:tabs>
              <w:spacing w:after="120"/>
              <w:ind w:left="357"/>
              <w:jc w:val="both"/>
              <w:rPr>
                <w:rFonts w:eastAsia="Calibri"/>
                <w:sz w:val="24"/>
                <w:szCs w:val="24"/>
                <w:lang w:val="en-US"/>
              </w:rPr>
            </w:pPr>
          </w:p>
        </w:tc>
        <w:tc>
          <w:tcPr>
            <w:tcW w:w="4960" w:type="dxa"/>
          </w:tcPr>
          <w:p w14:paraId="3AF63874" w14:textId="77777777" w:rsidR="003C0A4D" w:rsidRPr="00403E8B" w:rsidRDefault="00E2581C" w:rsidP="00D347D7">
            <w:pPr>
              <w:tabs>
                <w:tab w:val="left" w:pos="426"/>
              </w:tabs>
              <w:spacing w:after="120"/>
              <w:ind w:left="357"/>
              <w:jc w:val="both"/>
              <w:rPr>
                <w:rFonts w:eastAsia="Calibri"/>
                <w:sz w:val="24"/>
                <w:szCs w:val="24"/>
                <w:lang w:val="cs-CZ"/>
              </w:rPr>
            </w:pPr>
            <w:r w:rsidRPr="00403E8B">
              <w:rPr>
                <w:rFonts w:eastAsia="Times New Roman"/>
                <w:sz w:val="24"/>
                <w:szCs w:val="24"/>
                <w:lang w:val="cs-CZ" w:eastAsia="cs-CZ"/>
              </w:rPr>
              <w:t>Žádné ze shora uvedených ustanovení neomezuje oprávnění Místa provádění klinického hodnocení odhalit, zpřístupnit, zveřejnit či sdělit Studijní data a údaje v povoleném rozsahu v souladu s úpravou uvedenou v Článku 5 “Práva na zveřejnění”.</w:t>
            </w:r>
          </w:p>
        </w:tc>
      </w:tr>
      <w:tr w:rsidR="00A80AA3" w:rsidRPr="00403E8B" w14:paraId="3AF63878" w14:textId="77777777" w:rsidTr="009C07EB">
        <w:tc>
          <w:tcPr>
            <w:tcW w:w="4787" w:type="dxa"/>
          </w:tcPr>
          <w:p w14:paraId="3AF63876" w14:textId="57DE8991" w:rsidR="003C0A4D" w:rsidRPr="00403E8B" w:rsidRDefault="00A86AC9" w:rsidP="00A86AC9">
            <w:pPr>
              <w:keepNext/>
              <w:tabs>
                <w:tab w:val="left" w:pos="360"/>
                <w:tab w:val="left" w:pos="426"/>
                <w:tab w:val="left" w:pos="851"/>
              </w:tabs>
              <w:ind w:left="360" w:hanging="357"/>
              <w:jc w:val="both"/>
              <w:rPr>
                <w:sz w:val="24"/>
                <w:szCs w:val="24"/>
                <w:lang w:val="en-US"/>
              </w:rPr>
            </w:pPr>
            <w:r w:rsidRPr="00403E8B">
              <w:rPr>
                <w:sz w:val="24"/>
                <w:szCs w:val="24"/>
                <w:lang w:val="en-US"/>
              </w:rPr>
              <w:t>3.3</w:t>
            </w:r>
            <w:r w:rsidRPr="00403E8B">
              <w:rPr>
                <w:sz w:val="24"/>
                <w:szCs w:val="24"/>
                <w:lang w:val="en-US"/>
              </w:rPr>
              <w:tab/>
            </w:r>
            <w:r w:rsidR="006B2E74" w:rsidRPr="00403E8B">
              <w:rPr>
                <w:sz w:val="24"/>
                <w:szCs w:val="24"/>
                <w:u w:val="single"/>
                <w:lang w:val="en-US"/>
              </w:rPr>
              <w:t>Compelled Disclosure</w:t>
            </w:r>
            <w:r w:rsidR="006B2E74" w:rsidRPr="00403E8B">
              <w:rPr>
                <w:sz w:val="24"/>
                <w:szCs w:val="24"/>
                <w:lang w:val="en-US"/>
              </w:rPr>
              <w:t xml:space="preserve"> </w:t>
            </w:r>
          </w:p>
        </w:tc>
        <w:tc>
          <w:tcPr>
            <w:tcW w:w="4960" w:type="dxa"/>
          </w:tcPr>
          <w:p w14:paraId="3AF63877" w14:textId="49A3476C" w:rsidR="003C0A4D" w:rsidRPr="00403E8B" w:rsidRDefault="00A86AC9" w:rsidP="00A86AC9">
            <w:pPr>
              <w:keepNext/>
              <w:tabs>
                <w:tab w:val="left" w:pos="360"/>
                <w:tab w:val="left" w:pos="426"/>
                <w:tab w:val="left" w:pos="851"/>
              </w:tabs>
              <w:ind w:left="360" w:hanging="360"/>
              <w:jc w:val="both"/>
              <w:rPr>
                <w:sz w:val="24"/>
                <w:szCs w:val="24"/>
                <w:lang w:val="cs-CZ"/>
              </w:rPr>
            </w:pPr>
            <w:r w:rsidRPr="00403E8B">
              <w:rPr>
                <w:sz w:val="24"/>
                <w:szCs w:val="24"/>
                <w:lang w:val="cs-CZ"/>
              </w:rPr>
              <w:t>3.3</w:t>
            </w:r>
            <w:r w:rsidRPr="00403E8B">
              <w:rPr>
                <w:sz w:val="24"/>
                <w:szCs w:val="24"/>
                <w:lang w:val="cs-CZ"/>
              </w:rPr>
              <w:tab/>
            </w:r>
            <w:r w:rsidR="0088469E" w:rsidRPr="00403E8B">
              <w:rPr>
                <w:sz w:val="24"/>
                <w:szCs w:val="24"/>
                <w:u w:val="single"/>
                <w:lang w:val="cs-CZ"/>
              </w:rPr>
              <w:t xml:space="preserve"> </w:t>
            </w:r>
            <w:r w:rsidR="00E2581C" w:rsidRPr="00403E8B">
              <w:rPr>
                <w:rFonts w:eastAsia="Times New Roman"/>
                <w:sz w:val="24"/>
                <w:szCs w:val="24"/>
                <w:u w:val="single"/>
                <w:lang w:val="cs-CZ" w:eastAsia="cs-CZ"/>
              </w:rPr>
              <w:t>Zákonem uložené odhalení</w:t>
            </w:r>
            <w:r w:rsidR="00E2581C" w:rsidRPr="00403E8B">
              <w:rPr>
                <w:rFonts w:eastAsia="Times New Roman"/>
                <w:sz w:val="24"/>
                <w:szCs w:val="24"/>
                <w:lang w:val="cs-CZ" w:eastAsia="cs-CZ"/>
              </w:rPr>
              <w:t xml:space="preserve"> </w:t>
            </w:r>
          </w:p>
        </w:tc>
      </w:tr>
      <w:tr w:rsidR="00A80AA3" w:rsidRPr="00403E8B" w14:paraId="3AF6387C" w14:textId="77777777" w:rsidTr="009C07EB">
        <w:tc>
          <w:tcPr>
            <w:tcW w:w="4787" w:type="dxa"/>
          </w:tcPr>
          <w:p w14:paraId="5A52D0A0" w14:textId="15737423" w:rsidR="005A3782" w:rsidRPr="00403E8B" w:rsidRDefault="00CB1FCA" w:rsidP="005A3782">
            <w:pPr>
              <w:tabs>
                <w:tab w:val="left" w:pos="360"/>
                <w:tab w:val="left" w:pos="426"/>
              </w:tabs>
              <w:spacing w:after="120"/>
              <w:ind w:left="357"/>
              <w:jc w:val="both"/>
              <w:rPr>
                <w:rFonts w:eastAsia="Times New Roman"/>
                <w:sz w:val="24"/>
                <w:szCs w:val="24"/>
                <w:lang w:val="en-US" w:eastAsia="cs-CZ"/>
              </w:rPr>
            </w:pPr>
            <w:r w:rsidRPr="00403E8B">
              <w:rPr>
                <w:rFonts w:eastAsia="Times New Roman"/>
                <w:sz w:val="24"/>
                <w:szCs w:val="24"/>
                <w:lang w:val="en-US" w:eastAsia="cs-CZ"/>
              </w:rPr>
              <w:t xml:space="preserve">In the event that Institution or Investigator receives notice from a third party seeking to compel disclosure of any Confidential Information, the notice recipient shall </w:t>
            </w:r>
            <w:r w:rsidRPr="00403E8B">
              <w:rPr>
                <w:rFonts w:eastAsia="Times New Roman"/>
                <w:sz w:val="24"/>
                <w:szCs w:val="24"/>
                <w:lang w:val="en-US" w:eastAsia="cs-CZ"/>
              </w:rPr>
              <w:lastRenderedPageBreak/>
              <w:t xml:space="preserve">provide Sponsor with prompt notice so that Sponsor may seek a protective order or other appropriate remedy. In the event that such protective order or other remedy is not obtained, the notice recipient shall furnish only that portion of the Confidential Information which is legally required to be </w:t>
            </w:r>
            <w:r w:rsidR="00DD7826" w:rsidRPr="00403E8B">
              <w:rPr>
                <w:rFonts w:eastAsia="Times New Roman"/>
                <w:sz w:val="24"/>
                <w:szCs w:val="24"/>
                <w:lang w:val="en-US" w:eastAsia="cs-CZ"/>
              </w:rPr>
              <w:t>disclosed and</w:t>
            </w:r>
            <w:r w:rsidRPr="00403E8B">
              <w:rPr>
                <w:rFonts w:eastAsia="Times New Roman"/>
                <w:sz w:val="24"/>
                <w:szCs w:val="24"/>
                <w:lang w:val="en-US" w:eastAsia="cs-CZ"/>
              </w:rPr>
              <w:t xml:space="preserve"> shall request confidential treatment for the Confidential Information.</w:t>
            </w:r>
          </w:p>
          <w:p w14:paraId="28FBD236" w14:textId="5FBC35FC" w:rsidR="005A3782" w:rsidRPr="00403E8B" w:rsidRDefault="005A3782" w:rsidP="005A3782">
            <w:pPr>
              <w:tabs>
                <w:tab w:val="left" w:pos="360"/>
                <w:tab w:val="left" w:pos="426"/>
              </w:tabs>
              <w:spacing w:after="120"/>
              <w:jc w:val="both"/>
              <w:rPr>
                <w:rFonts w:eastAsia="Times New Roman"/>
                <w:sz w:val="24"/>
                <w:szCs w:val="24"/>
                <w:lang w:val="en-US" w:eastAsia="cs-CZ"/>
              </w:rPr>
            </w:pPr>
          </w:p>
          <w:p w14:paraId="526FF29E" w14:textId="2BBB6AB8" w:rsidR="005A3782" w:rsidRPr="00403E8B" w:rsidRDefault="005A3782" w:rsidP="005A3782">
            <w:pPr>
              <w:tabs>
                <w:tab w:val="left" w:pos="360"/>
                <w:tab w:val="left" w:pos="426"/>
              </w:tabs>
              <w:spacing w:after="120"/>
              <w:jc w:val="both"/>
              <w:rPr>
                <w:rFonts w:eastAsia="Times New Roman"/>
                <w:sz w:val="24"/>
                <w:szCs w:val="24"/>
                <w:lang w:val="en-US" w:eastAsia="cs-CZ"/>
              </w:rPr>
            </w:pPr>
          </w:p>
          <w:p w14:paraId="33A5D827" w14:textId="77777777" w:rsidR="005A3782" w:rsidRPr="00403E8B" w:rsidRDefault="005A3782" w:rsidP="005A3782">
            <w:pPr>
              <w:tabs>
                <w:tab w:val="left" w:pos="360"/>
                <w:tab w:val="left" w:pos="426"/>
              </w:tabs>
              <w:spacing w:after="120"/>
              <w:jc w:val="both"/>
              <w:rPr>
                <w:rFonts w:eastAsia="Times New Roman"/>
                <w:sz w:val="24"/>
                <w:szCs w:val="24"/>
                <w:lang w:val="en-US" w:eastAsia="cs-CZ"/>
              </w:rPr>
            </w:pPr>
          </w:p>
          <w:p w14:paraId="2C5E4CC0" w14:textId="77777777" w:rsidR="002E1BE7" w:rsidRPr="00403E8B" w:rsidRDefault="002E1BE7" w:rsidP="00B43CD4">
            <w:pPr>
              <w:tabs>
                <w:tab w:val="left" w:pos="360"/>
                <w:tab w:val="left" w:pos="426"/>
              </w:tabs>
              <w:jc w:val="both"/>
              <w:rPr>
                <w:sz w:val="24"/>
                <w:szCs w:val="24"/>
                <w:u w:val="single"/>
                <w:lang w:val="en-US"/>
              </w:rPr>
            </w:pPr>
          </w:p>
          <w:p w14:paraId="38B31FA4" w14:textId="7CEA6C07" w:rsidR="002E1BE7" w:rsidRPr="00403E8B" w:rsidRDefault="002E1BE7" w:rsidP="002E1BE7">
            <w:pPr>
              <w:pStyle w:val="Zhlav"/>
              <w:spacing w:before="120"/>
              <w:ind w:left="709"/>
              <w:jc w:val="both"/>
              <w:rPr>
                <w:sz w:val="24"/>
                <w:szCs w:val="24"/>
                <w:lang w:val="en-US"/>
              </w:rPr>
            </w:pPr>
            <w:r w:rsidRPr="00403E8B">
              <w:rPr>
                <w:sz w:val="24"/>
                <w:szCs w:val="24"/>
                <w:lang w:val="en-US"/>
              </w:rPr>
              <w:t xml:space="preserve">Notwithstanding the foregoing, Institution, Sponsor and </w:t>
            </w:r>
            <w:r w:rsidR="001F4D1A" w:rsidRPr="00403E8B">
              <w:rPr>
                <w:sz w:val="24"/>
                <w:szCs w:val="24"/>
                <w:lang w:val="en-US"/>
              </w:rPr>
              <w:t>IQVIA</w:t>
            </w:r>
            <w:r w:rsidRPr="00403E8B">
              <w:rPr>
                <w:sz w:val="24"/>
                <w:szCs w:val="24"/>
                <w:lang w:val="en-US"/>
              </w:rPr>
              <w:t xml:space="preserve">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w:t>
            </w:r>
            <w:r w:rsidR="00193690" w:rsidRPr="00403E8B">
              <w:rPr>
                <w:sz w:val="24"/>
                <w:szCs w:val="24"/>
                <w:lang w:val="en-US"/>
              </w:rPr>
              <w:t xml:space="preserve"> and further in particular Attachment E,</w:t>
            </w:r>
            <w:r w:rsidR="00D86E0C" w:rsidRPr="00403E8B">
              <w:rPr>
                <w:sz w:val="24"/>
                <w:szCs w:val="24"/>
                <w:lang w:val="en-US"/>
              </w:rPr>
              <w:t xml:space="preserve"> </w:t>
            </w:r>
            <w:r w:rsidR="00193690" w:rsidRPr="00403E8B">
              <w:rPr>
                <w:sz w:val="24"/>
                <w:szCs w:val="24"/>
                <w:lang w:val="en-US"/>
              </w:rPr>
              <w:t>F,</w:t>
            </w:r>
            <w:r w:rsidR="00D86E0C" w:rsidRPr="00403E8B">
              <w:rPr>
                <w:sz w:val="24"/>
                <w:szCs w:val="24"/>
                <w:lang w:val="en-US"/>
              </w:rPr>
              <w:t xml:space="preserve"> </w:t>
            </w:r>
            <w:r w:rsidR="00193690" w:rsidRPr="00403E8B">
              <w:rPr>
                <w:sz w:val="24"/>
                <w:szCs w:val="24"/>
                <w:lang w:val="en-US"/>
              </w:rPr>
              <w:t xml:space="preserve">H and </w:t>
            </w:r>
            <w:r w:rsidR="00B74AB0" w:rsidRPr="00403E8B">
              <w:rPr>
                <w:sz w:val="24"/>
                <w:szCs w:val="24"/>
                <w:lang w:val="en-US"/>
              </w:rPr>
              <w:t>I</w:t>
            </w:r>
            <w:r w:rsidRPr="00403E8B">
              <w:rPr>
                <w:sz w:val="24"/>
                <w:szCs w:val="24"/>
                <w:lang w:val="en-US"/>
              </w:rPr>
              <w:t>. Furthermore, personal data of the individuals are also exempted from publication, unless they have been previously published in another public register</w:t>
            </w:r>
            <w:r w:rsidR="00082BB2" w:rsidRPr="00403E8B">
              <w:rPr>
                <w:sz w:val="24"/>
                <w:szCs w:val="24"/>
                <w:lang w:val="en-US"/>
              </w:rPr>
              <w:t>.</w:t>
            </w:r>
            <w:r w:rsidR="00AD12C1" w:rsidRPr="00403E8B">
              <w:rPr>
                <w:sz w:val="24"/>
                <w:szCs w:val="24"/>
                <w:lang w:val="en-US"/>
              </w:rPr>
              <w:t xml:space="preserve"> The version of this Agreement intended for publication is attached hereto as Attachment </w:t>
            </w:r>
            <w:r w:rsidR="003C5BFF" w:rsidRPr="00403E8B">
              <w:rPr>
                <w:sz w:val="24"/>
                <w:szCs w:val="24"/>
                <w:lang w:val="en-US"/>
              </w:rPr>
              <w:t>D</w:t>
            </w:r>
            <w:r w:rsidR="00AD12C1" w:rsidRPr="00403E8B">
              <w:rPr>
                <w:sz w:val="24"/>
                <w:szCs w:val="24"/>
                <w:lang w:val="en-US"/>
              </w:rPr>
              <w:t>. The Institution is obliged to publish this Agreement in accordance with the article herein above.</w:t>
            </w:r>
            <w:r w:rsidR="00E233E0" w:rsidRPr="00403E8B">
              <w:rPr>
                <w:sz w:val="24"/>
                <w:szCs w:val="24"/>
                <w:lang w:val="en-US"/>
              </w:rPr>
              <w:t xml:space="preserve"> </w:t>
            </w:r>
            <w:r w:rsidRPr="00403E8B">
              <w:rPr>
                <w:sz w:val="24"/>
                <w:szCs w:val="24"/>
                <w:lang w:val="en-US"/>
              </w:rPr>
              <w:t xml:space="preserve">The Institution will inform </w:t>
            </w:r>
            <w:r w:rsidR="001F4D1A" w:rsidRPr="00403E8B">
              <w:rPr>
                <w:sz w:val="24"/>
                <w:szCs w:val="24"/>
                <w:lang w:val="en-US"/>
              </w:rPr>
              <w:t>IQVIA</w:t>
            </w:r>
            <w:r w:rsidRPr="00403E8B">
              <w:rPr>
                <w:sz w:val="24"/>
                <w:szCs w:val="24"/>
                <w:lang w:val="en-US"/>
              </w:rPr>
              <w:t xml:space="preserve"> of publishing the Agreement in the </w:t>
            </w:r>
            <w:r w:rsidRPr="00403E8B">
              <w:rPr>
                <w:sz w:val="24"/>
                <w:szCs w:val="24"/>
                <w:lang w:val="en-US"/>
              </w:rPr>
              <w:lastRenderedPageBreak/>
              <w:t xml:space="preserve">Agreements Register by designating the following email address: </w:t>
            </w:r>
            <w:r w:rsidR="00940FCB" w:rsidRPr="00940FCB">
              <w:rPr>
                <w:sz w:val="24"/>
                <w:szCs w:val="24"/>
                <w:highlight w:val="black"/>
                <w:lang w:val="cs-CZ"/>
              </w:rPr>
              <w:t>xxxxxxxxxxxxxx</w:t>
            </w:r>
            <w:r w:rsidR="00940FCB">
              <w:rPr>
                <w:sz w:val="24"/>
                <w:szCs w:val="24"/>
                <w:highlight w:val="black"/>
                <w:lang w:val="cs-CZ"/>
              </w:rPr>
              <w:t>xx</w:t>
            </w:r>
            <w:r w:rsidR="00940FCB" w:rsidRPr="00940FCB">
              <w:rPr>
                <w:sz w:val="24"/>
                <w:szCs w:val="24"/>
                <w:highlight w:val="black"/>
                <w:lang w:val="cs-CZ"/>
              </w:rPr>
              <w:t>xx</w:t>
            </w:r>
            <w:r w:rsidR="00DA655D" w:rsidRPr="00403E8B">
              <w:rPr>
                <w:sz w:val="24"/>
                <w:szCs w:val="24"/>
                <w:lang w:val="en-US"/>
              </w:rPr>
              <w:t xml:space="preserve"> </w:t>
            </w:r>
            <w:r w:rsidRPr="00403E8B">
              <w:rPr>
                <w:sz w:val="24"/>
                <w:szCs w:val="24"/>
                <w:lang w:val="en-US"/>
              </w:rPr>
              <w:t xml:space="preserve">as the email address to which a notification of publication in the Agreements register shall be sent. Should the Institution fail to publish this Agreement within 5 working days from the </w:t>
            </w:r>
            <w:r w:rsidR="00CD1441" w:rsidRPr="00403E8B">
              <w:rPr>
                <w:sz w:val="24"/>
                <w:szCs w:val="24"/>
                <w:lang w:val="en-US"/>
              </w:rPr>
              <w:t>last signature date</w:t>
            </w:r>
            <w:r w:rsidRPr="00403E8B">
              <w:rPr>
                <w:sz w:val="24"/>
                <w:szCs w:val="24"/>
                <w:lang w:val="en-US"/>
              </w:rPr>
              <w:t xml:space="preserve">, it may be published by the Sponsor or </w:t>
            </w:r>
            <w:r w:rsidR="001F4D1A" w:rsidRPr="00403E8B">
              <w:rPr>
                <w:sz w:val="24"/>
                <w:szCs w:val="24"/>
                <w:lang w:val="en-US"/>
              </w:rPr>
              <w:t>IQVIA</w:t>
            </w:r>
            <w:r w:rsidRPr="00403E8B">
              <w:rPr>
                <w:sz w:val="24"/>
                <w:szCs w:val="24"/>
                <w:lang w:val="en-US"/>
              </w:rPr>
              <w:t>.</w:t>
            </w:r>
          </w:p>
          <w:p w14:paraId="3AF6387A" w14:textId="77777777" w:rsidR="003C0A4D" w:rsidRPr="00403E8B" w:rsidRDefault="003C0A4D" w:rsidP="006C0AB4">
            <w:pPr>
              <w:tabs>
                <w:tab w:val="left" w:pos="360"/>
                <w:tab w:val="left" w:pos="426"/>
              </w:tabs>
              <w:spacing w:after="120"/>
              <w:jc w:val="both"/>
              <w:rPr>
                <w:rFonts w:eastAsia="Calibri"/>
                <w:sz w:val="24"/>
                <w:szCs w:val="24"/>
                <w:lang w:val="en-US"/>
              </w:rPr>
            </w:pPr>
          </w:p>
        </w:tc>
        <w:tc>
          <w:tcPr>
            <w:tcW w:w="4960" w:type="dxa"/>
          </w:tcPr>
          <w:p w14:paraId="514C3C5A" w14:textId="77777777" w:rsidR="003C0A4D" w:rsidRPr="00403E8B" w:rsidRDefault="00E2581C" w:rsidP="00D347D7">
            <w:pPr>
              <w:tabs>
                <w:tab w:val="left" w:pos="360"/>
                <w:tab w:val="left" w:pos="426"/>
              </w:tabs>
              <w:spacing w:after="120"/>
              <w:ind w:left="357"/>
              <w:jc w:val="both"/>
              <w:rPr>
                <w:rFonts w:eastAsia="Times New Roman"/>
                <w:sz w:val="24"/>
                <w:szCs w:val="24"/>
                <w:lang w:val="cs-CZ" w:eastAsia="cs-CZ"/>
              </w:rPr>
            </w:pPr>
            <w:r w:rsidRPr="00403E8B">
              <w:rPr>
                <w:rFonts w:eastAsia="Times New Roman"/>
                <w:sz w:val="24"/>
                <w:szCs w:val="24"/>
                <w:lang w:val="cs-CZ" w:eastAsia="cs-CZ"/>
              </w:rPr>
              <w:lastRenderedPageBreak/>
              <w:t xml:space="preserve">V případě, že Zdravotnické zařízení či Zkoušející obdrží oznámení či výzvu od třetí strany, která bude požadovat odhalení, sdělení či zpřístupnění jakékoli Důvěrné informace, </w:t>
            </w:r>
            <w:r w:rsidRPr="00403E8B">
              <w:rPr>
                <w:rFonts w:eastAsia="Times New Roman"/>
                <w:sz w:val="24"/>
                <w:szCs w:val="24"/>
                <w:lang w:val="cs-CZ" w:eastAsia="cs-CZ"/>
              </w:rPr>
              <w:lastRenderedPageBreak/>
              <w:t>příjemce takové výzvy Zadavateli takovou skutečnost neprodleně oznámí, aby měl Zadavatel možnost uplatnit předběžné/ochranné opatření či jakýkoli jiný vhodný ochranný či nápravný prostředek. V případě, že takové předběžné/ochranné opatření či jiný vhodný ochranný či nápravný prostředek není vydán či dosažen, příjemce výzvy poskytne pouze takovou část Důvěrných informací, a to v rozsahu, v jakém je jejich odhalení, sdělení či zpřístupnění požadováno, přičemž bude vyžadovat uplatňování důvěrného režimu ve vztahu k těmto Důvěrným informacím.</w:t>
            </w:r>
          </w:p>
          <w:p w14:paraId="39F563AF" w14:textId="77777777" w:rsidR="001F4D1A" w:rsidRPr="00403E8B" w:rsidRDefault="001F4D1A" w:rsidP="001F4D1A">
            <w:pPr>
              <w:tabs>
                <w:tab w:val="left" w:pos="360"/>
                <w:tab w:val="left" w:pos="426"/>
              </w:tabs>
              <w:ind w:left="720"/>
              <w:jc w:val="both"/>
              <w:rPr>
                <w:sz w:val="24"/>
                <w:szCs w:val="24"/>
                <w:lang w:val="cs-CZ"/>
              </w:rPr>
            </w:pPr>
          </w:p>
          <w:p w14:paraId="15FE00AD" w14:textId="5C6AA9A0" w:rsidR="001F4D1A" w:rsidRPr="00403E8B" w:rsidRDefault="001F4D1A" w:rsidP="001F4D1A">
            <w:pPr>
              <w:pStyle w:val="Zhlav"/>
              <w:spacing w:before="120"/>
              <w:ind w:left="779"/>
              <w:jc w:val="both"/>
              <w:rPr>
                <w:sz w:val="24"/>
                <w:szCs w:val="24"/>
                <w:lang w:val="cs-CZ"/>
              </w:rPr>
            </w:pPr>
            <w:r w:rsidRPr="00403E8B">
              <w:rPr>
                <w:sz w:val="24"/>
                <w:szCs w:val="24"/>
                <w:lang w:val="cs-CZ"/>
              </w:rPr>
              <w:t xml:space="preserve">Bez ohledu na výše uvedené, Zdravotnické zařízení, Zadavatel a </w:t>
            </w:r>
            <w:r w:rsidR="008C5E82" w:rsidRPr="00403E8B">
              <w:rPr>
                <w:sz w:val="24"/>
                <w:szCs w:val="24"/>
                <w:lang w:val="cs-CZ"/>
              </w:rPr>
              <w:t>IQVIA</w:t>
            </w:r>
            <w:r w:rsidRPr="00403E8B">
              <w:rPr>
                <w:sz w:val="24"/>
                <w:szCs w:val="24"/>
                <w:lang w:val="cs-CZ"/>
              </w:rPr>
              <w:t xml:space="preserve"> tímto berou na vědomí, že tato smlouva bude zveřejněna v souladu se zák. č. 340/2015, o registru smluv. Za zveřejnění dle předchozí věty odpovídá Zdravotnické zařízení. Takovémuto zveřejnění nepodléhají ty údaje, které tvoří obchodní tajemství některé ze smluvních stran. Dle této Smlouvy se obchodním tajemstvím rozumí zejména Příloha A - Rozpočet a platební přehled, minimální cílový počet zařazení, očekávaný zařazený počet subjektů a očekávaná délka trvání Studie</w:t>
            </w:r>
            <w:r w:rsidR="003C5BFF" w:rsidRPr="00403E8B">
              <w:rPr>
                <w:sz w:val="24"/>
                <w:szCs w:val="24"/>
                <w:lang w:val="cs-CZ"/>
              </w:rPr>
              <w:t xml:space="preserve"> </w:t>
            </w:r>
            <w:r w:rsidR="00193690" w:rsidRPr="00403E8B">
              <w:rPr>
                <w:sz w:val="24"/>
                <w:szCs w:val="24"/>
                <w:lang w:val="cs-CZ"/>
              </w:rPr>
              <w:t>a dále zejména příloha E,F,</w:t>
            </w:r>
            <w:r w:rsidR="00B74AB0" w:rsidRPr="00403E8B">
              <w:rPr>
                <w:sz w:val="24"/>
                <w:szCs w:val="24"/>
                <w:lang w:val="cs-CZ"/>
              </w:rPr>
              <w:t>H</w:t>
            </w:r>
            <w:r w:rsidR="00193690" w:rsidRPr="00403E8B">
              <w:rPr>
                <w:sz w:val="24"/>
                <w:szCs w:val="24"/>
                <w:lang w:val="cs-CZ"/>
              </w:rPr>
              <w:t xml:space="preserve"> a </w:t>
            </w:r>
            <w:r w:rsidR="00B74AB0" w:rsidRPr="00403E8B">
              <w:rPr>
                <w:sz w:val="24"/>
                <w:szCs w:val="24"/>
                <w:lang w:val="cs-CZ"/>
              </w:rPr>
              <w:t>I</w:t>
            </w:r>
            <w:r w:rsidRPr="00403E8B">
              <w:rPr>
                <w:sz w:val="24"/>
                <w:szCs w:val="24"/>
                <w:lang w:val="cs-CZ"/>
              </w:rPr>
              <w:t xml:space="preserve">. Dále nebudou takovémuto zveřejnění podléhat osobní údaje fyzických osob, ledaže jsou již zveřejněny v jiném veřejně přístupném registru. </w:t>
            </w:r>
            <w:r w:rsidR="00082BB2" w:rsidRPr="00403E8B">
              <w:rPr>
                <w:sz w:val="24"/>
                <w:szCs w:val="24"/>
                <w:lang w:val="cs-CZ"/>
              </w:rPr>
              <w:t xml:space="preserve">Verze této Smlouvy určená ke zveřejnění je připojena k této smlouvě jako příloha </w:t>
            </w:r>
            <w:r w:rsidR="003C5BFF" w:rsidRPr="00403E8B">
              <w:rPr>
                <w:sz w:val="24"/>
                <w:szCs w:val="24"/>
                <w:lang w:val="cs-CZ"/>
              </w:rPr>
              <w:t>D</w:t>
            </w:r>
            <w:r w:rsidR="00082BB2" w:rsidRPr="00403E8B">
              <w:rPr>
                <w:sz w:val="24"/>
                <w:szCs w:val="24"/>
                <w:lang w:val="cs-CZ"/>
              </w:rPr>
              <w:t xml:space="preserve"> Za zveřejnění smlouvy dle předchozího odstavce odpovídá Zdravotnické zařízení. </w:t>
            </w:r>
            <w:r w:rsidRPr="00403E8B">
              <w:rPr>
                <w:sz w:val="24"/>
                <w:szCs w:val="24"/>
                <w:lang w:val="cs-CZ"/>
              </w:rPr>
              <w:t xml:space="preserve">Zdravotnické zařízení vyrozumí </w:t>
            </w:r>
            <w:r w:rsidR="008C5E82" w:rsidRPr="00403E8B">
              <w:rPr>
                <w:sz w:val="24"/>
                <w:szCs w:val="24"/>
                <w:lang w:val="cs-CZ"/>
              </w:rPr>
              <w:t>IQVIA</w:t>
            </w:r>
            <w:r w:rsidRPr="00403E8B">
              <w:rPr>
                <w:sz w:val="24"/>
                <w:szCs w:val="24"/>
                <w:lang w:val="cs-CZ"/>
              </w:rPr>
              <w:t xml:space="preserve"> o zveřejnění smlouvy v registru smluv tak, že ve formuláři používaném ke zveřejnění smlouvy zadá adresu </w:t>
            </w:r>
            <w:r w:rsidR="00940FCB" w:rsidRPr="00940FCB">
              <w:rPr>
                <w:sz w:val="24"/>
                <w:szCs w:val="24"/>
                <w:highlight w:val="black"/>
                <w:lang w:val="cs-CZ"/>
              </w:rPr>
              <w:lastRenderedPageBreak/>
              <w:t>xxxxxxxxxxxxxxxxxx</w:t>
            </w:r>
            <w:r w:rsidRPr="00403E8B">
              <w:rPr>
                <w:sz w:val="24"/>
                <w:szCs w:val="24"/>
                <w:lang w:val="cs-CZ"/>
              </w:rPr>
              <w:t xml:space="preserve"> jako emailovou adresu, na kterou má být zaslána notifikace o uveřejnění. Není-li </w:t>
            </w:r>
            <w:r w:rsidR="009C4FDD" w:rsidRPr="00403E8B">
              <w:rPr>
                <w:sz w:val="24"/>
                <w:szCs w:val="24"/>
                <w:lang w:val="cs-CZ"/>
              </w:rPr>
              <w:t>S</w:t>
            </w:r>
            <w:r w:rsidRPr="00403E8B">
              <w:rPr>
                <w:sz w:val="24"/>
                <w:szCs w:val="24"/>
                <w:lang w:val="cs-CZ"/>
              </w:rPr>
              <w:t xml:space="preserve">mlouva Zdravotnickým zařízením zveřejněna ve lhůtě 5 pracovních dní od </w:t>
            </w:r>
            <w:r w:rsidR="00241F92" w:rsidRPr="00403E8B">
              <w:rPr>
                <w:sz w:val="24"/>
                <w:szCs w:val="24"/>
                <w:lang w:val="cs-CZ"/>
              </w:rPr>
              <w:t>data posledního podpisu</w:t>
            </w:r>
            <w:r w:rsidRPr="00403E8B">
              <w:rPr>
                <w:sz w:val="24"/>
                <w:szCs w:val="24"/>
                <w:lang w:val="cs-CZ"/>
              </w:rPr>
              <w:t xml:space="preserve">, jsou k jejímu zveřejnění oprávněni </w:t>
            </w:r>
            <w:r w:rsidR="008C5E82" w:rsidRPr="00403E8B">
              <w:rPr>
                <w:sz w:val="24"/>
                <w:szCs w:val="24"/>
                <w:lang w:val="cs-CZ"/>
              </w:rPr>
              <w:t>IQVIA</w:t>
            </w:r>
            <w:r w:rsidRPr="00403E8B">
              <w:rPr>
                <w:sz w:val="24"/>
                <w:szCs w:val="24"/>
                <w:lang w:val="cs-CZ"/>
              </w:rPr>
              <w:t xml:space="preserve"> či Zadavatel. </w:t>
            </w:r>
          </w:p>
          <w:p w14:paraId="3AF6387B" w14:textId="33A4B8A4" w:rsidR="001F4D1A" w:rsidRPr="00403E8B" w:rsidRDefault="001F4D1A" w:rsidP="00D347D7">
            <w:pPr>
              <w:tabs>
                <w:tab w:val="left" w:pos="360"/>
                <w:tab w:val="left" w:pos="426"/>
              </w:tabs>
              <w:spacing w:after="120"/>
              <w:ind w:left="357"/>
              <w:jc w:val="both"/>
              <w:rPr>
                <w:rFonts w:eastAsia="Calibri"/>
                <w:sz w:val="24"/>
                <w:szCs w:val="24"/>
                <w:lang w:val="cs-CZ"/>
              </w:rPr>
            </w:pPr>
          </w:p>
        </w:tc>
      </w:tr>
      <w:tr w:rsidR="00A80AA3" w:rsidRPr="00403E8B" w14:paraId="3AF6387F" w14:textId="77777777" w:rsidTr="009C07EB">
        <w:tc>
          <w:tcPr>
            <w:tcW w:w="4787" w:type="dxa"/>
          </w:tcPr>
          <w:p w14:paraId="3AF6387D" w14:textId="392191AE" w:rsidR="003C0A4D" w:rsidRPr="00403E8B" w:rsidRDefault="00A86AC9" w:rsidP="006C0AB4">
            <w:pPr>
              <w:tabs>
                <w:tab w:val="left" w:pos="426"/>
                <w:tab w:val="left" w:pos="851"/>
              </w:tabs>
              <w:ind w:left="426" w:firstLine="314"/>
              <w:jc w:val="both"/>
              <w:rPr>
                <w:sz w:val="24"/>
                <w:szCs w:val="24"/>
                <w:lang w:val="en-US"/>
              </w:rPr>
            </w:pPr>
            <w:r w:rsidRPr="00403E8B">
              <w:rPr>
                <w:sz w:val="24"/>
                <w:szCs w:val="24"/>
                <w:lang w:val="en-US"/>
              </w:rPr>
              <w:lastRenderedPageBreak/>
              <w:t>3.4</w:t>
            </w:r>
            <w:r w:rsidRPr="00403E8B">
              <w:rPr>
                <w:sz w:val="24"/>
                <w:szCs w:val="24"/>
                <w:lang w:val="en-US"/>
              </w:rPr>
              <w:tab/>
            </w:r>
            <w:r w:rsidR="001541E7" w:rsidRPr="00403E8B">
              <w:rPr>
                <w:sz w:val="24"/>
                <w:szCs w:val="24"/>
                <w:u w:val="single"/>
                <w:lang w:val="en-US"/>
              </w:rPr>
              <w:t>Return or Destruction</w:t>
            </w:r>
            <w:r w:rsidR="001541E7" w:rsidRPr="00403E8B">
              <w:rPr>
                <w:sz w:val="24"/>
                <w:szCs w:val="24"/>
                <w:lang w:val="en-US"/>
              </w:rPr>
              <w:t xml:space="preserve"> </w:t>
            </w:r>
          </w:p>
        </w:tc>
        <w:tc>
          <w:tcPr>
            <w:tcW w:w="4960" w:type="dxa"/>
          </w:tcPr>
          <w:p w14:paraId="3AF6387E" w14:textId="57AAAC5D" w:rsidR="003C0A4D" w:rsidRPr="00403E8B" w:rsidRDefault="00A86AC9" w:rsidP="006C0AB4">
            <w:pPr>
              <w:ind w:left="768"/>
              <w:jc w:val="both"/>
              <w:rPr>
                <w:sz w:val="24"/>
                <w:szCs w:val="24"/>
                <w:lang w:val="cs-CZ"/>
              </w:rPr>
            </w:pPr>
            <w:r w:rsidRPr="00403E8B">
              <w:rPr>
                <w:sz w:val="24"/>
                <w:szCs w:val="24"/>
                <w:lang w:val="cs-CZ"/>
              </w:rPr>
              <w:t>3.4</w:t>
            </w:r>
            <w:r w:rsidRPr="00403E8B">
              <w:rPr>
                <w:sz w:val="24"/>
                <w:szCs w:val="24"/>
                <w:lang w:val="cs-CZ"/>
              </w:rPr>
              <w:tab/>
            </w:r>
            <w:r w:rsidR="00E2581C" w:rsidRPr="00403E8B">
              <w:rPr>
                <w:sz w:val="24"/>
                <w:szCs w:val="24"/>
                <w:u w:val="single"/>
                <w:lang w:val="cs-CZ"/>
              </w:rPr>
              <w:t>Vrácení či likvidace</w:t>
            </w:r>
          </w:p>
        </w:tc>
      </w:tr>
      <w:tr w:rsidR="00A80AA3" w:rsidRPr="00403E8B" w14:paraId="3AF63882" w14:textId="77777777" w:rsidTr="009C07EB">
        <w:tc>
          <w:tcPr>
            <w:tcW w:w="4787" w:type="dxa"/>
          </w:tcPr>
          <w:p w14:paraId="3AF63880" w14:textId="77777777" w:rsidR="003C0A4D" w:rsidRPr="00403E8B" w:rsidRDefault="00D65AF3" w:rsidP="006C0AB4">
            <w:pPr>
              <w:tabs>
                <w:tab w:val="left" w:pos="740"/>
              </w:tabs>
              <w:spacing w:after="120"/>
              <w:ind w:left="740"/>
              <w:jc w:val="both"/>
              <w:rPr>
                <w:rFonts w:eastAsia="Times New Roman"/>
                <w:sz w:val="24"/>
                <w:szCs w:val="24"/>
                <w:lang w:val="en-US" w:eastAsia="cs-CZ"/>
              </w:rPr>
            </w:pPr>
            <w:r w:rsidRPr="00403E8B">
              <w:rPr>
                <w:rFonts w:eastAsia="Times New Roman"/>
                <w:sz w:val="24"/>
                <w:szCs w:val="24"/>
                <w:lang w:val="en-US" w:eastAsia="cs-CZ"/>
              </w:rPr>
              <w:t>Upon termination of this Agreement or upon any earlier written request by Sponsor at any time, Site shall return to Sponsor, or destroy, at Sponsor’s option, all Confidential Information other than Study Data.</w:t>
            </w:r>
          </w:p>
        </w:tc>
        <w:tc>
          <w:tcPr>
            <w:tcW w:w="4960" w:type="dxa"/>
          </w:tcPr>
          <w:p w14:paraId="32328FB0" w14:textId="77777777" w:rsidR="003C0A4D" w:rsidRDefault="00E2581C" w:rsidP="006C0AB4">
            <w:pPr>
              <w:spacing w:after="120"/>
              <w:ind w:left="768"/>
              <w:jc w:val="both"/>
              <w:rPr>
                <w:rFonts w:eastAsia="Times New Roman"/>
                <w:sz w:val="24"/>
                <w:szCs w:val="24"/>
                <w:lang w:val="cs-CZ" w:eastAsia="cs-CZ"/>
              </w:rPr>
            </w:pPr>
            <w:r w:rsidRPr="00403E8B">
              <w:rPr>
                <w:rFonts w:eastAsia="Times New Roman"/>
                <w:sz w:val="24"/>
                <w:szCs w:val="24"/>
                <w:lang w:val="cs-CZ" w:eastAsia="cs-CZ"/>
              </w:rPr>
              <w:t>V návaznosti na ukončení platnosti této Smlouvy či v kterýkoli dřívější okamžik na základě písemného požadavku Zadavatele, Místo provádění klinického hodnocení Zadavateli vrátí, případně dle požadavku Zadavatele zlikviduje, veškeré Důvěrné informace, odlišné od Studijních dat a údajů.</w:t>
            </w:r>
          </w:p>
          <w:p w14:paraId="3AF63881" w14:textId="77777777" w:rsidR="006C0AB4" w:rsidRPr="00403E8B" w:rsidRDefault="006C0AB4" w:rsidP="006C0AB4">
            <w:pPr>
              <w:spacing w:after="120"/>
              <w:ind w:left="768"/>
              <w:jc w:val="both"/>
              <w:rPr>
                <w:rFonts w:eastAsia="Calibri"/>
                <w:sz w:val="24"/>
                <w:szCs w:val="24"/>
                <w:lang w:val="cs-CZ"/>
              </w:rPr>
            </w:pPr>
          </w:p>
        </w:tc>
      </w:tr>
      <w:tr w:rsidR="00A80AA3" w:rsidRPr="00403E8B" w14:paraId="3AF63885" w14:textId="77777777" w:rsidTr="009C07EB">
        <w:tc>
          <w:tcPr>
            <w:tcW w:w="4787" w:type="dxa"/>
          </w:tcPr>
          <w:p w14:paraId="3AF63883" w14:textId="6FFC3246" w:rsidR="003C0A4D" w:rsidRPr="00403E8B" w:rsidRDefault="00A86AC9" w:rsidP="006C0AB4">
            <w:pPr>
              <w:tabs>
                <w:tab w:val="left" w:pos="426"/>
                <w:tab w:val="left" w:pos="851"/>
              </w:tabs>
              <w:ind w:left="740"/>
              <w:jc w:val="both"/>
              <w:rPr>
                <w:sz w:val="24"/>
                <w:szCs w:val="24"/>
                <w:lang w:val="en-US"/>
              </w:rPr>
            </w:pPr>
            <w:r w:rsidRPr="00403E8B">
              <w:rPr>
                <w:sz w:val="24"/>
                <w:szCs w:val="24"/>
                <w:lang w:val="en-US"/>
              </w:rPr>
              <w:t>3.5</w:t>
            </w:r>
            <w:r w:rsidRPr="00403E8B">
              <w:rPr>
                <w:sz w:val="24"/>
                <w:szCs w:val="24"/>
                <w:lang w:val="en-US"/>
              </w:rPr>
              <w:tab/>
            </w:r>
            <w:r w:rsidR="00B63F22" w:rsidRPr="00403E8B">
              <w:rPr>
                <w:sz w:val="24"/>
                <w:szCs w:val="24"/>
                <w:u w:val="single"/>
                <w:lang w:val="en-US"/>
              </w:rPr>
              <w:t xml:space="preserve">Survival </w:t>
            </w:r>
          </w:p>
        </w:tc>
        <w:tc>
          <w:tcPr>
            <w:tcW w:w="4960" w:type="dxa"/>
          </w:tcPr>
          <w:p w14:paraId="3AF63884" w14:textId="00585467" w:rsidR="003C0A4D" w:rsidRPr="00403E8B" w:rsidRDefault="00A86AC9" w:rsidP="006C0AB4">
            <w:pPr>
              <w:ind w:left="768"/>
              <w:jc w:val="both"/>
              <w:rPr>
                <w:sz w:val="24"/>
                <w:szCs w:val="24"/>
                <w:lang w:val="cs-CZ"/>
              </w:rPr>
            </w:pPr>
            <w:r w:rsidRPr="00403E8B">
              <w:rPr>
                <w:sz w:val="24"/>
                <w:szCs w:val="24"/>
                <w:lang w:val="cs-CZ"/>
              </w:rPr>
              <w:t>3.5</w:t>
            </w:r>
            <w:r w:rsidRPr="00403E8B">
              <w:rPr>
                <w:sz w:val="24"/>
                <w:szCs w:val="24"/>
                <w:lang w:val="cs-CZ"/>
              </w:rPr>
              <w:tab/>
            </w:r>
            <w:r w:rsidR="00E2581C" w:rsidRPr="00403E8B">
              <w:rPr>
                <w:sz w:val="24"/>
                <w:szCs w:val="24"/>
                <w:u w:val="single"/>
                <w:lang w:val="cs-CZ"/>
              </w:rPr>
              <w:t>Přetr</w:t>
            </w:r>
            <w:r w:rsidR="007C1E62" w:rsidRPr="00403E8B">
              <w:rPr>
                <w:sz w:val="24"/>
                <w:szCs w:val="24"/>
                <w:u w:val="single"/>
                <w:lang w:val="cs-CZ"/>
              </w:rPr>
              <w:t>vá</w:t>
            </w:r>
            <w:r w:rsidR="00E2581C" w:rsidRPr="00403E8B">
              <w:rPr>
                <w:sz w:val="24"/>
                <w:szCs w:val="24"/>
                <w:u w:val="single"/>
                <w:lang w:val="cs-CZ"/>
              </w:rPr>
              <w:t xml:space="preserve">vající platnost </w:t>
            </w:r>
          </w:p>
        </w:tc>
      </w:tr>
      <w:tr w:rsidR="00A80AA3" w:rsidRPr="00403E8B" w14:paraId="3AF63888" w14:textId="77777777" w:rsidTr="009C07EB">
        <w:tc>
          <w:tcPr>
            <w:tcW w:w="4787" w:type="dxa"/>
          </w:tcPr>
          <w:p w14:paraId="3AF63886" w14:textId="77777777" w:rsidR="003C0A4D" w:rsidRPr="00403E8B" w:rsidRDefault="000235E9" w:rsidP="006C0AB4">
            <w:pPr>
              <w:tabs>
                <w:tab w:val="left" w:pos="426"/>
              </w:tabs>
              <w:spacing w:after="120"/>
              <w:ind w:left="740"/>
              <w:jc w:val="both"/>
              <w:rPr>
                <w:rFonts w:eastAsia="Calibri"/>
                <w:sz w:val="24"/>
                <w:szCs w:val="24"/>
                <w:lang w:val="en-US"/>
              </w:rPr>
            </w:pPr>
            <w:r w:rsidRPr="00403E8B">
              <w:rPr>
                <w:rFonts w:eastAsia="Calibri"/>
                <w:sz w:val="24"/>
                <w:szCs w:val="24"/>
                <w:lang w:val="en-US"/>
              </w:rPr>
              <w:t>This Section 3 “Confidentiality” shall survive termination or expiration of this Agreement for ten (10) years.</w:t>
            </w:r>
          </w:p>
        </w:tc>
        <w:tc>
          <w:tcPr>
            <w:tcW w:w="4960" w:type="dxa"/>
          </w:tcPr>
          <w:p w14:paraId="349C5437" w14:textId="77777777" w:rsidR="003C0A4D" w:rsidRDefault="00E2581C" w:rsidP="006C0AB4">
            <w:pPr>
              <w:spacing w:after="120"/>
              <w:ind w:left="768"/>
              <w:jc w:val="both"/>
              <w:rPr>
                <w:rFonts w:eastAsia="Times New Roman"/>
                <w:sz w:val="24"/>
                <w:szCs w:val="24"/>
                <w:lang w:val="cs-CZ" w:eastAsia="cs-CZ"/>
              </w:rPr>
            </w:pPr>
            <w:r w:rsidRPr="00403E8B">
              <w:rPr>
                <w:rFonts w:eastAsia="Times New Roman"/>
                <w:sz w:val="24"/>
                <w:szCs w:val="24"/>
                <w:lang w:val="cs-CZ" w:eastAsia="cs-CZ"/>
              </w:rPr>
              <w:t xml:space="preserve">Tento Článek 3 “Důvěrný režim” zůstane v platnosti i v případě ukončení platnosti či při </w:t>
            </w:r>
            <w:r w:rsidR="009C4FDD" w:rsidRPr="00403E8B">
              <w:rPr>
                <w:rFonts w:eastAsia="Times New Roman"/>
                <w:sz w:val="24"/>
                <w:szCs w:val="24"/>
                <w:lang w:val="cs-CZ" w:eastAsia="cs-CZ"/>
              </w:rPr>
              <w:t xml:space="preserve">uplynutí doby </w:t>
            </w:r>
            <w:r w:rsidRPr="00403E8B">
              <w:rPr>
                <w:rFonts w:eastAsia="Times New Roman"/>
                <w:sz w:val="24"/>
                <w:szCs w:val="24"/>
                <w:lang w:val="cs-CZ" w:eastAsia="cs-CZ"/>
              </w:rPr>
              <w:t>platnosti této Smlouvy, a to po dobu deseti (10) let.</w:t>
            </w:r>
          </w:p>
          <w:p w14:paraId="3AF63887" w14:textId="7A8DE3C4" w:rsidR="006C0AB4" w:rsidRPr="00403E8B" w:rsidRDefault="006C0AB4" w:rsidP="006C0AB4">
            <w:pPr>
              <w:spacing w:after="120"/>
              <w:ind w:left="768"/>
              <w:jc w:val="both"/>
              <w:rPr>
                <w:rFonts w:eastAsia="Calibri"/>
                <w:sz w:val="24"/>
                <w:szCs w:val="24"/>
                <w:lang w:val="cs-CZ"/>
              </w:rPr>
            </w:pPr>
          </w:p>
        </w:tc>
      </w:tr>
      <w:tr w:rsidR="00A80AA3" w:rsidRPr="00403E8B" w14:paraId="3AF6388B" w14:textId="77777777" w:rsidTr="009C07EB">
        <w:tc>
          <w:tcPr>
            <w:tcW w:w="4787" w:type="dxa"/>
          </w:tcPr>
          <w:p w14:paraId="3AF63889" w14:textId="2CB3276C" w:rsidR="003C0A4D" w:rsidRPr="00403E8B" w:rsidRDefault="00A86AC9" w:rsidP="006C0AB4">
            <w:pPr>
              <w:spacing w:after="120"/>
              <w:ind w:left="142" w:firstLine="598"/>
              <w:jc w:val="both"/>
              <w:rPr>
                <w:b/>
                <w:smallCaps/>
                <w:sz w:val="24"/>
                <w:szCs w:val="24"/>
                <w:u w:val="single"/>
                <w:lang w:val="en-US"/>
              </w:rPr>
            </w:pPr>
            <w:r w:rsidRPr="00403E8B">
              <w:rPr>
                <w:b/>
                <w:smallCaps/>
                <w:sz w:val="24"/>
                <w:szCs w:val="24"/>
                <w:lang w:val="en-US"/>
              </w:rPr>
              <w:t>4.</w:t>
            </w:r>
            <w:r w:rsidRPr="00403E8B">
              <w:rPr>
                <w:b/>
                <w:smallCaps/>
                <w:sz w:val="24"/>
                <w:szCs w:val="24"/>
                <w:lang w:val="en-US"/>
              </w:rPr>
              <w:tab/>
            </w:r>
            <w:r w:rsidR="00B12ACC" w:rsidRPr="00403E8B">
              <w:rPr>
                <w:b/>
                <w:smallCaps/>
                <w:sz w:val="24"/>
                <w:szCs w:val="24"/>
                <w:u w:val="single"/>
                <w:lang w:val="en-US"/>
              </w:rPr>
              <w:t xml:space="preserve"> </w:t>
            </w:r>
            <w:r w:rsidR="00B63F22" w:rsidRPr="00403E8B">
              <w:rPr>
                <w:b/>
                <w:smallCaps/>
                <w:sz w:val="24"/>
                <w:szCs w:val="24"/>
                <w:u w:val="single"/>
                <w:lang w:val="en-US"/>
              </w:rPr>
              <w:t>Intellectual Property</w:t>
            </w:r>
          </w:p>
        </w:tc>
        <w:tc>
          <w:tcPr>
            <w:tcW w:w="4960" w:type="dxa"/>
          </w:tcPr>
          <w:p w14:paraId="3AF6388A" w14:textId="2DA99709" w:rsidR="003C0A4D" w:rsidRPr="00403E8B" w:rsidRDefault="00A86AC9" w:rsidP="006C0AB4">
            <w:pPr>
              <w:pStyle w:val="Odstavecseseznamem1"/>
              <w:tabs>
                <w:tab w:val="left" w:pos="33"/>
              </w:tabs>
              <w:spacing w:after="120" w:line="240" w:lineRule="auto"/>
              <w:ind w:left="502" w:firstLine="125"/>
              <w:contextualSpacing w:val="0"/>
              <w:jc w:val="both"/>
              <w:rPr>
                <w:rFonts w:ascii="Times New Roman" w:hAnsi="Times New Roman"/>
                <w:b/>
                <w:sz w:val="24"/>
                <w:szCs w:val="24"/>
                <w:u w:val="single"/>
                <w:lang w:val="cs-CZ"/>
              </w:rPr>
            </w:pPr>
            <w:r w:rsidRPr="00403E8B">
              <w:rPr>
                <w:rFonts w:ascii="Times New Roman" w:hAnsi="Times New Roman"/>
                <w:b/>
                <w:sz w:val="24"/>
                <w:szCs w:val="24"/>
                <w:lang w:val="cs-CZ"/>
              </w:rPr>
              <w:t>4.</w:t>
            </w:r>
            <w:r w:rsidRPr="00403E8B">
              <w:rPr>
                <w:rFonts w:ascii="Times New Roman" w:hAnsi="Times New Roman"/>
                <w:b/>
                <w:sz w:val="24"/>
                <w:szCs w:val="24"/>
                <w:lang w:val="cs-CZ"/>
              </w:rPr>
              <w:tab/>
            </w:r>
            <w:r w:rsidR="00284289" w:rsidRPr="00403E8B">
              <w:rPr>
                <w:rFonts w:ascii="Times New Roman" w:hAnsi="Times New Roman"/>
                <w:b/>
                <w:smallCaps/>
                <w:sz w:val="24"/>
                <w:szCs w:val="24"/>
                <w:u w:val="single"/>
                <w:lang w:val="cs-CZ"/>
              </w:rPr>
              <w:t xml:space="preserve"> </w:t>
            </w:r>
            <w:r w:rsidR="00E2581C" w:rsidRPr="00403E8B">
              <w:rPr>
                <w:rFonts w:ascii="Times New Roman" w:hAnsi="Times New Roman"/>
                <w:b/>
                <w:smallCaps/>
                <w:sz w:val="24"/>
                <w:szCs w:val="24"/>
                <w:u w:val="single"/>
                <w:lang w:val="cs-CZ"/>
              </w:rPr>
              <w:t>Duševní vlastnictví</w:t>
            </w:r>
          </w:p>
        </w:tc>
      </w:tr>
      <w:tr w:rsidR="00A80AA3" w:rsidRPr="00403E8B" w14:paraId="3AF6388E" w14:textId="77777777" w:rsidTr="009C07EB">
        <w:tc>
          <w:tcPr>
            <w:tcW w:w="4787" w:type="dxa"/>
          </w:tcPr>
          <w:p w14:paraId="3AF6388C" w14:textId="5602349F" w:rsidR="003C0A4D" w:rsidRPr="00403E8B" w:rsidRDefault="00A86AC9" w:rsidP="003A71C7">
            <w:pPr>
              <w:tabs>
                <w:tab w:val="left" w:pos="851"/>
              </w:tabs>
              <w:ind w:left="357" w:firstLine="385"/>
              <w:jc w:val="both"/>
              <w:rPr>
                <w:rFonts w:eastAsia="Calibri"/>
                <w:sz w:val="24"/>
                <w:szCs w:val="24"/>
                <w:u w:val="single"/>
                <w:lang w:val="en-US"/>
              </w:rPr>
            </w:pPr>
            <w:r w:rsidRPr="00403E8B">
              <w:rPr>
                <w:rFonts w:eastAsia="Calibri"/>
                <w:sz w:val="24"/>
                <w:szCs w:val="24"/>
                <w:lang w:val="en-US"/>
              </w:rPr>
              <w:t>4.1</w:t>
            </w:r>
            <w:r w:rsidRPr="00403E8B">
              <w:rPr>
                <w:rFonts w:eastAsia="Calibri"/>
                <w:sz w:val="24"/>
                <w:szCs w:val="24"/>
                <w:lang w:val="en-US"/>
              </w:rPr>
              <w:tab/>
            </w:r>
            <w:r w:rsidR="00B63F22" w:rsidRPr="00403E8B">
              <w:rPr>
                <w:rFonts w:eastAsia="Calibri"/>
                <w:sz w:val="24"/>
                <w:szCs w:val="24"/>
                <w:u w:val="single"/>
                <w:lang w:val="en-US"/>
              </w:rPr>
              <w:t>Pre-existing Intellectual Property</w:t>
            </w:r>
          </w:p>
        </w:tc>
        <w:tc>
          <w:tcPr>
            <w:tcW w:w="4960" w:type="dxa"/>
          </w:tcPr>
          <w:p w14:paraId="3AF6388D" w14:textId="77777777" w:rsidR="003C0A4D" w:rsidRPr="00403E8B" w:rsidRDefault="00776DFE" w:rsidP="003A71C7">
            <w:pPr>
              <w:pStyle w:val="Odstavecseseznamem1"/>
              <w:tabs>
                <w:tab w:val="left" w:pos="851"/>
              </w:tabs>
              <w:spacing w:after="0" w:line="240" w:lineRule="auto"/>
              <w:ind w:left="357" w:firstLine="271"/>
              <w:contextualSpacing w:val="0"/>
              <w:jc w:val="both"/>
              <w:rPr>
                <w:rFonts w:ascii="Times New Roman" w:hAnsi="Times New Roman"/>
                <w:sz w:val="24"/>
                <w:szCs w:val="24"/>
                <w:u w:val="single"/>
                <w:lang w:val="cs-CZ"/>
              </w:rPr>
            </w:pPr>
            <w:r w:rsidRPr="00403E8B">
              <w:rPr>
                <w:rFonts w:ascii="Times New Roman" w:hAnsi="Times New Roman"/>
                <w:sz w:val="24"/>
                <w:szCs w:val="24"/>
                <w:lang w:val="cs-CZ"/>
              </w:rPr>
              <w:t xml:space="preserve">4.1 </w:t>
            </w:r>
            <w:r w:rsidR="00E2581C" w:rsidRPr="00403E8B">
              <w:rPr>
                <w:rFonts w:ascii="Times New Roman" w:hAnsi="Times New Roman"/>
                <w:sz w:val="24"/>
                <w:szCs w:val="24"/>
                <w:u w:val="single"/>
                <w:lang w:val="cs-CZ"/>
              </w:rPr>
              <w:t>Existující duševní vlastnictví</w:t>
            </w:r>
          </w:p>
        </w:tc>
      </w:tr>
      <w:tr w:rsidR="00A80AA3" w:rsidRPr="00403E8B" w14:paraId="3AF63891" w14:textId="77777777" w:rsidTr="009C07EB">
        <w:tc>
          <w:tcPr>
            <w:tcW w:w="4787" w:type="dxa"/>
          </w:tcPr>
          <w:p w14:paraId="3AF6388F" w14:textId="77777777" w:rsidR="003C0A4D" w:rsidRPr="00403E8B" w:rsidRDefault="00D65AF3" w:rsidP="00284289">
            <w:pPr>
              <w:spacing w:after="120"/>
              <w:ind w:left="709"/>
              <w:jc w:val="both"/>
              <w:rPr>
                <w:rFonts w:eastAsia="Calibri"/>
                <w:sz w:val="24"/>
                <w:szCs w:val="24"/>
                <w:lang w:val="en-US"/>
              </w:rPr>
            </w:pPr>
            <w:r w:rsidRPr="00403E8B">
              <w:rPr>
                <w:rFonts w:eastAsia="Times New Roman"/>
                <w:sz w:val="24"/>
                <w:szCs w:val="24"/>
                <w:lang w:val="en-US" w:eastAsia="cs-CZ"/>
              </w:rPr>
              <w:t>Ownership of inventions, discoveries, works of authorship and other developments existing as of the Effective Date and all patents, copyrights, trade secret rights and other intellectual property rights therein (collectively, “</w:t>
            </w:r>
            <w:r w:rsidRPr="00403E8B">
              <w:rPr>
                <w:rFonts w:eastAsia="Times New Roman"/>
                <w:b/>
                <w:sz w:val="24"/>
                <w:szCs w:val="24"/>
                <w:lang w:val="en-US" w:eastAsia="cs-CZ"/>
              </w:rPr>
              <w:t>Pre-existing Intellectual Property</w:t>
            </w:r>
            <w:r w:rsidRPr="00403E8B">
              <w:rPr>
                <w:rFonts w:eastAsia="Times New Roman"/>
                <w:sz w:val="24"/>
                <w:szCs w:val="24"/>
                <w:lang w:val="en-US" w:eastAsia="cs-CZ"/>
              </w:rPr>
              <w:t xml:space="preserve">”), is not affected by this Agreement, and no Party or Sponsor shall have any claims to or rights in any Pre-existing Intellectual Property of another, except as may be otherwise </w:t>
            </w:r>
            <w:r w:rsidRPr="00403E8B">
              <w:rPr>
                <w:rFonts w:eastAsia="Times New Roman"/>
                <w:sz w:val="24"/>
                <w:szCs w:val="24"/>
                <w:lang w:val="en-US" w:eastAsia="cs-CZ"/>
              </w:rPr>
              <w:lastRenderedPageBreak/>
              <w:t>expressly provided in any other written agreement between them.</w:t>
            </w:r>
          </w:p>
        </w:tc>
        <w:tc>
          <w:tcPr>
            <w:tcW w:w="4960" w:type="dxa"/>
          </w:tcPr>
          <w:p w14:paraId="3AF63890" w14:textId="77777777" w:rsidR="003C0A4D" w:rsidRPr="00403E8B" w:rsidRDefault="00E2581C" w:rsidP="00284289">
            <w:pPr>
              <w:spacing w:after="120"/>
              <w:ind w:left="709"/>
              <w:jc w:val="both"/>
              <w:rPr>
                <w:rFonts w:eastAsia="Calibri"/>
                <w:sz w:val="24"/>
                <w:szCs w:val="24"/>
                <w:lang w:val="cs-CZ"/>
              </w:rPr>
            </w:pPr>
            <w:r w:rsidRPr="00403E8B">
              <w:rPr>
                <w:rFonts w:eastAsia="Times New Roman"/>
                <w:sz w:val="24"/>
                <w:szCs w:val="24"/>
                <w:lang w:val="cs-CZ" w:eastAsia="cs-CZ"/>
              </w:rPr>
              <w:lastRenderedPageBreak/>
              <w:t>Vlastnictví všech objevů, vynálezů, autorských děl a jiných výsledků duševní činnosti, jež existují k Datu účinnosti, a dále veškeré patenty, autorská práva, obchodní tajemství a další práva k objektům duševního vlastnictví, s tímto související (společně dále jen, “</w:t>
            </w:r>
            <w:r w:rsidRPr="00403E8B">
              <w:rPr>
                <w:rFonts w:eastAsia="Times New Roman"/>
                <w:b/>
                <w:sz w:val="24"/>
                <w:szCs w:val="24"/>
                <w:lang w:val="cs-CZ" w:eastAsia="cs-CZ"/>
              </w:rPr>
              <w:t>Existující duševní vlastnictví</w:t>
            </w:r>
            <w:r w:rsidRPr="00403E8B">
              <w:rPr>
                <w:rFonts w:eastAsia="Times New Roman"/>
                <w:sz w:val="24"/>
                <w:szCs w:val="24"/>
                <w:lang w:val="cs-CZ" w:eastAsia="cs-CZ"/>
              </w:rPr>
              <w:t xml:space="preserve">”), není jakkoli dotčeno touto Smlouvou, a jakákoli Strana či Zadavatel nemají nároky vůči či práva k jakémukoli předmětu Existujícího duševního vlastnictví jiného, není-li tak </w:t>
            </w:r>
            <w:r w:rsidRPr="00403E8B">
              <w:rPr>
                <w:rFonts w:eastAsia="Times New Roman"/>
                <w:sz w:val="24"/>
                <w:szCs w:val="24"/>
                <w:lang w:val="cs-CZ" w:eastAsia="cs-CZ"/>
              </w:rPr>
              <w:lastRenderedPageBreak/>
              <w:t>výslovně písemně ujednáno v jakékoli písemné dohodě mezi Stranami uzavřené.</w:t>
            </w:r>
          </w:p>
        </w:tc>
      </w:tr>
      <w:tr w:rsidR="00A80AA3" w:rsidRPr="00403E8B" w14:paraId="3AF63894" w14:textId="77777777" w:rsidTr="009C07EB">
        <w:tc>
          <w:tcPr>
            <w:tcW w:w="4787" w:type="dxa"/>
          </w:tcPr>
          <w:p w14:paraId="3AF63892" w14:textId="5F3C21B8" w:rsidR="003C0A4D" w:rsidRPr="00403E8B" w:rsidRDefault="00A86AC9" w:rsidP="003A71C7">
            <w:pPr>
              <w:tabs>
                <w:tab w:val="left" w:pos="851"/>
              </w:tabs>
              <w:ind w:left="357" w:firstLine="385"/>
              <w:jc w:val="both"/>
              <w:rPr>
                <w:sz w:val="24"/>
                <w:szCs w:val="24"/>
                <w:u w:val="single"/>
                <w:lang w:val="en-US"/>
              </w:rPr>
            </w:pPr>
            <w:r w:rsidRPr="00403E8B">
              <w:rPr>
                <w:sz w:val="24"/>
                <w:szCs w:val="24"/>
                <w:lang w:val="en-US"/>
              </w:rPr>
              <w:lastRenderedPageBreak/>
              <w:t>4.2</w:t>
            </w:r>
            <w:r w:rsidRPr="00403E8B">
              <w:rPr>
                <w:sz w:val="24"/>
                <w:szCs w:val="24"/>
                <w:lang w:val="en-US"/>
              </w:rPr>
              <w:tab/>
            </w:r>
            <w:r w:rsidR="006630F8" w:rsidRPr="00403E8B">
              <w:rPr>
                <w:sz w:val="24"/>
                <w:szCs w:val="24"/>
                <w:u w:val="single"/>
                <w:lang w:val="en-US"/>
              </w:rPr>
              <w:t>Inventions</w:t>
            </w:r>
          </w:p>
        </w:tc>
        <w:tc>
          <w:tcPr>
            <w:tcW w:w="4960" w:type="dxa"/>
          </w:tcPr>
          <w:p w14:paraId="3AF63893" w14:textId="77777777" w:rsidR="003C0A4D" w:rsidRPr="00403E8B" w:rsidRDefault="00776DFE" w:rsidP="003A71C7">
            <w:pPr>
              <w:pStyle w:val="Odstavecseseznamem1"/>
              <w:tabs>
                <w:tab w:val="left" w:pos="851"/>
              </w:tabs>
              <w:spacing w:after="0" w:line="240" w:lineRule="auto"/>
              <w:ind w:left="357" w:firstLine="271"/>
              <w:contextualSpacing w:val="0"/>
              <w:jc w:val="both"/>
              <w:rPr>
                <w:rFonts w:ascii="Times New Roman" w:hAnsi="Times New Roman"/>
                <w:sz w:val="24"/>
                <w:szCs w:val="24"/>
                <w:u w:val="single"/>
                <w:lang w:val="cs-CZ"/>
              </w:rPr>
            </w:pPr>
            <w:r w:rsidRPr="00403E8B">
              <w:rPr>
                <w:rFonts w:ascii="Times New Roman" w:hAnsi="Times New Roman"/>
                <w:sz w:val="24"/>
                <w:szCs w:val="24"/>
                <w:lang w:val="cs-CZ"/>
              </w:rPr>
              <w:t xml:space="preserve">4.2. </w:t>
            </w:r>
            <w:r w:rsidR="004E3908" w:rsidRPr="00403E8B">
              <w:rPr>
                <w:rFonts w:ascii="Times New Roman" w:hAnsi="Times New Roman"/>
                <w:sz w:val="24"/>
                <w:szCs w:val="24"/>
                <w:u w:val="single"/>
                <w:lang w:val="cs-CZ"/>
              </w:rPr>
              <w:t>Objevy</w:t>
            </w:r>
          </w:p>
        </w:tc>
      </w:tr>
      <w:tr w:rsidR="00A80AA3" w:rsidRPr="00403E8B" w14:paraId="3AF63898" w14:textId="77777777" w:rsidTr="009C07EB">
        <w:tc>
          <w:tcPr>
            <w:tcW w:w="4787" w:type="dxa"/>
          </w:tcPr>
          <w:p w14:paraId="3AF63895" w14:textId="77777777" w:rsidR="00D65AF3" w:rsidRPr="00403E8B" w:rsidRDefault="00D65AF3" w:rsidP="00284289">
            <w:pPr>
              <w:keepNext/>
              <w:keepLines/>
              <w:tabs>
                <w:tab w:val="left" w:pos="360"/>
              </w:tabs>
              <w:spacing w:after="120"/>
              <w:ind w:left="709"/>
              <w:jc w:val="both"/>
              <w:rPr>
                <w:rFonts w:eastAsia="Times New Roman"/>
                <w:sz w:val="24"/>
                <w:szCs w:val="24"/>
                <w:lang w:val="en-US" w:eastAsia="cs-CZ"/>
              </w:rPr>
            </w:pPr>
            <w:r w:rsidRPr="00403E8B">
              <w:rPr>
                <w:rFonts w:eastAsia="Times New Roman"/>
                <w:sz w:val="24"/>
                <w:szCs w:val="24"/>
                <w:lang w:val="en-US" w:eastAsia="cs-CZ"/>
              </w:rPr>
              <w:t>For purposes hereof, the term “</w:t>
            </w:r>
            <w:r w:rsidRPr="00403E8B">
              <w:rPr>
                <w:rFonts w:eastAsia="Times New Roman"/>
                <w:b/>
                <w:sz w:val="24"/>
                <w:szCs w:val="24"/>
                <w:lang w:val="en-US" w:eastAsia="cs-CZ"/>
              </w:rPr>
              <w:t>Inventions</w:t>
            </w:r>
            <w:r w:rsidRPr="00403E8B">
              <w:rPr>
                <w:rFonts w:eastAsia="Times New Roman"/>
                <w:sz w:val="24"/>
                <w:szCs w:val="24"/>
                <w:lang w:val="en-US" w:eastAsia="cs-CZ"/>
              </w:rPr>
              <w:t xml:space="preserve">” means all inventions, discoveries and developments conceived, first reduced to practice or otherwise discovered or developed by a Party or Sponsor or any of such entity’s personnel in performance of the Study. Sponsor shall own all Inventions, that are conceived, first reduced to practice or otherwise discovered or developed by the Institution, the Investigator or any of their personnel in performance of the Study. </w:t>
            </w:r>
          </w:p>
          <w:p w14:paraId="3AF63896" w14:textId="77777777" w:rsidR="003C0A4D" w:rsidRPr="00403E8B" w:rsidRDefault="003C0A4D" w:rsidP="00284289">
            <w:pPr>
              <w:tabs>
                <w:tab w:val="left" w:pos="360"/>
              </w:tabs>
              <w:spacing w:after="120"/>
              <w:ind w:left="709"/>
              <w:jc w:val="both"/>
              <w:rPr>
                <w:rFonts w:eastAsia="Calibri"/>
                <w:sz w:val="24"/>
                <w:szCs w:val="24"/>
                <w:lang w:val="en-US"/>
              </w:rPr>
            </w:pPr>
          </w:p>
        </w:tc>
        <w:tc>
          <w:tcPr>
            <w:tcW w:w="4960" w:type="dxa"/>
          </w:tcPr>
          <w:p w14:paraId="3AF63897" w14:textId="77777777" w:rsidR="003C0A4D" w:rsidRPr="00403E8B" w:rsidRDefault="004E3908" w:rsidP="00284289">
            <w:pPr>
              <w:keepNext/>
              <w:keepLines/>
              <w:tabs>
                <w:tab w:val="left" w:pos="360"/>
              </w:tabs>
              <w:spacing w:after="120"/>
              <w:ind w:left="709"/>
              <w:jc w:val="both"/>
              <w:rPr>
                <w:rFonts w:eastAsia="Calibri"/>
                <w:sz w:val="24"/>
                <w:szCs w:val="24"/>
                <w:lang w:val="cs-CZ"/>
              </w:rPr>
            </w:pPr>
            <w:r w:rsidRPr="00403E8B">
              <w:rPr>
                <w:rFonts w:eastAsia="Times New Roman"/>
                <w:sz w:val="24"/>
                <w:szCs w:val="24"/>
                <w:lang w:val="cs-CZ" w:eastAsia="cs-CZ"/>
              </w:rPr>
              <w:t>Pojem “</w:t>
            </w:r>
            <w:r w:rsidRPr="00403E8B">
              <w:rPr>
                <w:rFonts w:eastAsia="Times New Roman"/>
                <w:b/>
                <w:sz w:val="24"/>
                <w:szCs w:val="24"/>
                <w:lang w:val="cs-CZ" w:eastAsia="cs-CZ"/>
              </w:rPr>
              <w:t>Objevy“</w:t>
            </w:r>
            <w:r w:rsidRPr="00403E8B">
              <w:rPr>
                <w:rFonts w:eastAsia="Times New Roman"/>
                <w:sz w:val="24"/>
                <w:szCs w:val="24"/>
                <w:lang w:val="cs-CZ" w:eastAsia="cs-CZ"/>
              </w:rPr>
              <w:t xml:space="preserve"> znamená pro účely této Smlouvy veškeré objevy, vynálezy a předměty vývoje, jež byly vyvinuty, uvedeny poprvé do praxe či jakkoli jinak vynalezeny či rozvinuty Stranou či Zadavatelem nebo jakýmkoli zaměstnancem či členem personálu takového subjektu při provádění Studie. Zadavatel bude vlastníkem veškerých Objevů, jež budou vyvinuty, uvedeny poprvé do praxe či jakkoli jinak vynalezeny či rozvinuty Zdravotnickým zařízením, Zkoušejícím či jakýmkoli jejich zaměstnancem či členem personálu v souvislosti s prováděním Studie. </w:t>
            </w:r>
          </w:p>
        </w:tc>
      </w:tr>
      <w:tr w:rsidR="00A80AA3" w:rsidRPr="00403E8B" w14:paraId="3AF6389B" w14:textId="77777777" w:rsidTr="009C07EB">
        <w:tc>
          <w:tcPr>
            <w:tcW w:w="4787" w:type="dxa"/>
          </w:tcPr>
          <w:p w14:paraId="3AF63899" w14:textId="77777777" w:rsidR="003C0A4D" w:rsidRPr="00403E8B" w:rsidRDefault="00776DFE" w:rsidP="00284289">
            <w:pPr>
              <w:pStyle w:val="Odstavecseseznamem"/>
              <w:tabs>
                <w:tab w:val="left" w:pos="851"/>
              </w:tabs>
              <w:ind w:left="709"/>
              <w:jc w:val="both"/>
              <w:rPr>
                <w:sz w:val="24"/>
                <w:szCs w:val="24"/>
                <w:u w:val="single"/>
                <w:lang w:val="en-US"/>
              </w:rPr>
            </w:pPr>
            <w:r w:rsidRPr="00403E8B">
              <w:rPr>
                <w:sz w:val="24"/>
                <w:szCs w:val="24"/>
                <w:lang w:val="en-US"/>
              </w:rPr>
              <w:t xml:space="preserve">4.3. </w:t>
            </w:r>
            <w:r w:rsidR="006630F8" w:rsidRPr="00403E8B">
              <w:rPr>
                <w:sz w:val="24"/>
                <w:szCs w:val="24"/>
                <w:u w:val="single"/>
                <w:lang w:val="en-US"/>
              </w:rPr>
              <w:t>Assignment of Inventions</w:t>
            </w:r>
          </w:p>
        </w:tc>
        <w:tc>
          <w:tcPr>
            <w:tcW w:w="4960" w:type="dxa"/>
          </w:tcPr>
          <w:p w14:paraId="3AF6389A" w14:textId="146880D0" w:rsidR="003C0A4D" w:rsidRPr="00403E8B" w:rsidRDefault="00F214B5" w:rsidP="00A86AC9">
            <w:pPr>
              <w:pStyle w:val="Odstavecseseznamem"/>
              <w:tabs>
                <w:tab w:val="left" w:pos="851"/>
              </w:tabs>
              <w:ind w:left="709"/>
              <w:jc w:val="both"/>
              <w:rPr>
                <w:sz w:val="24"/>
                <w:szCs w:val="24"/>
                <w:u w:val="single"/>
                <w:lang w:val="cs-CZ"/>
              </w:rPr>
            </w:pPr>
            <w:r w:rsidRPr="00403E8B">
              <w:rPr>
                <w:sz w:val="24"/>
                <w:szCs w:val="24"/>
                <w:lang w:val="cs-CZ"/>
              </w:rPr>
              <w:t xml:space="preserve">4.3. </w:t>
            </w:r>
            <w:r w:rsidR="004E3908" w:rsidRPr="00403E8B">
              <w:rPr>
                <w:sz w:val="24"/>
                <w:szCs w:val="24"/>
                <w:u w:val="single"/>
                <w:lang w:val="cs-CZ"/>
              </w:rPr>
              <w:t>Převod práv k Objevům</w:t>
            </w:r>
          </w:p>
        </w:tc>
      </w:tr>
      <w:tr w:rsidR="00A80AA3" w:rsidRPr="00403E8B" w14:paraId="3AF6389F" w14:textId="77777777" w:rsidTr="009C07EB">
        <w:tc>
          <w:tcPr>
            <w:tcW w:w="4787" w:type="dxa"/>
          </w:tcPr>
          <w:p w14:paraId="3AF6389C" w14:textId="6F53E74C" w:rsidR="00D65AF3" w:rsidRPr="00403E8B" w:rsidRDefault="00D65AF3" w:rsidP="00D347D7">
            <w:pPr>
              <w:spacing w:after="120"/>
              <w:ind w:left="709"/>
              <w:jc w:val="both"/>
              <w:rPr>
                <w:rFonts w:eastAsia="Times New Roman"/>
                <w:sz w:val="24"/>
                <w:szCs w:val="24"/>
                <w:lang w:val="en-US" w:eastAsia="cs-CZ"/>
              </w:rPr>
            </w:pPr>
            <w:r w:rsidRPr="00403E8B">
              <w:rPr>
                <w:rFonts w:eastAsia="Times New Roman"/>
                <w:sz w:val="24"/>
                <w:szCs w:val="24"/>
                <w:lang w:val="en-US" w:eastAsia="cs-CZ"/>
              </w:rPr>
              <w:t xml:space="preserve">Institution shall, and shall cause its personnel to, disclose all Inventions promptly and fully to Sponsor in writing, and Institution, on behalf of itself and its personnel, will assign to Sponsor all of its rights, title and interest in and to Inventions, including all patents, copyrights and other intellectual property rights therein and all rights of action and claims for damages and benefits arising due to past and present infringement of said rights. Institution shall cooperate and assist Sponsor by executing, and causing its personnel to execute, all documents reasonably necessary for Sponsor to secure and maintain Sponsor’s ownership rights in Inventions. </w:t>
            </w:r>
          </w:p>
          <w:p w14:paraId="3AF6389D" w14:textId="77777777" w:rsidR="003C0A4D" w:rsidRPr="00403E8B" w:rsidRDefault="003C0A4D" w:rsidP="00D347D7">
            <w:pPr>
              <w:tabs>
                <w:tab w:val="left" w:pos="851"/>
              </w:tabs>
              <w:spacing w:after="120"/>
              <w:ind w:left="709"/>
              <w:rPr>
                <w:sz w:val="24"/>
                <w:szCs w:val="24"/>
                <w:lang w:val="en-US"/>
              </w:rPr>
            </w:pPr>
          </w:p>
        </w:tc>
        <w:tc>
          <w:tcPr>
            <w:tcW w:w="4960" w:type="dxa"/>
          </w:tcPr>
          <w:p w14:paraId="3AF6389E" w14:textId="3067D0C0" w:rsidR="003C0A4D" w:rsidRPr="00403E8B" w:rsidRDefault="004E3908" w:rsidP="00D347D7">
            <w:pPr>
              <w:spacing w:after="120"/>
              <w:ind w:left="709"/>
              <w:jc w:val="both"/>
              <w:rPr>
                <w:rFonts w:eastAsia="Times New Roman"/>
                <w:sz w:val="24"/>
                <w:szCs w:val="24"/>
                <w:lang w:val="cs-CZ" w:eastAsia="cs-CZ"/>
              </w:rPr>
            </w:pPr>
            <w:r w:rsidRPr="00403E8B">
              <w:rPr>
                <w:rFonts w:eastAsia="Times New Roman"/>
                <w:sz w:val="24"/>
                <w:szCs w:val="24"/>
                <w:lang w:val="cs-CZ" w:eastAsia="cs-CZ"/>
              </w:rPr>
              <w:t xml:space="preserve">Zdravotnické zařízení se zavazuje, že odhalí, zpřístupní či sdělí a dále zajistí, že její zaměstnanci odhalí, zpřístupní či sdělí veškeré Objevy, a to neprodleně a plně Zadavateli v písemné formě, a Zdravotnické zařízení, jménem svým a jménem a v zastoupení svých zaměstnanců, převede na Zadavatele veškerá svá práva, nároky a zájmy k Objevům, včetně všech patentů, autorských děl a jiných práv duševního vlastnictví k tomuto se vztahujícím, jakož i veškerá práva procesní povahy a nároky na náhrady škod a užitky, jež již vznikly v důsledku minulého či současného porušení shora uvedených práv. Zdravotnické zařízení se zavazuje, že bude náležitě spolupracovat a poskytne Zadavateli součinnost při vyhotovení a uzavření, a zajistí, že její zaměstnanci vyhotoví a uzavřou, veškeré dokumenty důvodně Zadavatelem požadované za </w:t>
            </w:r>
            <w:r w:rsidRPr="00403E8B">
              <w:rPr>
                <w:rFonts w:eastAsia="Times New Roman"/>
                <w:sz w:val="24"/>
                <w:szCs w:val="24"/>
                <w:lang w:val="cs-CZ" w:eastAsia="cs-CZ"/>
              </w:rPr>
              <w:lastRenderedPageBreak/>
              <w:t xml:space="preserve">účelem ochrany a zajištění vlastnických práv Zadavatele k Objevům. </w:t>
            </w:r>
          </w:p>
        </w:tc>
      </w:tr>
      <w:tr w:rsidR="00A80AA3" w:rsidRPr="00403E8B" w14:paraId="3AF638A2" w14:textId="77777777" w:rsidTr="009C07EB">
        <w:tc>
          <w:tcPr>
            <w:tcW w:w="4787" w:type="dxa"/>
          </w:tcPr>
          <w:p w14:paraId="3AF638A0" w14:textId="77777777" w:rsidR="003C0A4D" w:rsidRPr="00403E8B" w:rsidRDefault="00F214B5" w:rsidP="00AD36B4">
            <w:pPr>
              <w:pStyle w:val="Odstavecseseznamem"/>
              <w:tabs>
                <w:tab w:val="left" w:pos="851"/>
              </w:tabs>
              <w:ind w:left="709"/>
              <w:jc w:val="both"/>
              <w:rPr>
                <w:sz w:val="24"/>
                <w:szCs w:val="24"/>
                <w:lang w:val="en-US"/>
              </w:rPr>
            </w:pPr>
            <w:r w:rsidRPr="00403E8B">
              <w:rPr>
                <w:sz w:val="24"/>
                <w:szCs w:val="24"/>
                <w:lang w:val="en-US"/>
              </w:rPr>
              <w:lastRenderedPageBreak/>
              <w:t xml:space="preserve">4.4. </w:t>
            </w:r>
            <w:r w:rsidR="00C30CB3" w:rsidRPr="00403E8B">
              <w:rPr>
                <w:sz w:val="24"/>
                <w:szCs w:val="24"/>
                <w:u w:val="single"/>
                <w:lang w:val="en-US"/>
              </w:rPr>
              <w:t xml:space="preserve">License </w:t>
            </w:r>
          </w:p>
        </w:tc>
        <w:tc>
          <w:tcPr>
            <w:tcW w:w="4960" w:type="dxa"/>
          </w:tcPr>
          <w:p w14:paraId="3AF638A1" w14:textId="77777777" w:rsidR="003C0A4D" w:rsidRPr="00403E8B" w:rsidRDefault="00F214B5" w:rsidP="00AD36B4">
            <w:pPr>
              <w:pStyle w:val="Odstavecseseznamem1"/>
              <w:tabs>
                <w:tab w:val="left" w:pos="851"/>
              </w:tabs>
              <w:spacing w:after="0" w:line="240" w:lineRule="auto"/>
              <w:ind w:left="709"/>
              <w:jc w:val="both"/>
              <w:rPr>
                <w:rFonts w:ascii="Times New Roman" w:hAnsi="Times New Roman"/>
                <w:sz w:val="24"/>
                <w:szCs w:val="24"/>
                <w:lang w:val="cs-CZ"/>
              </w:rPr>
            </w:pPr>
            <w:r w:rsidRPr="00403E8B">
              <w:rPr>
                <w:rFonts w:ascii="Times New Roman" w:hAnsi="Times New Roman"/>
                <w:sz w:val="24"/>
                <w:szCs w:val="24"/>
                <w:lang w:val="cs-CZ"/>
              </w:rPr>
              <w:t>4.4.</w:t>
            </w:r>
            <w:r w:rsidRPr="00403E8B">
              <w:rPr>
                <w:rFonts w:ascii="Times New Roman" w:hAnsi="Times New Roman"/>
                <w:sz w:val="24"/>
                <w:szCs w:val="24"/>
                <w:u w:val="single"/>
                <w:lang w:val="cs-CZ"/>
              </w:rPr>
              <w:t xml:space="preserve"> </w:t>
            </w:r>
            <w:r w:rsidR="004E3908" w:rsidRPr="00403E8B">
              <w:rPr>
                <w:rFonts w:ascii="Times New Roman" w:hAnsi="Times New Roman"/>
                <w:sz w:val="24"/>
                <w:szCs w:val="24"/>
                <w:u w:val="single"/>
                <w:lang w:val="cs-CZ"/>
              </w:rPr>
              <w:t xml:space="preserve">Licenční oprávnění </w:t>
            </w:r>
          </w:p>
        </w:tc>
      </w:tr>
      <w:tr w:rsidR="00A80AA3" w:rsidRPr="00403E8B" w14:paraId="3AF638A5" w14:textId="77777777" w:rsidTr="009C07EB">
        <w:tc>
          <w:tcPr>
            <w:tcW w:w="4787" w:type="dxa"/>
          </w:tcPr>
          <w:p w14:paraId="3AF638A3" w14:textId="77777777" w:rsidR="003C0A4D" w:rsidRPr="00403E8B" w:rsidRDefault="00D65AF3" w:rsidP="00AD36B4">
            <w:pPr>
              <w:keepLines/>
              <w:tabs>
                <w:tab w:val="left" w:pos="360"/>
              </w:tabs>
              <w:spacing w:after="120"/>
              <w:ind w:left="709"/>
              <w:jc w:val="both"/>
              <w:rPr>
                <w:rFonts w:eastAsia="Times New Roman"/>
                <w:sz w:val="24"/>
                <w:szCs w:val="24"/>
                <w:lang w:val="en-US" w:eastAsia="cs-CZ"/>
              </w:rPr>
            </w:pPr>
            <w:r w:rsidRPr="00403E8B">
              <w:rPr>
                <w:rFonts w:eastAsia="Times New Roman"/>
                <w:sz w:val="24"/>
                <w:szCs w:val="24"/>
                <w:lang w:val="en-US" w:eastAsia="cs-CZ"/>
              </w:rPr>
              <w:t>Sponsor hereby grants to Institution a perpetual, non-exclusive, non-transferable, paid-up license, without right to sublicense, to use Inventions, subject to the obligations set forth in Section Confidentiality, for internal, non-commercial research and for educational purposes.</w:t>
            </w:r>
          </w:p>
        </w:tc>
        <w:tc>
          <w:tcPr>
            <w:tcW w:w="4960" w:type="dxa"/>
          </w:tcPr>
          <w:p w14:paraId="3AF638A4" w14:textId="77777777" w:rsidR="003C0A4D" w:rsidRPr="00403E8B" w:rsidRDefault="004E3908" w:rsidP="00AD36B4">
            <w:pPr>
              <w:keepLines/>
              <w:tabs>
                <w:tab w:val="left" w:pos="360"/>
              </w:tabs>
              <w:spacing w:after="120"/>
              <w:ind w:left="709"/>
              <w:jc w:val="both"/>
              <w:rPr>
                <w:rFonts w:eastAsia="Calibri"/>
                <w:sz w:val="24"/>
                <w:szCs w:val="24"/>
                <w:lang w:val="cs-CZ"/>
              </w:rPr>
            </w:pPr>
            <w:r w:rsidRPr="00403E8B">
              <w:rPr>
                <w:rFonts w:eastAsia="Times New Roman"/>
                <w:sz w:val="24"/>
                <w:szCs w:val="24"/>
                <w:lang w:val="cs-CZ" w:eastAsia="cs-CZ"/>
              </w:rPr>
              <w:t>Zadavatel tímto uděluje Zdravotnickému zařízení trvalé, nevýhradní, nepřevoditelné, již hrazené licenční oprávnění, bez práva udělení sublicence k použití Objevů, a to v souladu s povinnostmi uloženými v Článku “Důvěrný režim”, pro vnitřní účely, výzkum nekomerčního charakteru a pro edukativní účely.</w:t>
            </w:r>
          </w:p>
        </w:tc>
      </w:tr>
      <w:tr w:rsidR="00A80AA3" w:rsidRPr="00403E8B" w14:paraId="3AF638A8" w14:textId="77777777" w:rsidTr="009C07EB">
        <w:tc>
          <w:tcPr>
            <w:tcW w:w="4787" w:type="dxa"/>
          </w:tcPr>
          <w:p w14:paraId="3AF638A6" w14:textId="77777777" w:rsidR="00760AAD" w:rsidRPr="00403E8B" w:rsidRDefault="00F214B5" w:rsidP="00AD36B4">
            <w:pPr>
              <w:pStyle w:val="Odstavecseseznamem"/>
              <w:keepLines/>
              <w:tabs>
                <w:tab w:val="left" w:pos="851"/>
              </w:tabs>
              <w:ind w:left="709"/>
              <w:contextualSpacing w:val="0"/>
              <w:jc w:val="both"/>
              <w:rPr>
                <w:sz w:val="24"/>
                <w:szCs w:val="24"/>
                <w:lang w:val="en-US"/>
              </w:rPr>
            </w:pPr>
            <w:r w:rsidRPr="00403E8B">
              <w:rPr>
                <w:sz w:val="24"/>
                <w:szCs w:val="24"/>
                <w:lang w:val="en-US"/>
              </w:rPr>
              <w:t xml:space="preserve">4.5. </w:t>
            </w:r>
            <w:r w:rsidR="00C30CB3" w:rsidRPr="00403E8B">
              <w:rPr>
                <w:sz w:val="24"/>
                <w:szCs w:val="24"/>
                <w:u w:val="single"/>
                <w:lang w:val="en-US"/>
              </w:rPr>
              <w:t>Patent Prosecution</w:t>
            </w:r>
            <w:r w:rsidR="00C30CB3" w:rsidRPr="00403E8B">
              <w:rPr>
                <w:sz w:val="24"/>
                <w:szCs w:val="24"/>
                <w:lang w:val="en-US"/>
              </w:rPr>
              <w:t xml:space="preserve"> </w:t>
            </w:r>
          </w:p>
        </w:tc>
        <w:tc>
          <w:tcPr>
            <w:tcW w:w="4960" w:type="dxa"/>
          </w:tcPr>
          <w:p w14:paraId="3AF638A7" w14:textId="77777777" w:rsidR="00760AAD" w:rsidRPr="00403E8B" w:rsidRDefault="00F214B5" w:rsidP="00AD36B4">
            <w:pPr>
              <w:pStyle w:val="Odstavecseseznamem1"/>
              <w:keepLines/>
              <w:tabs>
                <w:tab w:val="left" w:pos="851"/>
              </w:tabs>
              <w:spacing w:after="0" w:line="240" w:lineRule="auto"/>
              <w:ind w:left="709"/>
              <w:contextualSpacing w:val="0"/>
              <w:jc w:val="both"/>
              <w:rPr>
                <w:rFonts w:ascii="Times New Roman" w:hAnsi="Times New Roman"/>
                <w:sz w:val="24"/>
                <w:szCs w:val="24"/>
                <w:lang w:val="cs-CZ"/>
              </w:rPr>
            </w:pPr>
            <w:r w:rsidRPr="00403E8B">
              <w:rPr>
                <w:rFonts w:ascii="Times New Roman" w:hAnsi="Times New Roman"/>
                <w:sz w:val="24"/>
                <w:szCs w:val="24"/>
                <w:lang w:val="cs-CZ"/>
              </w:rPr>
              <w:t xml:space="preserve">4.5. </w:t>
            </w:r>
            <w:r w:rsidR="004E3908" w:rsidRPr="00403E8B">
              <w:rPr>
                <w:rFonts w:ascii="Times New Roman" w:hAnsi="Times New Roman"/>
                <w:sz w:val="24"/>
                <w:szCs w:val="24"/>
                <w:u w:val="single"/>
                <w:lang w:val="cs-CZ"/>
              </w:rPr>
              <w:t>Patentové řízení</w:t>
            </w:r>
          </w:p>
        </w:tc>
      </w:tr>
      <w:tr w:rsidR="00A80AA3" w:rsidRPr="00403E8B" w14:paraId="3AF638AC" w14:textId="77777777" w:rsidTr="009C07EB">
        <w:tc>
          <w:tcPr>
            <w:tcW w:w="4787" w:type="dxa"/>
          </w:tcPr>
          <w:p w14:paraId="3AF638A9" w14:textId="77777777" w:rsidR="00D65AF3" w:rsidRPr="00403E8B" w:rsidRDefault="00D65AF3" w:rsidP="00AD36B4">
            <w:pPr>
              <w:keepLines/>
              <w:tabs>
                <w:tab w:val="left" w:pos="360"/>
              </w:tabs>
              <w:spacing w:after="120"/>
              <w:ind w:left="709"/>
              <w:jc w:val="both"/>
              <w:rPr>
                <w:rFonts w:eastAsia="Times New Roman"/>
                <w:sz w:val="24"/>
                <w:szCs w:val="24"/>
                <w:lang w:val="en-US" w:eastAsia="cs-CZ"/>
              </w:rPr>
            </w:pPr>
            <w:r w:rsidRPr="00403E8B">
              <w:rPr>
                <w:rFonts w:eastAsia="Times New Roman"/>
                <w:sz w:val="24"/>
                <w:szCs w:val="24"/>
                <w:lang w:val="en-US" w:eastAsia="cs-CZ"/>
              </w:rPr>
              <w:t>Site shall cooperate, at Sponsor’s request and expense, with Sponsor’s preparation, filing, prosecution, and maintenance of all patent applications and patents for Inventions.</w:t>
            </w:r>
          </w:p>
          <w:p w14:paraId="3AF638AA" w14:textId="77777777" w:rsidR="00760AAD" w:rsidRPr="00403E8B" w:rsidRDefault="00760AAD" w:rsidP="00AD36B4">
            <w:pPr>
              <w:keepLines/>
              <w:tabs>
                <w:tab w:val="left" w:pos="360"/>
              </w:tabs>
              <w:spacing w:after="120"/>
              <w:ind w:left="709"/>
              <w:jc w:val="both"/>
              <w:rPr>
                <w:rFonts w:eastAsia="Calibri"/>
                <w:sz w:val="24"/>
                <w:szCs w:val="24"/>
                <w:lang w:val="en-US"/>
              </w:rPr>
            </w:pPr>
          </w:p>
        </w:tc>
        <w:tc>
          <w:tcPr>
            <w:tcW w:w="4960" w:type="dxa"/>
          </w:tcPr>
          <w:p w14:paraId="3AF638AB" w14:textId="77777777" w:rsidR="00760AAD" w:rsidRPr="00403E8B" w:rsidRDefault="004E3908" w:rsidP="00AD36B4">
            <w:pPr>
              <w:keepLines/>
              <w:tabs>
                <w:tab w:val="left" w:pos="360"/>
              </w:tabs>
              <w:spacing w:after="120"/>
              <w:ind w:left="709"/>
              <w:jc w:val="both"/>
              <w:rPr>
                <w:rFonts w:eastAsia="Calibri"/>
                <w:sz w:val="24"/>
                <w:szCs w:val="24"/>
                <w:lang w:val="cs-CZ"/>
              </w:rPr>
            </w:pPr>
            <w:r w:rsidRPr="00403E8B">
              <w:rPr>
                <w:rFonts w:eastAsia="Times New Roman"/>
                <w:sz w:val="24"/>
                <w:szCs w:val="24"/>
                <w:lang w:val="cs-CZ" w:eastAsia="cs-CZ"/>
              </w:rPr>
              <w:t>Místo provádění klinického hodnocení se zavazuje, že bude spolupracovat a poskytne součinnost, a to v návaznosti na výzvu Zadavatele a na jeho náklady a s jeho účastí, v souvislosti s přípravou, podáním, vedením patentového řízení a udržováním veškerých patentových přihlášek a patentů pro veškeré Objevy.</w:t>
            </w:r>
          </w:p>
        </w:tc>
      </w:tr>
      <w:tr w:rsidR="00A80AA3" w:rsidRPr="00403E8B" w14:paraId="3AF638AF" w14:textId="77777777" w:rsidTr="009C07EB">
        <w:tc>
          <w:tcPr>
            <w:tcW w:w="4787" w:type="dxa"/>
          </w:tcPr>
          <w:p w14:paraId="3AF638AD" w14:textId="77777777" w:rsidR="00760AAD" w:rsidRPr="00403E8B" w:rsidRDefault="00F214B5" w:rsidP="00AD36B4">
            <w:pPr>
              <w:pStyle w:val="Odstavecseseznamem"/>
              <w:keepLines/>
              <w:tabs>
                <w:tab w:val="left" w:pos="851"/>
              </w:tabs>
              <w:ind w:left="709"/>
              <w:jc w:val="both"/>
              <w:rPr>
                <w:sz w:val="24"/>
                <w:szCs w:val="24"/>
                <w:lang w:val="en-US"/>
              </w:rPr>
            </w:pPr>
            <w:r w:rsidRPr="00403E8B">
              <w:rPr>
                <w:sz w:val="24"/>
                <w:szCs w:val="24"/>
                <w:lang w:val="en-US"/>
              </w:rPr>
              <w:t xml:space="preserve">4.6. </w:t>
            </w:r>
            <w:r w:rsidR="00C30CB3" w:rsidRPr="00403E8B">
              <w:rPr>
                <w:sz w:val="24"/>
                <w:szCs w:val="24"/>
                <w:u w:val="single"/>
                <w:lang w:val="en-US"/>
              </w:rPr>
              <w:t>Survival</w:t>
            </w:r>
          </w:p>
        </w:tc>
        <w:tc>
          <w:tcPr>
            <w:tcW w:w="4960" w:type="dxa"/>
          </w:tcPr>
          <w:p w14:paraId="3AF638AE" w14:textId="57559197" w:rsidR="00760AAD" w:rsidRPr="00403E8B" w:rsidRDefault="00F214B5" w:rsidP="00AD36B4">
            <w:pPr>
              <w:pStyle w:val="Odstavecseseznamem1"/>
              <w:keepLines/>
              <w:tabs>
                <w:tab w:val="left" w:pos="851"/>
              </w:tabs>
              <w:spacing w:after="0" w:line="240" w:lineRule="auto"/>
              <w:ind w:left="709"/>
              <w:jc w:val="both"/>
              <w:rPr>
                <w:rFonts w:ascii="Times New Roman" w:hAnsi="Times New Roman"/>
                <w:sz w:val="24"/>
                <w:szCs w:val="24"/>
                <w:lang w:val="cs-CZ"/>
              </w:rPr>
            </w:pPr>
            <w:r w:rsidRPr="00403E8B">
              <w:rPr>
                <w:rFonts w:ascii="Times New Roman" w:hAnsi="Times New Roman"/>
                <w:sz w:val="24"/>
                <w:szCs w:val="24"/>
                <w:lang w:val="cs-CZ"/>
              </w:rPr>
              <w:t xml:space="preserve">4.6. </w:t>
            </w:r>
            <w:r w:rsidR="004E3908" w:rsidRPr="00403E8B">
              <w:rPr>
                <w:rFonts w:ascii="Times New Roman" w:hAnsi="Times New Roman"/>
                <w:sz w:val="24"/>
                <w:szCs w:val="24"/>
                <w:u w:val="single"/>
                <w:lang w:val="cs-CZ"/>
              </w:rPr>
              <w:t>Přetr</w:t>
            </w:r>
            <w:r w:rsidR="001C2B27" w:rsidRPr="00403E8B">
              <w:rPr>
                <w:rFonts w:ascii="Times New Roman" w:hAnsi="Times New Roman"/>
                <w:sz w:val="24"/>
                <w:szCs w:val="24"/>
                <w:u w:val="single"/>
                <w:lang w:val="cs-CZ"/>
              </w:rPr>
              <w:t>vá</w:t>
            </w:r>
            <w:r w:rsidR="004E3908" w:rsidRPr="00403E8B">
              <w:rPr>
                <w:rFonts w:ascii="Times New Roman" w:hAnsi="Times New Roman"/>
                <w:sz w:val="24"/>
                <w:szCs w:val="24"/>
                <w:u w:val="single"/>
                <w:lang w:val="cs-CZ"/>
              </w:rPr>
              <w:t>vající platnost</w:t>
            </w:r>
          </w:p>
        </w:tc>
      </w:tr>
      <w:tr w:rsidR="00A80AA3" w:rsidRPr="00403E8B" w14:paraId="3AF638B2" w14:textId="77777777" w:rsidTr="009C07EB">
        <w:tc>
          <w:tcPr>
            <w:tcW w:w="4787" w:type="dxa"/>
          </w:tcPr>
          <w:p w14:paraId="3AF638B0" w14:textId="77777777" w:rsidR="00760AAD" w:rsidRPr="00403E8B" w:rsidRDefault="000235E9" w:rsidP="003A71C7">
            <w:pPr>
              <w:widowControl w:val="0"/>
              <w:tabs>
                <w:tab w:val="left" w:pos="360"/>
              </w:tabs>
              <w:spacing w:after="120"/>
              <w:ind w:left="709"/>
              <w:jc w:val="both"/>
              <w:rPr>
                <w:rFonts w:eastAsia="Calibri"/>
                <w:sz w:val="24"/>
                <w:szCs w:val="24"/>
                <w:lang w:val="en-US"/>
              </w:rPr>
            </w:pPr>
            <w:r w:rsidRPr="00403E8B">
              <w:rPr>
                <w:rFonts w:eastAsia="Calibri"/>
                <w:sz w:val="24"/>
                <w:szCs w:val="24"/>
                <w:lang w:val="en-US"/>
              </w:rPr>
              <w:t>This Section 4 “Intellectual Property” shall survive termination or expiration of this Agreement.</w:t>
            </w:r>
          </w:p>
        </w:tc>
        <w:tc>
          <w:tcPr>
            <w:tcW w:w="4960" w:type="dxa"/>
          </w:tcPr>
          <w:p w14:paraId="3AF638B1" w14:textId="19C01F42" w:rsidR="00760AAD" w:rsidRPr="00403E8B" w:rsidRDefault="004E3908" w:rsidP="003A71C7">
            <w:pPr>
              <w:widowControl w:val="0"/>
              <w:tabs>
                <w:tab w:val="left" w:pos="360"/>
              </w:tabs>
              <w:spacing w:after="120"/>
              <w:ind w:left="709"/>
              <w:jc w:val="both"/>
              <w:rPr>
                <w:rFonts w:eastAsia="Calibri"/>
                <w:sz w:val="24"/>
                <w:szCs w:val="24"/>
                <w:lang w:val="cs-CZ"/>
              </w:rPr>
            </w:pPr>
            <w:r w:rsidRPr="00403E8B">
              <w:rPr>
                <w:rFonts w:eastAsia="Times New Roman"/>
                <w:sz w:val="24"/>
                <w:szCs w:val="24"/>
                <w:lang w:val="cs-CZ" w:eastAsia="cs-CZ"/>
              </w:rPr>
              <w:t xml:space="preserve">Tento Článek 4 “Duševní vlastnictví” zůstane v platnosti i v případě ukončení platnosti či při </w:t>
            </w:r>
            <w:r w:rsidR="009C4FDD" w:rsidRPr="00403E8B">
              <w:rPr>
                <w:rFonts w:eastAsia="Times New Roman"/>
                <w:sz w:val="24"/>
                <w:szCs w:val="24"/>
                <w:lang w:val="cs-CZ" w:eastAsia="cs-CZ"/>
              </w:rPr>
              <w:t xml:space="preserve">uplynutí doby </w:t>
            </w:r>
            <w:r w:rsidRPr="00403E8B">
              <w:rPr>
                <w:rFonts w:eastAsia="Times New Roman"/>
                <w:sz w:val="24"/>
                <w:szCs w:val="24"/>
                <w:lang w:val="cs-CZ" w:eastAsia="cs-CZ"/>
              </w:rPr>
              <w:t>platnosti této Smlouvy.</w:t>
            </w:r>
          </w:p>
        </w:tc>
      </w:tr>
      <w:tr w:rsidR="00A80AA3" w:rsidRPr="00403E8B" w14:paraId="3AF638B5" w14:textId="77777777" w:rsidTr="009C07EB">
        <w:tc>
          <w:tcPr>
            <w:tcW w:w="4787" w:type="dxa"/>
          </w:tcPr>
          <w:p w14:paraId="3AF638B3" w14:textId="4B3E239B" w:rsidR="00760AAD" w:rsidRPr="00403E8B" w:rsidRDefault="00F214B5" w:rsidP="003A71C7">
            <w:pPr>
              <w:pStyle w:val="Odstavecseseznamem"/>
              <w:widowControl w:val="0"/>
              <w:tabs>
                <w:tab w:val="left" w:pos="490"/>
              </w:tabs>
              <w:spacing w:after="120"/>
              <w:ind w:left="0"/>
              <w:contextualSpacing w:val="0"/>
              <w:jc w:val="both"/>
              <w:rPr>
                <w:b/>
                <w:smallCaps/>
                <w:sz w:val="24"/>
                <w:szCs w:val="24"/>
                <w:u w:val="single"/>
                <w:lang w:val="en-US"/>
              </w:rPr>
            </w:pPr>
            <w:r w:rsidRPr="00403E8B">
              <w:rPr>
                <w:b/>
                <w:smallCaps/>
                <w:sz w:val="24"/>
                <w:szCs w:val="24"/>
                <w:lang w:val="en-US"/>
              </w:rPr>
              <w:t>5.</w:t>
            </w:r>
            <w:r w:rsidR="00A86AC9" w:rsidRPr="00403E8B">
              <w:rPr>
                <w:b/>
                <w:smallCaps/>
                <w:sz w:val="24"/>
                <w:szCs w:val="24"/>
                <w:lang w:val="en-US"/>
              </w:rPr>
              <w:tab/>
            </w:r>
            <w:r w:rsidR="00C30CB3" w:rsidRPr="00403E8B">
              <w:rPr>
                <w:b/>
                <w:smallCaps/>
                <w:sz w:val="24"/>
                <w:szCs w:val="24"/>
                <w:u w:val="single"/>
                <w:lang w:val="en-US"/>
              </w:rPr>
              <w:t>Publication Rights</w:t>
            </w:r>
          </w:p>
        </w:tc>
        <w:tc>
          <w:tcPr>
            <w:tcW w:w="4960" w:type="dxa"/>
          </w:tcPr>
          <w:p w14:paraId="3AF638B4" w14:textId="6410D39A" w:rsidR="001C020C" w:rsidRPr="00403E8B" w:rsidRDefault="00F214B5" w:rsidP="003A71C7">
            <w:pPr>
              <w:pStyle w:val="Odstavecseseznamem1"/>
              <w:widowControl w:val="0"/>
              <w:tabs>
                <w:tab w:val="left" w:pos="490"/>
              </w:tabs>
              <w:spacing w:after="120" w:line="240" w:lineRule="auto"/>
              <w:ind w:left="0"/>
              <w:contextualSpacing w:val="0"/>
              <w:jc w:val="both"/>
              <w:rPr>
                <w:rFonts w:ascii="Times New Roman" w:hAnsi="Times New Roman"/>
                <w:b/>
                <w:smallCaps/>
                <w:sz w:val="24"/>
                <w:szCs w:val="24"/>
                <w:u w:val="single"/>
                <w:lang w:val="cs-CZ"/>
              </w:rPr>
            </w:pPr>
            <w:r w:rsidRPr="00403E8B">
              <w:rPr>
                <w:rFonts w:ascii="Times New Roman" w:hAnsi="Times New Roman"/>
                <w:b/>
                <w:smallCaps/>
                <w:sz w:val="24"/>
                <w:szCs w:val="24"/>
                <w:lang w:val="cs-CZ"/>
              </w:rPr>
              <w:t>5.</w:t>
            </w:r>
            <w:r w:rsidR="00A86AC9" w:rsidRPr="00403E8B">
              <w:rPr>
                <w:rFonts w:ascii="Times New Roman" w:hAnsi="Times New Roman"/>
                <w:b/>
                <w:smallCaps/>
                <w:sz w:val="24"/>
                <w:szCs w:val="24"/>
                <w:lang w:val="cs-CZ"/>
              </w:rPr>
              <w:tab/>
            </w:r>
            <w:r w:rsidR="004E3908" w:rsidRPr="00403E8B">
              <w:rPr>
                <w:rFonts w:ascii="Times New Roman" w:hAnsi="Times New Roman"/>
                <w:b/>
                <w:smallCaps/>
                <w:sz w:val="24"/>
                <w:szCs w:val="24"/>
                <w:u w:val="single"/>
                <w:lang w:val="cs-CZ"/>
              </w:rPr>
              <w:t>Práva na zveřejnění</w:t>
            </w:r>
          </w:p>
        </w:tc>
      </w:tr>
      <w:tr w:rsidR="00A80AA3" w:rsidRPr="00403E8B" w14:paraId="3AF638BB" w14:textId="77777777" w:rsidTr="009C07EB">
        <w:tc>
          <w:tcPr>
            <w:tcW w:w="4787" w:type="dxa"/>
          </w:tcPr>
          <w:p w14:paraId="3AF638B7" w14:textId="7485F338" w:rsidR="00760AAD" w:rsidRPr="00403E8B" w:rsidRDefault="00A86AC9" w:rsidP="003A71C7">
            <w:pPr>
              <w:widowControl w:val="0"/>
              <w:tabs>
                <w:tab w:val="left" w:pos="851"/>
              </w:tabs>
              <w:spacing w:after="120"/>
              <w:ind w:left="502" w:hanging="44"/>
              <w:jc w:val="both"/>
              <w:rPr>
                <w:sz w:val="24"/>
                <w:szCs w:val="24"/>
              </w:rPr>
            </w:pPr>
            <w:r w:rsidRPr="00403E8B">
              <w:rPr>
                <w:sz w:val="24"/>
                <w:szCs w:val="24"/>
              </w:rPr>
              <w:t>5.1</w:t>
            </w:r>
            <w:r w:rsidRPr="00403E8B">
              <w:rPr>
                <w:sz w:val="24"/>
                <w:szCs w:val="24"/>
              </w:rPr>
              <w:tab/>
            </w:r>
            <w:r w:rsidR="00D65AF3" w:rsidRPr="00403E8B">
              <w:rPr>
                <w:sz w:val="24"/>
                <w:szCs w:val="24"/>
                <w:u w:val="single"/>
              </w:rPr>
              <w:t>Publication and Disclosure</w:t>
            </w:r>
            <w:r w:rsidR="00D65AF3" w:rsidRPr="00403E8B">
              <w:rPr>
                <w:sz w:val="24"/>
                <w:szCs w:val="24"/>
              </w:rPr>
              <w:t xml:space="preserve"> </w:t>
            </w:r>
          </w:p>
        </w:tc>
        <w:tc>
          <w:tcPr>
            <w:tcW w:w="4960" w:type="dxa"/>
          </w:tcPr>
          <w:p w14:paraId="3AF638BA" w14:textId="77777777" w:rsidR="00760AAD" w:rsidRPr="00403E8B" w:rsidRDefault="00F214B5" w:rsidP="00144277">
            <w:pPr>
              <w:widowControl w:val="0"/>
              <w:tabs>
                <w:tab w:val="left" w:pos="851"/>
              </w:tabs>
              <w:spacing w:after="120"/>
              <w:ind w:left="540" w:firstLine="88"/>
              <w:jc w:val="both"/>
              <w:rPr>
                <w:sz w:val="24"/>
                <w:szCs w:val="24"/>
                <w:lang w:val="cs-CZ"/>
              </w:rPr>
            </w:pPr>
            <w:r w:rsidRPr="00403E8B">
              <w:rPr>
                <w:sz w:val="24"/>
                <w:szCs w:val="24"/>
                <w:lang w:val="cs-CZ"/>
              </w:rPr>
              <w:t xml:space="preserve">5.1. </w:t>
            </w:r>
            <w:r w:rsidR="004E3908" w:rsidRPr="00403E8B">
              <w:rPr>
                <w:sz w:val="24"/>
                <w:szCs w:val="24"/>
                <w:u w:val="single"/>
                <w:lang w:val="cs-CZ"/>
              </w:rPr>
              <w:t>Publikování a zpřístupnění</w:t>
            </w:r>
            <w:r w:rsidR="004E3908" w:rsidRPr="00403E8B">
              <w:rPr>
                <w:sz w:val="24"/>
                <w:szCs w:val="24"/>
                <w:lang w:val="cs-CZ"/>
              </w:rPr>
              <w:t xml:space="preserve"> </w:t>
            </w:r>
          </w:p>
        </w:tc>
      </w:tr>
      <w:tr w:rsidR="00A80AA3" w:rsidRPr="00403E8B" w14:paraId="3AF638BF" w14:textId="77777777" w:rsidTr="009C07EB">
        <w:tc>
          <w:tcPr>
            <w:tcW w:w="4787" w:type="dxa"/>
          </w:tcPr>
          <w:p w14:paraId="36D1A802" w14:textId="77777777" w:rsidR="001474E0" w:rsidRPr="00403E8B" w:rsidRDefault="00D65AF3" w:rsidP="000925CD">
            <w:pPr>
              <w:widowControl w:val="0"/>
              <w:tabs>
                <w:tab w:val="left" w:pos="360"/>
                <w:tab w:val="left" w:pos="426"/>
              </w:tabs>
              <w:ind w:left="426"/>
              <w:jc w:val="both"/>
              <w:rPr>
                <w:sz w:val="24"/>
                <w:szCs w:val="24"/>
                <w:u w:val="single"/>
                <w:lang w:val="en-US"/>
              </w:rPr>
            </w:pPr>
            <w:r w:rsidRPr="00403E8B">
              <w:rPr>
                <w:rFonts w:eastAsia="Times New Roman"/>
                <w:sz w:val="24"/>
                <w:szCs w:val="24"/>
                <w:lang w:val="en-US" w:eastAsia="cs-CZ"/>
              </w:rPr>
              <w:t xml:space="preserve">Institution and Investigator shall have the right to publish or present the results of Institution’s and Investigator’s activities conducted under this Agreement, including Study Data, only in accordance with the requirements of this Section. Institution and Investigator agree to submit any proposed publication or presentation to Sponsor for review at least </w:t>
            </w:r>
            <w:r w:rsidR="00DC0B37" w:rsidRPr="00403E8B">
              <w:rPr>
                <w:sz w:val="24"/>
                <w:szCs w:val="24"/>
                <w:lang w:val="en-US"/>
              </w:rPr>
              <w:t xml:space="preserve">sixty (60) </w:t>
            </w:r>
            <w:r w:rsidRPr="00403E8B">
              <w:rPr>
                <w:rFonts w:eastAsia="Times New Roman"/>
                <w:sz w:val="24"/>
                <w:szCs w:val="24"/>
                <w:lang w:val="en-US" w:eastAsia="cs-CZ"/>
              </w:rPr>
              <w:t xml:space="preserve">days prior to submitting any such proposed publication to a publisher or proceeding with such proposed presentation. Within </w:t>
            </w:r>
            <w:r w:rsidR="00DC0B37" w:rsidRPr="00403E8B">
              <w:rPr>
                <w:sz w:val="24"/>
                <w:szCs w:val="24"/>
                <w:lang w:val="en-US"/>
              </w:rPr>
              <w:t xml:space="preserve">sixty (60) </w:t>
            </w:r>
            <w:r w:rsidRPr="00403E8B">
              <w:rPr>
                <w:rFonts w:eastAsia="Times New Roman"/>
                <w:sz w:val="24"/>
                <w:szCs w:val="24"/>
                <w:lang w:val="en-US" w:eastAsia="cs-CZ"/>
              </w:rPr>
              <w:t xml:space="preserve">days of its receipt, Sponsor shall advise </w:t>
            </w:r>
            <w:r w:rsidRPr="00403E8B">
              <w:rPr>
                <w:rFonts w:eastAsia="Times New Roman"/>
                <w:sz w:val="24"/>
                <w:szCs w:val="24"/>
                <w:lang w:val="en-US" w:eastAsia="cs-CZ"/>
              </w:rPr>
              <w:lastRenderedPageBreak/>
              <w:t xml:space="preserve">Institution and/or Investigator, as the case may be, in writing of any information contained therein which is Confidential Information (other than Study Data) or which may impair the availability of patent protection for Inventions. Sponsor shall have the right to require Institution and/or Investigator, as applicable, to remove specifically identified Confidential Information (other than Study Data) and/or to delay the proposed publication or presentation for an additional </w:t>
            </w:r>
            <w:r w:rsidR="001474E0" w:rsidRPr="00403E8B">
              <w:rPr>
                <w:sz w:val="24"/>
                <w:szCs w:val="24"/>
                <w:lang w:val="en-US"/>
              </w:rPr>
              <w:t>period agreed upon in good faith by the Parties, however no longer than eighteen (18) months after the filing of the patent application covering the respective Invention.</w:t>
            </w:r>
          </w:p>
          <w:p w14:paraId="24273802" w14:textId="77777777" w:rsidR="001474E0" w:rsidRPr="00403E8B" w:rsidRDefault="001474E0" w:rsidP="000925CD">
            <w:pPr>
              <w:widowControl w:val="0"/>
              <w:tabs>
                <w:tab w:val="left" w:pos="360"/>
                <w:tab w:val="left" w:pos="426"/>
              </w:tabs>
              <w:ind w:left="426"/>
              <w:jc w:val="both"/>
              <w:rPr>
                <w:sz w:val="24"/>
                <w:szCs w:val="24"/>
                <w:lang w:val="en-US"/>
              </w:rPr>
            </w:pPr>
          </w:p>
          <w:p w14:paraId="0C09373F" w14:textId="7FD047F1" w:rsidR="00DC0B37" w:rsidRPr="00403E8B" w:rsidRDefault="00DC0B37" w:rsidP="000925CD">
            <w:pPr>
              <w:widowControl w:val="0"/>
              <w:tabs>
                <w:tab w:val="left" w:pos="360"/>
                <w:tab w:val="left" w:pos="426"/>
              </w:tabs>
              <w:ind w:left="426"/>
              <w:jc w:val="both"/>
              <w:rPr>
                <w:sz w:val="24"/>
                <w:szCs w:val="24"/>
                <w:u w:val="single"/>
                <w:lang w:val="en-US"/>
              </w:rPr>
            </w:pPr>
          </w:p>
          <w:p w14:paraId="589932B1" w14:textId="77777777" w:rsidR="00DC0B37" w:rsidRPr="00403E8B" w:rsidRDefault="00DC0B37" w:rsidP="000925CD">
            <w:pPr>
              <w:widowControl w:val="0"/>
              <w:tabs>
                <w:tab w:val="left" w:pos="360"/>
                <w:tab w:val="left" w:pos="426"/>
              </w:tabs>
              <w:ind w:left="426"/>
              <w:jc w:val="both"/>
              <w:rPr>
                <w:sz w:val="24"/>
                <w:szCs w:val="24"/>
                <w:lang w:val="en-US"/>
              </w:rPr>
            </w:pPr>
          </w:p>
          <w:p w14:paraId="3AF638BD" w14:textId="77777777" w:rsidR="00760AAD" w:rsidRPr="00403E8B" w:rsidRDefault="00760AAD" w:rsidP="000925CD">
            <w:pPr>
              <w:widowControl w:val="0"/>
              <w:tabs>
                <w:tab w:val="left" w:pos="360"/>
                <w:tab w:val="left" w:pos="426"/>
              </w:tabs>
              <w:spacing w:after="120"/>
              <w:ind w:left="706"/>
              <w:jc w:val="both"/>
              <w:rPr>
                <w:rFonts w:eastAsia="Calibri"/>
                <w:sz w:val="24"/>
                <w:szCs w:val="24"/>
                <w:u w:val="single"/>
                <w:lang w:val="en-US"/>
              </w:rPr>
            </w:pPr>
          </w:p>
        </w:tc>
        <w:tc>
          <w:tcPr>
            <w:tcW w:w="4960" w:type="dxa"/>
          </w:tcPr>
          <w:p w14:paraId="3AF638BE" w14:textId="6C57844A" w:rsidR="00760AAD" w:rsidRPr="00403E8B" w:rsidRDefault="004E3908" w:rsidP="000925CD">
            <w:pPr>
              <w:widowControl w:val="0"/>
              <w:tabs>
                <w:tab w:val="left" w:pos="360"/>
                <w:tab w:val="left" w:pos="426"/>
              </w:tabs>
              <w:spacing w:after="120"/>
              <w:ind w:left="709"/>
              <w:jc w:val="both"/>
              <w:rPr>
                <w:sz w:val="24"/>
                <w:szCs w:val="24"/>
                <w:lang w:val="cs-CZ"/>
              </w:rPr>
            </w:pPr>
            <w:r w:rsidRPr="00403E8B">
              <w:rPr>
                <w:rFonts w:eastAsia="Times New Roman"/>
                <w:sz w:val="24"/>
                <w:szCs w:val="24"/>
                <w:lang w:val="cs-CZ" w:eastAsia="cs-CZ"/>
              </w:rPr>
              <w:lastRenderedPageBreak/>
              <w:t xml:space="preserve">Zdravotnické zařízení a Zkoušející budou oprávněni publikovat a prezentovat výsledky činnosti </w:t>
            </w:r>
            <w:r w:rsidR="009C4FDD" w:rsidRPr="00403E8B">
              <w:rPr>
                <w:rFonts w:eastAsia="Times New Roman"/>
                <w:sz w:val="24"/>
                <w:szCs w:val="24"/>
                <w:lang w:val="cs-CZ" w:eastAsia="cs-CZ"/>
              </w:rPr>
              <w:t xml:space="preserve">Zdravotnického zařízení </w:t>
            </w:r>
            <w:r w:rsidRPr="00403E8B">
              <w:rPr>
                <w:rFonts w:eastAsia="Times New Roman"/>
                <w:sz w:val="24"/>
                <w:szCs w:val="24"/>
                <w:lang w:val="cs-CZ" w:eastAsia="cs-CZ"/>
              </w:rPr>
              <w:t>a Zkoušejícího, je</w:t>
            </w:r>
            <w:r w:rsidR="009C4FDD" w:rsidRPr="00403E8B">
              <w:rPr>
                <w:rFonts w:eastAsia="Times New Roman"/>
                <w:sz w:val="24"/>
                <w:szCs w:val="24"/>
                <w:lang w:val="cs-CZ" w:eastAsia="cs-CZ"/>
              </w:rPr>
              <w:t>n</w:t>
            </w:r>
            <w:r w:rsidRPr="00403E8B">
              <w:rPr>
                <w:rFonts w:eastAsia="Times New Roman"/>
                <w:sz w:val="24"/>
                <w:szCs w:val="24"/>
                <w:lang w:val="cs-CZ" w:eastAsia="cs-CZ"/>
              </w:rPr>
              <w:t xml:space="preserve">ž je prováděná na základě této Smlouvy, a to včetně Studijních dat a údajů, výlučně v souladu s požadavky stanovenými v tomto Článku. Zdravotnické zařízení a Zkoušející souhlasí, že Zadavateli předloží jakoukoli navrhovanou publikaci a prezentaci pro účely jejich kontroly ve lhůtě alespoň </w:t>
            </w:r>
            <w:r w:rsidR="001474E0" w:rsidRPr="00403E8B">
              <w:rPr>
                <w:rFonts w:eastAsia="Times New Roman"/>
                <w:sz w:val="24"/>
                <w:szCs w:val="24"/>
                <w:lang w:val="cs-CZ" w:eastAsia="cs-CZ"/>
              </w:rPr>
              <w:t xml:space="preserve">šedesáti </w:t>
            </w:r>
            <w:r w:rsidRPr="00403E8B">
              <w:rPr>
                <w:rFonts w:eastAsia="Times New Roman"/>
                <w:sz w:val="24"/>
                <w:szCs w:val="24"/>
                <w:lang w:val="cs-CZ" w:eastAsia="cs-CZ"/>
              </w:rPr>
              <w:t>(</w:t>
            </w:r>
            <w:r w:rsidR="001474E0" w:rsidRPr="00403E8B">
              <w:rPr>
                <w:rFonts w:eastAsia="Times New Roman"/>
                <w:sz w:val="24"/>
                <w:szCs w:val="24"/>
                <w:lang w:val="cs-CZ" w:eastAsia="cs-CZ"/>
              </w:rPr>
              <w:t>60</w:t>
            </w:r>
            <w:r w:rsidRPr="00403E8B">
              <w:rPr>
                <w:rFonts w:eastAsia="Times New Roman"/>
                <w:sz w:val="24"/>
                <w:szCs w:val="24"/>
                <w:lang w:val="cs-CZ" w:eastAsia="cs-CZ"/>
              </w:rPr>
              <w:t xml:space="preserve">) dnů před předložením jakékoli takové publikace příslušnému </w:t>
            </w:r>
            <w:r w:rsidRPr="00403E8B">
              <w:rPr>
                <w:rFonts w:eastAsia="Times New Roman"/>
                <w:sz w:val="24"/>
                <w:szCs w:val="24"/>
                <w:lang w:val="cs-CZ" w:eastAsia="cs-CZ"/>
              </w:rPr>
              <w:lastRenderedPageBreak/>
              <w:t xml:space="preserve">vydavateli či před jejich navrhovanou prezentací. Ve lhůtě </w:t>
            </w:r>
            <w:r w:rsidR="001474E0" w:rsidRPr="00403E8B">
              <w:rPr>
                <w:rFonts w:eastAsia="Times New Roman"/>
                <w:sz w:val="24"/>
                <w:szCs w:val="24"/>
                <w:lang w:val="cs-CZ" w:eastAsia="cs-CZ"/>
              </w:rPr>
              <w:t xml:space="preserve">šedesáti </w:t>
            </w:r>
            <w:r w:rsidRPr="00403E8B">
              <w:rPr>
                <w:rFonts w:eastAsia="Times New Roman"/>
                <w:sz w:val="24"/>
                <w:szCs w:val="24"/>
                <w:lang w:val="cs-CZ" w:eastAsia="cs-CZ"/>
              </w:rPr>
              <w:t>(</w:t>
            </w:r>
            <w:r w:rsidR="001474E0" w:rsidRPr="00403E8B">
              <w:rPr>
                <w:rFonts w:eastAsia="Times New Roman"/>
                <w:sz w:val="24"/>
                <w:szCs w:val="24"/>
                <w:lang w:val="cs-CZ" w:eastAsia="cs-CZ"/>
              </w:rPr>
              <w:t>60</w:t>
            </w:r>
            <w:r w:rsidRPr="00403E8B">
              <w:rPr>
                <w:rFonts w:eastAsia="Times New Roman"/>
                <w:sz w:val="24"/>
                <w:szCs w:val="24"/>
                <w:lang w:val="cs-CZ" w:eastAsia="cs-CZ"/>
              </w:rPr>
              <w:t xml:space="preserve">) dnů od jejich přijetí, Zadavatel se písemně vyjádří Zdravotnickému zařízení a/nebo Zkoušejícímu, vždy dle podmínek konkrétního případu, ve vztahu k jakékoli informaci obsažené v takových materiálech, jež představuje Důvěrnou informaci (odlišnou od Studijních dat a údajů) nebo jež může představovat překážku možnosti dosažení patentové ochrany příslušného Objevu. Zadavatel bude oprávněn požadovat vůči Zdravotnickému zařízení a/nebo </w:t>
            </w:r>
            <w:r w:rsidR="009C4FDD" w:rsidRPr="00403E8B">
              <w:rPr>
                <w:rFonts w:eastAsia="Times New Roman"/>
                <w:sz w:val="24"/>
                <w:szCs w:val="24"/>
                <w:lang w:val="cs-CZ" w:eastAsia="cs-CZ"/>
              </w:rPr>
              <w:t>Zkoušejícímu</w:t>
            </w:r>
            <w:r w:rsidRPr="00403E8B">
              <w:rPr>
                <w:rFonts w:eastAsia="Times New Roman"/>
                <w:sz w:val="24"/>
                <w:szCs w:val="24"/>
                <w:lang w:val="cs-CZ" w:eastAsia="cs-CZ"/>
              </w:rPr>
              <w:t xml:space="preserve">, vždy dle podmínek konkrétního případu, odstranění definovaných informací označených jako Důvěrné informace (jež jsou odlišné od Studijních dat a údajů) a/nebo požadovat odložení navrhované publikace či prezentace po </w:t>
            </w:r>
            <w:r w:rsidR="001752A9" w:rsidRPr="00403E8B">
              <w:rPr>
                <w:rFonts w:eastAsia="Times New Roman"/>
                <w:sz w:val="24"/>
                <w:szCs w:val="24"/>
                <w:lang w:val="cs-CZ" w:eastAsia="cs-CZ"/>
              </w:rPr>
              <w:t>dodatečn</w:t>
            </w:r>
            <w:r w:rsidR="001B335B" w:rsidRPr="00403E8B">
              <w:rPr>
                <w:rFonts w:eastAsia="Times New Roman"/>
                <w:sz w:val="24"/>
                <w:szCs w:val="24"/>
                <w:lang w:val="cs-CZ" w:eastAsia="cs-CZ"/>
              </w:rPr>
              <w:t>ou</w:t>
            </w:r>
            <w:r w:rsidR="003248CA" w:rsidRPr="00403E8B">
              <w:rPr>
                <w:rFonts w:eastAsia="Times New Roman"/>
                <w:sz w:val="24"/>
                <w:szCs w:val="24"/>
                <w:lang w:val="cs-CZ" w:eastAsia="cs-CZ"/>
              </w:rPr>
              <w:t xml:space="preserve"> </w:t>
            </w:r>
            <w:r w:rsidR="001B335B" w:rsidRPr="00403E8B">
              <w:rPr>
                <w:rFonts w:eastAsia="Times New Roman"/>
                <w:sz w:val="24"/>
                <w:szCs w:val="24"/>
                <w:lang w:val="cs-CZ" w:eastAsia="cs-CZ"/>
              </w:rPr>
              <w:t>dobu</w:t>
            </w:r>
            <w:r w:rsidR="003248CA" w:rsidRPr="00403E8B">
              <w:rPr>
                <w:rFonts w:eastAsia="Times New Roman"/>
                <w:sz w:val="24"/>
                <w:szCs w:val="24"/>
                <w:lang w:val="cs-CZ" w:eastAsia="cs-CZ"/>
              </w:rPr>
              <w:t xml:space="preserve"> sjednan</w:t>
            </w:r>
            <w:r w:rsidR="001B335B" w:rsidRPr="00403E8B">
              <w:rPr>
                <w:rFonts w:eastAsia="Times New Roman"/>
                <w:sz w:val="24"/>
                <w:szCs w:val="24"/>
                <w:lang w:val="cs-CZ" w:eastAsia="cs-CZ"/>
              </w:rPr>
              <w:t>ou</w:t>
            </w:r>
            <w:r w:rsidR="003248CA" w:rsidRPr="00403E8B">
              <w:rPr>
                <w:rFonts w:eastAsia="Times New Roman"/>
                <w:sz w:val="24"/>
                <w:szCs w:val="24"/>
                <w:lang w:val="cs-CZ" w:eastAsia="cs-CZ"/>
              </w:rPr>
              <w:t xml:space="preserve"> v dobré víře mezi Stranami</w:t>
            </w:r>
            <w:r w:rsidR="003248CA" w:rsidRPr="00403E8B">
              <w:rPr>
                <w:sz w:val="24"/>
                <w:szCs w:val="24"/>
                <w:lang w:val="cs-CZ"/>
              </w:rPr>
              <w:t>, nejdéle však osmnáct (18) </w:t>
            </w:r>
            <w:r w:rsidR="007A18FA" w:rsidRPr="00403E8B">
              <w:rPr>
                <w:sz w:val="24"/>
                <w:szCs w:val="24"/>
                <w:lang w:val="cs-CZ"/>
              </w:rPr>
              <w:t>měsíců</w:t>
            </w:r>
            <w:r w:rsidR="003248CA" w:rsidRPr="00403E8B">
              <w:rPr>
                <w:sz w:val="24"/>
                <w:szCs w:val="24"/>
                <w:lang w:val="cs-CZ"/>
              </w:rPr>
              <w:t xml:space="preserve"> po podání patentové přihlášky </w:t>
            </w:r>
            <w:r w:rsidR="007A18FA" w:rsidRPr="00403E8B">
              <w:rPr>
                <w:sz w:val="24"/>
                <w:szCs w:val="24"/>
                <w:lang w:val="cs-CZ"/>
              </w:rPr>
              <w:t>zahrnující</w:t>
            </w:r>
            <w:r w:rsidR="003248CA" w:rsidRPr="00403E8B">
              <w:rPr>
                <w:sz w:val="24"/>
                <w:szCs w:val="24"/>
                <w:lang w:val="cs-CZ"/>
              </w:rPr>
              <w:t xml:space="preserve"> příslušný </w:t>
            </w:r>
            <w:r w:rsidR="007A18FA" w:rsidRPr="00403E8B">
              <w:rPr>
                <w:sz w:val="24"/>
                <w:szCs w:val="24"/>
                <w:lang w:val="cs-CZ"/>
              </w:rPr>
              <w:t>Objev</w:t>
            </w:r>
            <w:r w:rsidRPr="00403E8B">
              <w:rPr>
                <w:rFonts w:eastAsia="Times New Roman"/>
                <w:sz w:val="24"/>
                <w:szCs w:val="24"/>
                <w:lang w:val="cs-CZ" w:eastAsia="cs-CZ"/>
              </w:rPr>
              <w:t>.</w:t>
            </w:r>
          </w:p>
        </w:tc>
      </w:tr>
      <w:tr w:rsidR="00A80AA3" w:rsidRPr="00403E8B" w14:paraId="3AF638C2" w14:textId="77777777" w:rsidTr="009C07EB">
        <w:tc>
          <w:tcPr>
            <w:tcW w:w="4787" w:type="dxa"/>
          </w:tcPr>
          <w:p w14:paraId="3AF638C0" w14:textId="6ADF21D0" w:rsidR="00760AAD" w:rsidRPr="00403E8B" w:rsidRDefault="00A55D36" w:rsidP="000925CD">
            <w:pPr>
              <w:widowControl w:val="0"/>
              <w:tabs>
                <w:tab w:val="left" w:pos="851"/>
              </w:tabs>
              <w:spacing w:after="120"/>
              <w:ind w:left="540" w:hanging="398"/>
              <w:jc w:val="both"/>
              <w:rPr>
                <w:sz w:val="24"/>
                <w:szCs w:val="24"/>
                <w:u w:val="single"/>
              </w:rPr>
            </w:pPr>
            <w:r w:rsidRPr="00403E8B">
              <w:rPr>
                <w:sz w:val="24"/>
                <w:szCs w:val="24"/>
              </w:rPr>
              <w:lastRenderedPageBreak/>
              <w:t>5.2.</w:t>
            </w:r>
            <w:r w:rsidR="00A86AC9" w:rsidRPr="00403E8B">
              <w:rPr>
                <w:sz w:val="24"/>
                <w:szCs w:val="24"/>
              </w:rPr>
              <w:tab/>
            </w:r>
            <w:r w:rsidR="00D65AF3" w:rsidRPr="00403E8B">
              <w:rPr>
                <w:sz w:val="24"/>
                <w:szCs w:val="24"/>
                <w:u w:val="single"/>
              </w:rPr>
              <w:t>Multi-Center Publications</w:t>
            </w:r>
            <w:r w:rsidR="00D65AF3" w:rsidRPr="00403E8B">
              <w:rPr>
                <w:sz w:val="24"/>
                <w:szCs w:val="24"/>
              </w:rPr>
              <w:t xml:space="preserve"> </w:t>
            </w:r>
          </w:p>
        </w:tc>
        <w:tc>
          <w:tcPr>
            <w:tcW w:w="4960" w:type="dxa"/>
          </w:tcPr>
          <w:p w14:paraId="3AF638C1" w14:textId="1733A58A" w:rsidR="00760AAD" w:rsidRPr="00403E8B" w:rsidRDefault="00F214B5" w:rsidP="000925CD">
            <w:pPr>
              <w:widowControl w:val="0"/>
              <w:tabs>
                <w:tab w:val="left" w:pos="851"/>
              </w:tabs>
              <w:spacing w:after="120"/>
              <w:ind w:left="540" w:hanging="398"/>
              <w:jc w:val="both"/>
              <w:rPr>
                <w:sz w:val="24"/>
                <w:szCs w:val="24"/>
                <w:u w:val="single"/>
                <w:lang w:val="cs-CZ"/>
              </w:rPr>
            </w:pPr>
            <w:r w:rsidRPr="00403E8B">
              <w:rPr>
                <w:sz w:val="24"/>
                <w:szCs w:val="24"/>
                <w:lang w:val="cs-CZ"/>
              </w:rPr>
              <w:t xml:space="preserve">5.2. </w:t>
            </w:r>
            <w:r w:rsidR="004E3908" w:rsidRPr="00403E8B">
              <w:rPr>
                <w:sz w:val="24"/>
                <w:szCs w:val="24"/>
                <w:u w:val="single"/>
                <w:lang w:val="cs-CZ"/>
              </w:rPr>
              <w:t>Multicentrické publikování</w:t>
            </w:r>
            <w:r w:rsidR="004E3908" w:rsidRPr="00403E8B">
              <w:rPr>
                <w:sz w:val="24"/>
                <w:szCs w:val="24"/>
                <w:lang w:val="cs-CZ"/>
              </w:rPr>
              <w:t xml:space="preserve"> </w:t>
            </w:r>
          </w:p>
        </w:tc>
      </w:tr>
      <w:tr w:rsidR="00A80AA3" w:rsidRPr="00403E8B" w14:paraId="3AF638C6" w14:textId="77777777" w:rsidTr="009C07EB">
        <w:tc>
          <w:tcPr>
            <w:tcW w:w="4787" w:type="dxa"/>
          </w:tcPr>
          <w:p w14:paraId="3AF638C3" w14:textId="77777777" w:rsidR="00D65AF3" w:rsidRPr="00403E8B" w:rsidRDefault="00D65AF3" w:rsidP="000925CD">
            <w:pPr>
              <w:widowControl w:val="0"/>
              <w:tabs>
                <w:tab w:val="left" w:pos="360"/>
                <w:tab w:val="left" w:pos="426"/>
              </w:tabs>
              <w:spacing w:after="120"/>
              <w:ind w:left="709"/>
              <w:jc w:val="both"/>
              <w:rPr>
                <w:rFonts w:eastAsia="Times New Roman"/>
                <w:sz w:val="24"/>
                <w:szCs w:val="24"/>
                <w:lang w:val="en-US" w:eastAsia="cs-CZ"/>
              </w:rPr>
            </w:pPr>
            <w:r w:rsidRPr="00403E8B">
              <w:rPr>
                <w:rFonts w:eastAsia="Times New Roman"/>
                <w:sz w:val="24"/>
                <w:szCs w:val="24"/>
                <w:lang w:val="en-US" w:eastAsia="cs-CZ"/>
              </w:rPr>
              <w:t xml:space="preserve">If the Study is a multi-center study, Institution and Investigator agree that they shall not, without the Sponsor’s prior written consent, independently publish, present or otherwise disclose any results of or information pertaining to Institution’s and Investigator’s activities conducted under this Agreement until a multi-center publication is published; provided, however, that if a multi-center publication is not published within eighteen (18) months after completion of the Study and lock of the database at all research sites or any earlier termination or abandonment of the Study, Institution and Investigator shall have the right to publish and present the </w:t>
            </w:r>
            <w:r w:rsidRPr="00403E8B">
              <w:rPr>
                <w:rFonts w:eastAsia="Times New Roman"/>
                <w:sz w:val="24"/>
                <w:szCs w:val="24"/>
                <w:lang w:val="en-US" w:eastAsia="cs-CZ"/>
              </w:rPr>
              <w:lastRenderedPageBreak/>
              <w:t>results of Institution’s and Investigator’s activities conducted under this Agreement, including Study Data, solely in accordance with the provisions of Section 5.3 “Confidentiality of Unpublished Data”.</w:t>
            </w:r>
          </w:p>
          <w:p w14:paraId="3AF638C4" w14:textId="77777777" w:rsidR="00760AAD" w:rsidRPr="00403E8B" w:rsidRDefault="00760AAD" w:rsidP="000925CD">
            <w:pPr>
              <w:widowControl w:val="0"/>
              <w:tabs>
                <w:tab w:val="left" w:pos="851"/>
              </w:tabs>
              <w:spacing w:after="120"/>
              <w:ind w:firstLine="720"/>
              <w:rPr>
                <w:sz w:val="24"/>
                <w:szCs w:val="24"/>
                <w:lang w:val="en-US"/>
              </w:rPr>
            </w:pPr>
          </w:p>
        </w:tc>
        <w:tc>
          <w:tcPr>
            <w:tcW w:w="4960" w:type="dxa"/>
          </w:tcPr>
          <w:p w14:paraId="3AF638C5" w14:textId="01FEF7BE" w:rsidR="00760AAD" w:rsidRPr="00403E8B" w:rsidRDefault="004E3908" w:rsidP="000925CD">
            <w:pPr>
              <w:widowControl w:val="0"/>
              <w:tabs>
                <w:tab w:val="left" w:pos="360"/>
                <w:tab w:val="left" w:pos="426"/>
              </w:tabs>
              <w:spacing w:after="120"/>
              <w:ind w:left="709"/>
              <w:jc w:val="both"/>
              <w:rPr>
                <w:rFonts w:eastAsia="Calibri"/>
                <w:sz w:val="24"/>
                <w:szCs w:val="24"/>
                <w:lang w:val="cs-CZ"/>
              </w:rPr>
            </w:pPr>
            <w:r w:rsidRPr="00403E8B">
              <w:rPr>
                <w:rFonts w:eastAsia="Times New Roman"/>
                <w:sz w:val="24"/>
                <w:szCs w:val="24"/>
                <w:lang w:val="cs-CZ" w:eastAsia="cs-CZ"/>
              </w:rPr>
              <w:lastRenderedPageBreak/>
              <w:t xml:space="preserve">Je-li tato Studie multicentrickou studií, Zdravotnické zařízení a Zkoušející tímto souhlasí, že bez předchozího písemného souhlasu Zadavatele nebudou nezávisle publikovat, prezentovat či jakkoli jinak odhalovat, zveřejňovat, sdělovat či zpřístupňovat jakékoli výsledky nebo informace vztahující se k činnostem Zdravotnického zařízení a Zkoušejícího, jež jsou prováděny na základě této Smlouvy, a to až do doby, než dojde ke zveřejnění multicentrické publikace; to však za podmínky, že nedojde-li k multicentrickému zveřejnění nejpozději do osmnácti (18) měsíců od okamžiku dokončení Studie a uzavření databáze ve všech výzkumných centrech či k jakémukoli dřívějšímu ukončení platnosti </w:t>
            </w:r>
            <w:r w:rsidRPr="00403E8B">
              <w:rPr>
                <w:rFonts w:eastAsia="Times New Roman"/>
                <w:sz w:val="24"/>
                <w:szCs w:val="24"/>
                <w:lang w:val="cs-CZ" w:eastAsia="cs-CZ"/>
              </w:rPr>
              <w:lastRenderedPageBreak/>
              <w:t xml:space="preserve">či předčasnému ukončení Studie, Zdravotnické zařízení a Zkoušející budou oprávněni publikovat a prezentovat výsledky činnosti Zdravotnického zařízení a Zkoušejícího, jež je prováděna na základě této Smlouvy, a to včetně Studijních dat a údajů, výhradně v souladu s podmínkami stanovenými v odstavci 5.3 “Důvěrnost </w:t>
            </w:r>
            <w:r w:rsidR="001C2B27" w:rsidRPr="00403E8B">
              <w:rPr>
                <w:rFonts w:eastAsia="Times New Roman"/>
                <w:sz w:val="24"/>
                <w:szCs w:val="24"/>
                <w:lang w:val="cs-CZ" w:eastAsia="cs-CZ"/>
              </w:rPr>
              <w:t xml:space="preserve">nepublikovaných </w:t>
            </w:r>
            <w:r w:rsidRPr="00403E8B">
              <w:rPr>
                <w:rFonts w:eastAsia="Times New Roman"/>
                <w:sz w:val="24"/>
                <w:szCs w:val="24"/>
                <w:lang w:val="cs-CZ" w:eastAsia="cs-CZ"/>
              </w:rPr>
              <w:t>údajů”.</w:t>
            </w:r>
          </w:p>
        </w:tc>
      </w:tr>
      <w:tr w:rsidR="00A80AA3" w:rsidRPr="00403E8B" w14:paraId="3AF638CA" w14:textId="77777777" w:rsidTr="009C07EB">
        <w:tc>
          <w:tcPr>
            <w:tcW w:w="4787" w:type="dxa"/>
          </w:tcPr>
          <w:p w14:paraId="3AF638C7" w14:textId="77777777" w:rsidR="00D65AF3" w:rsidRPr="00403E8B" w:rsidRDefault="00A55D36" w:rsidP="00A86AC9">
            <w:pPr>
              <w:keepLines/>
              <w:tabs>
                <w:tab w:val="left" w:pos="851"/>
              </w:tabs>
              <w:spacing w:after="120"/>
              <w:ind w:left="540" w:hanging="398"/>
              <w:jc w:val="both"/>
              <w:rPr>
                <w:rFonts w:eastAsia="Times New Roman"/>
                <w:sz w:val="24"/>
                <w:szCs w:val="24"/>
                <w:lang w:eastAsia="cs-CZ"/>
              </w:rPr>
            </w:pPr>
            <w:r w:rsidRPr="00403E8B">
              <w:rPr>
                <w:sz w:val="24"/>
                <w:szCs w:val="24"/>
              </w:rPr>
              <w:lastRenderedPageBreak/>
              <w:t xml:space="preserve">5.3. </w:t>
            </w:r>
            <w:r w:rsidR="00D65AF3" w:rsidRPr="00403E8B">
              <w:rPr>
                <w:sz w:val="24"/>
                <w:szCs w:val="24"/>
                <w:u w:val="single"/>
              </w:rPr>
              <w:t>Confidentiality of Unpublished Data</w:t>
            </w:r>
            <w:r w:rsidR="00D65AF3" w:rsidRPr="00403E8B">
              <w:rPr>
                <w:sz w:val="24"/>
                <w:szCs w:val="24"/>
              </w:rPr>
              <w:t xml:space="preserve"> </w:t>
            </w:r>
          </w:p>
        </w:tc>
        <w:tc>
          <w:tcPr>
            <w:tcW w:w="4960" w:type="dxa"/>
          </w:tcPr>
          <w:p w14:paraId="3AF638C9" w14:textId="33625CE0" w:rsidR="00D65AF3" w:rsidRPr="00403E8B" w:rsidRDefault="004E3908" w:rsidP="00A86AC9">
            <w:pPr>
              <w:keepLines/>
              <w:tabs>
                <w:tab w:val="left" w:pos="851"/>
              </w:tabs>
              <w:spacing w:after="120"/>
              <w:ind w:left="540" w:hanging="398"/>
              <w:jc w:val="both"/>
              <w:rPr>
                <w:rFonts w:eastAsia="Calibri"/>
                <w:sz w:val="24"/>
                <w:szCs w:val="24"/>
                <w:lang w:val="cs-CZ" w:eastAsia="bg-BG"/>
              </w:rPr>
            </w:pPr>
            <w:r w:rsidRPr="00403E8B">
              <w:rPr>
                <w:sz w:val="24"/>
                <w:szCs w:val="24"/>
                <w:lang w:val="cs-CZ"/>
              </w:rPr>
              <w:t xml:space="preserve">5.3. </w:t>
            </w:r>
            <w:r w:rsidRPr="00403E8B">
              <w:rPr>
                <w:sz w:val="24"/>
                <w:szCs w:val="24"/>
                <w:u w:val="single"/>
                <w:lang w:val="cs-CZ"/>
              </w:rPr>
              <w:t xml:space="preserve"> Důvěrnost nepublikovaných údajů</w:t>
            </w:r>
          </w:p>
        </w:tc>
      </w:tr>
      <w:tr w:rsidR="00A80AA3" w:rsidRPr="00403E8B" w14:paraId="3AF638CE" w14:textId="77777777" w:rsidTr="009C07EB">
        <w:tc>
          <w:tcPr>
            <w:tcW w:w="4787" w:type="dxa"/>
          </w:tcPr>
          <w:p w14:paraId="3AF638CB" w14:textId="77777777" w:rsidR="00D65AF3" w:rsidRPr="00403E8B" w:rsidRDefault="00D65AF3" w:rsidP="00AD36B4">
            <w:pPr>
              <w:tabs>
                <w:tab w:val="left" w:pos="360"/>
                <w:tab w:val="left" w:pos="426"/>
              </w:tabs>
              <w:spacing w:after="120"/>
              <w:ind w:left="709"/>
              <w:jc w:val="both"/>
              <w:rPr>
                <w:rFonts w:eastAsia="Times New Roman"/>
                <w:sz w:val="24"/>
                <w:szCs w:val="24"/>
                <w:lang w:val="en-US" w:eastAsia="cs-CZ"/>
              </w:rPr>
            </w:pPr>
            <w:r w:rsidRPr="00403E8B">
              <w:rPr>
                <w:rFonts w:eastAsia="Times New Roman"/>
                <w:sz w:val="24"/>
                <w:szCs w:val="24"/>
                <w:lang w:val="en-US" w:eastAsia="cs-CZ"/>
              </w:rPr>
              <w:t>Institution and Investigator acknowledge and agree that Study Data that is not published, presented or otherwise disclosed in accordance with Section 5.1 or Section 5.2 (“Unpublished Data”) remains within the definition of Confidential Information, and Institution and Investigator shall not, and shall require their personnel not to, disclose Unpublished Data to any third party or disclose any Study Data to any third party in greater detail than the same may be disclosed in any publications, presentations or disclosures made in accordance with Section 5.1 or Section 5.2.</w:t>
            </w:r>
          </w:p>
          <w:p w14:paraId="3AF638CC" w14:textId="77777777" w:rsidR="00D65AF3" w:rsidRPr="00403E8B" w:rsidRDefault="00D65AF3" w:rsidP="00AD36B4">
            <w:pPr>
              <w:keepNext/>
              <w:keepLines/>
              <w:tabs>
                <w:tab w:val="left" w:pos="360"/>
                <w:tab w:val="left" w:pos="426"/>
              </w:tabs>
              <w:spacing w:after="120"/>
              <w:ind w:left="709"/>
              <w:jc w:val="both"/>
              <w:rPr>
                <w:rFonts w:eastAsia="Times New Roman"/>
                <w:sz w:val="24"/>
                <w:szCs w:val="24"/>
                <w:lang w:val="en-US" w:eastAsia="cs-CZ"/>
              </w:rPr>
            </w:pPr>
          </w:p>
        </w:tc>
        <w:tc>
          <w:tcPr>
            <w:tcW w:w="4960" w:type="dxa"/>
          </w:tcPr>
          <w:p w14:paraId="3AF638CD" w14:textId="77777777" w:rsidR="00D65AF3" w:rsidRPr="00403E8B" w:rsidRDefault="004E3908" w:rsidP="00AD36B4">
            <w:pPr>
              <w:tabs>
                <w:tab w:val="left" w:pos="360"/>
                <w:tab w:val="left" w:pos="426"/>
              </w:tabs>
              <w:spacing w:after="120"/>
              <w:ind w:left="709"/>
              <w:jc w:val="both"/>
              <w:rPr>
                <w:rFonts w:eastAsia="Calibri"/>
                <w:sz w:val="24"/>
                <w:szCs w:val="24"/>
                <w:lang w:val="cs-CZ" w:eastAsia="bg-BG"/>
              </w:rPr>
            </w:pPr>
            <w:r w:rsidRPr="00403E8B">
              <w:rPr>
                <w:rFonts w:eastAsia="Times New Roman"/>
                <w:sz w:val="24"/>
                <w:szCs w:val="24"/>
                <w:lang w:val="cs-CZ" w:eastAsia="cs-CZ"/>
              </w:rPr>
              <w:t>Zdravotnické zařízení a Zkoušející tímto berou na vědomí a souhlasí, že Studijní data a údaje, jež nebyly publikovány, prezentovány či jakkoli jinak odhaleny, zveřejněny, zpřístupněny či sděleny na základě úpravy stanovené v odstavci 5.1 nebo 5.2 (“Nepublikované údaje”), zůstanou zahrnuty do rámce definice Důvěrných informací, a Zdravotnické zařízení a Zkoušející se zavazují, že neodhalí, nezveřejní, nezpřístupní či nesdělí a zavážou své zaměstnance ve shodném rozsahu v této souvislosti, jakékoli Nepublikované údaje jakékoli třetí straně či nezveřejní jakákoli Studijní data či údaje jakékoli třetí straně, a to v rozsahu větším, nežli v jakém mohou být odhaleny, zveřejněny, zpřístupněny či sděleny v jakékoli publikaci, prezentaci či jiném odhalení na základě odstavce 5.1 nebo 5.2.</w:t>
            </w:r>
          </w:p>
        </w:tc>
      </w:tr>
      <w:tr w:rsidR="00A80AA3" w:rsidRPr="00403E8B" w14:paraId="3AF638D1" w14:textId="77777777" w:rsidTr="009C07EB">
        <w:tc>
          <w:tcPr>
            <w:tcW w:w="4787" w:type="dxa"/>
          </w:tcPr>
          <w:p w14:paraId="3AF638CF" w14:textId="77777777" w:rsidR="00D65AF3" w:rsidRPr="00403E8B" w:rsidRDefault="00A55D36" w:rsidP="00A86AC9">
            <w:pPr>
              <w:keepLines/>
              <w:tabs>
                <w:tab w:val="left" w:pos="851"/>
              </w:tabs>
              <w:spacing w:after="120"/>
              <w:ind w:left="540" w:hanging="398"/>
              <w:jc w:val="both"/>
              <w:rPr>
                <w:rFonts w:eastAsia="Times New Roman"/>
                <w:sz w:val="24"/>
                <w:szCs w:val="24"/>
                <w:lang w:eastAsia="cs-CZ"/>
              </w:rPr>
            </w:pPr>
            <w:r w:rsidRPr="00403E8B">
              <w:rPr>
                <w:sz w:val="24"/>
                <w:szCs w:val="24"/>
              </w:rPr>
              <w:t xml:space="preserve">5.4. </w:t>
            </w:r>
            <w:r w:rsidR="00D65AF3" w:rsidRPr="00403E8B">
              <w:rPr>
                <w:sz w:val="24"/>
                <w:szCs w:val="24"/>
                <w:u w:val="single"/>
              </w:rPr>
              <w:t>Media Contacts</w:t>
            </w:r>
            <w:r w:rsidR="00D65AF3" w:rsidRPr="00403E8B">
              <w:rPr>
                <w:sz w:val="24"/>
                <w:szCs w:val="24"/>
              </w:rPr>
              <w:t xml:space="preserve"> </w:t>
            </w:r>
          </w:p>
        </w:tc>
        <w:tc>
          <w:tcPr>
            <w:tcW w:w="4960" w:type="dxa"/>
          </w:tcPr>
          <w:p w14:paraId="3AF638D0" w14:textId="77777777" w:rsidR="00D65AF3" w:rsidRPr="00403E8B" w:rsidRDefault="004E3908" w:rsidP="00A86AC9">
            <w:pPr>
              <w:keepLines/>
              <w:tabs>
                <w:tab w:val="left" w:pos="851"/>
              </w:tabs>
              <w:spacing w:after="120"/>
              <w:ind w:left="540" w:hanging="398"/>
              <w:jc w:val="both"/>
              <w:rPr>
                <w:sz w:val="24"/>
                <w:szCs w:val="24"/>
                <w:lang w:val="cs-CZ" w:eastAsia="bg-BG"/>
              </w:rPr>
            </w:pPr>
            <w:r w:rsidRPr="00403E8B">
              <w:rPr>
                <w:sz w:val="24"/>
                <w:szCs w:val="24"/>
                <w:lang w:val="cs-CZ"/>
              </w:rPr>
              <w:t xml:space="preserve">5.4. </w:t>
            </w:r>
            <w:r w:rsidRPr="00403E8B">
              <w:rPr>
                <w:sz w:val="24"/>
                <w:szCs w:val="24"/>
                <w:u w:val="single"/>
                <w:lang w:val="cs-CZ"/>
              </w:rPr>
              <w:t>Kontakty s médii</w:t>
            </w:r>
            <w:r w:rsidRPr="00403E8B">
              <w:rPr>
                <w:sz w:val="24"/>
                <w:szCs w:val="24"/>
                <w:lang w:val="cs-CZ"/>
              </w:rPr>
              <w:t xml:space="preserve"> </w:t>
            </w:r>
          </w:p>
        </w:tc>
      </w:tr>
      <w:tr w:rsidR="00A80AA3" w:rsidRPr="00403E8B" w14:paraId="3AF638D5" w14:textId="77777777" w:rsidTr="009C07EB">
        <w:tc>
          <w:tcPr>
            <w:tcW w:w="4787" w:type="dxa"/>
          </w:tcPr>
          <w:p w14:paraId="3AF638D2" w14:textId="5D2F14DE" w:rsidR="00D65AF3" w:rsidRPr="00403E8B" w:rsidRDefault="00D65AF3" w:rsidP="00AD36B4">
            <w:pPr>
              <w:tabs>
                <w:tab w:val="left" w:pos="360"/>
                <w:tab w:val="left" w:pos="426"/>
              </w:tabs>
              <w:spacing w:after="120"/>
              <w:ind w:left="709"/>
              <w:jc w:val="both"/>
              <w:rPr>
                <w:rFonts w:eastAsia="Times New Roman"/>
                <w:sz w:val="24"/>
                <w:szCs w:val="24"/>
                <w:lang w:val="en-US" w:eastAsia="cs-CZ"/>
              </w:rPr>
            </w:pPr>
            <w:r w:rsidRPr="00403E8B">
              <w:rPr>
                <w:rFonts w:eastAsia="Times New Roman"/>
                <w:sz w:val="24"/>
                <w:szCs w:val="24"/>
                <w:lang w:val="en-US" w:eastAsia="cs-CZ"/>
              </w:rPr>
              <w:t xml:space="preserve">Institution and Investigator shall not, and shall ensure that Institution’s personnel do not engage in interviews or other contacts with the media, including but not limited to newspapers, radio, television and the Internet, related to the Study, the Investigational Product, Inventions, or Study Data without the prior written consent of Sponsor. This provision does not prohibit publication </w:t>
            </w:r>
            <w:r w:rsidRPr="00403E8B">
              <w:rPr>
                <w:rFonts w:eastAsia="Times New Roman"/>
                <w:sz w:val="24"/>
                <w:szCs w:val="24"/>
                <w:lang w:val="en-US" w:eastAsia="cs-CZ"/>
              </w:rPr>
              <w:lastRenderedPageBreak/>
              <w:t>or presentation of Study Data in accordance with this section.</w:t>
            </w:r>
          </w:p>
          <w:p w14:paraId="3AF638D3" w14:textId="77777777" w:rsidR="00D65AF3" w:rsidRPr="00403E8B" w:rsidRDefault="00D65AF3" w:rsidP="00AD36B4">
            <w:pPr>
              <w:keepNext/>
              <w:keepLines/>
              <w:tabs>
                <w:tab w:val="left" w:pos="360"/>
                <w:tab w:val="left" w:pos="426"/>
              </w:tabs>
              <w:spacing w:after="120"/>
              <w:ind w:left="709"/>
              <w:jc w:val="both"/>
              <w:rPr>
                <w:rFonts w:eastAsia="Times New Roman"/>
                <w:sz w:val="24"/>
                <w:szCs w:val="24"/>
                <w:lang w:val="en-US" w:eastAsia="cs-CZ"/>
              </w:rPr>
            </w:pPr>
          </w:p>
        </w:tc>
        <w:tc>
          <w:tcPr>
            <w:tcW w:w="4960" w:type="dxa"/>
          </w:tcPr>
          <w:p w14:paraId="3AF638D4" w14:textId="4E113807" w:rsidR="00D65AF3" w:rsidRPr="00403E8B" w:rsidRDefault="004E3908" w:rsidP="00AD36B4">
            <w:pPr>
              <w:tabs>
                <w:tab w:val="left" w:pos="360"/>
                <w:tab w:val="left" w:pos="426"/>
              </w:tabs>
              <w:spacing w:after="120"/>
              <w:ind w:left="709"/>
              <w:jc w:val="both"/>
              <w:rPr>
                <w:rFonts w:eastAsia="Calibri"/>
                <w:sz w:val="24"/>
                <w:szCs w:val="24"/>
                <w:lang w:val="cs-CZ" w:eastAsia="bg-BG"/>
              </w:rPr>
            </w:pPr>
            <w:r w:rsidRPr="00403E8B">
              <w:rPr>
                <w:rFonts w:eastAsia="Times New Roman"/>
                <w:sz w:val="24"/>
                <w:szCs w:val="24"/>
                <w:lang w:val="cs-CZ" w:eastAsia="cs-CZ"/>
              </w:rPr>
              <w:lastRenderedPageBreak/>
              <w:t xml:space="preserve">Zdravotnické zařízení a Zkoušející nebudou, a zajistí, že zaměstnanci Zdravotnického zařízení nebudou, poskytovat jakékoli rozhovory či jiné formy kontaktů s médii, zejména </w:t>
            </w:r>
            <w:r w:rsidR="009C4FDD" w:rsidRPr="00403E8B">
              <w:rPr>
                <w:rFonts w:eastAsia="Times New Roman"/>
                <w:sz w:val="24"/>
                <w:szCs w:val="24"/>
                <w:lang w:val="cs-CZ" w:eastAsia="cs-CZ"/>
              </w:rPr>
              <w:t xml:space="preserve">s </w:t>
            </w:r>
            <w:r w:rsidRPr="00403E8B">
              <w:rPr>
                <w:rFonts w:eastAsia="Times New Roman"/>
                <w:sz w:val="24"/>
                <w:szCs w:val="24"/>
                <w:lang w:val="cs-CZ" w:eastAsia="cs-CZ"/>
              </w:rPr>
              <w:t>vydavatelství</w:t>
            </w:r>
            <w:r w:rsidR="009C4FDD" w:rsidRPr="00403E8B">
              <w:rPr>
                <w:rFonts w:eastAsia="Times New Roman"/>
                <w:sz w:val="24"/>
                <w:szCs w:val="24"/>
                <w:lang w:val="cs-CZ" w:eastAsia="cs-CZ"/>
              </w:rPr>
              <w:t>mi</w:t>
            </w:r>
            <w:r w:rsidRPr="00403E8B">
              <w:rPr>
                <w:rFonts w:eastAsia="Times New Roman"/>
                <w:sz w:val="24"/>
                <w:szCs w:val="24"/>
                <w:lang w:val="cs-CZ" w:eastAsia="cs-CZ"/>
              </w:rPr>
              <w:t xml:space="preserve"> novin, provozovateli </w:t>
            </w:r>
            <w:r w:rsidR="009C4FDD" w:rsidRPr="00403E8B">
              <w:rPr>
                <w:rFonts w:eastAsia="Times New Roman"/>
                <w:sz w:val="24"/>
                <w:szCs w:val="24"/>
                <w:lang w:val="cs-CZ" w:eastAsia="cs-CZ"/>
              </w:rPr>
              <w:t xml:space="preserve">rozhlasového </w:t>
            </w:r>
            <w:r w:rsidRPr="00403E8B">
              <w:rPr>
                <w:rFonts w:eastAsia="Times New Roman"/>
                <w:sz w:val="24"/>
                <w:szCs w:val="24"/>
                <w:lang w:val="cs-CZ" w:eastAsia="cs-CZ"/>
              </w:rPr>
              <w:t xml:space="preserve">vysílání, provozovateli televizního vysílání a společnostmi působícími na </w:t>
            </w:r>
            <w:r w:rsidR="009C4FDD" w:rsidRPr="00403E8B">
              <w:rPr>
                <w:rFonts w:eastAsia="Times New Roman"/>
                <w:sz w:val="24"/>
                <w:szCs w:val="24"/>
                <w:lang w:val="cs-CZ" w:eastAsia="cs-CZ"/>
              </w:rPr>
              <w:t>i</w:t>
            </w:r>
            <w:r w:rsidRPr="00403E8B">
              <w:rPr>
                <w:rFonts w:eastAsia="Times New Roman"/>
                <w:sz w:val="24"/>
                <w:szCs w:val="24"/>
                <w:lang w:val="cs-CZ" w:eastAsia="cs-CZ"/>
              </w:rPr>
              <w:t xml:space="preserve">nternetu, a to v souvislosti se Studií, Hodnoceným léčivem, Objevy </w:t>
            </w:r>
            <w:r w:rsidRPr="00403E8B">
              <w:rPr>
                <w:rFonts w:eastAsia="Times New Roman"/>
                <w:sz w:val="24"/>
                <w:szCs w:val="24"/>
                <w:lang w:val="cs-CZ" w:eastAsia="cs-CZ"/>
              </w:rPr>
              <w:lastRenderedPageBreak/>
              <w:t>nebo Studijními daty a údaji bez předchozího písemného svolení Zadavatele. Toto ustanovení nebrání možnosti publikovat či prezentovat Studijní data a údaje v souladu s tímto Článkem.</w:t>
            </w:r>
          </w:p>
        </w:tc>
      </w:tr>
      <w:tr w:rsidR="00A80AA3" w:rsidRPr="00403E8B" w14:paraId="3AF638D8" w14:textId="77777777" w:rsidTr="009C07EB">
        <w:tc>
          <w:tcPr>
            <w:tcW w:w="4787" w:type="dxa"/>
          </w:tcPr>
          <w:p w14:paraId="3AF638D6" w14:textId="7069C5AF" w:rsidR="00D65AF3" w:rsidRPr="00403E8B" w:rsidRDefault="00A55D36" w:rsidP="00A86AC9">
            <w:pPr>
              <w:keepLines/>
              <w:tabs>
                <w:tab w:val="left" w:pos="851"/>
              </w:tabs>
              <w:spacing w:after="120"/>
              <w:ind w:left="540" w:hanging="398"/>
              <w:jc w:val="both"/>
              <w:rPr>
                <w:rFonts w:eastAsia="Times New Roman"/>
                <w:sz w:val="24"/>
                <w:szCs w:val="24"/>
                <w:lang w:val="en-US" w:eastAsia="cs-CZ"/>
              </w:rPr>
            </w:pPr>
            <w:r w:rsidRPr="00403E8B">
              <w:rPr>
                <w:rFonts w:eastAsia="Times New Roman"/>
                <w:sz w:val="24"/>
                <w:szCs w:val="24"/>
                <w:lang w:val="en-US" w:eastAsia="cs-CZ"/>
              </w:rPr>
              <w:lastRenderedPageBreak/>
              <w:t>5.5.</w:t>
            </w:r>
            <w:r w:rsidR="00A86AC9" w:rsidRPr="00403E8B">
              <w:rPr>
                <w:rFonts w:eastAsia="Times New Roman"/>
                <w:sz w:val="24"/>
                <w:szCs w:val="24"/>
                <w:lang w:val="en-US" w:eastAsia="cs-CZ"/>
              </w:rPr>
              <w:tab/>
            </w:r>
            <w:r w:rsidR="00D65AF3" w:rsidRPr="00403E8B">
              <w:rPr>
                <w:sz w:val="24"/>
                <w:szCs w:val="24"/>
                <w:u w:val="single"/>
                <w:lang w:val="en-US"/>
              </w:rPr>
              <w:t>Use of Name, Registry and Reporting</w:t>
            </w:r>
            <w:r w:rsidR="00D65AF3" w:rsidRPr="00403E8B">
              <w:rPr>
                <w:sz w:val="24"/>
                <w:szCs w:val="24"/>
                <w:lang w:val="en-US"/>
              </w:rPr>
              <w:t xml:space="preserve"> </w:t>
            </w:r>
          </w:p>
        </w:tc>
        <w:tc>
          <w:tcPr>
            <w:tcW w:w="4960" w:type="dxa"/>
          </w:tcPr>
          <w:p w14:paraId="3AF638D7" w14:textId="77174060" w:rsidR="00D65AF3" w:rsidRPr="00403E8B" w:rsidRDefault="004E3908" w:rsidP="00A86AC9">
            <w:pPr>
              <w:keepLines/>
              <w:tabs>
                <w:tab w:val="left" w:pos="851"/>
              </w:tabs>
              <w:spacing w:after="120"/>
              <w:ind w:left="540" w:hanging="398"/>
              <w:jc w:val="both"/>
              <w:rPr>
                <w:sz w:val="24"/>
                <w:szCs w:val="24"/>
                <w:lang w:val="cs-CZ" w:eastAsia="bg-BG"/>
              </w:rPr>
            </w:pPr>
            <w:r w:rsidRPr="00403E8B">
              <w:rPr>
                <w:sz w:val="24"/>
                <w:szCs w:val="24"/>
                <w:lang w:val="cs-CZ"/>
              </w:rPr>
              <w:t>5.5.</w:t>
            </w:r>
            <w:r w:rsidR="00A86AC9" w:rsidRPr="00403E8B">
              <w:rPr>
                <w:sz w:val="24"/>
                <w:szCs w:val="24"/>
                <w:lang w:val="cs-CZ"/>
              </w:rPr>
              <w:tab/>
            </w:r>
            <w:r w:rsidRPr="00403E8B">
              <w:rPr>
                <w:sz w:val="24"/>
                <w:szCs w:val="24"/>
                <w:u w:val="single"/>
                <w:lang w:val="cs-CZ"/>
              </w:rPr>
              <w:t>Použití názvu či jména, registrace a oznamování</w:t>
            </w:r>
            <w:r w:rsidRPr="00403E8B">
              <w:rPr>
                <w:sz w:val="24"/>
                <w:szCs w:val="24"/>
                <w:lang w:val="cs-CZ"/>
              </w:rPr>
              <w:t xml:space="preserve"> </w:t>
            </w:r>
          </w:p>
        </w:tc>
      </w:tr>
      <w:tr w:rsidR="00A80AA3" w:rsidRPr="00403E8B" w14:paraId="3AF638DE" w14:textId="77777777" w:rsidTr="009C07EB">
        <w:tc>
          <w:tcPr>
            <w:tcW w:w="4787" w:type="dxa"/>
          </w:tcPr>
          <w:p w14:paraId="3AF638D9" w14:textId="37A3598F" w:rsidR="00D65AF3" w:rsidRPr="00403E8B" w:rsidRDefault="00D65AF3" w:rsidP="00AD36B4">
            <w:pPr>
              <w:tabs>
                <w:tab w:val="left" w:pos="360"/>
                <w:tab w:val="left" w:pos="426"/>
              </w:tabs>
              <w:spacing w:after="120"/>
              <w:ind w:left="709"/>
              <w:jc w:val="both"/>
              <w:rPr>
                <w:rFonts w:eastAsia="Times New Roman"/>
                <w:sz w:val="24"/>
                <w:szCs w:val="24"/>
                <w:u w:val="single"/>
                <w:lang w:val="en-US" w:eastAsia="cs-CZ"/>
              </w:rPr>
            </w:pPr>
            <w:r w:rsidRPr="00403E8B">
              <w:rPr>
                <w:rFonts w:eastAsia="Times New Roman"/>
                <w:sz w:val="24"/>
                <w:szCs w:val="24"/>
                <w:lang w:val="en-US" w:eastAsia="cs-CZ"/>
              </w:rPr>
              <w:t xml:space="preserve">No Party hereto shall use any other Party’s name, or Sponsor’s name, in connection with any advertising, publication or promotion without prior written permission, except that the Sponsor and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may use the </w:t>
            </w:r>
            <w:r w:rsidR="009C4FDD" w:rsidRPr="00403E8B">
              <w:rPr>
                <w:rFonts w:eastAsia="Times New Roman"/>
                <w:sz w:val="24"/>
                <w:szCs w:val="24"/>
                <w:lang w:val="en-US" w:eastAsia="cs-CZ"/>
              </w:rPr>
              <w:t xml:space="preserve">Institution’s or Investigator’s </w:t>
            </w:r>
            <w:r w:rsidRPr="00403E8B">
              <w:rPr>
                <w:rFonts w:eastAsia="Times New Roman"/>
                <w:sz w:val="24"/>
                <w:szCs w:val="24"/>
                <w:lang w:val="en-US" w:eastAsia="cs-CZ"/>
              </w:rPr>
              <w:t>name in Study publications and communications, including clinical trial websites and Study newsletters. Sponsor will register the Study with a public clinical trials registry in accordance with applicable laws and regulations and will report the results of the Study publicly when and to the extent required by applicable laws and regulations.</w:t>
            </w:r>
          </w:p>
          <w:p w14:paraId="3AF638DA" w14:textId="77777777" w:rsidR="00D65AF3" w:rsidRPr="00403E8B" w:rsidRDefault="00D65AF3" w:rsidP="00AD36B4">
            <w:pPr>
              <w:tabs>
                <w:tab w:val="left" w:pos="360"/>
                <w:tab w:val="left" w:pos="426"/>
              </w:tabs>
              <w:spacing w:after="120"/>
              <w:ind w:left="426"/>
              <w:jc w:val="both"/>
              <w:rPr>
                <w:rFonts w:eastAsia="Times New Roman"/>
                <w:sz w:val="24"/>
                <w:szCs w:val="24"/>
                <w:u w:val="single"/>
                <w:lang w:val="en-US" w:eastAsia="cs-CZ"/>
              </w:rPr>
            </w:pPr>
          </w:p>
          <w:p w14:paraId="3AF638DB" w14:textId="77777777" w:rsidR="00D65AF3" w:rsidRPr="00403E8B" w:rsidRDefault="00D65AF3" w:rsidP="00AD36B4">
            <w:pPr>
              <w:tabs>
                <w:tab w:val="left" w:pos="360"/>
                <w:tab w:val="left" w:pos="426"/>
              </w:tabs>
              <w:spacing w:after="120"/>
              <w:ind w:left="426"/>
              <w:jc w:val="both"/>
              <w:rPr>
                <w:rFonts w:eastAsia="Times New Roman"/>
                <w:sz w:val="24"/>
                <w:szCs w:val="24"/>
                <w:u w:val="single"/>
                <w:lang w:val="en-US" w:eastAsia="cs-CZ"/>
              </w:rPr>
            </w:pPr>
          </w:p>
          <w:p w14:paraId="3AF638DC" w14:textId="77777777" w:rsidR="00D65AF3" w:rsidRPr="00403E8B" w:rsidRDefault="00D65AF3" w:rsidP="00AD36B4">
            <w:pPr>
              <w:keepNext/>
              <w:keepLines/>
              <w:tabs>
                <w:tab w:val="left" w:pos="360"/>
                <w:tab w:val="left" w:pos="426"/>
              </w:tabs>
              <w:spacing w:after="120"/>
              <w:jc w:val="both"/>
              <w:rPr>
                <w:rFonts w:eastAsia="Times New Roman"/>
                <w:sz w:val="24"/>
                <w:szCs w:val="24"/>
                <w:lang w:val="en-US" w:eastAsia="cs-CZ"/>
              </w:rPr>
            </w:pPr>
          </w:p>
        </w:tc>
        <w:tc>
          <w:tcPr>
            <w:tcW w:w="4960" w:type="dxa"/>
          </w:tcPr>
          <w:p w14:paraId="3AF638DD" w14:textId="71BFF642" w:rsidR="00D65AF3" w:rsidRPr="00403E8B" w:rsidRDefault="004E3908" w:rsidP="00AD36B4">
            <w:pPr>
              <w:tabs>
                <w:tab w:val="left" w:pos="360"/>
                <w:tab w:val="left" w:pos="426"/>
              </w:tabs>
              <w:spacing w:after="120"/>
              <w:ind w:left="709"/>
              <w:jc w:val="both"/>
              <w:rPr>
                <w:rFonts w:eastAsia="Calibri"/>
                <w:sz w:val="24"/>
                <w:szCs w:val="24"/>
                <w:lang w:val="cs-CZ" w:eastAsia="bg-BG"/>
              </w:rPr>
            </w:pPr>
            <w:r w:rsidRPr="00403E8B">
              <w:rPr>
                <w:rFonts w:eastAsia="Times New Roman"/>
                <w:sz w:val="24"/>
                <w:szCs w:val="24"/>
                <w:lang w:val="cs-CZ" w:eastAsia="cs-CZ"/>
              </w:rPr>
              <w:t xml:space="preserve">Žádná strana této Smlouvy není oprávněna použít jména či názvu jiné Strany, názvu Zadavatele, a to v souvislosti s jakoukoli reklamní činností, k publikačním či marketingovým účelům bez předchozího písemného svolení, s výjimkou případů, kdy Zadavatel a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budou oprávněni použít názvu </w:t>
            </w:r>
            <w:r w:rsidR="009C4FDD" w:rsidRPr="00403E8B">
              <w:rPr>
                <w:rFonts w:eastAsia="Times New Roman"/>
                <w:sz w:val="24"/>
                <w:szCs w:val="24"/>
                <w:lang w:val="cs-CZ" w:eastAsia="cs-CZ"/>
              </w:rPr>
              <w:t>Zdravotnického zařízení nebo jména Zkoušejícího</w:t>
            </w:r>
            <w:r w:rsidRPr="00403E8B">
              <w:rPr>
                <w:rFonts w:eastAsia="Times New Roman"/>
                <w:sz w:val="24"/>
                <w:szCs w:val="24"/>
                <w:lang w:val="cs-CZ" w:eastAsia="cs-CZ"/>
              </w:rPr>
              <w:t xml:space="preserve"> v souvislosti s publikacemi týkajícími se Studie a v rámci komunikace, včetně webových stránek věnovaných klinickým hodnocením a pro účely newsletterů vydávaných v souvislosti se Studií. Zadavatel bude Studii registrovat v souladu s příslušnými právními předpisy a nařízeními a bude oznamovat výsledky Studie veřejně tehdy a v rozsahu uloženém příslušnými právními předpisy a nařízeními.</w:t>
            </w:r>
          </w:p>
        </w:tc>
      </w:tr>
      <w:tr w:rsidR="00A80AA3" w:rsidRPr="00403E8B" w14:paraId="3AF638E1" w14:textId="77777777" w:rsidTr="009C07EB">
        <w:tc>
          <w:tcPr>
            <w:tcW w:w="4787" w:type="dxa"/>
          </w:tcPr>
          <w:p w14:paraId="3AF638DF" w14:textId="77777777" w:rsidR="00D65AF3" w:rsidRPr="00403E8B" w:rsidRDefault="00A55D36" w:rsidP="00A86AC9">
            <w:pPr>
              <w:keepLines/>
              <w:tabs>
                <w:tab w:val="left" w:pos="851"/>
              </w:tabs>
              <w:spacing w:after="120"/>
              <w:ind w:left="540" w:hanging="398"/>
              <w:jc w:val="both"/>
              <w:rPr>
                <w:rFonts w:eastAsia="Times New Roman"/>
                <w:sz w:val="24"/>
                <w:szCs w:val="24"/>
                <w:lang w:eastAsia="cs-CZ"/>
              </w:rPr>
            </w:pPr>
            <w:r w:rsidRPr="00403E8B">
              <w:rPr>
                <w:sz w:val="24"/>
                <w:szCs w:val="24"/>
              </w:rPr>
              <w:t xml:space="preserve">5.6. </w:t>
            </w:r>
            <w:r w:rsidR="00D65AF3" w:rsidRPr="00403E8B">
              <w:rPr>
                <w:sz w:val="24"/>
                <w:szCs w:val="24"/>
                <w:u w:val="single"/>
              </w:rPr>
              <w:t>Survival</w:t>
            </w:r>
            <w:r w:rsidR="00D65AF3" w:rsidRPr="00403E8B">
              <w:rPr>
                <w:sz w:val="24"/>
                <w:szCs w:val="24"/>
              </w:rPr>
              <w:t xml:space="preserve"> </w:t>
            </w:r>
          </w:p>
        </w:tc>
        <w:tc>
          <w:tcPr>
            <w:tcW w:w="4960" w:type="dxa"/>
          </w:tcPr>
          <w:p w14:paraId="3AF638E0" w14:textId="0FB2F56A" w:rsidR="00D65AF3" w:rsidRPr="00403E8B" w:rsidRDefault="004E3908" w:rsidP="00A86AC9">
            <w:pPr>
              <w:keepLines/>
              <w:tabs>
                <w:tab w:val="left" w:pos="851"/>
              </w:tabs>
              <w:spacing w:after="120"/>
              <w:ind w:left="540" w:hanging="398"/>
              <w:jc w:val="both"/>
              <w:rPr>
                <w:sz w:val="24"/>
                <w:szCs w:val="24"/>
                <w:lang w:val="cs-CZ" w:eastAsia="bg-BG"/>
              </w:rPr>
            </w:pPr>
            <w:r w:rsidRPr="00403E8B">
              <w:rPr>
                <w:sz w:val="24"/>
                <w:szCs w:val="24"/>
                <w:lang w:val="cs-CZ"/>
              </w:rPr>
              <w:t xml:space="preserve">5.6. </w:t>
            </w:r>
            <w:r w:rsidRPr="00403E8B">
              <w:rPr>
                <w:sz w:val="24"/>
                <w:szCs w:val="24"/>
                <w:u w:val="single"/>
                <w:lang w:val="cs-CZ"/>
              </w:rPr>
              <w:t>Přetr</w:t>
            </w:r>
            <w:r w:rsidR="0009483D" w:rsidRPr="00403E8B">
              <w:rPr>
                <w:sz w:val="24"/>
                <w:szCs w:val="24"/>
                <w:u w:val="single"/>
                <w:lang w:val="cs-CZ"/>
              </w:rPr>
              <w:t>vá</w:t>
            </w:r>
            <w:r w:rsidRPr="00403E8B">
              <w:rPr>
                <w:sz w:val="24"/>
                <w:szCs w:val="24"/>
                <w:u w:val="single"/>
                <w:lang w:val="cs-CZ"/>
              </w:rPr>
              <w:t>vající platnost</w:t>
            </w:r>
            <w:r w:rsidRPr="00403E8B">
              <w:rPr>
                <w:sz w:val="24"/>
                <w:szCs w:val="24"/>
                <w:lang w:val="cs-CZ"/>
              </w:rPr>
              <w:t xml:space="preserve"> </w:t>
            </w:r>
          </w:p>
        </w:tc>
      </w:tr>
      <w:tr w:rsidR="00A80AA3" w:rsidRPr="00403E8B" w14:paraId="3AF638E4" w14:textId="77777777" w:rsidTr="009C07EB">
        <w:tc>
          <w:tcPr>
            <w:tcW w:w="4787" w:type="dxa"/>
          </w:tcPr>
          <w:p w14:paraId="3AF638E2" w14:textId="77777777" w:rsidR="00D65AF3" w:rsidRPr="00403E8B" w:rsidRDefault="00D65AF3" w:rsidP="00AD36B4">
            <w:pPr>
              <w:tabs>
                <w:tab w:val="left" w:pos="360"/>
                <w:tab w:val="left" w:pos="426"/>
              </w:tabs>
              <w:spacing w:after="120"/>
              <w:ind w:left="709"/>
              <w:jc w:val="both"/>
              <w:rPr>
                <w:rFonts w:eastAsia="Times New Roman"/>
                <w:sz w:val="24"/>
                <w:szCs w:val="24"/>
                <w:u w:val="single"/>
                <w:lang w:val="en-US" w:eastAsia="cs-CZ"/>
              </w:rPr>
            </w:pPr>
            <w:r w:rsidRPr="00403E8B">
              <w:rPr>
                <w:rFonts w:eastAsia="Times New Roman"/>
                <w:sz w:val="24"/>
                <w:szCs w:val="24"/>
                <w:lang w:val="en-US" w:eastAsia="cs-CZ"/>
              </w:rPr>
              <w:t>This Section 5 “Publication Rights” shall survive termination or expiration of this Agreement.</w:t>
            </w:r>
          </w:p>
        </w:tc>
        <w:tc>
          <w:tcPr>
            <w:tcW w:w="4960" w:type="dxa"/>
          </w:tcPr>
          <w:p w14:paraId="3AF638E3" w14:textId="2FC6D4F1" w:rsidR="00D65AF3" w:rsidRPr="00403E8B" w:rsidRDefault="004E3908" w:rsidP="00AD36B4">
            <w:pPr>
              <w:tabs>
                <w:tab w:val="left" w:pos="360"/>
              </w:tabs>
              <w:spacing w:after="120"/>
              <w:ind w:left="709"/>
              <w:jc w:val="both"/>
              <w:rPr>
                <w:rFonts w:eastAsia="Calibri"/>
                <w:sz w:val="24"/>
                <w:szCs w:val="24"/>
                <w:lang w:val="cs-CZ" w:eastAsia="bg-BG"/>
              </w:rPr>
            </w:pPr>
            <w:r w:rsidRPr="00403E8B">
              <w:rPr>
                <w:rFonts w:eastAsia="Times New Roman"/>
                <w:sz w:val="24"/>
                <w:szCs w:val="24"/>
                <w:lang w:val="cs-CZ" w:eastAsia="cs-CZ"/>
              </w:rPr>
              <w:t xml:space="preserve">Tento Článek 5 “Práva na zveřejnění” zůstane v platnosti i v případě ukončení platnosti či při </w:t>
            </w:r>
            <w:r w:rsidR="009C4FDD" w:rsidRPr="00403E8B">
              <w:rPr>
                <w:rFonts w:eastAsia="Times New Roman"/>
                <w:sz w:val="24"/>
                <w:szCs w:val="24"/>
                <w:lang w:val="cs-CZ" w:eastAsia="cs-CZ"/>
              </w:rPr>
              <w:t xml:space="preserve">uplynutí doby </w:t>
            </w:r>
            <w:r w:rsidRPr="00403E8B">
              <w:rPr>
                <w:rFonts w:eastAsia="Times New Roman"/>
                <w:sz w:val="24"/>
                <w:szCs w:val="24"/>
                <w:lang w:val="cs-CZ" w:eastAsia="cs-CZ"/>
              </w:rPr>
              <w:t>platnosti této Smlouvy.</w:t>
            </w:r>
          </w:p>
        </w:tc>
      </w:tr>
      <w:tr w:rsidR="00A80AA3" w:rsidRPr="00403E8B" w14:paraId="3AF638E7" w14:textId="77777777" w:rsidTr="009C07EB">
        <w:tc>
          <w:tcPr>
            <w:tcW w:w="4787" w:type="dxa"/>
          </w:tcPr>
          <w:p w14:paraId="3AF638E5" w14:textId="40A1AF72" w:rsidR="00D91961" w:rsidRPr="00403E8B" w:rsidRDefault="00A86AC9" w:rsidP="00A86AC9">
            <w:pPr>
              <w:spacing w:after="120"/>
              <w:jc w:val="both"/>
              <w:rPr>
                <w:b/>
                <w:smallCaps/>
                <w:sz w:val="24"/>
                <w:szCs w:val="24"/>
                <w:u w:val="single"/>
                <w:lang w:val="en-US"/>
              </w:rPr>
            </w:pPr>
            <w:r w:rsidRPr="00403E8B">
              <w:rPr>
                <w:b/>
                <w:smallCaps/>
                <w:sz w:val="24"/>
                <w:szCs w:val="24"/>
                <w:lang w:val="en-US"/>
              </w:rPr>
              <w:t>6.</w:t>
            </w:r>
            <w:r w:rsidRPr="00403E8B">
              <w:rPr>
                <w:b/>
                <w:smallCaps/>
                <w:sz w:val="24"/>
                <w:szCs w:val="24"/>
                <w:lang w:val="en-US"/>
              </w:rPr>
              <w:tab/>
            </w:r>
            <w:r w:rsidR="00454A9F" w:rsidRPr="00403E8B">
              <w:rPr>
                <w:b/>
                <w:smallCaps/>
                <w:sz w:val="24"/>
                <w:szCs w:val="24"/>
                <w:u w:val="single"/>
                <w:lang w:val="en-US"/>
              </w:rPr>
              <w:t>Personal Data</w:t>
            </w:r>
          </w:p>
        </w:tc>
        <w:tc>
          <w:tcPr>
            <w:tcW w:w="4960" w:type="dxa"/>
          </w:tcPr>
          <w:p w14:paraId="3AF638E6" w14:textId="5CE7FAE2" w:rsidR="00D91961" w:rsidRPr="00403E8B" w:rsidRDefault="00E7243C" w:rsidP="00A86AC9">
            <w:pPr>
              <w:spacing w:after="120"/>
              <w:jc w:val="both"/>
              <w:rPr>
                <w:b/>
                <w:smallCaps/>
                <w:sz w:val="24"/>
                <w:szCs w:val="24"/>
                <w:u w:val="single"/>
                <w:lang w:val="cs-CZ"/>
              </w:rPr>
            </w:pPr>
            <w:r w:rsidRPr="00403E8B">
              <w:rPr>
                <w:b/>
                <w:smallCaps/>
                <w:sz w:val="24"/>
                <w:szCs w:val="24"/>
                <w:lang w:val="cs-CZ"/>
              </w:rPr>
              <w:t>6.</w:t>
            </w:r>
            <w:r w:rsidR="00A86AC9" w:rsidRPr="00403E8B">
              <w:rPr>
                <w:b/>
                <w:smallCaps/>
                <w:sz w:val="24"/>
                <w:szCs w:val="24"/>
                <w:lang w:val="cs-CZ"/>
              </w:rPr>
              <w:tab/>
            </w:r>
            <w:r w:rsidR="004E3908" w:rsidRPr="00403E8B">
              <w:rPr>
                <w:b/>
                <w:smallCaps/>
                <w:sz w:val="24"/>
                <w:szCs w:val="24"/>
                <w:u w:val="single"/>
                <w:lang w:val="cs-CZ"/>
              </w:rPr>
              <w:t>Osobní údaje</w:t>
            </w:r>
          </w:p>
        </w:tc>
      </w:tr>
      <w:tr w:rsidR="00A80AA3" w:rsidRPr="00403E8B" w14:paraId="3AF638EA" w14:textId="77777777" w:rsidTr="00AD36B4">
        <w:trPr>
          <w:trHeight w:val="267"/>
        </w:trPr>
        <w:tc>
          <w:tcPr>
            <w:tcW w:w="4787" w:type="dxa"/>
          </w:tcPr>
          <w:p w14:paraId="3AF638E8" w14:textId="5695BD7F" w:rsidR="0089411B" w:rsidRPr="00403E8B" w:rsidRDefault="00454A9F" w:rsidP="00EE2D18">
            <w:pPr>
              <w:tabs>
                <w:tab w:val="left" w:pos="851"/>
              </w:tabs>
              <w:spacing w:line="276" w:lineRule="auto"/>
              <w:ind w:left="709"/>
              <w:jc w:val="both"/>
              <w:rPr>
                <w:rFonts w:eastAsia="Calibri"/>
                <w:sz w:val="24"/>
                <w:szCs w:val="24"/>
                <w:u w:val="single"/>
                <w:lang w:val="en-US"/>
              </w:rPr>
            </w:pPr>
            <w:r w:rsidRPr="00403E8B">
              <w:rPr>
                <w:rFonts w:eastAsia="Calibri"/>
                <w:sz w:val="24"/>
                <w:szCs w:val="24"/>
                <w:u w:val="single"/>
                <w:lang w:val="en-US"/>
              </w:rPr>
              <w:t xml:space="preserve"> </w:t>
            </w:r>
          </w:p>
        </w:tc>
        <w:tc>
          <w:tcPr>
            <w:tcW w:w="4960" w:type="dxa"/>
          </w:tcPr>
          <w:p w14:paraId="3AF638E9" w14:textId="591BF3CA" w:rsidR="00D91961" w:rsidRPr="00403E8B" w:rsidRDefault="00D91961" w:rsidP="00AD36B4">
            <w:pPr>
              <w:pStyle w:val="Odstavecseseznamem1"/>
              <w:tabs>
                <w:tab w:val="left" w:pos="851"/>
              </w:tabs>
              <w:spacing w:after="0" w:line="240" w:lineRule="auto"/>
              <w:ind w:left="786"/>
              <w:contextualSpacing w:val="0"/>
              <w:jc w:val="both"/>
              <w:rPr>
                <w:rFonts w:ascii="Times New Roman" w:hAnsi="Times New Roman"/>
                <w:sz w:val="24"/>
                <w:szCs w:val="24"/>
                <w:u w:val="single"/>
                <w:lang w:val="cs-CZ"/>
              </w:rPr>
            </w:pPr>
          </w:p>
        </w:tc>
      </w:tr>
      <w:tr w:rsidR="00A80AA3" w:rsidRPr="00403E8B" w14:paraId="3AF638ED" w14:textId="77777777" w:rsidTr="009C07EB">
        <w:tc>
          <w:tcPr>
            <w:tcW w:w="4787" w:type="dxa"/>
          </w:tcPr>
          <w:p w14:paraId="386B6463" w14:textId="232F777A" w:rsidR="00D91961" w:rsidRPr="00403E8B" w:rsidRDefault="00EE2D18" w:rsidP="0009483D">
            <w:pPr>
              <w:ind w:left="270"/>
              <w:jc w:val="both"/>
              <w:rPr>
                <w:rFonts w:eastAsia="Times New Roman"/>
                <w:sz w:val="24"/>
                <w:szCs w:val="24"/>
                <w:lang w:val="en-US" w:eastAsia="cs-CZ"/>
              </w:rPr>
            </w:pPr>
            <w:r w:rsidRPr="00403E8B">
              <w:rPr>
                <w:rFonts w:eastAsia="Times New Roman"/>
                <w:sz w:val="24"/>
                <w:szCs w:val="24"/>
                <w:lang w:val="en-US" w:eastAsia="cs-CZ"/>
              </w:rPr>
              <w:t xml:space="preserve">The Site and IQVIA agree to comply with any applicable data privacy or data protection legislation in the processing of personal data, as it is defined under such applicable data privacy or data protection legislation. </w:t>
            </w:r>
          </w:p>
          <w:p w14:paraId="4A90A2D1" w14:textId="77777777" w:rsidR="00A86AC9" w:rsidRPr="00403E8B" w:rsidRDefault="00A86AC9" w:rsidP="0009483D">
            <w:pPr>
              <w:ind w:left="270"/>
              <w:jc w:val="both"/>
              <w:rPr>
                <w:rFonts w:eastAsia="Times New Roman"/>
                <w:sz w:val="24"/>
                <w:szCs w:val="24"/>
                <w:lang w:val="en-US" w:eastAsia="cs-CZ"/>
              </w:rPr>
            </w:pPr>
          </w:p>
          <w:p w14:paraId="7B5F389F" w14:textId="77777777" w:rsidR="00A86AC9" w:rsidRPr="00403E8B" w:rsidRDefault="00A86AC9" w:rsidP="0009483D">
            <w:pPr>
              <w:ind w:left="270"/>
              <w:jc w:val="both"/>
              <w:rPr>
                <w:rFonts w:eastAsia="Times New Roman"/>
                <w:sz w:val="24"/>
                <w:szCs w:val="24"/>
                <w:lang w:val="en-US" w:eastAsia="cs-CZ"/>
              </w:rPr>
            </w:pPr>
          </w:p>
          <w:p w14:paraId="3AF638EB" w14:textId="3D73BE88" w:rsidR="00DC0B37" w:rsidRPr="00403E8B" w:rsidRDefault="001474E0" w:rsidP="0009483D">
            <w:pPr>
              <w:ind w:left="270"/>
              <w:jc w:val="both"/>
              <w:rPr>
                <w:sz w:val="24"/>
                <w:szCs w:val="24"/>
                <w:lang w:val="en-US"/>
              </w:rPr>
            </w:pPr>
            <w:r w:rsidRPr="00403E8B">
              <w:rPr>
                <w:sz w:val="24"/>
                <w:szCs w:val="24"/>
                <w:lang w:val="en-US"/>
              </w:rPr>
              <w:t>During the term of this Agreement, Sponsor and Site may collect, share, process or use certain Personal Data.</w:t>
            </w:r>
          </w:p>
        </w:tc>
        <w:tc>
          <w:tcPr>
            <w:tcW w:w="4960" w:type="dxa"/>
          </w:tcPr>
          <w:p w14:paraId="4D87FE81" w14:textId="77777777" w:rsidR="007A18FA" w:rsidRPr="00403E8B" w:rsidRDefault="0009483D" w:rsidP="001C5310">
            <w:pPr>
              <w:spacing w:line="228" w:lineRule="auto"/>
              <w:ind w:left="792"/>
              <w:jc w:val="both"/>
              <w:rPr>
                <w:rFonts w:eastAsia="Times New Roman"/>
                <w:sz w:val="24"/>
                <w:szCs w:val="24"/>
                <w:lang w:val="cs-CZ" w:eastAsia="cs-CZ"/>
              </w:rPr>
            </w:pPr>
            <w:bookmarkStart w:id="0" w:name="_Hlk14013206"/>
            <w:r w:rsidRPr="00403E8B">
              <w:rPr>
                <w:rFonts w:eastAsia="Times New Roman"/>
                <w:sz w:val="24"/>
                <w:szCs w:val="24"/>
                <w:lang w:val="cs-CZ" w:eastAsia="cs-CZ"/>
              </w:rPr>
              <w:lastRenderedPageBreak/>
              <w:t xml:space="preserve">Místo provádění klinického hodnocení a IQVIA se zavazují dodržovat veškeré příslušné právní předpisy o soukromí údajů a ochraně údajů při zpracovávání osobních údajů tak, jak jsou definovány </w:t>
            </w:r>
            <w:r w:rsidRPr="00403E8B">
              <w:rPr>
                <w:rFonts w:eastAsia="Times New Roman"/>
                <w:sz w:val="24"/>
                <w:szCs w:val="24"/>
                <w:lang w:val="cs-CZ" w:eastAsia="cs-CZ"/>
              </w:rPr>
              <w:lastRenderedPageBreak/>
              <w:t>v těchto příslušných právních předpisech o soukromí údajů a ochraně údajů.</w:t>
            </w:r>
            <w:bookmarkEnd w:id="0"/>
          </w:p>
          <w:p w14:paraId="3AF638EC" w14:textId="0CF8E472" w:rsidR="00D91961" w:rsidRPr="00403E8B" w:rsidRDefault="007A18FA" w:rsidP="001C5310">
            <w:pPr>
              <w:spacing w:line="228" w:lineRule="auto"/>
              <w:ind w:left="792"/>
              <w:jc w:val="both"/>
              <w:rPr>
                <w:sz w:val="24"/>
                <w:szCs w:val="24"/>
                <w:lang w:val="cs-CZ"/>
              </w:rPr>
            </w:pPr>
            <w:r w:rsidRPr="00403E8B">
              <w:rPr>
                <w:rFonts w:eastAsia="Times New Roman"/>
                <w:sz w:val="24"/>
                <w:szCs w:val="24"/>
                <w:lang w:val="cs-CZ" w:eastAsia="cs-CZ"/>
              </w:rPr>
              <w:t xml:space="preserve">Během doby platnosti této Smlouvy </w:t>
            </w:r>
            <w:r w:rsidR="000E3F12" w:rsidRPr="00403E8B">
              <w:rPr>
                <w:rFonts w:eastAsia="Times New Roman"/>
                <w:sz w:val="24"/>
                <w:szCs w:val="24"/>
                <w:lang w:val="cs-CZ" w:eastAsia="cs-CZ"/>
              </w:rPr>
              <w:t>mohou</w:t>
            </w:r>
            <w:r w:rsidRPr="00403E8B">
              <w:rPr>
                <w:rFonts w:eastAsia="Times New Roman"/>
                <w:sz w:val="24"/>
                <w:szCs w:val="24"/>
                <w:lang w:val="cs-CZ" w:eastAsia="cs-CZ"/>
              </w:rPr>
              <w:t xml:space="preserve"> Zadavatel a Místo provádění klinického hodnocení shromažďovat, sdílet, zpracovávat nebo používat určité Osobní údaje.</w:t>
            </w:r>
          </w:p>
        </w:tc>
      </w:tr>
      <w:tr w:rsidR="00A80AA3" w:rsidRPr="00403E8B" w14:paraId="3AF638F0" w14:textId="77777777" w:rsidTr="009C07EB">
        <w:tc>
          <w:tcPr>
            <w:tcW w:w="4787" w:type="dxa"/>
          </w:tcPr>
          <w:p w14:paraId="3AF638EE" w14:textId="6CF27EC4" w:rsidR="00D65AF3" w:rsidRPr="00403E8B" w:rsidRDefault="00D65AF3" w:rsidP="00A55D36">
            <w:pPr>
              <w:ind w:left="709"/>
              <w:jc w:val="both"/>
              <w:rPr>
                <w:rFonts w:eastAsia="Times New Roman"/>
                <w:sz w:val="24"/>
                <w:szCs w:val="24"/>
                <w:lang w:val="cs-CZ" w:eastAsia="cs-CZ"/>
              </w:rPr>
            </w:pPr>
          </w:p>
        </w:tc>
        <w:tc>
          <w:tcPr>
            <w:tcW w:w="4960" w:type="dxa"/>
          </w:tcPr>
          <w:p w14:paraId="3AF638EF" w14:textId="6A4DE4CD" w:rsidR="00D65AF3" w:rsidRPr="00403E8B" w:rsidRDefault="00D65AF3" w:rsidP="00F87851">
            <w:pPr>
              <w:ind w:left="709"/>
              <w:jc w:val="both"/>
              <w:rPr>
                <w:rFonts w:eastAsia="Calibri"/>
                <w:sz w:val="24"/>
                <w:szCs w:val="24"/>
                <w:lang w:val="cs-CZ" w:eastAsia="bg-BG"/>
              </w:rPr>
            </w:pPr>
          </w:p>
        </w:tc>
      </w:tr>
      <w:tr w:rsidR="00A80AA3" w:rsidRPr="00403E8B" w14:paraId="3AF6391C" w14:textId="77777777" w:rsidTr="009C07EB">
        <w:tc>
          <w:tcPr>
            <w:tcW w:w="4787" w:type="dxa"/>
          </w:tcPr>
          <w:p w14:paraId="3AF6391A" w14:textId="5E43AD9D" w:rsidR="00D203A0" w:rsidRPr="00403E8B" w:rsidRDefault="00D203A0" w:rsidP="006C0AB4">
            <w:pPr>
              <w:spacing w:after="120"/>
              <w:jc w:val="both"/>
              <w:rPr>
                <w:sz w:val="24"/>
                <w:szCs w:val="24"/>
                <w:lang w:val="cs-CZ"/>
              </w:rPr>
            </w:pPr>
          </w:p>
        </w:tc>
        <w:tc>
          <w:tcPr>
            <w:tcW w:w="4960" w:type="dxa"/>
          </w:tcPr>
          <w:p w14:paraId="3AF6391B" w14:textId="60260C5A" w:rsidR="00D203A0" w:rsidRPr="00403E8B" w:rsidRDefault="00D203A0" w:rsidP="0009483D">
            <w:pPr>
              <w:spacing w:after="120"/>
              <w:jc w:val="both"/>
              <w:rPr>
                <w:sz w:val="24"/>
                <w:szCs w:val="24"/>
                <w:lang w:val="cs-CZ"/>
              </w:rPr>
            </w:pPr>
          </w:p>
        </w:tc>
      </w:tr>
      <w:tr w:rsidR="00A80AA3" w:rsidRPr="00403E8B" w14:paraId="3AF6391F" w14:textId="77777777" w:rsidTr="009C07EB">
        <w:tc>
          <w:tcPr>
            <w:tcW w:w="4787" w:type="dxa"/>
          </w:tcPr>
          <w:p w14:paraId="3AF6391D" w14:textId="120BA263" w:rsidR="00D91961" w:rsidRPr="00403E8B" w:rsidRDefault="00A86AC9" w:rsidP="00A86AC9">
            <w:pPr>
              <w:spacing w:after="120"/>
              <w:ind w:left="284" w:hanging="284"/>
              <w:jc w:val="both"/>
              <w:rPr>
                <w:b/>
                <w:smallCaps/>
                <w:sz w:val="24"/>
                <w:szCs w:val="24"/>
                <w:u w:val="single"/>
                <w:lang w:val="en-US"/>
              </w:rPr>
            </w:pPr>
            <w:r w:rsidRPr="00403E8B">
              <w:rPr>
                <w:b/>
                <w:smallCaps/>
                <w:sz w:val="24"/>
                <w:szCs w:val="24"/>
                <w:lang w:val="en-US"/>
              </w:rPr>
              <w:t>7.</w:t>
            </w:r>
            <w:r w:rsidRPr="00403E8B">
              <w:rPr>
                <w:b/>
                <w:smallCaps/>
                <w:sz w:val="24"/>
                <w:szCs w:val="24"/>
                <w:lang w:val="en-US"/>
              </w:rPr>
              <w:tab/>
            </w:r>
            <w:r w:rsidR="00454A9F" w:rsidRPr="00403E8B">
              <w:rPr>
                <w:b/>
                <w:smallCaps/>
                <w:sz w:val="24"/>
                <w:szCs w:val="24"/>
                <w:u w:val="single"/>
                <w:lang w:val="en-US"/>
              </w:rPr>
              <w:t>Study Subject Injury</w:t>
            </w:r>
            <w:r w:rsidR="00D203A0" w:rsidRPr="00403E8B">
              <w:rPr>
                <w:b/>
                <w:smallCaps/>
                <w:sz w:val="24"/>
                <w:szCs w:val="24"/>
                <w:u w:val="single"/>
                <w:lang w:val="en-US"/>
              </w:rPr>
              <w:t>, insurance  and damages</w:t>
            </w:r>
          </w:p>
        </w:tc>
        <w:tc>
          <w:tcPr>
            <w:tcW w:w="4960" w:type="dxa"/>
          </w:tcPr>
          <w:p w14:paraId="3AF6391E" w14:textId="6A778989" w:rsidR="00D91961" w:rsidRPr="00403E8B" w:rsidRDefault="00E7243C" w:rsidP="00A86AC9">
            <w:pPr>
              <w:spacing w:after="120"/>
              <w:ind w:left="284" w:hanging="284"/>
              <w:jc w:val="both"/>
              <w:rPr>
                <w:b/>
                <w:smallCaps/>
                <w:sz w:val="24"/>
                <w:szCs w:val="24"/>
                <w:u w:val="single"/>
                <w:lang w:val="cs-CZ"/>
              </w:rPr>
            </w:pPr>
            <w:r w:rsidRPr="00403E8B">
              <w:rPr>
                <w:b/>
                <w:bCs/>
                <w:smallCaps/>
                <w:sz w:val="24"/>
                <w:szCs w:val="24"/>
                <w:lang w:val="cs-CZ"/>
              </w:rPr>
              <w:t>7.</w:t>
            </w:r>
            <w:r w:rsidR="00A86AC9" w:rsidRPr="00403E8B">
              <w:rPr>
                <w:b/>
                <w:bCs/>
                <w:smallCaps/>
                <w:sz w:val="24"/>
                <w:szCs w:val="24"/>
                <w:lang w:val="cs-CZ"/>
              </w:rPr>
              <w:tab/>
            </w:r>
            <w:r w:rsidR="00AD36B4" w:rsidRPr="00403E8B">
              <w:rPr>
                <w:b/>
                <w:smallCaps/>
                <w:sz w:val="24"/>
                <w:szCs w:val="24"/>
                <w:u w:val="single"/>
                <w:lang w:val="cs-CZ"/>
              </w:rPr>
              <w:t>Poškození zdraví subjektu studie, pojištění a odškodnění</w:t>
            </w:r>
          </w:p>
        </w:tc>
      </w:tr>
      <w:tr w:rsidR="00A80AA3" w:rsidRPr="00403E8B" w14:paraId="3AF63922" w14:textId="77777777" w:rsidTr="009C07EB">
        <w:tc>
          <w:tcPr>
            <w:tcW w:w="4787" w:type="dxa"/>
          </w:tcPr>
          <w:p w14:paraId="3AF63920" w14:textId="7026B9EC" w:rsidR="00D203A0" w:rsidRPr="00403E8B" w:rsidRDefault="004913D3" w:rsidP="00975D44">
            <w:pPr>
              <w:pStyle w:val="Odstavecseseznamem1"/>
              <w:spacing w:after="120" w:line="228" w:lineRule="auto"/>
              <w:contextualSpacing w:val="0"/>
              <w:jc w:val="both"/>
              <w:rPr>
                <w:rFonts w:ascii="Times New Roman" w:hAnsi="Times New Roman"/>
                <w:b/>
                <w:smallCaps/>
                <w:sz w:val="24"/>
                <w:szCs w:val="24"/>
                <w:u w:val="single"/>
              </w:rPr>
            </w:pPr>
            <w:bookmarkStart w:id="1" w:name="_Hlk75161771"/>
            <w:r w:rsidRPr="00403E8B">
              <w:rPr>
                <w:rFonts w:ascii="Times New Roman" w:hAnsi="Times New Roman"/>
                <w:sz w:val="24"/>
                <w:szCs w:val="24"/>
                <w:lang w:val="de-DE"/>
              </w:rPr>
              <w:t xml:space="preserve">The </w:t>
            </w:r>
            <w:r w:rsidRPr="00403E8B">
              <w:rPr>
                <w:rFonts w:ascii="Times New Roman" w:hAnsi="Times New Roman"/>
                <w:sz w:val="24"/>
                <w:szCs w:val="24"/>
                <w:lang w:val="en-GB"/>
              </w:rPr>
              <w:t xml:space="preserve">Sponsor shall ensure that the Study insurance policy for the Sponsor and the Investigator within the meaning of § 58 paragraph 2 Act on Drugs No. 378/2007 Coll. have been concluded before the commencement of the Study. The insurance policy shall also cover the provision of compensation in the event of the death or injury of a Study Subject resulting from the course of the Study. A copy of the Certificate of Insurance is attached hereto as Attachment </w:t>
            </w:r>
            <w:r w:rsidR="00541DF6" w:rsidRPr="00403E8B">
              <w:rPr>
                <w:rFonts w:ascii="Times New Roman" w:hAnsi="Times New Roman"/>
                <w:sz w:val="24"/>
                <w:szCs w:val="24"/>
                <w:lang w:val="en-GB"/>
              </w:rPr>
              <w:t>E</w:t>
            </w:r>
            <w:r w:rsidRPr="00403E8B">
              <w:rPr>
                <w:rFonts w:ascii="Times New Roman" w:hAnsi="Times New Roman"/>
                <w:sz w:val="24"/>
                <w:szCs w:val="24"/>
                <w:lang w:val="en-GB"/>
              </w:rPr>
              <w:t>.</w:t>
            </w:r>
            <w:bookmarkEnd w:id="1"/>
            <w:r w:rsidR="00D203A0" w:rsidRPr="00403E8B">
              <w:rPr>
                <w:rFonts w:ascii="Times New Roman" w:hAnsi="Times New Roman"/>
                <w:sz w:val="24"/>
                <w:szCs w:val="24"/>
              </w:rPr>
              <w:t xml:space="preserve"> </w:t>
            </w:r>
          </w:p>
        </w:tc>
        <w:tc>
          <w:tcPr>
            <w:tcW w:w="4960" w:type="dxa"/>
          </w:tcPr>
          <w:p w14:paraId="3AF63921" w14:textId="06C82551" w:rsidR="00D203A0" w:rsidRPr="00403E8B" w:rsidRDefault="00A16B72" w:rsidP="00975D44">
            <w:pPr>
              <w:tabs>
                <w:tab w:val="left" w:pos="-1440"/>
              </w:tabs>
              <w:spacing w:after="120" w:line="228" w:lineRule="auto"/>
              <w:ind w:left="720"/>
              <w:jc w:val="both"/>
              <w:rPr>
                <w:b/>
                <w:bCs/>
                <w:smallCaps/>
                <w:sz w:val="24"/>
                <w:szCs w:val="24"/>
                <w:lang w:val="cs-CZ"/>
              </w:rPr>
            </w:pPr>
            <w:r w:rsidRPr="00403E8B">
              <w:rPr>
                <w:rFonts w:eastAsia="Times New Roman"/>
                <w:sz w:val="24"/>
                <w:szCs w:val="24"/>
                <w:lang w:val="cs-CZ" w:eastAsia="cs-CZ"/>
              </w:rPr>
              <w:t>Zadavatel zajistil, že před zahájením Studie bude pro něho jako Zadavatele</w:t>
            </w:r>
            <w:r w:rsidR="00BD78BF" w:rsidRPr="00403E8B">
              <w:rPr>
                <w:rFonts w:eastAsia="Times New Roman"/>
                <w:sz w:val="24"/>
                <w:szCs w:val="24"/>
                <w:lang w:val="cs-CZ" w:eastAsia="cs-CZ"/>
              </w:rPr>
              <w:t xml:space="preserve"> a</w:t>
            </w:r>
            <w:r w:rsidRPr="00403E8B">
              <w:rPr>
                <w:rFonts w:eastAsia="Times New Roman"/>
                <w:sz w:val="24"/>
                <w:szCs w:val="24"/>
                <w:lang w:val="cs-CZ" w:eastAsia="cs-CZ"/>
              </w:rPr>
              <w:t xml:space="preserve"> Zkoušejícího uzavřeno pojištění odpovědnosti za škodu ve smyslu § 58 odst. 2</w:t>
            </w:r>
            <w:r w:rsidR="001B76D9" w:rsidRPr="00403E8B">
              <w:rPr>
                <w:rFonts w:eastAsia="Times New Roman"/>
                <w:sz w:val="24"/>
                <w:szCs w:val="24"/>
                <w:lang w:val="cs-CZ" w:eastAsia="cs-CZ"/>
              </w:rPr>
              <w:t>,</w:t>
            </w:r>
            <w:r w:rsidRPr="00403E8B">
              <w:rPr>
                <w:rFonts w:eastAsia="Times New Roman"/>
                <w:sz w:val="24"/>
                <w:szCs w:val="24"/>
                <w:lang w:val="cs-CZ" w:eastAsia="cs-CZ"/>
              </w:rPr>
              <w:t xml:space="preserve"> zákona</w:t>
            </w:r>
            <w:r w:rsidR="001B76D9" w:rsidRPr="00403E8B">
              <w:rPr>
                <w:rFonts w:eastAsia="Times New Roman"/>
                <w:sz w:val="24"/>
                <w:szCs w:val="24"/>
                <w:lang w:val="cs-CZ" w:eastAsia="cs-CZ"/>
              </w:rPr>
              <w:t xml:space="preserve"> č. 378/2007 Sb</w:t>
            </w:r>
            <w:r w:rsidR="00860558" w:rsidRPr="00403E8B">
              <w:rPr>
                <w:rFonts w:eastAsia="Times New Roman"/>
                <w:sz w:val="24"/>
                <w:szCs w:val="24"/>
                <w:lang w:val="cs-CZ" w:eastAsia="cs-CZ"/>
              </w:rPr>
              <w:t>.,</w:t>
            </w:r>
            <w:r w:rsidRPr="00403E8B">
              <w:rPr>
                <w:rFonts w:eastAsia="Times New Roman"/>
                <w:sz w:val="24"/>
                <w:szCs w:val="24"/>
                <w:lang w:val="cs-CZ" w:eastAsia="cs-CZ"/>
              </w:rPr>
              <w:t xml:space="preserve"> o léčivech, jehož prostřednictvím bude zajištěno i odškodnění v případě smrti Subjektů Studie nebo v případě škody vzniklé na zdraví Subjektů Studie v důsledku provádění Studie. Kopie pojistného certifikátu tvoří Přílohu </w:t>
            </w:r>
            <w:r w:rsidR="00541DF6" w:rsidRPr="00403E8B">
              <w:rPr>
                <w:rFonts w:eastAsia="Times New Roman"/>
                <w:sz w:val="24"/>
                <w:szCs w:val="24"/>
                <w:lang w:val="cs-CZ" w:eastAsia="cs-CZ"/>
              </w:rPr>
              <w:t>E</w:t>
            </w:r>
            <w:r w:rsidRPr="00403E8B">
              <w:rPr>
                <w:rFonts w:eastAsia="Times New Roman"/>
                <w:sz w:val="24"/>
                <w:szCs w:val="24"/>
                <w:lang w:val="cs-CZ" w:eastAsia="cs-CZ"/>
              </w:rPr>
              <w:t xml:space="preserve"> této Smlouvy.</w:t>
            </w:r>
          </w:p>
        </w:tc>
      </w:tr>
      <w:tr w:rsidR="00A80AA3" w:rsidRPr="00403E8B" w14:paraId="3AF63925" w14:textId="77777777" w:rsidTr="009C07EB">
        <w:tc>
          <w:tcPr>
            <w:tcW w:w="4787" w:type="dxa"/>
          </w:tcPr>
          <w:p w14:paraId="3AF63923" w14:textId="4F904D84" w:rsidR="00D91961" w:rsidRPr="00403E8B" w:rsidRDefault="00D203A0" w:rsidP="00975D44">
            <w:pPr>
              <w:spacing w:after="120" w:line="228" w:lineRule="auto"/>
              <w:ind w:left="720"/>
              <w:jc w:val="both"/>
              <w:rPr>
                <w:rFonts w:eastAsia="Times New Roman"/>
                <w:sz w:val="24"/>
                <w:szCs w:val="24"/>
                <w:lang w:val="en-US" w:eastAsia="cs-CZ"/>
              </w:rPr>
            </w:pPr>
            <w:r w:rsidRPr="00403E8B">
              <w:rPr>
                <w:rFonts w:eastAsia="Times New Roman"/>
                <w:sz w:val="24"/>
                <w:szCs w:val="24"/>
                <w:lang w:val="en-US" w:eastAsia="cs-CZ"/>
              </w:rPr>
              <w:t xml:space="preserve">The Site shall promptly notify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and Sponsor in writing of any claim of illness or injury actually or allegedly due to an adverse reaction to the Investigational Product and cooperate with Sponsor in the handling of the adverse event. </w:t>
            </w:r>
          </w:p>
        </w:tc>
        <w:tc>
          <w:tcPr>
            <w:tcW w:w="4960" w:type="dxa"/>
          </w:tcPr>
          <w:p w14:paraId="3AF63924" w14:textId="6DFA9937" w:rsidR="00D91961" w:rsidRPr="00403E8B" w:rsidRDefault="008A69A4" w:rsidP="00975D44">
            <w:pPr>
              <w:spacing w:after="120" w:line="228" w:lineRule="auto"/>
              <w:ind w:left="720"/>
              <w:jc w:val="both"/>
              <w:rPr>
                <w:rFonts w:eastAsia="Calibri"/>
                <w:sz w:val="24"/>
                <w:szCs w:val="24"/>
                <w:lang w:val="cs-CZ"/>
              </w:rPr>
            </w:pPr>
            <w:r w:rsidRPr="00403E8B">
              <w:rPr>
                <w:rFonts w:eastAsia="Times New Roman"/>
                <w:sz w:val="24"/>
                <w:szCs w:val="24"/>
                <w:lang w:val="cs-CZ" w:eastAsia="cs-CZ"/>
              </w:rPr>
              <w:t xml:space="preserve">Místo provádění klinického hodnocení je povinno neprodleně písemně vyrozumět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 Zadavatele o jakémkoli nároku vztahujícímu se k onemocnění či újmě na zdraví, k nimž skutečně či údajně došlo v souvislosti s nežádoucí reakcí na Hodnocené léčivo a zavazuje se plně spolupracovat se Zadavatelem při řešení nežádoucí události.</w:t>
            </w:r>
          </w:p>
        </w:tc>
      </w:tr>
      <w:tr w:rsidR="00A80AA3" w:rsidRPr="00403E8B" w14:paraId="3AF63928" w14:textId="77777777" w:rsidTr="009C07EB">
        <w:tc>
          <w:tcPr>
            <w:tcW w:w="4787" w:type="dxa"/>
          </w:tcPr>
          <w:p w14:paraId="3AF63926" w14:textId="77777777" w:rsidR="001E5F3A" w:rsidRPr="00403E8B" w:rsidRDefault="00D203A0" w:rsidP="00975D44">
            <w:pPr>
              <w:tabs>
                <w:tab w:val="left" w:pos="426"/>
              </w:tabs>
              <w:spacing w:after="120" w:line="228" w:lineRule="auto"/>
              <w:ind w:left="720"/>
              <w:jc w:val="both"/>
              <w:rPr>
                <w:rFonts w:eastAsia="Times New Roman"/>
                <w:sz w:val="24"/>
                <w:szCs w:val="24"/>
                <w:lang w:val="en-US" w:eastAsia="cs-CZ"/>
              </w:rPr>
            </w:pPr>
            <w:r w:rsidRPr="00403E8B">
              <w:rPr>
                <w:rFonts w:eastAsia="Times New Roman"/>
                <w:sz w:val="24"/>
                <w:szCs w:val="24"/>
                <w:lang w:val="en-US" w:eastAsia="cs-CZ"/>
              </w:rPr>
              <w:t xml:space="preserve">Sponsor shall reimburse Institution for the direct, reasonable and necessary medical expenses incurred by Institution for the treatment of any adverse event experienced by, illness of or bodily injury to a Study Subject that is caused by treatment of the Study Subject in accordance with the Protocol, except to the extent that such adverse event, illness or personal injury is caused by: </w:t>
            </w:r>
          </w:p>
        </w:tc>
        <w:tc>
          <w:tcPr>
            <w:tcW w:w="4960" w:type="dxa"/>
          </w:tcPr>
          <w:p w14:paraId="3AF63927" w14:textId="77777777" w:rsidR="001E5F3A" w:rsidRPr="00403E8B" w:rsidRDefault="008A69A4" w:rsidP="00975D44">
            <w:pPr>
              <w:pStyle w:val="ListParagraph1"/>
              <w:tabs>
                <w:tab w:val="left" w:pos="426"/>
              </w:tabs>
              <w:spacing w:after="120" w:line="228" w:lineRule="auto"/>
              <w:rPr>
                <w:rFonts w:eastAsia="Calibri"/>
                <w:szCs w:val="24"/>
              </w:rPr>
            </w:pPr>
            <w:r w:rsidRPr="00403E8B">
              <w:rPr>
                <w:szCs w:val="24"/>
              </w:rPr>
              <w:t>Zadavatel uhradí Zdravotnickému zařízení přímé, přiměřené a nezbytné zdravotní výdaje, které vznikly Zdravotnickému zařízení v souvislosti s léčbou jakýchkoli nežádoucích událostí, nemocí nebo újmy na zdraví Subjektu studie způsobené léčbou Subjektu studie v souladu s Protokolem, s výjimkou případů, kdy taková nežádoucí událost, nemoc nebo újma na zdraví je způsobeno:</w:t>
            </w:r>
          </w:p>
        </w:tc>
      </w:tr>
      <w:tr w:rsidR="00A80AA3" w:rsidRPr="00403E8B" w14:paraId="3AF6392B" w14:textId="77777777" w:rsidTr="009C07EB">
        <w:tc>
          <w:tcPr>
            <w:tcW w:w="4787" w:type="dxa"/>
          </w:tcPr>
          <w:p w14:paraId="3AF63929" w14:textId="105BE9C3" w:rsidR="00D91961" w:rsidRPr="00403E8B" w:rsidRDefault="00A86AC9" w:rsidP="00A86AC9">
            <w:pPr>
              <w:tabs>
                <w:tab w:val="left" w:pos="426"/>
              </w:tabs>
              <w:spacing w:after="120" w:line="228" w:lineRule="auto"/>
              <w:ind w:left="1440" w:hanging="360"/>
              <w:jc w:val="both"/>
              <w:rPr>
                <w:rFonts w:eastAsia="Calibri"/>
                <w:sz w:val="24"/>
                <w:szCs w:val="24"/>
                <w:lang w:val="en-US"/>
              </w:rPr>
            </w:pPr>
            <w:r w:rsidRPr="00403E8B">
              <w:rPr>
                <w:rFonts w:eastAsia="Calibri"/>
                <w:sz w:val="24"/>
                <w:szCs w:val="24"/>
                <w:lang w:val="en-US"/>
              </w:rPr>
              <w:t>a)</w:t>
            </w:r>
            <w:r w:rsidRPr="00403E8B">
              <w:rPr>
                <w:rFonts w:eastAsia="Calibri"/>
                <w:sz w:val="24"/>
                <w:szCs w:val="24"/>
                <w:lang w:val="en-US"/>
              </w:rPr>
              <w:tab/>
            </w:r>
            <w:r w:rsidR="00454A9F" w:rsidRPr="00403E8B">
              <w:rPr>
                <w:rFonts w:eastAsia="Calibri"/>
                <w:sz w:val="24"/>
                <w:szCs w:val="24"/>
                <w:lang w:val="en-US"/>
              </w:rPr>
              <w:t xml:space="preserve">failure by Institution, Investigator or any of their </w:t>
            </w:r>
            <w:r w:rsidR="00454A9F" w:rsidRPr="00403E8B">
              <w:rPr>
                <w:rFonts w:eastAsia="Calibri"/>
                <w:sz w:val="24"/>
                <w:szCs w:val="24"/>
                <w:lang w:val="en-US"/>
              </w:rPr>
              <w:lastRenderedPageBreak/>
              <w:t xml:space="preserve">respective personnel to comply with this Agreement, the Protocol, any written instructions of Sponsor concerning the Study, or any applicable law, regulation or guidance, including GCPs, issued by any regulatory authority, or </w:t>
            </w:r>
          </w:p>
        </w:tc>
        <w:tc>
          <w:tcPr>
            <w:tcW w:w="4960" w:type="dxa"/>
          </w:tcPr>
          <w:p w14:paraId="3AF6392A" w14:textId="51FBCBD2" w:rsidR="00D91961" w:rsidRPr="00403E8B" w:rsidRDefault="00A55D36" w:rsidP="00A86AC9">
            <w:pPr>
              <w:tabs>
                <w:tab w:val="left" w:pos="426"/>
              </w:tabs>
              <w:spacing w:after="120" w:line="228" w:lineRule="auto"/>
              <w:ind w:left="1440" w:hanging="360"/>
              <w:jc w:val="both"/>
              <w:rPr>
                <w:sz w:val="24"/>
                <w:szCs w:val="24"/>
                <w:lang w:val="en-US"/>
              </w:rPr>
            </w:pPr>
            <w:r w:rsidRPr="00403E8B">
              <w:rPr>
                <w:sz w:val="24"/>
                <w:szCs w:val="24"/>
                <w:lang w:val="en-US"/>
              </w:rPr>
              <w:lastRenderedPageBreak/>
              <w:t>a)</w:t>
            </w:r>
            <w:r w:rsidR="00A86AC9" w:rsidRPr="00403E8B">
              <w:rPr>
                <w:rFonts w:eastAsia="Calibri"/>
                <w:sz w:val="24"/>
                <w:szCs w:val="24"/>
                <w:lang w:val="en-US"/>
              </w:rPr>
              <w:tab/>
            </w:r>
            <w:r w:rsidR="008A69A4" w:rsidRPr="00403E8B">
              <w:rPr>
                <w:sz w:val="24"/>
                <w:szCs w:val="24"/>
                <w:lang w:val="en-US"/>
              </w:rPr>
              <w:t xml:space="preserve">pochybením Zdravotnického zařízení, Zkoušejícího nebo </w:t>
            </w:r>
            <w:r w:rsidR="008A69A4" w:rsidRPr="00403E8B">
              <w:rPr>
                <w:sz w:val="24"/>
                <w:szCs w:val="24"/>
                <w:lang w:val="en-US"/>
              </w:rPr>
              <w:lastRenderedPageBreak/>
              <w:t xml:space="preserve">jakéhokoliv jejich zaměstnance jednat v souladu s touto Smlouvou, Protokolem, jakoukoliv písemnou instrukcí Zadavatele týkající se Studie, nebo jakéhokoliv platného zákona nebo prováděcího předpisu nebo postupu, včetně GCP, vydaném </w:t>
            </w:r>
            <w:r w:rsidR="009C4FDD" w:rsidRPr="00403E8B">
              <w:rPr>
                <w:sz w:val="24"/>
                <w:szCs w:val="24"/>
                <w:lang w:val="en-US"/>
              </w:rPr>
              <w:t>jakýmkoliv kontrolním úřadem</w:t>
            </w:r>
            <w:r w:rsidR="008A69A4" w:rsidRPr="00403E8B">
              <w:rPr>
                <w:sz w:val="24"/>
                <w:szCs w:val="24"/>
                <w:lang w:val="en-US"/>
              </w:rPr>
              <w:t>, nebo</w:t>
            </w:r>
          </w:p>
        </w:tc>
      </w:tr>
      <w:tr w:rsidR="00A80AA3" w:rsidRPr="00403E8B" w14:paraId="3AF6392E" w14:textId="77777777" w:rsidTr="009C07EB">
        <w:tc>
          <w:tcPr>
            <w:tcW w:w="4787" w:type="dxa"/>
          </w:tcPr>
          <w:p w14:paraId="3AF6392C" w14:textId="7339ED92" w:rsidR="00D91961" w:rsidRPr="00403E8B" w:rsidRDefault="00A86AC9" w:rsidP="00A86AC9">
            <w:pPr>
              <w:tabs>
                <w:tab w:val="left" w:pos="426"/>
              </w:tabs>
              <w:ind w:left="1440" w:hanging="360"/>
              <w:jc w:val="both"/>
              <w:rPr>
                <w:sz w:val="24"/>
                <w:szCs w:val="24"/>
                <w:lang w:val="en-US"/>
              </w:rPr>
            </w:pPr>
            <w:r w:rsidRPr="00403E8B">
              <w:rPr>
                <w:sz w:val="24"/>
                <w:szCs w:val="24"/>
                <w:lang w:val="en-US"/>
              </w:rPr>
              <w:lastRenderedPageBreak/>
              <w:t>b)</w:t>
            </w:r>
            <w:r w:rsidRPr="00403E8B">
              <w:rPr>
                <w:sz w:val="24"/>
                <w:szCs w:val="24"/>
                <w:lang w:val="en-US"/>
              </w:rPr>
              <w:tab/>
            </w:r>
            <w:r w:rsidR="00454A9F" w:rsidRPr="00403E8B">
              <w:rPr>
                <w:sz w:val="24"/>
                <w:szCs w:val="24"/>
                <w:lang w:val="en-US"/>
              </w:rPr>
              <w:t xml:space="preserve">negligence or willful misconduct by Institution, Investigator or any of their respective personnel or </w:t>
            </w:r>
          </w:p>
        </w:tc>
        <w:tc>
          <w:tcPr>
            <w:tcW w:w="4960" w:type="dxa"/>
          </w:tcPr>
          <w:p w14:paraId="3AF6392D" w14:textId="0912C6CE" w:rsidR="00D91961" w:rsidRPr="00403E8B" w:rsidRDefault="00A55D36" w:rsidP="00A86AC9">
            <w:pPr>
              <w:tabs>
                <w:tab w:val="left" w:pos="426"/>
              </w:tabs>
              <w:spacing w:after="120" w:line="228" w:lineRule="auto"/>
              <w:ind w:left="1440" w:hanging="360"/>
              <w:jc w:val="both"/>
              <w:rPr>
                <w:sz w:val="24"/>
                <w:szCs w:val="24"/>
                <w:lang w:val="en-US"/>
              </w:rPr>
            </w:pPr>
            <w:r w:rsidRPr="00403E8B">
              <w:rPr>
                <w:sz w:val="24"/>
                <w:szCs w:val="24"/>
                <w:lang w:val="en-US"/>
              </w:rPr>
              <w:t>b)</w:t>
            </w:r>
            <w:r w:rsidR="00A86AC9" w:rsidRPr="00403E8B">
              <w:rPr>
                <w:sz w:val="24"/>
                <w:szCs w:val="24"/>
                <w:lang w:val="en-US"/>
              </w:rPr>
              <w:tab/>
            </w:r>
            <w:r w:rsidR="008A69A4" w:rsidRPr="00403E8B">
              <w:rPr>
                <w:sz w:val="24"/>
                <w:szCs w:val="24"/>
                <w:lang w:val="en-US"/>
              </w:rPr>
              <w:t xml:space="preserve">nedbalostí nebo úmyslným nesprávným jednáním Zdravotnického zařízení, Zkoušejícím nebo jakýmkoliv jejich zástupcem nebo </w:t>
            </w:r>
          </w:p>
        </w:tc>
      </w:tr>
      <w:tr w:rsidR="00A80AA3" w:rsidRPr="00403E8B" w14:paraId="3AF63931" w14:textId="77777777" w:rsidTr="009C07EB">
        <w:trPr>
          <w:trHeight w:val="804"/>
        </w:trPr>
        <w:tc>
          <w:tcPr>
            <w:tcW w:w="4787" w:type="dxa"/>
          </w:tcPr>
          <w:p w14:paraId="3AF6392F" w14:textId="70EA9A9A" w:rsidR="00D91961" w:rsidRPr="00403E8B" w:rsidRDefault="00A86AC9" w:rsidP="00A86AC9">
            <w:pPr>
              <w:tabs>
                <w:tab w:val="left" w:pos="426"/>
              </w:tabs>
              <w:spacing w:after="120"/>
              <w:ind w:left="1440" w:hanging="357"/>
              <w:jc w:val="both"/>
              <w:rPr>
                <w:sz w:val="24"/>
                <w:szCs w:val="24"/>
                <w:lang w:val="en-US"/>
              </w:rPr>
            </w:pPr>
            <w:r w:rsidRPr="00403E8B">
              <w:rPr>
                <w:sz w:val="24"/>
                <w:szCs w:val="24"/>
                <w:lang w:val="en-US"/>
              </w:rPr>
              <w:t>c)</w:t>
            </w:r>
            <w:r w:rsidRPr="00403E8B">
              <w:rPr>
                <w:sz w:val="24"/>
                <w:szCs w:val="24"/>
                <w:lang w:val="en-US"/>
              </w:rPr>
              <w:tab/>
            </w:r>
            <w:r w:rsidR="0016291C" w:rsidRPr="00403E8B">
              <w:rPr>
                <w:sz w:val="24"/>
                <w:szCs w:val="24"/>
                <w:lang w:val="en-US"/>
              </w:rPr>
              <w:t xml:space="preserve">failure of the Study Subject to follow the reasonable instructions of the Investigator relating to the requirements of the Study. </w:t>
            </w:r>
          </w:p>
        </w:tc>
        <w:tc>
          <w:tcPr>
            <w:tcW w:w="4960" w:type="dxa"/>
          </w:tcPr>
          <w:p w14:paraId="3AF63930" w14:textId="27958DF6" w:rsidR="00D91961" w:rsidRPr="00403E8B" w:rsidRDefault="00A55D36" w:rsidP="00A86AC9">
            <w:pPr>
              <w:pStyle w:val="ListParagraph1"/>
              <w:tabs>
                <w:tab w:val="left" w:pos="426"/>
              </w:tabs>
              <w:ind w:left="1440" w:hanging="360"/>
              <w:contextualSpacing/>
              <w:rPr>
                <w:szCs w:val="24"/>
              </w:rPr>
            </w:pPr>
            <w:r w:rsidRPr="00403E8B">
              <w:rPr>
                <w:szCs w:val="24"/>
              </w:rPr>
              <w:t>c)</w:t>
            </w:r>
            <w:r w:rsidR="00A86AC9" w:rsidRPr="00403E8B">
              <w:rPr>
                <w:szCs w:val="24"/>
              </w:rPr>
              <w:tab/>
            </w:r>
            <w:r w:rsidR="008A69A4" w:rsidRPr="00403E8B">
              <w:rPr>
                <w:szCs w:val="24"/>
              </w:rPr>
              <w:t>porušením povinnosti Studijním Subjektem jednat v souladu s důvodnými pokyny Zkoušejícího týkajících se požadavků Studie.</w:t>
            </w:r>
          </w:p>
        </w:tc>
      </w:tr>
      <w:tr w:rsidR="00A80AA3" w:rsidRPr="00403E8B" w14:paraId="3AF63934" w14:textId="77777777" w:rsidTr="009C07EB">
        <w:trPr>
          <w:trHeight w:val="804"/>
        </w:trPr>
        <w:tc>
          <w:tcPr>
            <w:tcW w:w="4787" w:type="dxa"/>
          </w:tcPr>
          <w:p w14:paraId="3AF63932" w14:textId="77777777" w:rsidR="00D203A0" w:rsidRPr="00403E8B" w:rsidRDefault="00D203A0" w:rsidP="002D393D">
            <w:pPr>
              <w:spacing w:after="120"/>
              <w:ind w:left="400"/>
              <w:jc w:val="both"/>
              <w:rPr>
                <w:rFonts w:eastAsia="Times New Roman"/>
                <w:sz w:val="24"/>
                <w:szCs w:val="24"/>
                <w:lang w:val="en-US" w:eastAsia="cs-CZ"/>
              </w:rPr>
            </w:pPr>
            <w:r w:rsidRPr="00403E8B">
              <w:rPr>
                <w:rFonts w:eastAsia="Times New Roman"/>
                <w:sz w:val="24"/>
                <w:szCs w:val="24"/>
                <w:lang w:val="en-US" w:eastAsia="cs-CZ"/>
              </w:rPr>
              <w:t xml:space="preserve">The Sponsor’s liability to reimburse the Institution under this provision shall not be limited to the amount payable under any insurance required to be carried by Sponsor but shall extend to the full amount of  the Institution’s actual damages in the amount of subject’s claim or of subject's legal representative's claim successfully claimed under Czech legal order. </w:t>
            </w:r>
          </w:p>
        </w:tc>
        <w:tc>
          <w:tcPr>
            <w:tcW w:w="4960" w:type="dxa"/>
          </w:tcPr>
          <w:p w14:paraId="3AF63933" w14:textId="4AEBE24F" w:rsidR="00D203A0" w:rsidRPr="00403E8B" w:rsidRDefault="008A69A4" w:rsidP="009F7CF9">
            <w:pPr>
              <w:spacing w:after="120"/>
              <w:ind w:left="720"/>
              <w:jc w:val="both"/>
              <w:rPr>
                <w:rFonts w:eastAsia="Times New Roman"/>
                <w:sz w:val="24"/>
                <w:szCs w:val="24"/>
                <w:lang w:val="cs-CZ" w:eastAsia="cs-CZ"/>
              </w:rPr>
            </w:pPr>
            <w:r w:rsidRPr="00403E8B">
              <w:rPr>
                <w:rFonts w:eastAsia="Times New Roman"/>
                <w:sz w:val="24"/>
                <w:szCs w:val="24"/>
                <w:lang w:val="cs-CZ" w:eastAsia="cs-CZ"/>
              </w:rPr>
              <w:t xml:space="preserve">Odpovědnost Zadavatele odškodnit </w:t>
            </w:r>
            <w:r w:rsidR="00604D17" w:rsidRPr="00403E8B">
              <w:rPr>
                <w:rFonts w:eastAsia="Times New Roman"/>
                <w:sz w:val="24"/>
                <w:szCs w:val="24"/>
                <w:lang w:val="cs-CZ" w:eastAsia="cs-CZ"/>
              </w:rPr>
              <w:t xml:space="preserve">Zdravotnické zařízení </w:t>
            </w:r>
            <w:r w:rsidRPr="00403E8B">
              <w:rPr>
                <w:rFonts w:eastAsia="Times New Roman"/>
                <w:sz w:val="24"/>
                <w:szCs w:val="24"/>
                <w:lang w:val="cs-CZ" w:eastAsia="cs-CZ"/>
              </w:rPr>
              <w:t>dle tohoto ustanovení nebude limitována částkou splatnou dle jakéhokoliv pojištění uzavřeného Zadavatelem, ale bude se vztahovat na celou částku skutečné škody Zdravotnického zařízení ve výši nároku subjektu nebo nároku jeho zákonného zástupce úspěšně uplatněného dle českého právního řádu.</w:t>
            </w:r>
          </w:p>
        </w:tc>
      </w:tr>
      <w:tr w:rsidR="00A80AA3" w:rsidRPr="00403E8B" w14:paraId="3AF63937" w14:textId="77777777" w:rsidTr="009C07EB">
        <w:trPr>
          <w:trHeight w:val="804"/>
        </w:trPr>
        <w:tc>
          <w:tcPr>
            <w:tcW w:w="4787" w:type="dxa"/>
          </w:tcPr>
          <w:p w14:paraId="3AF63935" w14:textId="77777777" w:rsidR="00D203A0" w:rsidRPr="00403E8B" w:rsidRDefault="00D203A0" w:rsidP="002D393D">
            <w:pPr>
              <w:spacing w:after="120"/>
              <w:ind w:left="360"/>
              <w:jc w:val="both"/>
              <w:rPr>
                <w:sz w:val="24"/>
                <w:szCs w:val="24"/>
                <w:lang w:val="en-US"/>
              </w:rPr>
            </w:pPr>
            <w:r w:rsidRPr="00403E8B">
              <w:rPr>
                <w:rFonts w:eastAsia="Times New Roman"/>
                <w:sz w:val="24"/>
                <w:szCs w:val="24"/>
                <w:lang w:val="en-US" w:eastAsia="cs-CZ"/>
              </w:rPr>
              <w:t>Institution shall not be entitled to such reimbursement according to the previous paragraph if:</w:t>
            </w:r>
          </w:p>
        </w:tc>
        <w:tc>
          <w:tcPr>
            <w:tcW w:w="4960" w:type="dxa"/>
          </w:tcPr>
          <w:p w14:paraId="3AF63936" w14:textId="77777777" w:rsidR="00D203A0" w:rsidRPr="00403E8B" w:rsidRDefault="008A69A4" w:rsidP="002D393D">
            <w:pPr>
              <w:pStyle w:val="Odstavecseseznamem"/>
              <w:tabs>
                <w:tab w:val="left" w:pos="426"/>
              </w:tabs>
              <w:spacing w:after="120"/>
              <w:contextualSpacing w:val="0"/>
              <w:jc w:val="both"/>
              <w:rPr>
                <w:sz w:val="24"/>
                <w:szCs w:val="24"/>
                <w:lang w:val="cs-CZ"/>
              </w:rPr>
            </w:pPr>
            <w:r w:rsidRPr="00403E8B">
              <w:rPr>
                <w:sz w:val="24"/>
                <w:szCs w:val="24"/>
                <w:lang w:val="cs-CZ"/>
              </w:rPr>
              <w:t>Nárok Zdravotnického zařízení na náhradu škody dle předchozího ustanovení nevzniká, jestliže:</w:t>
            </w:r>
          </w:p>
        </w:tc>
      </w:tr>
      <w:tr w:rsidR="00A80AA3" w:rsidRPr="00403E8B" w14:paraId="3AF6393A" w14:textId="77777777" w:rsidTr="009C07EB">
        <w:trPr>
          <w:trHeight w:val="804"/>
        </w:trPr>
        <w:tc>
          <w:tcPr>
            <w:tcW w:w="4787" w:type="dxa"/>
          </w:tcPr>
          <w:p w14:paraId="3AF63938" w14:textId="00059325" w:rsidR="00D203A0" w:rsidRPr="00403E8B" w:rsidRDefault="00A86AC9" w:rsidP="00056FCF">
            <w:pPr>
              <w:autoSpaceDE w:val="0"/>
              <w:autoSpaceDN w:val="0"/>
              <w:adjustRightInd w:val="0"/>
              <w:ind w:left="1451" w:hanging="284"/>
              <w:jc w:val="both"/>
              <w:rPr>
                <w:sz w:val="24"/>
                <w:szCs w:val="24"/>
                <w:lang w:val="en-US"/>
              </w:rPr>
            </w:pPr>
            <w:r w:rsidRPr="00403E8B">
              <w:rPr>
                <w:sz w:val="24"/>
                <w:szCs w:val="24"/>
                <w:lang w:val="en-US"/>
              </w:rPr>
              <w:t>a)</w:t>
            </w:r>
            <w:r w:rsidRPr="00403E8B">
              <w:rPr>
                <w:sz w:val="24"/>
                <w:szCs w:val="24"/>
                <w:lang w:val="en-US"/>
              </w:rPr>
              <w:tab/>
            </w:r>
            <w:r w:rsidR="00D203A0" w:rsidRPr="00403E8B">
              <w:rPr>
                <w:rFonts w:eastAsia="Times New Roman"/>
                <w:sz w:val="24"/>
                <w:szCs w:val="24"/>
                <w:lang w:val="en-US" w:eastAsia="cs-CZ"/>
              </w:rPr>
              <w:t>The injury of subject (including death) has been caused by w</w:t>
            </w:r>
            <w:r w:rsidR="00604D17" w:rsidRPr="00403E8B">
              <w:rPr>
                <w:rFonts w:eastAsia="Times New Roman"/>
                <w:sz w:val="24"/>
                <w:szCs w:val="24"/>
                <w:lang w:val="en-US" w:eastAsia="cs-CZ"/>
              </w:rPr>
              <w:t>i</w:t>
            </w:r>
            <w:r w:rsidR="00D203A0" w:rsidRPr="00403E8B">
              <w:rPr>
                <w:rFonts w:eastAsia="Times New Roman"/>
                <w:sz w:val="24"/>
                <w:szCs w:val="24"/>
                <w:lang w:val="en-US" w:eastAsia="cs-CZ"/>
              </w:rPr>
              <w:t>llful act, negligence, wrongful conduct or breach of any obligation stipulated for the Institution or the Investigator by legal guideline or by this Agreement including all its appendices;</w:t>
            </w:r>
          </w:p>
        </w:tc>
        <w:tc>
          <w:tcPr>
            <w:tcW w:w="4960" w:type="dxa"/>
          </w:tcPr>
          <w:p w14:paraId="3AF63939" w14:textId="2AB8823B" w:rsidR="00D203A0" w:rsidRPr="00403E8B" w:rsidRDefault="00A86AC9" w:rsidP="00056FCF">
            <w:pPr>
              <w:pStyle w:val="slovanodstavce"/>
              <w:numPr>
                <w:ilvl w:val="0"/>
                <w:numId w:val="0"/>
              </w:numPr>
              <w:spacing w:after="0"/>
              <w:ind w:left="1478" w:hanging="283"/>
              <w:rPr>
                <w:rFonts w:ascii="Times New Roman" w:hAnsi="Times New Roman"/>
                <w:sz w:val="24"/>
                <w:szCs w:val="24"/>
                <w:lang w:val="cs-CZ"/>
              </w:rPr>
            </w:pPr>
            <w:r w:rsidRPr="00403E8B">
              <w:rPr>
                <w:rFonts w:ascii="Times New Roman" w:hAnsi="Times New Roman"/>
                <w:sz w:val="24"/>
                <w:szCs w:val="24"/>
                <w:lang w:val="cs-CZ"/>
              </w:rPr>
              <w:t>a)</w:t>
            </w:r>
            <w:r w:rsidRPr="00403E8B">
              <w:rPr>
                <w:rFonts w:ascii="Times New Roman" w:hAnsi="Times New Roman"/>
                <w:sz w:val="24"/>
                <w:szCs w:val="24"/>
                <w:lang w:val="cs-CZ"/>
              </w:rPr>
              <w:tab/>
            </w:r>
            <w:r w:rsidR="008A69A4" w:rsidRPr="00403E8B">
              <w:rPr>
                <w:rFonts w:ascii="Times New Roman" w:hAnsi="Times New Roman"/>
                <w:sz w:val="24"/>
                <w:szCs w:val="24"/>
                <w:lang w:val="cs-CZ"/>
              </w:rPr>
              <w:t>poškození zdraví (včetně smrti) subjektu hodnocení bylo způsobeno úmyslně, nedbalostí, protiprávním jednáním nebo nesplněním povinnosti stanovené Zdravotnickému zařízení či Zkoušejícímu právním předpisem nebo v této Smlouvě, včetně všech jejích příloh;</w:t>
            </w:r>
            <w:r w:rsidR="008A69A4" w:rsidRPr="00403E8B">
              <w:rPr>
                <w:rFonts w:ascii="Times New Roman" w:hAnsi="Times New Roman"/>
                <w:sz w:val="24"/>
                <w:szCs w:val="24"/>
                <w:lang w:val="cs-CZ"/>
              </w:rPr>
              <w:tab/>
            </w:r>
          </w:p>
        </w:tc>
      </w:tr>
      <w:tr w:rsidR="00A80AA3" w:rsidRPr="00403E8B" w14:paraId="3AF6393D" w14:textId="77777777" w:rsidTr="009C07EB">
        <w:trPr>
          <w:trHeight w:val="804"/>
        </w:trPr>
        <w:tc>
          <w:tcPr>
            <w:tcW w:w="4787" w:type="dxa"/>
          </w:tcPr>
          <w:p w14:paraId="3AF6393B" w14:textId="68CC487B" w:rsidR="00D203A0" w:rsidRPr="00403E8B" w:rsidRDefault="00A86AC9" w:rsidP="00056FCF">
            <w:pPr>
              <w:autoSpaceDE w:val="0"/>
              <w:autoSpaceDN w:val="0"/>
              <w:adjustRightInd w:val="0"/>
              <w:ind w:left="1451" w:hanging="284"/>
              <w:jc w:val="both"/>
              <w:rPr>
                <w:sz w:val="24"/>
                <w:szCs w:val="24"/>
                <w:lang w:val="en-US"/>
              </w:rPr>
            </w:pPr>
            <w:r w:rsidRPr="00403E8B">
              <w:rPr>
                <w:sz w:val="24"/>
                <w:szCs w:val="24"/>
                <w:lang w:val="en-US"/>
              </w:rPr>
              <w:lastRenderedPageBreak/>
              <w:t>b)</w:t>
            </w:r>
            <w:r w:rsidRPr="00403E8B">
              <w:rPr>
                <w:sz w:val="24"/>
                <w:szCs w:val="24"/>
                <w:lang w:val="en-US"/>
              </w:rPr>
              <w:tab/>
            </w:r>
            <w:r w:rsidR="00D203A0" w:rsidRPr="00403E8B">
              <w:rPr>
                <w:sz w:val="24"/>
                <w:szCs w:val="24"/>
                <w:lang w:val="en-US"/>
              </w:rPr>
              <w:t xml:space="preserve">The Institution fails to notify the Sponsor in writing within twenty (20) working days of the date the Institution became aware of the claim for damages having been made. The notice shall be </w:t>
            </w:r>
            <w:r w:rsidR="00604D17" w:rsidRPr="00403E8B">
              <w:rPr>
                <w:sz w:val="24"/>
                <w:szCs w:val="24"/>
                <w:lang w:val="en-US"/>
              </w:rPr>
              <w:t xml:space="preserve">sent </w:t>
            </w:r>
            <w:r w:rsidR="00D203A0" w:rsidRPr="00403E8B">
              <w:rPr>
                <w:sz w:val="24"/>
                <w:szCs w:val="24"/>
                <w:lang w:val="en-US"/>
              </w:rPr>
              <w:t>by registered post to the Sponsor.</w:t>
            </w:r>
          </w:p>
        </w:tc>
        <w:tc>
          <w:tcPr>
            <w:tcW w:w="4960" w:type="dxa"/>
          </w:tcPr>
          <w:p w14:paraId="3AF6393C" w14:textId="0EFA1306" w:rsidR="00D203A0" w:rsidRPr="00403E8B" w:rsidRDefault="00A86AC9" w:rsidP="00056FCF">
            <w:pPr>
              <w:pStyle w:val="Zkladntext"/>
              <w:tabs>
                <w:tab w:val="clear" w:pos="-720"/>
              </w:tabs>
              <w:suppressAutoHyphens w:val="0"/>
              <w:ind w:left="1478" w:hanging="283"/>
              <w:rPr>
                <w:rFonts w:ascii="Times New Roman" w:hAnsi="Times New Roman"/>
                <w:sz w:val="24"/>
                <w:szCs w:val="24"/>
                <w:lang w:val="cs-CZ"/>
              </w:rPr>
            </w:pPr>
            <w:r w:rsidRPr="00403E8B">
              <w:rPr>
                <w:rFonts w:ascii="Times New Roman" w:hAnsi="Times New Roman"/>
                <w:b w:val="0"/>
                <w:sz w:val="24"/>
                <w:szCs w:val="24"/>
                <w:lang w:val="cs-CZ"/>
              </w:rPr>
              <w:t>b)</w:t>
            </w:r>
            <w:r w:rsidRPr="00403E8B">
              <w:rPr>
                <w:rFonts w:ascii="Times New Roman" w:hAnsi="Times New Roman"/>
                <w:b w:val="0"/>
                <w:sz w:val="24"/>
                <w:szCs w:val="24"/>
                <w:lang w:val="cs-CZ"/>
              </w:rPr>
              <w:tab/>
            </w:r>
            <w:r w:rsidR="008A69A4" w:rsidRPr="00403E8B">
              <w:rPr>
                <w:rFonts w:ascii="Times New Roman" w:hAnsi="Times New Roman"/>
                <w:b w:val="0"/>
                <w:sz w:val="24"/>
                <w:szCs w:val="24"/>
                <w:lang w:val="cs-CZ"/>
              </w:rPr>
              <w:t>Zdravotnické zařízení do dvaceti (20) pracovních dnů ode dne, kdy se dozvěděl</w:t>
            </w:r>
            <w:r w:rsidR="00604D17" w:rsidRPr="00403E8B">
              <w:rPr>
                <w:rFonts w:ascii="Times New Roman" w:hAnsi="Times New Roman"/>
                <w:b w:val="0"/>
                <w:sz w:val="24"/>
                <w:szCs w:val="24"/>
                <w:lang w:val="cs-CZ"/>
              </w:rPr>
              <w:t>o</w:t>
            </w:r>
            <w:r w:rsidR="008A69A4" w:rsidRPr="00403E8B">
              <w:rPr>
                <w:rFonts w:ascii="Times New Roman" w:hAnsi="Times New Roman"/>
                <w:b w:val="0"/>
                <w:sz w:val="24"/>
                <w:szCs w:val="24"/>
                <w:lang w:val="cs-CZ"/>
              </w:rPr>
              <w:t>, že byl vůči n</w:t>
            </w:r>
            <w:r w:rsidR="00604D17" w:rsidRPr="00403E8B">
              <w:rPr>
                <w:rFonts w:ascii="Times New Roman" w:hAnsi="Times New Roman"/>
                <w:b w:val="0"/>
                <w:sz w:val="24"/>
                <w:szCs w:val="24"/>
                <w:lang w:val="cs-CZ"/>
              </w:rPr>
              <w:t>ěmu</w:t>
            </w:r>
            <w:r w:rsidR="008A69A4" w:rsidRPr="00403E8B">
              <w:rPr>
                <w:rFonts w:ascii="Times New Roman" w:hAnsi="Times New Roman"/>
                <w:b w:val="0"/>
                <w:sz w:val="24"/>
                <w:szCs w:val="24"/>
                <w:lang w:val="cs-CZ"/>
              </w:rPr>
              <w:t xml:space="preserve"> uplatněn nárok na náhradu škody, neoznámil</w:t>
            </w:r>
            <w:r w:rsidR="00604D17" w:rsidRPr="00403E8B">
              <w:rPr>
                <w:rFonts w:ascii="Times New Roman" w:hAnsi="Times New Roman"/>
                <w:b w:val="0"/>
                <w:sz w:val="24"/>
                <w:szCs w:val="24"/>
                <w:lang w:val="cs-CZ"/>
              </w:rPr>
              <w:t>o</w:t>
            </w:r>
            <w:r w:rsidR="008A69A4" w:rsidRPr="00403E8B">
              <w:rPr>
                <w:rFonts w:ascii="Times New Roman" w:hAnsi="Times New Roman"/>
                <w:b w:val="0"/>
                <w:sz w:val="24"/>
                <w:szCs w:val="24"/>
                <w:lang w:val="cs-CZ"/>
              </w:rPr>
              <w:t xml:space="preserve"> tuto skutečnost písemně Zadavateli. Oznámení musí být odesláno doporučenou poštou Zadavateli.</w:t>
            </w:r>
          </w:p>
        </w:tc>
      </w:tr>
      <w:tr w:rsidR="00A80AA3" w:rsidRPr="00403E8B" w14:paraId="3AF63940" w14:textId="77777777" w:rsidTr="00AD36B4">
        <w:trPr>
          <w:trHeight w:val="804"/>
        </w:trPr>
        <w:tc>
          <w:tcPr>
            <w:tcW w:w="4787" w:type="dxa"/>
          </w:tcPr>
          <w:p w14:paraId="3AF6393E" w14:textId="0368DBFE" w:rsidR="00D203A0" w:rsidRPr="00403E8B" w:rsidRDefault="00A86AC9" w:rsidP="00056FCF">
            <w:pPr>
              <w:tabs>
                <w:tab w:val="left" w:pos="884"/>
              </w:tabs>
              <w:autoSpaceDE w:val="0"/>
              <w:autoSpaceDN w:val="0"/>
              <w:adjustRightInd w:val="0"/>
              <w:spacing w:after="120"/>
              <w:ind w:left="1451" w:hanging="284"/>
              <w:jc w:val="both"/>
              <w:rPr>
                <w:sz w:val="24"/>
                <w:szCs w:val="24"/>
                <w:lang w:val="en-US"/>
              </w:rPr>
            </w:pPr>
            <w:r w:rsidRPr="00403E8B">
              <w:rPr>
                <w:sz w:val="24"/>
                <w:szCs w:val="24"/>
                <w:lang w:val="en-US"/>
              </w:rPr>
              <w:t>c)</w:t>
            </w:r>
            <w:r w:rsidRPr="00403E8B">
              <w:rPr>
                <w:sz w:val="24"/>
                <w:szCs w:val="24"/>
                <w:lang w:val="en-US"/>
              </w:rPr>
              <w:tab/>
            </w:r>
            <w:r w:rsidR="00D203A0" w:rsidRPr="00403E8B">
              <w:rPr>
                <w:sz w:val="24"/>
                <w:szCs w:val="24"/>
                <w:lang w:val="en-US"/>
              </w:rPr>
              <w:t>Upon Sponsor’s request the Institution has not made possible for the Sponsor take a part in out of court negotiations concerning the claim which may result in a legal suit at law;</w:t>
            </w:r>
          </w:p>
        </w:tc>
        <w:tc>
          <w:tcPr>
            <w:tcW w:w="4960" w:type="dxa"/>
          </w:tcPr>
          <w:p w14:paraId="3AF6393F" w14:textId="17D2D9CC" w:rsidR="00D203A0" w:rsidRPr="00403E8B" w:rsidRDefault="00A86AC9" w:rsidP="00056FCF">
            <w:pPr>
              <w:pStyle w:val="slovanodstavce"/>
              <w:numPr>
                <w:ilvl w:val="0"/>
                <w:numId w:val="0"/>
              </w:numPr>
              <w:tabs>
                <w:tab w:val="left" w:pos="720"/>
              </w:tabs>
              <w:ind w:left="1478" w:hanging="283"/>
              <w:rPr>
                <w:rFonts w:ascii="Times New Roman" w:hAnsi="Times New Roman"/>
                <w:sz w:val="24"/>
                <w:szCs w:val="24"/>
                <w:lang w:val="cs-CZ"/>
              </w:rPr>
            </w:pPr>
            <w:r w:rsidRPr="00403E8B">
              <w:rPr>
                <w:rFonts w:ascii="Times New Roman" w:hAnsi="Times New Roman"/>
                <w:sz w:val="24"/>
                <w:szCs w:val="24"/>
                <w:lang w:val="cs-CZ"/>
              </w:rPr>
              <w:t>c)</w:t>
            </w:r>
            <w:r w:rsidRPr="00403E8B">
              <w:rPr>
                <w:rFonts w:ascii="Times New Roman" w:hAnsi="Times New Roman"/>
                <w:sz w:val="24"/>
                <w:szCs w:val="24"/>
                <w:lang w:val="cs-CZ"/>
              </w:rPr>
              <w:tab/>
            </w:r>
            <w:r w:rsidR="008A69A4" w:rsidRPr="00403E8B">
              <w:rPr>
                <w:rFonts w:ascii="Times New Roman" w:hAnsi="Times New Roman"/>
                <w:sz w:val="24"/>
                <w:szCs w:val="24"/>
                <w:lang w:val="cs-CZ"/>
              </w:rPr>
              <w:t>na žádost Zadavatele mu Zdravotnické zařízení neumožnil</w:t>
            </w:r>
            <w:r w:rsidR="00604D17" w:rsidRPr="00403E8B">
              <w:rPr>
                <w:rFonts w:ascii="Times New Roman" w:hAnsi="Times New Roman"/>
                <w:sz w:val="24"/>
                <w:szCs w:val="24"/>
                <w:lang w:val="cs-CZ"/>
              </w:rPr>
              <w:t>o</w:t>
            </w:r>
            <w:r w:rsidR="008A69A4" w:rsidRPr="00403E8B">
              <w:rPr>
                <w:rFonts w:ascii="Times New Roman" w:hAnsi="Times New Roman"/>
                <w:sz w:val="24"/>
                <w:szCs w:val="24"/>
                <w:lang w:val="cs-CZ"/>
              </w:rPr>
              <w:t xml:space="preserve"> účastnit se mimosoudního vyjednávání o vzneseném nároku nebo následného soudního řízení;</w:t>
            </w:r>
          </w:p>
        </w:tc>
      </w:tr>
      <w:tr w:rsidR="00A80AA3" w:rsidRPr="00403E8B" w14:paraId="3AF63943" w14:textId="77777777" w:rsidTr="00AD36B4">
        <w:trPr>
          <w:trHeight w:val="804"/>
        </w:trPr>
        <w:tc>
          <w:tcPr>
            <w:tcW w:w="4787" w:type="dxa"/>
          </w:tcPr>
          <w:p w14:paraId="3AF63941" w14:textId="02371FFD" w:rsidR="00D203A0" w:rsidRPr="00403E8B" w:rsidRDefault="00A86AC9" w:rsidP="00056FCF">
            <w:pPr>
              <w:pStyle w:val="Odstavecseseznamem1"/>
              <w:tabs>
                <w:tab w:val="left" w:pos="426"/>
                <w:tab w:val="left" w:pos="884"/>
              </w:tabs>
              <w:spacing w:after="120" w:line="240" w:lineRule="auto"/>
              <w:ind w:left="1451" w:hanging="284"/>
              <w:contextualSpacing w:val="0"/>
              <w:jc w:val="both"/>
              <w:rPr>
                <w:rFonts w:ascii="Times New Roman" w:hAnsi="Times New Roman"/>
                <w:sz w:val="24"/>
                <w:szCs w:val="24"/>
              </w:rPr>
            </w:pPr>
            <w:r w:rsidRPr="00403E8B">
              <w:rPr>
                <w:rFonts w:ascii="Times New Roman" w:hAnsi="Times New Roman"/>
                <w:sz w:val="24"/>
                <w:szCs w:val="24"/>
              </w:rPr>
              <w:t>d)</w:t>
            </w:r>
            <w:r w:rsidRPr="00403E8B">
              <w:rPr>
                <w:rFonts w:ascii="Times New Roman" w:hAnsi="Times New Roman"/>
                <w:sz w:val="24"/>
                <w:szCs w:val="24"/>
              </w:rPr>
              <w:tab/>
            </w:r>
            <w:r w:rsidR="00D203A0" w:rsidRPr="00403E8B">
              <w:rPr>
                <w:rFonts w:ascii="Times New Roman" w:hAnsi="Times New Roman"/>
                <w:sz w:val="24"/>
                <w:szCs w:val="24"/>
              </w:rPr>
              <w:t>The Institution has recognized the claim without prior obtaining Sponsor’s written consent to such recognition.</w:t>
            </w:r>
          </w:p>
        </w:tc>
        <w:tc>
          <w:tcPr>
            <w:tcW w:w="4960" w:type="dxa"/>
          </w:tcPr>
          <w:p w14:paraId="3AF63942" w14:textId="7BA4F425" w:rsidR="00D203A0" w:rsidRPr="00403E8B" w:rsidRDefault="00A86AC9" w:rsidP="00056FCF">
            <w:pPr>
              <w:pStyle w:val="slovanodstavce"/>
              <w:numPr>
                <w:ilvl w:val="0"/>
                <w:numId w:val="0"/>
              </w:numPr>
              <w:tabs>
                <w:tab w:val="left" w:pos="1478"/>
              </w:tabs>
              <w:ind w:left="1478" w:hanging="283"/>
              <w:rPr>
                <w:rFonts w:ascii="Times New Roman" w:hAnsi="Times New Roman"/>
                <w:sz w:val="24"/>
                <w:szCs w:val="24"/>
                <w:lang w:val="cs-CZ"/>
              </w:rPr>
            </w:pPr>
            <w:r w:rsidRPr="00403E8B">
              <w:rPr>
                <w:rFonts w:ascii="Times New Roman" w:hAnsi="Times New Roman"/>
                <w:sz w:val="24"/>
                <w:szCs w:val="24"/>
                <w:lang w:val="cs-CZ"/>
              </w:rPr>
              <w:t>d)</w:t>
            </w:r>
            <w:r w:rsidRPr="00403E8B">
              <w:rPr>
                <w:rFonts w:ascii="Times New Roman" w:hAnsi="Times New Roman"/>
                <w:sz w:val="24"/>
                <w:szCs w:val="24"/>
                <w:lang w:val="cs-CZ"/>
              </w:rPr>
              <w:tab/>
            </w:r>
            <w:r w:rsidR="008A69A4" w:rsidRPr="00403E8B">
              <w:rPr>
                <w:rFonts w:ascii="Times New Roman" w:hAnsi="Times New Roman"/>
                <w:sz w:val="24"/>
                <w:szCs w:val="24"/>
                <w:lang w:val="cs-CZ"/>
              </w:rPr>
              <w:t>Zdravotnické zařízení uznalo vznesený nárok, aniž by obdržela předchozí písemný souhlas Zadavatele.</w:t>
            </w:r>
          </w:p>
        </w:tc>
      </w:tr>
      <w:tr w:rsidR="00A80AA3" w:rsidRPr="00403E8B" w14:paraId="3AF63946" w14:textId="77777777" w:rsidTr="00AD36B4">
        <w:tc>
          <w:tcPr>
            <w:tcW w:w="4787" w:type="dxa"/>
          </w:tcPr>
          <w:p w14:paraId="3AF63944" w14:textId="77777777" w:rsidR="00D91961" w:rsidRPr="00403E8B" w:rsidRDefault="0016291C" w:rsidP="00BA5840">
            <w:pPr>
              <w:spacing w:after="120"/>
              <w:ind w:left="720"/>
              <w:jc w:val="both"/>
              <w:rPr>
                <w:rFonts w:eastAsia="Calibri"/>
                <w:sz w:val="24"/>
                <w:szCs w:val="24"/>
                <w:lang w:val="en-US"/>
              </w:rPr>
            </w:pPr>
            <w:r w:rsidRPr="00403E8B">
              <w:rPr>
                <w:rFonts w:eastAsia="Calibri"/>
                <w:sz w:val="24"/>
                <w:szCs w:val="24"/>
                <w:lang w:val="en-US"/>
              </w:rPr>
              <w:t>This Section 7</w:t>
            </w:r>
            <w:r w:rsidR="00D203A0" w:rsidRPr="00403E8B">
              <w:rPr>
                <w:rFonts w:eastAsia="Calibri"/>
                <w:sz w:val="24"/>
                <w:szCs w:val="24"/>
                <w:lang w:val="en-US"/>
              </w:rPr>
              <w:t xml:space="preserve"> sub</w:t>
            </w:r>
            <w:r w:rsidR="00CC0329" w:rsidRPr="00403E8B">
              <w:rPr>
                <w:rFonts w:eastAsia="Calibri"/>
                <w:sz w:val="24"/>
                <w:szCs w:val="24"/>
                <w:lang w:val="en-US"/>
              </w:rPr>
              <w:t>section</w:t>
            </w:r>
            <w:r w:rsidRPr="00403E8B">
              <w:rPr>
                <w:rFonts w:eastAsia="Calibri"/>
                <w:sz w:val="24"/>
                <w:szCs w:val="24"/>
                <w:lang w:val="en-US"/>
              </w:rPr>
              <w:t xml:space="preserve"> “Study Subject Injury</w:t>
            </w:r>
            <w:r w:rsidR="00CC0329" w:rsidRPr="00403E8B">
              <w:rPr>
                <w:rFonts w:eastAsia="Calibri"/>
                <w:sz w:val="24"/>
                <w:szCs w:val="24"/>
                <w:lang w:val="en-US"/>
              </w:rPr>
              <w:t xml:space="preserve"> and Damages</w:t>
            </w:r>
            <w:r w:rsidRPr="00403E8B">
              <w:rPr>
                <w:rFonts w:eastAsia="Calibri"/>
                <w:sz w:val="24"/>
                <w:szCs w:val="24"/>
                <w:lang w:val="en-US"/>
              </w:rPr>
              <w:t>” shall survive termination or expiration of th</w:t>
            </w:r>
            <w:r w:rsidR="00BA5840" w:rsidRPr="00403E8B">
              <w:rPr>
                <w:rFonts w:eastAsia="Calibri"/>
                <w:sz w:val="24"/>
                <w:szCs w:val="24"/>
                <w:lang w:val="en-US"/>
              </w:rPr>
              <w:t>is</w:t>
            </w:r>
            <w:r w:rsidRPr="00403E8B">
              <w:rPr>
                <w:rFonts w:eastAsia="Calibri"/>
                <w:sz w:val="24"/>
                <w:szCs w:val="24"/>
                <w:lang w:val="en-US"/>
              </w:rPr>
              <w:t xml:space="preserve"> Agreement.</w:t>
            </w:r>
          </w:p>
        </w:tc>
        <w:tc>
          <w:tcPr>
            <w:tcW w:w="4960" w:type="dxa"/>
          </w:tcPr>
          <w:p w14:paraId="3AF63945" w14:textId="77777777" w:rsidR="00D91961" w:rsidRPr="00403E8B" w:rsidRDefault="008A69A4" w:rsidP="00AD36B4">
            <w:pPr>
              <w:spacing w:after="120"/>
              <w:ind w:left="432" w:hanging="6"/>
              <w:jc w:val="both"/>
              <w:rPr>
                <w:rFonts w:eastAsia="Calibri"/>
                <w:sz w:val="24"/>
                <w:szCs w:val="24"/>
                <w:lang w:val="cs-CZ"/>
              </w:rPr>
            </w:pPr>
            <w:r w:rsidRPr="00403E8B">
              <w:rPr>
                <w:rFonts w:eastAsia="Times New Roman"/>
                <w:sz w:val="24"/>
                <w:szCs w:val="24"/>
                <w:lang w:val="cs-CZ" w:eastAsia="cs-CZ"/>
              </w:rPr>
              <w:t>Tento Článek 7 podsekce "Poškození zdraví Subjektu Studie a Odškodnění" zůstane v platnosti po ukončení nebo uplynutí doby trvání této Smlouvy.</w:t>
            </w:r>
          </w:p>
        </w:tc>
      </w:tr>
      <w:tr w:rsidR="00A80AA3" w:rsidRPr="00403E8B" w14:paraId="3AF63949" w14:textId="77777777" w:rsidTr="009C07EB">
        <w:tc>
          <w:tcPr>
            <w:tcW w:w="4787" w:type="dxa"/>
          </w:tcPr>
          <w:p w14:paraId="3AF63947" w14:textId="766EE357" w:rsidR="00D91961" w:rsidRPr="00403E8B" w:rsidRDefault="00A86AC9" w:rsidP="00A86AC9">
            <w:pPr>
              <w:spacing w:after="120"/>
              <w:jc w:val="both"/>
              <w:rPr>
                <w:b/>
                <w:smallCaps/>
                <w:sz w:val="24"/>
                <w:szCs w:val="24"/>
                <w:u w:val="single"/>
                <w:lang w:val="en-US"/>
              </w:rPr>
            </w:pPr>
            <w:r w:rsidRPr="00403E8B">
              <w:rPr>
                <w:b/>
                <w:smallCaps/>
                <w:sz w:val="24"/>
                <w:szCs w:val="24"/>
                <w:lang w:val="en-US"/>
              </w:rPr>
              <w:t>8.</w:t>
            </w:r>
            <w:r w:rsidRPr="00403E8B">
              <w:rPr>
                <w:b/>
                <w:smallCaps/>
                <w:sz w:val="24"/>
                <w:szCs w:val="24"/>
                <w:lang w:val="en-US"/>
              </w:rPr>
              <w:tab/>
            </w:r>
            <w:r w:rsidR="006B1408" w:rsidRPr="00403E8B">
              <w:rPr>
                <w:b/>
                <w:smallCaps/>
                <w:sz w:val="24"/>
                <w:szCs w:val="24"/>
                <w:u w:val="single"/>
                <w:lang w:val="en-US"/>
              </w:rPr>
              <w:t>IQVIA</w:t>
            </w:r>
            <w:r w:rsidR="0016291C" w:rsidRPr="00403E8B">
              <w:rPr>
                <w:b/>
                <w:smallCaps/>
                <w:sz w:val="24"/>
                <w:szCs w:val="24"/>
                <w:u w:val="single"/>
                <w:lang w:val="en-US"/>
              </w:rPr>
              <w:t xml:space="preserve"> Disclaimer</w:t>
            </w:r>
          </w:p>
        </w:tc>
        <w:tc>
          <w:tcPr>
            <w:tcW w:w="4960" w:type="dxa"/>
          </w:tcPr>
          <w:p w14:paraId="3AF63948" w14:textId="26A97F2E" w:rsidR="00D91961" w:rsidRPr="00403E8B" w:rsidRDefault="008A69A4" w:rsidP="00AD36B4">
            <w:pPr>
              <w:tabs>
                <w:tab w:val="left" w:pos="-1440"/>
              </w:tabs>
              <w:jc w:val="both"/>
              <w:rPr>
                <w:b/>
                <w:smallCaps/>
                <w:sz w:val="24"/>
                <w:szCs w:val="24"/>
                <w:u w:val="single"/>
                <w:lang w:val="cs-CZ"/>
              </w:rPr>
            </w:pPr>
            <w:r w:rsidRPr="00403E8B">
              <w:rPr>
                <w:b/>
                <w:sz w:val="24"/>
                <w:szCs w:val="24"/>
                <w:lang w:val="cs-CZ"/>
              </w:rPr>
              <w:t>8.</w:t>
            </w:r>
            <w:r w:rsidR="00AD36B4" w:rsidRPr="00403E8B">
              <w:rPr>
                <w:b/>
                <w:sz w:val="24"/>
                <w:szCs w:val="24"/>
                <w:lang w:val="cs-CZ"/>
              </w:rPr>
              <w:t xml:space="preserve"> </w:t>
            </w:r>
            <w:r w:rsidRPr="00403E8B">
              <w:rPr>
                <w:b/>
                <w:smallCaps/>
                <w:sz w:val="24"/>
                <w:szCs w:val="24"/>
                <w:u w:val="single"/>
                <w:lang w:val="cs-CZ"/>
              </w:rPr>
              <w:t>O</w:t>
            </w:r>
            <w:r w:rsidR="00AD36B4" w:rsidRPr="00403E8B">
              <w:rPr>
                <w:b/>
                <w:smallCaps/>
                <w:sz w:val="24"/>
                <w:szCs w:val="24"/>
                <w:u w:val="single"/>
                <w:lang w:val="cs-CZ"/>
              </w:rPr>
              <w:t xml:space="preserve">dmítnutí odpovědnosti </w:t>
            </w:r>
            <w:r w:rsidR="008C5E82" w:rsidRPr="00403E8B">
              <w:rPr>
                <w:b/>
                <w:smallCaps/>
                <w:sz w:val="24"/>
                <w:szCs w:val="24"/>
                <w:u w:val="single"/>
                <w:lang w:val="cs-CZ"/>
              </w:rPr>
              <w:t>IQVIA</w:t>
            </w:r>
          </w:p>
        </w:tc>
      </w:tr>
      <w:tr w:rsidR="00A80AA3" w:rsidRPr="00403E8B" w14:paraId="3AF6394D" w14:textId="77777777" w:rsidTr="009C07EB">
        <w:tc>
          <w:tcPr>
            <w:tcW w:w="4787" w:type="dxa"/>
          </w:tcPr>
          <w:p w14:paraId="3AF6394A" w14:textId="37D9E1D1" w:rsidR="00B96E8B" w:rsidRPr="00403E8B" w:rsidRDefault="006B1408" w:rsidP="00B96E8B">
            <w:pPr>
              <w:spacing w:after="120"/>
              <w:ind w:left="720"/>
              <w:jc w:val="both"/>
              <w:rPr>
                <w:rFonts w:eastAsia="Calibri"/>
                <w:sz w:val="24"/>
                <w:szCs w:val="24"/>
                <w:lang w:val="en-US"/>
              </w:rPr>
            </w:pPr>
            <w:r w:rsidRPr="00403E8B">
              <w:rPr>
                <w:rFonts w:eastAsia="Calibri"/>
                <w:sz w:val="24"/>
                <w:szCs w:val="24"/>
                <w:lang w:val="en-US"/>
              </w:rPr>
              <w:t>IQVIA</w:t>
            </w:r>
            <w:r w:rsidR="00B96E8B" w:rsidRPr="00403E8B">
              <w:rPr>
                <w:rFonts w:eastAsia="Calibri"/>
                <w:sz w:val="24"/>
                <w:szCs w:val="24"/>
                <w:lang w:val="en-US"/>
              </w:rPr>
              <w:t xml:space="preserve"> expressly disclaims any liability in connection with the Investigational Product, including any liability for any claim arising out of a condition caused by or allegedly caused by any Study procedures associated with such product except to the extent that such liability is caused by the negligence, willful misconduct or breach of this Agreement by </w:t>
            </w:r>
            <w:r w:rsidRPr="00403E8B">
              <w:rPr>
                <w:rFonts w:eastAsia="Calibri"/>
                <w:sz w:val="24"/>
                <w:szCs w:val="24"/>
                <w:lang w:val="en-US"/>
              </w:rPr>
              <w:t>IQVIA</w:t>
            </w:r>
            <w:r w:rsidR="00B96E8B" w:rsidRPr="00403E8B">
              <w:rPr>
                <w:rFonts w:eastAsia="Calibri"/>
                <w:sz w:val="24"/>
                <w:szCs w:val="24"/>
                <w:lang w:val="en-US"/>
              </w:rPr>
              <w:t xml:space="preserve">.  </w:t>
            </w:r>
          </w:p>
          <w:p w14:paraId="3AF6394B" w14:textId="77777777" w:rsidR="00D91961" w:rsidRPr="00403E8B" w:rsidRDefault="00D91961" w:rsidP="008D7CD9">
            <w:pPr>
              <w:spacing w:after="120"/>
              <w:ind w:left="720"/>
              <w:jc w:val="both"/>
              <w:rPr>
                <w:rFonts w:eastAsia="Calibri"/>
                <w:sz w:val="24"/>
                <w:szCs w:val="24"/>
                <w:lang w:val="en-US"/>
              </w:rPr>
            </w:pPr>
          </w:p>
        </w:tc>
        <w:tc>
          <w:tcPr>
            <w:tcW w:w="4960" w:type="dxa"/>
          </w:tcPr>
          <w:p w14:paraId="3AF6394C" w14:textId="1D9078F3" w:rsidR="00D91961" w:rsidRPr="00403E8B" w:rsidRDefault="008C5E82" w:rsidP="00A55D36">
            <w:pPr>
              <w:spacing w:after="120"/>
              <w:ind w:left="720"/>
              <w:jc w:val="both"/>
              <w:rPr>
                <w:rFonts w:eastAsia="Calibri"/>
                <w:sz w:val="24"/>
                <w:szCs w:val="24"/>
                <w:lang w:val="cs-CZ"/>
              </w:rPr>
            </w:pPr>
            <w:r w:rsidRPr="00403E8B">
              <w:rPr>
                <w:rFonts w:eastAsia="Times New Roman"/>
                <w:sz w:val="24"/>
                <w:szCs w:val="24"/>
                <w:lang w:val="cs-CZ" w:eastAsia="cs-CZ"/>
              </w:rPr>
              <w:t>IQVIA</w:t>
            </w:r>
            <w:r w:rsidR="008A69A4" w:rsidRPr="00403E8B">
              <w:rPr>
                <w:rFonts w:eastAsia="Times New Roman"/>
                <w:sz w:val="24"/>
                <w:szCs w:val="24"/>
                <w:lang w:val="cs-CZ" w:eastAsia="cs-CZ"/>
              </w:rPr>
              <w:t xml:space="preserve"> tímto výslovně </w:t>
            </w:r>
            <w:r w:rsidR="008A69A4" w:rsidRPr="00403E8B">
              <w:rPr>
                <w:rFonts w:eastAsia="Times New Roman"/>
                <w:bCs/>
                <w:sz w:val="24"/>
                <w:szCs w:val="24"/>
                <w:lang w:val="cs-CZ" w:eastAsia="cs-CZ"/>
              </w:rPr>
              <w:t xml:space="preserve">odmítá jakoukoli odpovědnost v souvislosti s Hodnoceným léčivem, včetně jakékoliv odpovědnosti za jakékoliv nároky vyplývající z okolnosti způsobené nebo domněle způsobené jakýmkoliv Studijním postupem spojeným s takovým léčivem vyjma rozsahu, v jakém je taková odpovědnost zapříčiněna nedbalostí, úmyslným protiprávním jednáním nebo porušením této Smlouvy ze strany </w:t>
            </w:r>
            <w:r w:rsidRPr="00403E8B">
              <w:rPr>
                <w:rFonts w:eastAsia="Times New Roman"/>
                <w:bCs/>
                <w:sz w:val="24"/>
                <w:szCs w:val="24"/>
                <w:lang w:val="cs-CZ" w:eastAsia="cs-CZ"/>
              </w:rPr>
              <w:t>IQVIA</w:t>
            </w:r>
            <w:r w:rsidR="008A69A4" w:rsidRPr="00403E8B">
              <w:rPr>
                <w:rFonts w:eastAsia="Times New Roman"/>
                <w:sz w:val="24"/>
                <w:szCs w:val="24"/>
                <w:lang w:val="cs-CZ" w:eastAsia="cs-CZ"/>
              </w:rPr>
              <w:t xml:space="preserve">. </w:t>
            </w:r>
          </w:p>
        </w:tc>
      </w:tr>
      <w:tr w:rsidR="00A80AA3" w:rsidRPr="00403E8B" w14:paraId="3AF63950" w14:textId="77777777" w:rsidTr="009C07EB">
        <w:tc>
          <w:tcPr>
            <w:tcW w:w="4787" w:type="dxa"/>
          </w:tcPr>
          <w:p w14:paraId="3AF6394E" w14:textId="4D2BD58B" w:rsidR="00D91961" w:rsidRPr="00403E8B" w:rsidRDefault="00B96E8B" w:rsidP="00BA5840">
            <w:pPr>
              <w:spacing w:after="120"/>
              <w:ind w:left="720"/>
              <w:jc w:val="both"/>
              <w:rPr>
                <w:rFonts w:eastAsia="Calibri"/>
                <w:sz w:val="24"/>
                <w:szCs w:val="24"/>
                <w:lang w:val="en-US"/>
              </w:rPr>
            </w:pPr>
            <w:r w:rsidRPr="00403E8B">
              <w:rPr>
                <w:rFonts w:eastAsia="Calibri"/>
                <w:sz w:val="24"/>
                <w:szCs w:val="24"/>
                <w:lang w:val="en-US"/>
              </w:rPr>
              <w:t>This Section 8 “</w:t>
            </w:r>
            <w:r w:rsidR="006B1408" w:rsidRPr="00403E8B">
              <w:rPr>
                <w:rFonts w:eastAsia="Calibri"/>
                <w:sz w:val="24"/>
                <w:szCs w:val="24"/>
                <w:lang w:val="en-US"/>
              </w:rPr>
              <w:t>IQVIA</w:t>
            </w:r>
            <w:r w:rsidRPr="00403E8B">
              <w:rPr>
                <w:rFonts w:eastAsia="Calibri"/>
                <w:sz w:val="24"/>
                <w:szCs w:val="24"/>
                <w:lang w:val="en-US"/>
              </w:rPr>
              <w:t xml:space="preserve"> Disclaimer” shall survive termination or expiration of </w:t>
            </w:r>
            <w:r w:rsidR="00BA5840" w:rsidRPr="00403E8B">
              <w:rPr>
                <w:rFonts w:eastAsia="Calibri"/>
                <w:sz w:val="24"/>
                <w:szCs w:val="24"/>
                <w:lang w:val="en-US"/>
              </w:rPr>
              <w:t xml:space="preserve">this </w:t>
            </w:r>
            <w:r w:rsidRPr="00403E8B">
              <w:rPr>
                <w:rFonts w:eastAsia="Calibri"/>
                <w:sz w:val="24"/>
                <w:szCs w:val="24"/>
                <w:lang w:val="en-US"/>
              </w:rPr>
              <w:t xml:space="preserve">Agreement. </w:t>
            </w:r>
          </w:p>
        </w:tc>
        <w:tc>
          <w:tcPr>
            <w:tcW w:w="4960" w:type="dxa"/>
          </w:tcPr>
          <w:p w14:paraId="3AF6394F" w14:textId="25AC2345" w:rsidR="00D91961" w:rsidRPr="00403E8B" w:rsidRDefault="008A69A4" w:rsidP="00A55D36">
            <w:pPr>
              <w:spacing w:after="120"/>
              <w:ind w:left="720"/>
              <w:jc w:val="both"/>
              <w:rPr>
                <w:rFonts w:eastAsia="Calibri"/>
                <w:sz w:val="24"/>
                <w:szCs w:val="24"/>
                <w:lang w:val="cs-CZ"/>
              </w:rPr>
            </w:pPr>
            <w:r w:rsidRPr="00403E8B">
              <w:rPr>
                <w:rFonts w:eastAsia="Times New Roman"/>
                <w:sz w:val="24"/>
                <w:szCs w:val="24"/>
                <w:lang w:val="cs-CZ" w:eastAsia="cs-CZ"/>
              </w:rPr>
              <w:t xml:space="preserve">Tento Článek 8 "Odmítnutí odpovědnosti </w:t>
            </w:r>
            <w:r w:rsidR="008C5E82" w:rsidRPr="00403E8B">
              <w:rPr>
                <w:rFonts w:eastAsia="Times New Roman"/>
                <w:sz w:val="24"/>
                <w:szCs w:val="24"/>
                <w:lang w:val="cs-CZ" w:eastAsia="cs-CZ"/>
              </w:rPr>
              <w:t>IQVIA</w:t>
            </w:r>
            <w:r w:rsidRPr="00403E8B">
              <w:rPr>
                <w:rFonts w:eastAsia="Times New Roman"/>
                <w:sz w:val="24"/>
                <w:szCs w:val="24"/>
                <w:lang w:val="cs-CZ" w:eastAsia="cs-CZ"/>
              </w:rPr>
              <w:t>" zůstane v platnosti i po ukončení nebo uplynutí doby trvání této Smlouvy.</w:t>
            </w:r>
          </w:p>
        </w:tc>
      </w:tr>
      <w:tr w:rsidR="00A80AA3" w:rsidRPr="00403E8B" w14:paraId="3AF63953" w14:textId="77777777" w:rsidTr="009C07EB">
        <w:tc>
          <w:tcPr>
            <w:tcW w:w="4787" w:type="dxa"/>
          </w:tcPr>
          <w:p w14:paraId="3AF63951" w14:textId="3D47237B" w:rsidR="00D91961" w:rsidRPr="00403E8B" w:rsidRDefault="00A86AC9" w:rsidP="00A86AC9">
            <w:pPr>
              <w:spacing w:after="120"/>
              <w:jc w:val="both"/>
              <w:rPr>
                <w:b/>
                <w:smallCaps/>
                <w:sz w:val="24"/>
                <w:szCs w:val="24"/>
                <w:u w:val="single"/>
                <w:lang w:val="en-US"/>
              </w:rPr>
            </w:pPr>
            <w:r w:rsidRPr="00403E8B">
              <w:rPr>
                <w:b/>
                <w:smallCaps/>
                <w:sz w:val="24"/>
                <w:szCs w:val="24"/>
                <w:lang w:val="en-US"/>
              </w:rPr>
              <w:t>9.</w:t>
            </w:r>
            <w:r w:rsidRPr="00403E8B">
              <w:rPr>
                <w:b/>
                <w:smallCaps/>
                <w:sz w:val="24"/>
                <w:szCs w:val="24"/>
                <w:lang w:val="en-US"/>
              </w:rPr>
              <w:tab/>
            </w:r>
            <w:r w:rsidR="0016291C" w:rsidRPr="00403E8B">
              <w:rPr>
                <w:b/>
                <w:smallCaps/>
                <w:sz w:val="24"/>
                <w:szCs w:val="24"/>
                <w:u w:val="single"/>
                <w:lang w:val="en-US"/>
              </w:rPr>
              <w:t>Consequential Damages</w:t>
            </w:r>
          </w:p>
        </w:tc>
        <w:tc>
          <w:tcPr>
            <w:tcW w:w="4960" w:type="dxa"/>
          </w:tcPr>
          <w:p w14:paraId="3AF63952" w14:textId="0A0D1E62" w:rsidR="00D91961" w:rsidRPr="00403E8B" w:rsidRDefault="000B28D7" w:rsidP="00A86AC9">
            <w:pPr>
              <w:spacing w:after="120"/>
              <w:jc w:val="both"/>
              <w:rPr>
                <w:b/>
                <w:smallCaps/>
                <w:sz w:val="24"/>
                <w:szCs w:val="24"/>
                <w:u w:val="single"/>
                <w:lang w:val="cs-CZ"/>
              </w:rPr>
            </w:pPr>
            <w:r w:rsidRPr="00403E8B">
              <w:rPr>
                <w:b/>
                <w:bCs/>
                <w:smallCaps/>
                <w:sz w:val="24"/>
                <w:szCs w:val="24"/>
                <w:lang w:val="cs-CZ"/>
              </w:rPr>
              <w:t>9.</w:t>
            </w:r>
            <w:r w:rsidR="00A86AC9" w:rsidRPr="00403E8B">
              <w:rPr>
                <w:b/>
                <w:bCs/>
                <w:smallCaps/>
                <w:sz w:val="24"/>
                <w:szCs w:val="24"/>
                <w:lang w:val="cs-CZ"/>
              </w:rPr>
              <w:tab/>
            </w:r>
            <w:r w:rsidR="00AD36B4" w:rsidRPr="00403E8B">
              <w:rPr>
                <w:rFonts w:eastAsia="Times New Roman"/>
                <w:b/>
                <w:smallCaps/>
                <w:sz w:val="24"/>
                <w:szCs w:val="24"/>
                <w:u w:val="single"/>
                <w:lang w:val="cs-CZ" w:eastAsia="cs-CZ"/>
              </w:rPr>
              <w:t>Následná škoda</w:t>
            </w:r>
          </w:p>
        </w:tc>
      </w:tr>
      <w:tr w:rsidR="00A80AA3" w:rsidRPr="00403E8B" w14:paraId="3AF63957" w14:textId="77777777" w:rsidTr="009C07EB">
        <w:tc>
          <w:tcPr>
            <w:tcW w:w="4787" w:type="dxa"/>
          </w:tcPr>
          <w:p w14:paraId="684EA520" w14:textId="7331929D" w:rsidR="00384F74" w:rsidRPr="00403E8B" w:rsidRDefault="00CC0329" w:rsidP="00CC0329">
            <w:pPr>
              <w:spacing w:after="120"/>
              <w:ind w:left="720"/>
              <w:jc w:val="both"/>
              <w:rPr>
                <w:rFonts w:eastAsia="Times New Roman"/>
                <w:sz w:val="24"/>
                <w:szCs w:val="24"/>
                <w:lang w:val="en-US" w:eastAsia="cs-CZ"/>
              </w:rPr>
            </w:pPr>
            <w:r w:rsidRPr="00403E8B">
              <w:rPr>
                <w:rFonts w:eastAsia="Times New Roman"/>
                <w:sz w:val="24"/>
                <w:szCs w:val="24"/>
                <w:lang w:val="en-US" w:eastAsia="cs-CZ"/>
              </w:rPr>
              <w:t xml:space="preserve">Neither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nor Sponsor shall be responsible to the Site for any lost </w:t>
            </w:r>
            <w:r w:rsidRPr="00403E8B">
              <w:rPr>
                <w:rFonts w:eastAsia="Times New Roman"/>
                <w:sz w:val="24"/>
                <w:szCs w:val="24"/>
                <w:lang w:val="en-US" w:eastAsia="cs-CZ"/>
              </w:rPr>
              <w:lastRenderedPageBreak/>
              <w:t xml:space="preserve">profits, lost opportunities, or other consequential damages, nor shall Site be responsible to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or Sponsor for any lost profits, lost opportunities, or other consequential damages. </w:t>
            </w:r>
          </w:p>
          <w:p w14:paraId="4FD27510" w14:textId="57E1D388" w:rsidR="005D194C" w:rsidRPr="00403E8B" w:rsidRDefault="005D194C" w:rsidP="00CC0329">
            <w:pPr>
              <w:spacing w:after="120"/>
              <w:ind w:left="720"/>
              <w:jc w:val="both"/>
              <w:rPr>
                <w:rFonts w:eastAsia="Times New Roman"/>
                <w:sz w:val="24"/>
                <w:szCs w:val="24"/>
                <w:lang w:val="en-US" w:eastAsia="cs-CZ"/>
              </w:rPr>
            </w:pPr>
          </w:p>
          <w:p w14:paraId="48DC69F5" w14:textId="77777777" w:rsidR="005D194C" w:rsidRDefault="005D194C" w:rsidP="00367A02">
            <w:pPr>
              <w:ind w:left="720"/>
              <w:jc w:val="both"/>
              <w:rPr>
                <w:rFonts w:eastAsia="Times New Roman"/>
                <w:sz w:val="24"/>
                <w:szCs w:val="24"/>
                <w:lang w:val="en-US" w:eastAsia="cs-CZ"/>
              </w:rPr>
            </w:pPr>
          </w:p>
          <w:p w14:paraId="2DF80D17" w14:textId="77777777" w:rsidR="006C0AB4" w:rsidRPr="00403E8B" w:rsidRDefault="006C0AB4" w:rsidP="00367A02">
            <w:pPr>
              <w:ind w:left="720"/>
              <w:jc w:val="both"/>
              <w:rPr>
                <w:rFonts w:eastAsia="Times New Roman"/>
                <w:sz w:val="24"/>
                <w:szCs w:val="24"/>
                <w:lang w:val="en-US" w:eastAsia="cs-CZ"/>
              </w:rPr>
            </w:pPr>
          </w:p>
          <w:p w14:paraId="3AF63954" w14:textId="71FBEA0B" w:rsidR="00CC0329" w:rsidRDefault="00384F74" w:rsidP="00CC0329">
            <w:pPr>
              <w:spacing w:after="120"/>
              <w:ind w:left="720"/>
              <w:jc w:val="both"/>
              <w:rPr>
                <w:rFonts w:eastAsia="Times New Roman"/>
                <w:sz w:val="24"/>
                <w:szCs w:val="24"/>
                <w:lang w:val="en-US" w:eastAsia="cs-CZ"/>
              </w:rPr>
            </w:pPr>
            <w:r w:rsidRPr="00403E8B">
              <w:rPr>
                <w:rFonts w:eastAsia="Times New Roman"/>
                <w:sz w:val="24"/>
                <w:szCs w:val="24"/>
                <w:lang w:val="en-US" w:eastAsia="cs-CZ"/>
              </w:rPr>
              <w:t>Nothing herein is intended to exclude or limit any liability of any party for death or personal injury caused by the negligence of such party.</w:t>
            </w:r>
            <w:r w:rsidR="00CC0329" w:rsidRPr="00403E8B">
              <w:rPr>
                <w:rFonts w:eastAsia="Times New Roman"/>
                <w:sz w:val="24"/>
                <w:szCs w:val="24"/>
                <w:lang w:val="en-US" w:eastAsia="cs-CZ"/>
              </w:rPr>
              <w:t xml:space="preserve"> </w:t>
            </w:r>
          </w:p>
          <w:p w14:paraId="4586B926" w14:textId="77777777" w:rsidR="006C0AB4" w:rsidRPr="00403E8B" w:rsidRDefault="006C0AB4" w:rsidP="00CC0329">
            <w:pPr>
              <w:spacing w:after="120"/>
              <w:ind w:left="720"/>
              <w:jc w:val="both"/>
              <w:rPr>
                <w:rFonts w:eastAsia="Times New Roman"/>
                <w:sz w:val="24"/>
                <w:szCs w:val="24"/>
                <w:lang w:val="en-US" w:eastAsia="cs-CZ"/>
              </w:rPr>
            </w:pPr>
          </w:p>
          <w:p w14:paraId="3AF63955" w14:textId="1501A785" w:rsidR="00D91961" w:rsidRPr="00403E8B" w:rsidRDefault="00F71AF6" w:rsidP="00B96E8B">
            <w:pPr>
              <w:spacing w:after="120"/>
              <w:ind w:left="720"/>
              <w:jc w:val="both"/>
              <w:rPr>
                <w:rFonts w:eastAsia="Calibri"/>
                <w:sz w:val="24"/>
                <w:szCs w:val="24"/>
                <w:lang w:val="en-US"/>
              </w:rPr>
            </w:pPr>
            <w:r w:rsidRPr="00403E8B">
              <w:rPr>
                <w:rFonts w:eastAsia="Times New Roman"/>
                <w:sz w:val="24"/>
                <w:szCs w:val="24"/>
                <w:lang w:val="en-US" w:eastAsia="cs-CZ"/>
              </w:rPr>
              <w:t>Neither IQVIA nor Sponsor shall be responsible to Institution or Investigator for any lost profits, any lost opportunities and any damages that are indirect and not connected with the Study.</w:t>
            </w:r>
          </w:p>
        </w:tc>
        <w:tc>
          <w:tcPr>
            <w:tcW w:w="4960" w:type="dxa"/>
          </w:tcPr>
          <w:p w14:paraId="5B9DBFBB" w14:textId="77777777" w:rsidR="00D91961" w:rsidRPr="00403E8B" w:rsidRDefault="00D749A8" w:rsidP="00A55D36">
            <w:pPr>
              <w:spacing w:after="120"/>
              <w:ind w:left="720"/>
              <w:jc w:val="both"/>
              <w:rPr>
                <w:rFonts w:eastAsia="Times New Roman"/>
                <w:sz w:val="24"/>
                <w:szCs w:val="24"/>
                <w:lang w:val="cs-CZ" w:eastAsia="cs-CZ"/>
              </w:rPr>
            </w:pPr>
            <w:r w:rsidRPr="00403E8B">
              <w:rPr>
                <w:rFonts w:eastAsia="Times New Roman"/>
                <w:sz w:val="24"/>
                <w:szCs w:val="24"/>
                <w:lang w:val="cs-CZ" w:eastAsia="cs-CZ"/>
              </w:rPr>
              <w:lastRenderedPageBreak/>
              <w:t xml:space="preserve">Ani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ani Zadavatel nebudou vůči Místu provádění klinického hodnocení </w:t>
            </w:r>
            <w:r w:rsidRPr="00403E8B">
              <w:rPr>
                <w:rFonts w:eastAsia="Times New Roman"/>
                <w:sz w:val="24"/>
                <w:szCs w:val="24"/>
                <w:lang w:val="cs-CZ" w:eastAsia="cs-CZ"/>
              </w:rPr>
              <w:lastRenderedPageBreak/>
              <w:t xml:space="preserve">odpovědní ve vztahu k jakémukoli ušlému zisku, ztrátě obchodních příležitostí, či jakýmkoli souvisejícím škodám, ani Místo provádění klinického hodnocení nebude odpovědné vůči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nebo Zadavateli ve vztahu k jakémukoli ušlému zisku, ztrátě obchodních příležitostí, či jakýmkoli souvisejícím škodám.</w:t>
            </w:r>
          </w:p>
          <w:p w14:paraId="4C9A6672" w14:textId="77777777" w:rsidR="005D194C" w:rsidRPr="00403E8B" w:rsidRDefault="005D194C" w:rsidP="00A55D36">
            <w:pPr>
              <w:spacing w:after="120"/>
              <w:ind w:left="720"/>
              <w:jc w:val="both"/>
              <w:rPr>
                <w:rFonts w:eastAsia="Calibri"/>
                <w:sz w:val="24"/>
                <w:szCs w:val="24"/>
                <w:lang w:val="cs-CZ"/>
              </w:rPr>
            </w:pPr>
            <w:r w:rsidRPr="00403E8B">
              <w:rPr>
                <w:rFonts w:eastAsia="Calibri"/>
                <w:sz w:val="24"/>
                <w:szCs w:val="24"/>
                <w:lang w:val="cs-CZ"/>
              </w:rPr>
              <w:t>Účelem žádného z ustanovení této Smlouvy není vyloučit nebo omezit odpovědnost kterékoli ze stran za úmrtí nebo újmu na zdraví osob způsobené nedbalostí dané strany.</w:t>
            </w:r>
          </w:p>
          <w:p w14:paraId="3AF63956" w14:textId="161E9A3E" w:rsidR="005A1A30" w:rsidRPr="00403E8B" w:rsidRDefault="005A1A30" w:rsidP="00A55D36">
            <w:pPr>
              <w:spacing w:after="120"/>
              <w:ind w:left="720"/>
              <w:jc w:val="both"/>
              <w:rPr>
                <w:rFonts w:eastAsia="Calibri"/>
                <w:sz w:val="24"/>
                <w:szCs w:val="24"/>
                <w:lang w:val="cs-CZ"/>
              </w:rPr>
            </w:pPr>
            <w:r w:rsidRPr="00403E8B">
              <w:rPr>
                <w:rFonts w:eastAsia="Times New Roman"/>
                <w:sz w:val="24"/>
                <w:szCs w:val="24"/>
                <w:lang w:val="cs-CZ" w:eastAsia="cs-CZ"/>
              </w:rPr>
              <w:t>Ani IQVIA, ani Zadavatel nebudou vůči Zdravotnickému zařízení nebo Zkoušejícímu odpovědní ve vztahu k jakémukoli ušlému zisku, ztrátě obchodních příležitostí nebo jakýmkoli nepřímým škodám, které nesouvisí se Studií</w:t>
            </w:r>
          </w:p>
        </w:tc>
      </w:tr>
      <w:tr w:rsidR="00A80AA3" w:rsidRPr="00403E8B" w14:paraId="3AF6395E" w14:textId="77777777" w:rsidTr="009C07EB">
        <w:tc>
          <w:tcPr>
            <w:tcW w:w="4787" w:type="dxa"/>
          </w:tcPr>
          <w:p w14:paraId="3AF6395C" w14:textId="77777777" w:rsidR="00D91961" w:rsidRPr="00403E8B" w:rsidRDefault="00B96E8B" w:rsidP="00BA5840">
            <w:pPr>
              <w:spacing w:after="120"/>
              <w:ind w:left="720"/>
              <w:jc w:val="both"/>
              <w:rPr>
                <w:rFonts w:eastAsia="Calibri"/>
                <w:sz w:val="24"/>
                <w:szCs w:val="24"/>
                <w:lang w:val="en-US"/>
              </w:rPr>
            </w:pPr>
            <w:r w:rsidRPr="00403E8B">
              <w:rPr>
                <w:rFonts w:eastAsia="Calibri"/>
                <w:sz w:val="24"/>
                <w:szCs w:val="24"/>
                <w:lang w:val="en-US"/>
              </w:rPr>
              <w:lastRenderedPageBreak/>
              <w:t xml:space="preserve">This Section 9 “Consequential Damages” shall survive termination or expiration of </w:t>
            </w:r>
            <w:r w:rsidR="00BA5840" w:rsidRPr="00403E8B">
              <w:rPr>
                <w:rFonts w:eastAsia="Calibri"/>
                <w:sz w:val="24"/>
                <w:szCs w:val="24"/>
                <w:lang w:val="en-US"/>
              </w:rPr>
              <w:t xml:space="preserve">this </w:t>
            </w:r>
            <w:r w:rsidRPr="00403E8B">
              <w:rPr>
                <w:rFonts w:eastAsia="Calibri"/>
                <w:sz w:val="24"/>
                <w:szCs w:val="24"/>
                <w:lang w:val="en-US"/>
              </w:rPr>
              <w:t xml:space="preserve">Agreement. </w:t>
            </w:r>
          </w:p>
        </w:tc>
        <w:tc>
          <w:tcPr>
            <w:tcW w:w="4960" w:type="dxa"/>
          </w:tcPr>
          <w:p w14:paraId="46EE7F75" w14:textId="77777777" w:rsidR="0016291C" w:rsidRDefault="00D749A8" w:rsidP="00A55D36">
            <w:pPr>
              <w:spacing w:after="120"/>
              <w:ind w:left="720"/>
              <w:jc w:val="both"/>
              <w:rPr>
                <w:rFonts w:eastAsia="Times New Roman"/>
                <w:sz w:val="24"/>
                <w:szCs w:val="24"/>
                <w:lang w:val="cs-CZ" w:eastAsia="cs-CZ"/>
              </w:rPr>
            </w:pPr>
            <w:r w:rsidRPr="00403E8B">
              <w:rPr>
                <w:rFonts w:eastAsia="Times New Roman"/>
                <w:sz w:val="24"/>
                <w:szCs w:val="24"/>
                <w:lang w:val="cs-CZ" w:eastAsia="cs-CZ"/>
              </w:rPr>
              <w:t xml:space="preserve">Tento Článek 9 "Následná škoda" zůstane v platnosti po ukončení nebo uplynutí doby trvání této Smlouvy. </w:t>
            </w:r>
          </w:p>
          <w:p w14:paraId="3AF6395D" w14:textId="77777777" w:rsidR="006C0AB4" w:rsidRPr="00403E8B" w:rsidRDefault="006C0AB4" w:rsidP="00A55D36">
            <w:pPr>
              <w:spacing w:after="120"/>
              <w:ind w:left="720"/>
              <w:jc w:val="both"/>
              <w:rPr>
                <w:rFonts w:eastAsia="Calibri"/>
                <w:sz w:val="24"/>
                <w:szCs w:val="24"/>
                <w:lang w:val="cs-CZ"/>
              </w:rPr>
            </w:pPr>
          </w:p>
        </w:tc>
      </w:tr>
      <w:tr w:rsidR="00A80AA3" w:rsidRPr="00403E8B" w14:paraId="3AF63961" w14:textId="77777777" w:rsidTr="009C07EB">
        <w:tc>
          <w:tcPr>
            <w:tcW w:w="4787" w:type="dxa"/>
          </w:tcPr>
          <w:p w14:paraId="3AF6395F" w14:textId="69A610FC" w:rsidR="00D91961" w:rsidRPr="00403E8B" w:rsidRDefault="00A86AC9" w:rsidP="00A86AC9">
            <w:pPr>
              <w:spacing w:after="120"/>
              <w:jc w:val="both"/>
              <w:rPr>
                <w:b/>
                <w:smallCaps/>
                <w:sz w:val="24"/>
                <w:szCs w:val="24"/>
                <w:u w:val="single"/>
                <w:lang w:val="en-US"/>
              </w:rPr>
            </w:pPr>
            <w:r w:rsidRPr="00403E8B">
              <w:rPr>
                <w:b/>
                <w:smallCaps/>
                <w:sz w:val="24"/>
                <w:szCs w:val="24"/>
                <w:lang w:val="en-US"/>
              </w:rPr>
              <w:t>10.</w:t>
            </w:r>
            <w:r w:rsidRPr="00403E8B">
              <w:rPr>
                <w:b/>
                <w:smallCaps/>
                <w:sz w:val="24"/>
                <w:szCs w:val="24"/>
                <w:lang w:val="en-US"/>
              </w:rPr>
              <w:tab/>
            </w:r>
            <w:r w:rsidR="0016291C" w:rsidRPr="00403E8B">
              <w:rPr>
                <w:b/>
                <w:smallCaps/>
                <w:sz w:val="24"/>
                <w:szCs w:val="24"/>
                <w:u w:val="single"/>
                <w:lang w:val="en-US"/>
              </w:rPr>
              <w:t>Debarment</w:t>
            </w:r>
          </w:p>
        </w:tc>
        <w:tc>
          <w:tcPr>
            <w:tcW w:w="4960" w:type="dxa"/>
          </w:tcPr>
          <w:p w14:paraId="3AF63960" w14:textId="7AA01081" w:rsidR="00D91961" w:rsidRPr="00403E8B" w:rsidRDefault="000B28D7" w:rsidP="00A86AC9">
            <w:pPr>
              <w:jc w:val="both"/>
              <w:rPr>
                <w:b/>
                <w:smallCaps/>
                <w:sz w:val="24"/>
                <w:szCs w:val="24"/>
                <w:u w:val="single"/>
                <w:lang w:val="cs-CZ"/>
              </w:rPr>
            </w:pPr>
            <w:r w:rsidRPr="00403E8B">
              <w:rPr>
                <w:b/>
                <w:bCs/>
                <w:smallCaps/>
                <w:sz w:val="24"/>
                <w:szCs w:val="24"/>
                <w:lang w:val="cs-CZ"/>
              </w:rPr>
              <w:t>10.</w:t>
            </w:r>
            <w:r w:rsidR="00A86AC9" w:rsidRPr="00403E8B">
              <w:rPr>
                <w:b/>
                <w:bCs/>
                <w:smallCaps/>
                <w:sz w:val="24"/>
                <w:szCs w:val="24"/>
                <w:lang w:val="cs-CZ"/>
              </w:rPr>
              <w:tab/>
            </w:r>
            <w:r w:rsidR="00AD36B4" w:rsidRPr="00403E8B">
              <w:rPr>
                <w:rFonts w:eastAsia="Times New Roman"/>
                <w:b/>
                <w:smallCaps/>
                <w:sz w:val="24"/>
                <w:szCs w:val="24"/>
                <w:u w:val="single"/>
                <w:lang w:val="cs-CZ" w:eastAsia="cs-CZ"/>
              </w:rPr>
              <w:t>Vyloučení</w:t>
            </w:r>
          </w:p>
        </w:tc>
      </w:tr>
      <w:tr w:rsidR="00A80AA3" w:rsidRPr="00403E8B" w14:paraId="3AF63965" w14:textId="77777777" w:rsidTr="009C07EB">
        <w:tc>
          <w:tcPr>
            <w:tcW w:w="4787" w:type="dxa"/>
          </w:tcPr>
          <w:p w14:paraId="3AF63962" w14:textId="54E41E62" w:rsidR="00CC0329" w:rsidRPr="00403E8B" w:rsidRDefault="00CC0329" w:rsidP="003242A9">
            <w:pPr>
              <w:spacing w:after="120"/>
              <w:ind w:left="720"/>
              <w:jc w:val="both"/>
              <w:rPr>
                <w:rFonts w:eastAsia="Times New Roman"/>
                <w:sz w:val="24"/>
                <w:szCs w:val="24"/>
                <w:lang w:val="en-US" w:eastAsia="cs-CZ"/>
              </w:rPr>
            </w:pPr>
            <w:r w:rsidRPr="00403E8B">
              <w:rPr>
                <w:rFonts w:eastAsia="Times New Roman"/>
                <w:sz w:val="24"/>
                <w:szCs w:val="24"/>
                <w:lang w:val="en-US" w:eastAsia="cs-CZ"/>
              </w:rPr>
              <w:t>The Site represents and warrants that neither Institution nor Investigator, nor any of Institution’s</w:t>
            </w:r>
            <w:r w:rsidR="00BA5840" w:rsidRPr="00403E8B">
              <w:rPr>
                <w:sz w:val="24"/>
                <w:szCs w:val="24"/>
                <w:lang w:val="en-US"/>
              </w:rPr>
              <w:t xml:space="preserve"> </w:t>
            </w:r>
            <w:r w:rsidRPr="00403E8B">
              <w:rPr>
                <w:rFonts w:eastAsia="Times New Roman"/>
                <w:sz w:val="24"/>
                <w:szCs w:val="24"/>
                <w:lang w:val="en-US" w:eastAsia="cs-CZ"/>
              </w:rPr>
              <w:t xml:space="preserve"> employees, agents or other persons performing the Study at Institution, have been debarred, disqualified or banned from conducting clinical trials or are under investigation by any regulatory authority for debarment or any similar regulatory action in any country, and the Site shall notify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immediately if any such investigation, disqualification, debarment, or ban occurs.</w:t>
            </w:r>
          </w:p>
          <w:p w14:paraId="3AF63963" w14:textId="77777777" w:rsidR="00D91961" w:rsidRPr="00403E8B" w:rsidRDefault="0016291C" w:rsidP="003242A9">
            <w:pPr>
              <w:spacing w:after="120"/>
              <w:ind w:left="720"/>
              <w:jc w:val="both"/>
              <w:rPr>
                <w:rFonts w:eastAsia="Calibri"/>
                <w:sz w:val="24"/>
                <w:szCs w:val="24"/>
                <w:lang w:val="en-US"/>
              </w:rPr>
            </w:pPr>
            <w:r w:rsidRPr="00403E8B">
              <w:rPr>
                <w:rFonts w:eastAsia="Calibri"/>
                <w:sz w:val="24"/>
                <w:szCs w:val="24"/>
                <w:lang w:val="en-US"/>
              </w:rPr>
              <w:t xml:space="preserve">  </w:t>
            </w:r>
          </w:p>
        </w:tc>
        <w:tc>
          <w:tcPr>
            <w:tcW w:w="4960" w:type="dxa"/>
          </w:tcPr>
          <w:p w14:paraId="3AF63964" w14:textId="437049F6" w:rsidR="00D91961" w:rsidRPr="00403E8B" w:rsidRDefault="00D749A8" w:rsidP="003242A9">
            <w:pPr>
              <w:spacing w:after="120"/>
              <w:ind w:left="720"/>
              <w:jc w:val="both"/>
              <w:rPr>
                <w:rFonts w:eastAsia="Calibri"/>
                <w:sz w:val="24"/>
                <w:szCs w:val="24"/>
                <w:lang w:val="cs-CZ"/>
              </w:rPr>
            </w:pPr>
            <w:r w:rsidRPr="00403E8B">
              <w:rPr>
                <w:rFonts w:eastAsia="Times New Roman"/>
                <w:sz w:val="24"/>
                <w:szCs w:val="24"/>
                <w:lang w:val="cs-CZ" w:eastAsia="cs-CZ"/>
              </w:rPr>
              <w:t xml:space="preserve">Místo provádění klinického hodnocení prohlašuje a potvrzuje, že ani Zdravotnické zařízení, ani Zkoušející, ani kterýkoli ze zaměstnanců, zástupců Zdravotnického zařízení či jakákoli jiná osoba, která se podílí na výkonu Studie ve Zdravotnickém zařízení, nebyla zbavena příslušného oprávnění, nebyla jí uložena sankce zákazu výkonu činnosti klinických hodnocení a dále, že kterýkoli z těchto subjektů není vyšetřován </w:t>
            </w:r>
            <w:r w:rsidR="00604D17" w:rsidRPr="00403E8B">
              <w:rPr>
                <w:rFonts w:eastAsia="Times New Roman"/>
                <w:sz w:val="24"/>
                <w:szCs w:val="24"/>
                <w:lang w:val="cs-CZ" w:eastAsia="cs-CZ"/>
              </w:rPr>
              <w:t xml:space="preserve">jakýmkoliv </w:t>
            </w:r>
            <w:r w:rsidRPr="00403E8B">
              <w:rPr>
                <w:rFonts w:eastAsia="Times New Roman"/>
                <w:sz w:val="24"/>
                <w:szCs w:val="24"/>
                <w:lang w:val="cs-CZ" w:eastAsia="cs-CZ"/>
              </w:rPr>
              <w:t>kontrolní</w:t>
            </w:r>
            <w:r w:rsidR="00604D17" w:rsidRPr="00403E8B">
              <w:rPr>
                <w:rFonts w:eastAsia="Times New Roman"/>
                <w:sz w:val="24"/>
                <w:szCs w:val="24"/>
                <w:lang w:val="cs-CZ" w:eastAsia="cs-CZ"/>
              </w:rPr>
              <w:t>m úřadem</w:t>
            </w:r>
            <w:r w:rsidRPr="00403E8B">
              <w:rPr>
                <w:rFonts w:eastAsia="Times New Roman"/>
                <w:sz w:val="24"/>
                <w:szCs w:val="24"/>
                <w:lang w:val="cs-CZ" w:eastAsia="cs-CZ"/>
              </w:rPr>
              <w:t xml:space="preserve">, kdy výsledkem takového šetření či řízení může být uložení sankce zákazu výkonu činnosti či odebrání oprávnění, a to v kterémkoli státě, a Místo provádění klinického </w:t>
            </w:r>
            <w:r w:rsidRPr="00403E8B">
              <w:rPr>
                <w:rFonts w:eastAsia="Times New Roman"/>
                <w:sz w:val="24"/>
                <w:szCs w:val="24"/>
                <w:lang w:val="cs-CZ" w:eastAsia="cs-CZ"/>
              </w:rPr>
              <w:lastRenderedPageBreak/>
              <w:t xml:space="preserve">hodnocení se dále zavazuje neprodleně vyrozumět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v případě, že dojde k takovému vyšetřování, diskvalifikaci, uložení sankce zákazu výkonu činnosti nebo k odejmutí oprávnění k výkonu klinického hodnocení. </w:t>
            </w:r>
          </w:p>
        </w:tc>
      </w:tr>
      <w:tr w:rsidR="00A80AA3" w:rsidRPr="00403E8B" w14:paraId="3AF63968" w14:textId="77777777" w:rsidTr="009C07EB">
        <w:tc>
          <w:tcPr>
            <w:tcW w:w="4787" w:type="dxa"/>
          </w:tcPr>
          <w:p w14:paraId="3AF63966" w14:textId="77777777" w:rsidR="00D91961" w:rsidRPr="00403E8B" w:rsidRDefault="001E5B6A" w:rsidP="00BA5840">
            <w:pPr>
              <w:spacing w:after="120"/>
              <w:ind w:left="720"/>
              <w:jc w:val="both"/>
              <w:rPr>
                <w:rFonts w:eastAsia="Calibri"/>
                <w:sz w:val="24"/>
                <w:szCs w:val="24"/>
                <w:lang w:val="en-US"/>
              </w:rPr>
            </w:pPr>
            <w:r w:rsidRPr="00403E8B">
              <w:rPr>
                <w:rFonts w:eastAsia="Calibri"/>
                <w:sz w:val="24"/>
                <w:szCs w:val="24"/>
                <w:lang w:val="en-US"/>
              </w:rPr>
              <w:lastRenderedPageBreak/>
              <w:t xml:space="preserve">This Section 10 “Debarment” shall survive termination or expiration of </w:t>
            </w:r>
            <w:r w:rsidR="00BA5840" w:rsidRPr="00403E8B">
              <w:rPr>
                <w:rFonts w:eastAsia="Calibri"/>
                <w:sz w:val="24"/>
                <w:szCs w:val="24"/>
                <w:lang w:val="en-US"/>
              </w:rPr>
              <w:t xml:space="preserve">this </w:t>
            </w:r>
            <w:r w:rsidRPr="00403E8B">
              <w:rPr>
                <w:rFonts w:eastAsia="Calibri"/>
                <w:sz w:val="24"/>
                <w:szCs w:val="24"/>
                <w:lang w:val="en-US"/>
              </w:rPr>
              <w:t>Agreement.</w:t>
            </w:r>
          </w:p>
        </w:tc>
        <w:tc>
          <w:tcPr>
            <w:tcW w:w="4960" w:type="dxa"/>
          </w:tcPr>
          <w:p w14:paraId="3AF63967" w14:textId="77777777" w:rsidR="00D91961" w:rsidRPr="00403E8B" w:rsidRDefault="00D749A8" w:rsidP="003242A9">
            <w:pPr>
              <w:spacing w:after="120"/>
              <w:ind w:left="720"/>
              <w:jc w:val="both"/>
              <w:rPr>
                <w:rFonts w:eastAsia="Calibri"/>
                <w:sz w:val="24"/>
                <w:szCs w:val="24"/>
                <w:lang w:val="cs-CZ"/>
              </w:rPr>
            </w:pPr>
            <w:r w:rsidRPr="00403E8B">
              <w:rPr>
                <w:rFonts w:eastAsia="Times New Roman"/>
                <w:sz w:val="24"/>
                <w:szCs w:val="24"/>
                <w:lang w:val="cs-CZ" w:eastAsia="cs-CZ"/>
              </w:rPr>
              <w:t>Tento Článek 10 "Vyloučení" zůstane v platnosti po ukončení nebo uplynutí doby trvání této Smlouvy.</w:t>
            </w:r>
          </w:p>
        </w:tc>
      </w:tr>
      <w:tr w:rsidR="00A80AA3" w:rsidRPr="00403E8B" w14:paraId="3AF6396B" w14:textId="77777777" w:rsidTr="009C07EB">
        <w:tc>
          <w:tcPr>
            <w:tcW w:w="4787" w:type="dxa"/>
          </w:tcPr>
          <w:p w14:paraId="3AF63969" w14:textId="0F6D41F8" w:rsidR="00D91961" w:rsidRPr="00403E8B" w:rsidRDefault="00A86AC9" w:rsidP="00A86AC9">
            <w:pPr>
              <w:spacing w:after="120"/>
              <w:ind w:left="324" w:hanging="324"/>
              <w:jc w:val="both"/>
              <w:rPr>
                <w:b/>
                <w:smallCaps/>
                <w:sz w:val="24"/>
                <w:szCs w:val="24"/>
                <w:u w:val="single"/>
                <w:lang w:val="en-US"/>
              </w:rPr>
            </w:pPr>
            <w:r w:rsidRPr="00403E8B">
              <w:rPr>
                <w:b/>
                <w:smallCaps/>
                <w:sz w:val="24"/>
                <w:szCs w:val="24"/>
                <w:lang w:val="en-US"/>
              </w:rPr>
              <w:t>11.</w:t>
            </w:r>
            <w:r w:rsidRPr="00403E8B">
              <w:rPr>
                <w:b/>
                <w:smallCaps/>
                <w:sz w:val="24"/>
                <w:szCs w:val="24"/>
                <w:lang w:val="en-US"/>
              </w:rPr>
              <w:tab/>
            </w:r>
            <w:r w:rsidR="0016291C" w:rsidRPr="00403E8B">
              <w:rPr>
                <w:b/>
                <w:smallCaps/>
                <w:sz w:val="24"/>
                <w:szCs w:val="24"/>
                <w:u w:val="single"/>
                <w:lang w:val="en-US"/>
              </w:rPr>
              <w:t>Financial Disclosure and conflict of interest</w:t>
            </w:r>
          </w:p>
        </w:tc>
        <w:tc>
          <w:tcPr>
            <w:tcW w:w="4960" w:type="dxa"/>
          </w:tcPr>
          <w:p w14:paraId="3AF6396A" w14:textId="7DA03964" w:rsidR="00D91961" w:rsidRPr="00403E8B" w:rsidRDefault="000B28D7" w:rsidP="00A86AC9">
            <w:pPr>
              <w:jc w:val="both"/>
              <w:rPr>
                <w:b/>
                <w:smallCaps/>
                <w:sz w:val="24"/>
                <w:szCs w:val="24"/>
                <w:u w:val="single"/>
                <w:lang w:val="cs-CZ"/>
              </w:rPr>
            </w:pPr>
            <w:r w:rsidRPr="00403E8B">
              <w:rPr>
                <w:b/>
                <w:bCs/>
                <w:smallCaps/>
                <w:sz w:val="24"/>
                <w:szCs w:val="24"/>
                <w:lang w:val="cs-CZ"/>
              </w:rPr>
              <w:t>11.</w:t>
            </w:r>
            <w:r w:rsidR="00A86AC9" w:rsidRPr="00403E8B">
              <w:rPr>
                <w:b/>
                <w:bCs/>
                <w:smallCaps/>
                <w:sz w:val="24"/>
                <w:szCs w:val="24"/>
                <w:lang w:val="cs-CZ"/>
              </w:rPr>
              <w:tab/>
            </w:r>
            <w:r w:rsidR="00AD36B4" w:rsidRPr="00403E8B">
              <w:rPr>
                <w:rFonts w:eastAsia="Times New Roman"/>
                <w:b/>
                <w:smallCaps/>
                <w:sz w:val="24"/>
                <w:szCs w:val="24"/>
                <w:u w:val="single"/>
                <w:lang w:val="cs-CZ" w:eastAsia="cs-CZ"/>
              </w:rPr>
              <w:t>Finanční informace a střet zájm</w:t>
            </w:r>
            <w:r w:rsidR="00604D17" w:rsidRPr="00403E8B">
              <w:rPr>
                <w:rFonts w:eastAsia="Times New Roman"/>
                <w:b/>
                <w:smallCaps/>
                <w:sz w:val="24"/>
                <w:szCs w:val="24"/>
                <w:u w:val="single"/>
                <w:lang w:val="cs-CZ" w:eastAsia="cs-CZ"/>
              </w:rPr>
              <w:t>ů</w:t>
            </w:r>
          </w:p>
        </w:tc>
      </w:tr>
      <w:tr w:rsidR="00A80AA3" w:rsidRPr="00403E8B" w14:paraId="3AF6396F" w14:textId="77777777" w:rsidTr="009C07EB">
        <w:tc>
          <w:tcPr>
            <w:tcW w:w="4787" w:type="dxa"/>
          </w:tcPr>
          <w:p w14:paraId="3AF6396C" w14:textId="4E6E6819" w:rsidR="00CC0329" w:rsidRPr="00403E8B" w:rsidRDefault="00CC0329" w:rsidP="003242A9">
            <w:pPr>
              <w:spacing w:after="120"/>
              <w:ind w:left="720"/>
              <w:jc w:val="both"/>
              <w:rPr>
                <w:rFonts w:eastAsia="Times New Roman"/>
                <w:sz w:val="24"/>
                <w:szCs w:val="24"/>
                <w:lang w:val="en-US" w:eastAsia="cs-CZ"/>
              </w:rPr>
            </w:pPr>
            <w:r w:rsidRPr="00403E8B">
              <w:rPr>
                <w:rFonts w:eastAsia="Times New Roman"/>
                <w:sz w:val="24"/>
                <w:szCs w:val="24"/>
                <w:lang w:val="en-US" w:eastAsia="cs-CZ"/>
              </w:rPr>
              <w:t xml:space="preserve">Upon Sponsor’s or </w:t>
            </w:r>
            <w:r w:rsidR="006B1408" w:rsidRPr="00403E8B">
              <w:rPr>
                <w:rFonts w:eastAsia="Times New Roman"/>
                <w:sz w:val="24"/>
                <w:szCs w:val="24"/>
                <w:lang w:val="en-US" w:eastAsia="cs-CZ"/>
              </w:rPr>
              <w:t>IQVIA</w:t>
            </w:r>
            <w:r w:rsidRPr="00403E8B">
              <w:rPr>
                <w:rFonts w:eastAsia="Times New Roman"/>
                <w:sz w:val="24"/>
                <w:szCs w:val="24"/>
                <w:lang w:val="en-US" w:eastAsia="cs-CZ"/>
              </w:rPr>
              <w:t>’</w:t>
            </w:r>
            <w:r w:rsidR="006B1408" w:rsidRPr="00403E8B">
              <w:rPr>
                <w:rFonts w:eastAsia="Times New Roman"/>
                <w:sz w:val="24"/>
                <w:szCs w:val="24"/>
                <w:lang w:val="en-US" w:eastAsia="cs-CZ"/>
              </w:rPr>
              <w:t>s</w:t>
            </w:r>
            <w:r w:rsidRPr="00403E8B">
              <w:rPr>
                <w:rFonts w:eastAsia="Times New Roman"/>
                <w:sz w:val="24"/>
                <w:szCs w:val="24"/>
                <w:lang w:val="en-US" w:eastAsia="cs-CZ"/>
              </w:rPr>
              <w:t xml:space="preserve"> request, Site agrees that, for each listed or identified investigator or sub-investigator who is directly involved in the treatment or evaluation of Study Subjects, Investigator shall promptly return to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a financial and conflict of interest disclosure form that has been completed and signed by such investigator or sub-investigator, which shall disclose any applicable interests held by those investigators or sub-investigators or their spouses or dependent children.  </w:t>
            </w:r>
          </w:p>
          <w:p w14:paraId="3AF6396D" w14:textId="77777777" w:rsidR="00D91961" w:rsidRPr="00403E8B" w:rsidRDefault="00D91961" w:rsidP="003242A9">
            <w:pPr>
              <w:spacing w:after="120"/>
              <w:ind w:left="720"/>
              <w:jc w:val="both"/>
              <w:rPr>
                <w:rFonts w:eastAsia="Calibri"/>
                <w:sz w:val="24"/>
                <w:szCs w:val="24"/>
                <w:lang w:val="en-US"/>
              </w:rPr>
            </w:pPr>
          </w:p>
        </w:tc>
        <w:tc>
          <w:tcPr>
            <w:tcW w:w="4960" w:type="dxa"/>
          </w:tcPr>
          <w:p w14:paraId="3AF6396E" w14:textId="46F26964" w:rsidR="00D91961" w:rsidRPr="00403E8B" w:rsidRDefault="00F04083" w:rsidP="003242A9">
            <w:pPr>
              <w:spacing w:after="120"/>
              <w:ind w:left="720"/>
              <w:jc w:val="both"/>
              <w:rPr>
                <w:rFonts w:eastAsia="Calibri"/>
                <w:sz w:val="24"/>
                <w:szCs w:val="24"/>
                <w:lang w:val="cs-CZ"/>
              </w:rPr>
            </w:pPr>
            <w:r w:rsidRPr="00403E8B">
              <w:rPr>
                <w:rFonts w:eastAsia="Times New Roman"/>
                <w:sz w:val="24"/>
                <w:szCs w:val="24"/>
                <w:lang w:val="cs-CZ" w:eastAsia="cs-CZ"/>
              </w:rPr>
              <w:t xml:space="preserve">Místo provádění klinického hodnocení souhlasí, že na základě žádosti Zadavatele nebo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Zkoušející pro každého uvedeného a identifikovaného zkoušejícího nebo spoluzkoušejícího, kteří se přímo podílí na léčení nebo hodnocení Subjektů studie neprodleně předá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vyplněný a podepsaný formulář finančního prohlášení a konfliktu zájmů, který byl vyplněn a podepsán takovým zkoušejícím nebo spoluzkoušejícím, ve kterém tito zkoušející či spoluzkoušející přiznávají jakékoli příslušné zájmy, které mají oni sami nebo jejich manželé/manželky či nezaopatřené děti. </w:t>
            </w:r>
          </w:p>
        </w:tc>
      </w:tr>
      <w:tr w:rsidR="00A80AA3" w:rsidRPr="00403E8B" w14:paraId="3AF63972" w14:textId="77777777" w:rsidTr="009C07EB">
        <w:tc>
          <w:tcPr>
            <w:tcW w:w="4787" w:type="dxa"/>
          </w:tcPr>
          <w:p w14:paraId="3AF63970" w14:textId="1B73D3C6" w:rsidR="00CC0329" w:rsidRPr="00403E8B" w:rsidRDefault="006B1408" w:rsidP="00A55D36">
            <w:pPr>
              <w:spacing w:after="120"/>
              <w:ind w:left="720"/>
              <w:jc w:val="both"/>
              <w:rPr>
                <w:rFonts w:eastAsia="Times New Roman"/>
                <w:sz w:val="24"/>
                <w:szCs w:val="24"/>
                <w:lang w:val="en-US" w:eastAsia="cs-CZ"/>
              </w:rPr>
            </w:pPr>
            <w:r w:rsidRPr="00403E8B">
              <w:rPr>
                <w:rFonts w:eastAsia="Times New Roman"/>
                <w:sz w:val="24"/>
                <w:szCs w:val="24"/>
                <w:lang w:val="en-US" w:eastAsia="cs-CZ"/>
              </w:rPr>
              <w:t>IQVIA</w:t>
            </w:r>
            <w:r w:rsidR="00CC0329" w:rsidRPr="00403E8B">
              <w:rPr>
                <w:rFonts w:eastAsia="Times New Roman"/>
                <w:sz w:val="24"/>
                <w:szCs w:val="24"/>
                <w:lang w:val="en-US" w:eastAsia="cs-CZ"/>
              </w:rPr>
              <w:t xml:space="preserve"> may withhold payments if it does not receive a completed form from each such investigator and sub-investigator. </w:t>
            </w:r>
          </w:p>
        </w:tc>
        <w:tc>
          <w:tcPr>
            <w:tcW w:w="4960" w:type="dxa"/>
          </w:tcPr>
          <w:p w14:paraId="3AF63971" w14:textId="5CC20CD9" w:rsidR="00CC0329" w:rsidRPr="00403E8B" w:rsidRDefault="008C5E82" w:rsidP="00A55D36">
            <w:pPr>
              <w:spacing w:after="100" w:afterAutospacing="1"/>
              <w:ind w:left="720"/>
              <w:jc w:val="both"/>
              <w:rPr>
                <w:rFonts w:eastAsia="Calibri"/>
                <w:sz w:val="24"/>
                <w:szCs w:val="24"/>
                <w:lang w:val="cs-CZ" w:eastAsia="bg-BG"/>
              </w:rPr>
            </w:pPr>
            <w:r w:rsidRPr="00403E8B">
              <w:rPr>
                <w:rFonts w:eastAsia="Times New Roman"/>
                <w:sz w:val="24"/>
                <w:szCs w:val="24"/>
                <w:lang w:val="cs-CZ" w:eastAsia="cs-CZ"/>
              </w:rPr>
              <w:t>IQVIA</w:t>
            </w:r>
            <w:r w:rsidR="00F04083" w:rsidRPr="00403E8B">
              <w:rPr>
                <w:rFonts w:eastAsia="Times New Roman"/>
                <w:sz w:val="24"/>
                <w:szCs w:val="24"/>
                <w:lang w:val="cs-CZ" w:eastAsia="cs-CZ"/>
              </w:rPr>
              <w:t xml:space="preserve"> je oprávněn pozdržet platby, v případě, že neobdrží vyplněné formuláře od každého takového zkoušejícího a spoluzkoušejícího.</w:t>
            </w:r>
          </w:p>
        </w:tc>
      </w:tr>
      <w:tr w:rsidR="00A80AA3" w:rsidRPr="00403E8B" w14:paraId="3AF63975" w14:textId="77777777" w:rsidTr="009C07EB">
        <w:tc>
          <w:tcPr>
            <w:tcW w:w="4787" w:type="dxa"/>
          </w:tcPr>
          <w:p w14:paraId="3AF63973" w14:textId="7C9C7765" w:rsidR="00CC0329" w:rsidRPr="00403E8B" w:rsidRDefault="00CC0329" w:rsidP="00A55D36">
            <w:pPr>
              <w:spacing w:after="120"/>
              <w:ind w:left="720"/>
              <w:jc w:val="both"/>
              <w:rPr>
                <w:rFonts w:eastAsia="Times New Roman"/>
                <w:sz w:val="24"/>
                <w:szCs w:val="24"/>
                <w:lang w:val="en-US" w:eastAsia="cs-CZ"/>
              </w:rPr>
            </w:pPr>
            <w:r w:rsidRPr="00403E8B">
              <w:rPr>
                <w:rFonts w:eastAsia="Times New Roman"/>
                <w:sz w:val="24"/>
                <w:szCs w:val="24"/>
                <w:lang w:val="en-US" w:eastAsia="cs-CZ"/>
              </w:rPr>
              <w:t xml:space="preserve">Investigator shall ensure that all such forms are promptly updated as needed to maintain their accuracy and completeness during the Study and for one (1) year after Study completion. </w:t>
            </w:r>
          </w:p>
        </w:tc>
        <w:tc>
          <w:tcPr>
            <w:tcW w:w="4960" w:type="dxa"/>
          </w:tcPr>
          <w:p w14:paraId="3AF63974" w14:textId="77777777" w:rsidR="00CC0329" w:rsidRPr="00403E8B" w:rsidRDefault="00F04083" w:rsidP="00A55D36">
            <w:pPr>
              <w:spacing w:after="100" w:afterAutospacing="1"/>
              <w:ind w:left="720"/>
              <w:jc w:val="both"/>
              <w:rPr>
                <w:rFonts w:eastAsia="Calibri"/>
                <w:sz w:val="24"/>
                <w:szCs w:val="24"/>
                <w:lang w:val="cs-CZ" w:eastAsia="bg-BG"/>
              </w:rPr>
            </w:pPr>
            <w:r w:rsidRPr="00403E8B">
              <w:rPr>
                <w:rFonts w:eastAsia="Times New Roman"/>
                <w:sz w:val="24"/>
                <w:szCs w:val="24"/>
                <w:lang w:val="cs-CZ" w:eastAsia="cs-CZ"/>
              </w:rPr>
              <w:t xml:space="preserve">Zkoušející zajistí urychlenou aktualizaci formulářů dle potřeby, s cílem zajistit jejich přesnost a úplnost v průběhu realizace Studie a jeden (1) rok po dokončení Studie. </w:t>
            </w:r>
          </w:p>
        </w:tc>
      </w:tr>
      <w:tr w:rsidR="00A80AA3" w:rsidRPr="00403E8B" w14:paraId="3AF63978" w14:textId="77777777" w:rsidTr="009C07EB">
        <w:tc>
          <w:tcPr>
            <w:tcW w:w="4787" w:type="dxa"/>
          </w:tcPr>
          <w:p w14:paraId="3AF63976" w14:textId="45901ED5" w:rsidR="00CC0329" w:rsidRPr="00403E8B" w:rsidRDefault="00CC0329" w:rsidP="003242A9">
            <w:pPr>
              <w:spacing w:after="120"/>
              <w:ind w:left="720"/>
              <w:jc w:val="both"/>
              <w:rPr>
                <w:rFonts w:eastAsia="Times New Roman"/>
                <w:sz w:val="24"/>
                <w:szCs w:val="24"/>
                <w:lang w:val="en-US" w:eastAsia="cs-CZ"/>
              </w:rPr>
            </w:pPr>
            <w:r w:rsidRPr="00403E8B">
              <w:rPr>
                <w:rFonts w:eastAsia="Times New Roman"/>
                <w:sz w:val="24"/>
                <w:szCs w:val="24"/>
                <w:lang w:val="en-US" w:eastAsia="cs-CZ"/>
              </w:rPr>
              <w:t xml:space="preserve">Site agrees that the completed forms may be subject to review by governmental or regulatory agencies, Sponsor, </w:t>
            </w:r>
            <w:r w:rsidR="006B1408" w:rsidRPr="00403E8B">
              <w:rPr>
                <w:rFonts w:eastAsia="Times New Roman"/>
                <w:sz w:val="24"/>
                <w:szCs w:val="24"/>
                <w:lang w:val="en-US" w:eastAsia="cs-CZ"/>
              </w:rPr>
              <w:t>IQVIA</w:t>
            </w:r>
            <w:r w:rsidRPr="00403E8B">
              <w:rPr>
                <w:rFonts w:eastAsia="Times New Roman"/>
                <w:sz w:val="24"/>
                <w:szCs w:val="24"/>
                <w:lang w:val="en-US" w:eastAsia="cs-CZ"/>
              </w:rPr>
              <w:t>, and their agents, and the Site consents to such review.</w:t>
            </w:r>
          </w:p>
        </w:tc>
        <w:tc>
          <w:tcPr>
            <w:tcW w:w="4960" w:type="dxa"/>
          </w:tcPr>
          <w:p w14:paraId="3AF63977" w14:textId="2362FE7A" w:rsidR="00CC0329" w:rsidRPr="00403E8B" w:rsidRDefault="00F04083" w:rsidP="003242A9">
            <w:pPr>
              <w:spacing w:after="120"/>
              <w:ind w:left="720"/>
              <w:jc w:val="both"/>
              <w:rPr>
                <w:rFonts w:eastAsia="Calibri"/>
                <w:sz w:val="24"/>
                <w:szCs w:val="24"/>
                <w:lang w:val="cs-CZ" w:eastAsia="bg-BG"/>
              </w:rPr>
            </w:pPr>
            <w:r w:rsidRPr="00403E8B">
              <w:rPr>
                <w:rFonts w:eastAsia="Times New Roman"/>
                <w:sz w:val="24"/>
                <w:szCs w:val="24"/>
                <w:lang w:val="cs-CZ" w:eastAsia="cs-CZ"/>
              </w:rPr>
              <w:t xml:space="preserve">Místo provádění klinického hodnocení souhlasí s tím, že vyplněné formuláře mohou kontrolovat státní a regulační úřady, Zadavatel,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 jejich zástupci, </w:t>
            </w:r>
            <w:r w:rsidRPr="00403E8B">
              <w:rPr>
                <w:rFonts w:eastAsia="Times New Roman"/>
                <w:sz w:val="24"/>
                <w:szCs w:val="24"/>
                <w:lang w:val="cs-CZ" w:eastAsia="cs-CZ"/>
              </w:rPr>
              <w:lastRenderedPageBreak/>
              <w:t>a Místo provádění klinického hodnocení s takovými kontrolami</w:t>
            </w:r>
            <w:r w:rsidR="00604D17" w:rsidRPr="00403E8B">
              <w:rPr>
                <w:rFonts w:eastAsia="Times New Roman"/>
                <w:sz w:val="24"/>
                <w:szCs w:val="24"/>
                <w:lang w:val="cs-CZ" w:eastAsia="cs-CZ"/>
              </w:rPr>
              <w:t xml:space="preserve"> souhlasí</w:t>
            </w:r>
            <w:r w:rsidRPr="00403E8B">
              <w:rPr>
                <w:rFonts w:eastAsia="Times New Roman"/>
                <w:sz w:val="24"/>
                <w:szCs w:val="24"/>
                <w:lang w:val="cs-CZ" w:eastAsia="cs-CZ"/>
              </w:rPr>
              <w:t xml:space="preserve">. </w:t>
            </w:r>
          </w:p>
        </w:tc>
      </w:tr>
      <w:tr w:rsidR="00A80AA3" w:rsidRPr="00403E8B" w14:paraId="3AF6397B" w14:textId="77777777" w:rsidTr="009C07EB">
        <w:tc>
          <w:tcPr>
            <w:tcW w:w="4787" w:type="dxa"/>
          </w:tcPr>
          <w:p w14:paraId="3AF63979" w14:textId="46C2F985" w:rsidR="00CC0329" w:rsidRPr="00403E8B" w:rsidRDefault="00CC0329" w:rsidP="003242A9">
            <w:pPr>
              <w:spacing w:after="120"/>
              <w:ind w:left="720"/>
              <w:jc w:val="both"/>
              <w:rPr>
                <w:rFonts w:eastAsia="Times New Roman"/>
                <w:sz w:val="24"/>
                <w:szCs w:val="24"/>
                <w:lang w:val="en-US" w:eastAsia="cs-CZ"/>
              </w:rPr>
            </w:pPr>
            <w:r w:rsidRPr="00403E8B">
              <w:rPr>
                <w:rFonts w:eastAsia="Times New Roman"/>
                <w:sz w:val="24"/>
                <w:szCs w:val="24"/>
                <w:lang w:val="en-US" w:eastAsia="cs-CZ"/>
              </w:rPr>
              <w:lastRenderedPageBreak/>
              <w:t xml:space="preserve">The Investigator further consents to the transfer of his/her financial disclosure data to the Sponsor’s country of origin and to </w:t>
            </w:r>
            <w:r w:rsidR="009F7CF9" w:rsidRPr="00403E8B">
              <w:rPr>
                <w:rFonts w:eastAsia="Times New Roman"/>
                <w:sz w:val="24"/>
                <w:szCs w:val="24"/>
                <w:lang w:val="en-US" w:eastAsia="cs-CZ"/>
              </w:rPr>
              <w:t>the U. S.</w:t>
            </w:r>
            <w:r w:rsidRPr="00403E8B">
              <w:rPr>
                <w:rFonts w:eastAsia="Times New Roman"/>
                <w:sz w:val="24"/>
                <w:szCs w:val="24"/>
                <w:lang w:val="en-US" w:eastAsia="cs-CZ"/>
              </w:rPr>
              <w:t>, even though data protection may not exist or be as developed in those countries as in the Site’s own country.</w:t>
            </w:r>
          </w:p>
        </w:tc>
        <w:tc>
          <w:tcPr>
            <w:tcW w:w="4960" w:type="dxa"/>
          </w:tcPr>
          <w:p w14:paraId="3AF6397A" w14:textId="77777777" w:rsidR="00CC0329" w:rsidRPr="00403E8B" w:rsidRDefault="00F04083" w:rsidP="003242A9">
            <w:pPr>
              <w:spacing w:after="120"/>
              <w:ind w:left="720"/>
              <w:jc w:val="both"/>
              <w:rPr>
                <w:rFonts w:eastAsia="Calibri"/>
                <w:sz w:val="24"/>
                <w:szCs w:val="24"/>
                <w:lang w:val="cs-CZ" w:eastAsia="bg-BG"/>
              </w:rPr>
            </w:pPr>
            <w:r w:rsidRPr="00403E8B">
              <w:rPr>
                <w:rFonts w:eastAsia="Times New Roman"/>
                <w:sz w:val="24"/>
                <w:szCs w:val="24"/>
                <w:lang w:val="cs-CZ" w:eastAsia="cs-CZ"/>
              </w:rPr>
              <w:t>Zkoušející dále souhlasí s přenosem dat o finančním prohlášení do země sídla Zadavatele a Spojených států amerických, a to i kdyby v těchto zemích neplatil nebo neexistoval natolik vyspělý režim ochrany dat jako ve vlastní zemi Místa provádění klinického hodnocení.</w:t>
            </w:r>
          </w:p>
        </w:tc>
      </w:tr>
      <w:tr w:rsidR="00A80AA3" w:rsidRPr="00403E8B" w14:paraId="3AF6397E" w14:textId="77777777" w:rsidTr="009C07EB">
        <w:tc>
          <w:tcPr>
            <w:tcW w:w="4787" w:type="dxa"/>
          </w:tcPr>
          <w:p w14:paraId="3AF6397C" w14:textId="77777777" w:rsidR="00CC0329" w:rsidRPr="00403E8B" w:rsidRDefault="00CC0329" w:rsidP="003242A9">
            <w:pPr>
              <w:spacing w:after="120"/>
              <w:ind w:left="720"/>
              <w:jc w:val="both"/>
              <w:rPr>
                <w:rFonts w:eastAsia="Times New Roman"/>
                <w:sz w:val="24"/>
                <w:szCs w:val="24"/>
                <w:lang w:val="en-US" w:eastAsia="cs-CZ"/>
              </w:rPr>
            </w:pPr>
            <w:r w:rsidRPr="00403E8B">
              <w:rPr>
                <w:rFonts w:eastAsia="Times New Roman"/>
                <w:sz w:val="24"/>
                <w:szCs w:val="24"/>
                <w:lang w:val="en-US" w:eastAsia="cs-CZ"/>
              </w:rPr>
              <w:t>This Section 11 “Financial Disclosure and Conflict of Interest” shall survive termination or expiration of this Agreement.</w:t>
            </w:r>
          </w:p>
        </w:tc>
        <w:tc>
          <w:tcPr>
            <w:tcW w:w="4960" w:type="dxa"/>
          </w:tcPr>
          <w:p w14:paraId="3AF6397D" w14:textId="77777777" w:rsidR="00CC0329" w:rsidRPr="00403E8B" w:rsidRDefault="009102EC" w:rsidP="003242A9">
            <w:pPr>
              <w:spacing w:after="120"/>
              <w:ind w:left="720"/>
              <w:jc w:val="both"/>
              <w:rPr>
                <w:rFonts w:eastAsia="Calibri"/>
                <w:sz w:val="24"/>
                <w:szCs w:val="24"/>
                <w:lang w:val="cs-CZ" w:eastAsia="bg-BG"/>
              </w:rPr>
            </w:pPr>
            <w:r w:rsidRPr="00403E8B">
              <w:rPr>
                <w:rFonts w:eastAsia="Times New Roman"/>
                <w:sz w:val="24"/>
                <w:szCs w:val="24"/>
                <w:lang w:val="cs-CZ" w:eastAsia="cs-CZ"/>
              </w:rPr>
              <w:t>Tento Článek 11 "Finanční informace a střet zájmů" zůstane v platnosti po ukončení nebo uplynutí doby trvání této Smlouvy.</w:t>
            </w:r>
          </w:p>
        </w:tc>
      </w:tr>
      <w:tr w:rsidR="00A80AA3" w:rsidRPr="00403E8B" w14:paraId="3AF63981" w14:textId="77777777" w:rsidTr="009C07EB">
        <w:trPr>
          <w:trHeight w:val="350"/>
        </w:trPr>
        <w:tc>
          <w:tcPr>
            <w:tcW w:w="4787" w:type="dxa"/>
          </w:tcPr>
          <w:p w14:paraId="3AF6397F" w14:textId="3AD01BA1" w:rsidR="0016291C" w:rsidRPr="00403E8B" w:rsidRDefault="00A86AC9" w:rsidP="00A86AC9">
            <w:pPr>
              <w:spacing w:after="120"/>
              <w:jc w:val="both"/>
              <w:rPr>
                <w:b/>
                <w:smallCaps/>
                <w:sz w:val="24"/>
                <w:szCs w:val="24"/>
                <w:u w:val="single"/>
                <w:lang w:val="en-US"/>
              </w:rPr>
            </w:pPr>
            <w:r w:rsidRPr="00403E8B">
              <w:rPr>
                <w:b/>
                <w:smallCaps/>
                <w:sz w:val="24"/>
                <w:szCs w:val="24"/>
                <w:lang w:val="en-US"/>
              </w:rPr>
              <w:t>12.</w:t>
            </w:r>
            <w:r w:rsidRPr="00403E8B">
              <w:rPr>
                <w:b/>
                <w:smallCaps/>
                <w:sz w:val="24"/>
                <w:szCs w:val="24"/>
                <w:lang w:val="en-US"/>
              </w:rPr>
              <w:tab/>
            </w:r>
            <w:r w:rsidR="00BA7A51" w:rsidRPr="00403E8B">
              <w:rPr>
                <w:b/>
                <w:smallCaps/>
                <w:sz w:val="24"/>
                <w:szCs w:val="24"/>
                <w:u w:val="single"/>
                <w:lang w:val="en-US"/>
              </w:rPr>
              <w:t>Anti-kickback and Anti Fraud</w:t>
            </w:r>
          </w:p>
        </w:tc>
        <w:tc>
          <w:tcPr>
            <w:tcW w:w="4960" w:type="dxa"/>
          </w:tcPr>
          <w:p w14:paraId="3AF63980" w14:textId="458C1390" w:rsidR="0016291C" w:rsidRPr="00403E8B" w:rsidRDefault="000B28D7" w:rsidP="00A86AC9">
            <w:pPr>
              <w:pStyle w:val="ListParagraph1"/>
              <w:spacing w:after="120"/>
              <w:ind w:left="0"/>
              <w:contextualSpacing/>
              <w:rPr>
                <w:b/>
                <w:smallCaps/>
                <w:szCs w:val="24"/>
                <w:u w:val="single"/>
              </w:rPr>
            </w:pPr>
            <w:r w:rsidRPr="00403E8B">
              <w:rPr>
                <w:b/>
                <w:bCs/>
                <w:smallCaps/>
                <w:szCs w:val="24"/>
              </w:rPr>
              <w:t>12.</w:t>
            </w:r>
            <w:r w:rsidR="00A86AC9" w:rsidRPr="00403E8B">
              <w:rPr>
                <w:b/>
                <w:bCs/>
                <w:smallCaps/>
                <w:szCs w:val="24"/>
              </w:rPr>
              <w:tab/>
            </w:r>
            <w:r w:rsidR="009102EC" w:rsidRPr="00403E8B">
              <w:rPr>
                <w:b/>
                <w:smallCaps/>
                <w:szCs w:val="24"/>
                <w:u w:val="single"/>
              </w:rPr>
              <w:t>zamezení úplatkářství a podvodu</w:t>
            </w:r>
          </w:p>
        </w:tc>
      </w:tr>
      <w:tr w:rsidR="00A80AA3" w:rsidRPr="00403E8B" w14:paraId="3AF63984" w14:textId="77777777" w:rsidTr="009C07EB">
        <w:trPr>
          <w:trHeight w:val="350"/>
        </w:trPr>
        <w:tc>
          <w:tcPr>
            <w:tcW w:w="4787" w:type="dxa"/>
          </w:tcPr>
          <w:p w14:paraId="3AF63982" w14:textId="77777777" w:rsidR="0016291C" w:rsidRPr="00403E8B" w:rsidRDefault="00CC0329" w:rsidP="00CC0329">
            <w:pPr>
              <w:spacing w:after="120"/>
              <w:ind w:left="720"/>
              <w:jc w:val="both"/>
              <w:rPr>
                <w:rFonts w:eastAsia="Times New Roman"/>
                <w:sz w:val="24"/>
                <w:szCs w:val="24"/>
                <w:lang w:val="en-US" w:eastAsia="cs-CZ"/>
              </w:rPr>
            </w:pPr>
            <w:r w:rsidRPr="00403E8B">
              <w:rPr>
                <w:rFonts w:eastAsia="Times New Roman"/>
                <w:sz w:val="24"/>
                <w:szCs w:val="24"/>
                <w:lang w:val="en-US" w:eastAsia="cs-CZ"/>
              </w:rPr>
              <w:t>Institution and Investigator agree that their judgment with respect to the advice and care of each Study Subject will not be affected by the compensation they receive from this Agreement, that such compensation does not exceed the fair market value of the services they are providing, and that no payments are being provided to them for the purpose of inducing them to purchase or prescribe any drugs, devices or products.</w:t>
            </w:r>
          </w:p>
        </w:tc>
        <w:tc>
          <w:tcPr>
            <w:tcW w:w="4960" w:type="dxa"/>
          </w:tcPr>
          <w:p w14:paraId="3AF63983" w14:textId="4619BDEB" w:rsidR="0016291C" w:rsidRPr="00403E8B" w:rsidRDefault="009102EC" w:rsidP="00A55D36">
            <w:pPr>
              <w:ind w:left="720"/>
              <w:jc w:val="both"/>
              <w:rPr>
                <w:rFonts w:eastAsia="Calibri"/>
                <w:sz w:val="24"/>
                <w:szCs w:val="24"/>
                <w:lang w:val="cs-CZ"/>
              </w:rPr>
            </w:pPr>
            <w:r w:rsidRPr="00403E8B">
              <w:rPr>
                <w:rFonts w:eastAsia="Times New Roman"/>
                <w:sz w:val="24"/>
                <w:szCs w:val="24"/>
                <w:lang w:val="cs-CZ" w:eastAsia="cs-CZ"/>
              </w:rPr>
              <w:t>Zdravotnické zařízení</w:t>
            </w:r>
            <w:r w:rsidR="00604D17" w:rsidRPr="00403E8B">
              <w:rPr>
                <w:rFonts w:eastAsia="Times New Roman"/>
                <w:sz w:val="24"/>
                <w:szCs w:val="24"/>
                <w:lang w:val="cs-CZ" w:eastAsia="cs-CZ"/>
              </w:rPr>
              <w:t xml:space="preserve"> </w:t>
            </w:r>
            <w:r w:rsidRPr="00403E8B">
              <w:rPr>
                <w:rFonts w:eastAsia="Times New Roman"/>
                <w:sz w:val="24"/>
                <w:szCs w:val="24"/>
                <w:lang w:val="cs-CZ" w:eastAsia="cs-CZ"/>
              </w:rPr>
              <w:t>a Zkoušející souhlasí, že jejich úsudek, pokud jde o poradenství a péči o každý subjekt hodnocení, nebude ovlivněn úhradou, kterou obdrží na základě této Smlouvy, a dále osvědčují, že tato kompenzace nepřesahuje reálnou tržní hodnotu služeb, které poskytují a že žádné platby nejsou poskytovány za účelem přimět je k nákupu nebo předepisování jakýchkoliv léků, zařízení nebo produktů.</w:t>
            </w:r>
          </w:p>
        </w:tc>
      </w:tr>
      <w:tr w:rsidR="00A80AA3" w:rsidRPr="00403E8B" w14:paraId="3AF63987" w14:textId="77777777" w:rsidTr="009C07EB">
        <w:trPr>
          <w:trHeight w:val="350"/>
        </w:trPr>
        <w:tc>
          <w:tcPr>
            <w:tcW w:w="4787" w:type="dxa"/>
          </w:tcPr>
          <w:p w14:paraId="3AF63985" w14:textId="05E734E4" w:rsidR="0016291C" w:rsidRPr="00403E8B" w:rsidRDefault="00CC0329" w:rsidP="003242A9">
            <w:pPr>
              <w:spacing w:after="120"/>
              <w:ind w:left="720"/>
              <w:jc w:val="both"/>
              <w:rPr>
                <w:rFonts w:eastAsia="Calibri"/>
                <w:sz w:val="24"/>
                <w:szCs w:val="24"/>
                <w:lang w:val="en-US"/>
              </w:rPr>
            </w:pPr>
            <w:r w:rsidRPr="00403E8B">
              <w:rPr>
                <w:rFonts w:eastAsia="Times New Roman"/>
                <w:sz w:val="24"/>
                <w:szCs w:val="24"/>
                <w:lang w:val="en-US" w:eastAsia="cs-CZ"/>
              </w:rPr>
              <w:t xml:space="preserve">If the Sponsor or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provides any free products or items for use in the Study, Institution and Investigator agree that they will not bill any Study Subject, insurer or governmental agency, or any other third party, for such free products or items.  </w:t>
            </w:r>
          </w:p>
        </w:tc>
        <w:tc>
          <w:tcPr>
            <w:tcW w:w="4960" w:type="dxa"/>
          </w:tcPr>
          <w:p w14:paraId="3AF63986" w14:textId="11E4BDBD" w:rsidR="0016291C" w:rsidRPr="00403E8B" w:rsidRDefault="009102EC" w:rsidP="003242A9">
            <w:pPr>
              <w:spacing w:after="120"/>
              <w:ind w:left="720"/>
              <w:jc w:val="both"/>
              <w:rPr>
                <w:sz w:val="24"/>
                <w:szCs w:val="24"/>
                <w:lang w:val="cs-CZ"/>
              </w:rPr>
            </w:pPr>
            <w:r w:rsidRPr="00403E8B">
              <w:rPr>
                <w:rFonts w:eastAsia="Times New Roman"/>
                <w:sz w:val="24"/>
                <w:szCs w:val="24"/>
                <w:lang w:val="cs-CZ" w:eastAsia="cs-CZ"/>
              </w:rPr>
              <w:t xml:space="preserve">Pokud Zadavatel nebo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poskytnou jakékoli produkty nebo předměty pro použití ve Studii zdarma, Zdravotnického zařízení a Zkoušející souhlasí, že nebudou žádat úhradu po žádném Subjektu studie, pojišťovně nebo státním/správním úřadu nebo jakékoli jiné třetí straně za tyto zdarma poskytnuté produkty nebo předměty. </w:t>
            </w:r>
          </w:p>
        </w:tc>
      </w:tr>
      <w:tr w:rsidR="00A80AA3" w:rsidRPr="00403E8B" w14:paraId="3AF6398A" w14:textId="77777777" w:rsidTr="009C07EB">
        <w:trPr>
          <w:trHeight w:val="350"/>
        </w:trPr>
        <w:tc>
          <w:tcPr>
            <w:tcW w:w="4787" w:type="dxa"/>
          </w:tcPr>
          <w:p w14:paraId="69688B89" w14:textId="77777777" w:rsidR="0016291C" w:rsidRPr="00403E8B" w:rsidRDefault="009102EC" w:rsidP="003242A9">
            <w:pPr>
              <w:spacing w:after="120"/>
              <w:ind w:left="720"/>
              <w:jc w:val="both"/>
              <w:rPr>
                <w:rFonts w:eastAsia="Times New Roman"/>
                <w:sz w:val="24"/>
                <w:szCs w:val="24"/>
                <w:lang w:val="en-US" w:eastAsia="cs-CZ"/>
              </w:rPr>
            </w:pPr>
            <w:r w:rsidRPr="00403E8B">
              <w:rPr>
                <w:rFonts w:eastAsia="Times New Roman"/>
                <w:sz w:val="24"/>
                <w:szCs w:val="24"/>
                <w:lang w:val="en-US" w:eastAsia="cs-CZ"/>
              </w:rPr>
              <w:t xml:space="preserve">Institution and Investigator agree that they will not bill any Study Subject, insurer, or governmental agency for any visits, services or expenses incurred during the Study for which they have received compensation from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or Sponsor, or which are not part of the </w:t>
            </w:r>
            <w:r w:rsidRPr="00403E8B">
              <w:rPr>
                <w:rFonts w:eastAsia="Times New Roman"/>
                <w:sz w:val="24"/>
                <w:szCs w:val="24"/>
                <w:lang w:val="en-US" w:eastAsia="cs-CZ"/>
              </w:rPr>
              <w:lastRenderedPageBreak/>
              <w:t>ordinary care they would normally provide for the Study Subject, and that neither Institution nor Investigator will pay another physician to refer subjects to the Study.</w:t>
            </w:r>
          </w:p>
          <w:p w14:paraId="3AF63988" w14:textId="7D4F76C8" w:rsidR="00812367" w:rsidRPr="00403E8B" w:rsidRDefault="00812367" w:rsidP="006C0AB4">
            <w:pPr>
              <w:spacing w:after="120"/>
              <w:jc w:val="both"/>
              <w:rPr>
                <w:rFonts w:eastAsia="Calibri"/>
                <w:sz w:val="24"/>
                <w:szCs w:val="24"/>
                <w:lang w:val="en-US"/>
              </w:rPr>
            </w:pPr>
          </w:p>
        </w:tc>
        <w:tc>
          <w:tcPr>
            <w:tcW w:w="4960" w:type="dxa"/>
          </w:tcPr>
          <w:p w14:paraId="4DE74C31" w14:textId="77777777" w:rsidR="0016291C" w:rsidRPr="00403E8B" w:rsidRDefault="009102EC" w:rsidP="003242A9">
            <w:pPr>
              <w:spacing w:after="120"/>
              <w:ind w:left="720"/>
              <w:jc w:val="both"/>
              <w:rPr>
                <w:rFonts w:eastAsia="Times New Roman"/>
                <w:sz w:val="24"/>
                <w:szCs w:val="24"/>
                <w:lang w:val="cs-CZ" w:eastAsia="cs-CZ"/>
              </w:rPr>
            </w:pPr>
            <w:r w:rsidRPr="00403E8B">
              <w:rPr>
                <w:rFonts w:eastAsia="Times New Roman"/>
                <w:sz w:val="24"/>
                <w:szCs w:val="24"/>
                <w:lang w:val="cs-CZ" w:eastAsia="cs-CZ"/>
              </w:rPr>
              <w:lastRenderedPageBreak/>
              <w:t xml:space="preserve">Zdravotnické zařízení a Zkoušející souhlasí, že nebudou žádat úhradu po žádném Subjektu Studie, pojišťovně nebo státním úřadě za jakékoliv návštěvy, služby nebo výdaje vzniklé v průběhu Studie, za které obdrželi úhradu od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nebo Zadavatele, nebo které nejsou </w:t>
            </w:r>
            <w:r w:rsidRPr="00403E8B">
              <w:rPr>
                <w:rFonts w:eastAsia="Times New Roman"/>
                <w:sz w:val="24"/>
                <w:szCs w:val="24"/>
                <w:lang w:val="cs-CZ" w:eastAsia="cs-CZ"/>
              </w:rPr>
              <w:lastRenderedPageBreak/>
              <w:t xml:space="preserve">součástí běžné péče, kterou by za normálních okolností poskytli Subjektu studie a že ani </w:t>
            </w:r>
            <w:r w:rsidR="00604D17" w:rsidRPr="00403E8B">
              <w:rPr>
                <w:rFonts w:eastAsia="Times New Roman"/>
                <w:sz w:val="24"/>
                <w:szCs w:val="24"/>
                <w:lang w:val="cs-CZ" w:eastAsia="cs-CZ"/>
              </w:rPr>
              <w:t xml:space="preserve">Zdravotnické zařízení </w:t>
            </w:r>
            <w:r w:rsidRPr="00403E8B">
              <w:rPr>
                <w:rFonts w:eastAsia="Times New Roman"/>
                <w:sz w:val="24"/>
                <w:szCs w:val="24"/>
                <w:lang w:val="cs-CZ" w:eastAsia="cs-CZ"/>
              </w:rPr>
              <w:t xml:space="preserve">ani Zkoušející nebudou poskytovat platbu jinému lékaři za doporučení subjektů do Studie. </w:t>
            </w:r>
          </w:p>
          <w:p w14:paraId="3AF63989" w14:textId="25F0530A" w:rsidR="00C514F4" w:rsidRPr="00403E8B" w:rsidRDefault="00C514F4" w:rsidP="00C514F4">
            <w:pPr>
              <w:spacing w:after="120"/>
              <w:ind w:left="720"/>
              <w:jc w:val="both"/>
              <w:rPr>
                <w:rFonts w:eastAsia="Calibri"/>
                <w:sz w:val="24"/>
                <w:szCs w:val="24"/>
                <w:lang w:val="cs-CZ"/>
              </w:rPr>
            </w:pPr>
          </w:p>
        </w:tc>
      </w:tr>
      <w:tr w:rsidR="00A80AA3" w:rsidRPr="00403E8B" w14:paraId="3AF63996" w14:textId="77777777" w:rsidTr="009C07EB">
        <w:trPr>
          <w:trHeight w:val="350"/>
        </w:trPr>
        <w:tc>
          <w:tcPr>
            <w:tcW w:w="4787" w:type="dxa"/>
          </w:tcPr>
          <w:p w14:paraId="3AF63994" w14:textId="1032B383" w:rsidR="0016291C" w:rsidRPr="00403E8B" w:rsidRDefault="00A86AC9" w:rsidP="00A86AC9">
            <w:pPr>
              <w:spacing w:after="120"/>
              <w:jc w:val="both"/>
              <w:rPr>
                <w:b/>
                <w:smallCaps/>
                <w:sz w:val="24"/>
                <w:szCs w:val="24"/>
                <w:u w:val="single"/>
                <w:lang w:val="en-US"/>
              </w:rPr>
            </w:pPr>
            <w:r w:rsidRPr="00403E8B">
              <w:rPr>
                <w:b/>
                <w:smallCaps/>
                <w:sz w:val="24"/>
                <w:szCs w:val="24"/>
                <w:lang w:val="en-US"/>
              </w:rPr>
              <w:lastRenderedPageBreak/>
              <w:t>13.</w:t>
            </w:r>
            <w:r w:rsidRPr="00403E8B">
              <w:rPr>
                <w:b/>
                <w:smallCaps/>
                <w:sz w:val="24"/>
                <w:szCs w:val="24"/>
                <w:lang w:val="en-US"/>
              </w:rPr>
              <w:tab/>
            </w:r>
            <w:r w:rsidR="00BA7A51" w:rsidRPr="00403E8B">
              <w:rPr>
                <w:b/>
                <w:smallCaps/>
                <w:sz w:val="24"/>
                <w:szCs w:val="24"/>
                <w:u w:val="single"/>
                <w:lang w:val="en-US"/>
              </w:rPr>
              <w:t xml:space="preserve">Anti-bribery </w:t>
            </w:r>
            <w:r w:rsidR="001474E0" w:rsidRPr="00403E8B">
              <w:rPr>
                <w:b/>
                <w:smallCaps/>
                <w:sz w:val="24"/>
                <w:szCs w:val="24"/>
                <w:u w:val="single"/>
                <w:lang w:val="en-US"/>
              </w:rPr>
              <w:t>and Anti-corruption</w:t>
            </w:r>
          </w:p>
        </w:tc>
        <w:tc>
          <w:tcPr>
            <w:tcW w:w="4960" w:type="dxa"/>
          </w:tcPr>
          <w:p w14:paraId="3AF63995" w14:textId="0A1EABAE" w:rsidR="0016291C" w:rsidRPr="00403E8B" w:rsidRDefault="000B28D7" w:rsidP="00A86AC9">
            <w:pPr>
              <w:pStyle w:val="Odstavecseseznamem1"/>
              <w:spacing w:after="0" w:line="240" w:lineRule="auto"/>
              <w:ind w:left="0"/>
              <w:jc w:val="both"/>
              <w:rPr>
                <w:rFonts w:ascii="Times New Roman" w:hAnsi="Times New Roman"/>
                <w:b/>
                <w:smallCaps/>
                <w:sz w:val="24"/>
                <w:szCs w:val="24"/>
                <w:u w:val="single"/>
                <w:lang w:val="cs-CZ"/>
              </w:rPr>
            </w:pPr>
            <w:r w:rsidRPr="00403E8B">
              <w:rPr>
                <w:rFonts w:ascii="Times New Roman" w:hAnsi="Times New Roman"/>
                <w:b/>
                <w:bCs/>
                <w:smallCaps/>
                <w:sz w:val="24"/>
                <w:szCs w:val="24"/>
                <w:lang w:val="cs-CZ"/>
              </w:rPr>
              <w:t>13.</w:t>
            </w:r>
            <w:r w:rsidR="00A86AC9" w:rsidRPr="00403E8B">
              <w:rPr>
                <w:rFonts w:ascii="Times New Roman" w:hAnsi="Times New Roman"/>
                <w:b/>
                <w:bCs/>
                <w:smallCaps/>
                <w:sz w:val="24"/>
                <w:szCs w:val="24"/>
                <w:lang w:val="cs-CZ"/>
              </w:rPr>
              <w:tab/>
            </w:r>
            <w:r w:rsidR="009102EC" w:rsidRPr="00403E8B">
              <w:rPr>
                <w:rFonts w:ascii="Times New Roman" w:hAnsi="Times New Roman"/>
                <w:b/>
                <w:smallCaps/>
                <w:sz w:val="24"/>
                <w:szCs w:val="24"/>
                <w:u w:val="single"/>
                <w:lang w:val="cs-CZ"/>
              </w:rPr>
              <w:t>Zákaz podplácení</w:t>
            </w:r>
            <w:r w:rsidR="007A18FA" w:rsidRPr="00403E8B">
              <w:rPr>
                <w:rFonts w:ascii="Times New Roman" w:hAnsi="Times New Roman"/>
                <w:b/>
                <w:smallCaps/>
                <w:sz w:val="24"/>
                <w:szCs w:val="24"/>
                <w:u w:val="single"/>
                <w:lang w:val="cs-CZ"/>
              </w:rPr>
              <w:t xml:space="preserve"> a </w:t>
            </w:r>
            <w:r w:rsidR="001752A9" w:rsidRPr="00403E8B">
              <w:rPr>
                <w:rFonts w:ascii="Times New Roman" w:hAnsi="Times New Roman"/>
                <w:b/>
                <w:smallCaps/>
                <w:sz w:val="24"/>
                <w:szCs w:val="24"/>
                <w:u w:val="single"/>
                <w:lang w:val="cs-CZ"/>
              </w:rPr>
              <w:t>k</w:t>
            </w:r>
            <w:r w:rsidR="007A18FA" w:rsidRPr="00403E8B">
              <w:rPr>
                <w:rFonts w:ascii="Times New Roman" w:hAnsi="Times New Roman"/>
                <w:b/>
                <w:smallCaps/>
                <w:sz w:val="24"/>
                <w:szCs w:val="24"/>
                <w:u w:val="single"/>
                <w:lang w:val="cs-CZ"/>
              </w:rPr>
              <w:t>orupce</w:t>
            </w:r>
            <w:r w:rsidR="009102EC" w:rsidRPr="00403E8B">
              <w:rPr>
                <w:rFonts w:ascii="Times New Roman" w:hAnsi="Times New Roman"/>
                <w:b/>
                <w:smallCaps/>
                <w:sz w:val="24"/>
                <w:szCs w:val="24"/>
                <w:u w:val="single"/>
                <w:lang w:val="cs-CZ"/>
              </w:rPr>
              <w:t xml:space="preserve"> </w:t>
            </w:r>
          </w:p>
        </w:tc>
      </w:tr>
      <w:tr w:rsidR="00A80AA3" w:rsidRPr="00403E8B" w14:paraId="3AF6399A" w14:textId="77777777" w:rsidTr="009C07EB">
        <w:trPr>
          <w:trHeight w:val="350"/>
        </w:trPr>
        <w:tc>
          <w:tcPr>
            <w:tcW w:w="4787" w:type="dxa"/>
          </w:tcPr>
          <w:p w14:paraId="3AF63997" w14:textId="40EB3CC8" w:rsidR="005A6E38" w:rsidRPr="00403E8B" w:rsidRDefault="00DC0B37" w:rsidP="005A6E38">
            <w:pPr>
              <w:spacing w:after="120"/>
              <w:ind w:left="720"/>
              <w:jc w:val="both"/>
              <w:rPr>
                <w:rFonts w:eastAsia="Times New Roman"/>
                <w:sz w:val="24"/>
                <w:szCs w:val="24"/>
                <w:lang w:val="en-US" w:eastAsia="cs-CZ"/>
              </w:rPr>
            </w:pPr>
            <w:r w:rsidRPr="00403E8B">
              <w:rPr>
                <w:rFonts w:eastAsia="Times New Roman"/>
                <w:sz w:val="24"/>
                <w:szCs w:val="24"/>
                <w:lang w:val="en-US" w:eastAsia="cs-CZ"/>
              </w:rPr>
              <w:t xml:space="preserve">13.1 </w:t>
            </w:r>
            <w:r w:rsidR="005A6E38" w:rsidRPr="00403E8B">
              <w:rPr>
                <w:rFonts w:eastAsia="Times New Roman"/>
                <w:sz w:val="24"/>
                <w:szCs w:val="24"/>
                <w:lang w:val="en-US" w:eastAsia="cs-CZ"/>
              </w:rPr>
              <w:t xml:space="preserve">Institution and Investigator agree that the fees to be paid pursuant to this Agreement represent fair compensation for the services to be provided by Site.  Institution and Investigator represent and warrant that payments or Items of Value received pursuant to this Agreement or in relation to the Study will not influence any decision that Institution, Investigator or any of Institution’s respective owners, directors, employees, agents, consultants, or any payee under this Agreement may make, as a Government Official or otherwise, in order to assist Sponsor or </w:t>
            </w:r>
            <w:r w:rsidR="006B1408" w:rsidRPr="00403E8B">
              <w:rPr>
                <w:rFonts w:eastAsia="Times New Roman"/>
                <w:sz w:val="24"/>
                <w:szCs w:val="24"/>
                <w:lang w:val="en-US" w:eastAsia="cs-CZ"/>
              </w:rPr>
              <w:t>IQVIA</w:t>
            </w:r>
            <w:r w:rsidR="005A6E38" w:rsidRPr="00403E8B">
              <w:rPr>
                <w:rFonts w:eastAsia="Times New Roman"/>
                <w:sz w:val="24"/>
                <w:szCs w:val="24"/>
                <w:lang w:val="en-US" w:eastAsia="cs-CZ"/>
              </w:rPr>
              <w:t xml:space="preserve"> to secure an improper advantage or obtain or retain business. </w:t>
            </w:r>
          </w:p>
          <w:p w14:paraId="3AF63998" w14:textId="77777777" w:rsidR="0016291C" w:rsidRPr="00403E8B" w:rsidRDefault="0016291C" w:rsidP="008D7CD9">
            <w:pPr>
              <w:spacing w:after="120"/>
              <w:ind w:left="720"/>
              <w:jc w:val="both"/>
              <w:rPr>
                <w:rFonts w:eastAsia="Calibri"/>
                <w:sz w:val="24"/>
                <w:szCs w:val="24"/>
                <w:lang w:val="en-US"/>
              </w:rPr>
            </w:pPr>
          </w:p>
        </w:tc>
        <w:tc>
          <w:tcPr>
            <w:tcW w:w="4960" w:type="dxa"/>
          </w:tcPr>
          <w:p w14:paraId="3AF63999" w14:textId="7DE6E246" w:rsidR="0016291C" w:rsidRPr="00403E8B" w:rsidRDefault="009102EC" w:rsidP="00A55D36">
            <w:pPr>
              <w:spacing w:after="120"/>
              <w:ind w:left="720"/>
              <w:jc w:val="both"/>
              <w:rPr>
                <w:rFonts w:eastAsia="Calibri"/>
                <w:sz w:val="24"/>
                <w:szCs w:val="24"/>
                <w:lang w:val="cs-CZ"/>
              </w:rPr>
            </w:pPr>
            <w:r w:rsidRPr="00403E8B">
              <w:rPr>
                <w:rFonts w:eastAsia="Times New Roman"/>
                <w:sz w:val="24"/>
                <w:szCs w:val="24"/>
                <w:lang w:val="cs-CZ" w:eastAsia="cs-CZ"/>
              </w:rPr>
              <w:t xml:space="preserve">Zdravotnické zařízení a Zkoušející tímto souhlasí, že platby, které budou uhrazeny na základě této Smlouvy, představují řádnou kompenzaci za služby poskytnuté Místem provedení klinického hodnocení. Zdravotnické zařízení a Zkoušející tímto prohlašují a zavazují se, že platby či Hodnotné věci, které obdrží na základě této Smlouvy či v souvislosti se Studií jakkoli neovlivní jakékoli rozhodnutí Zdravotnické zařízení, Zkoušejícího či jakéhokoli příslušného vlastníka Zdravotnického zařízení, členy správních orgánů, zaměstnance, zástupce, konzultanty či jakékoli příjemce plnění na základě této Smlouvy k tomu, aby učinil, jakožto Zástupce veřejné moci či jakkoli jinak, za účelem poskytnutí pomoci Zadavateli či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v podobě zajištění neoprávněné výhody či za účelem získání či zachování si obchodní příležitosti. </w:t>
            </w:r>
          </w:p>
        </w:tc>
      </w:tr>
      <w:tr w:rsidR="00A80AA3" w:rsidRPr="00403E8B" w14:paraId="3AF6399E" w14:textId="77777777" w:rsidTr="009C07EB">
        <w:trPr>
          <w:trHeight w:val="350"/>
        </w:trPr>
        <w:tc>
          <w:tcPr>
            <w:tcW w:w="4787" w:type="dxa"/>
          </w:tcPr>
          <w:p w14:paraId="134EC24E" w14:textId="14D4D263" w:rsidR="001474E0" w:rsidRPr="00403E8B" w:rsidRDefault="001474E0" w:rsidP="001474E0">
            <w:pPr>
              <w:ind w:left="426"/>
              <w:jc w:val="both"/>
              <w:rPr>
                <w:sz w:val="24"/>
                <w:szCs w:val="24"/>
                <w:lang w:val="en-US"/>
              </w:rPr>
            </w:pPr>
            <w:r w:rsidRPr="00403E8B">
              <w:rPr>
                <w:rFonts w:eastAsia="Times New Roman"/>
                <w:sz w:val="24"/>
                <w:szCs w:val="24"/>
                <w:lang w:val="en-US" w:eastAsia="cs-CZ"/>
              </w:rPr>
              <w:t xml:space="preserve">13.2 </w:t>
            </w:r>
            <w:r w:rsidRPr="00403E8B">
              <w:rPr>
                <w:rFonts w:eastAsia="Times New Roman"/>
                <w:b/>
                <w:bCs/>
                <w:sz w:val="24"/>
                <w:szCs w:val="24"/>
                <w:lang w:val="en-US" w:eastAsia="cs-CZ"/>
              </w:rPr>
              <w:t>Prohibition.</w:t>
            </w:r>
            <w:r w:rsidRPr="00403E8B">
              <w:rPr>
                <w:rFonts w:eastAsia="Times New Roman"/>
                <w:sz w:val="24"/>
                <w:szCs w:val="24"/>
                <w:lang w:val="en-US" w:eastAsia="cs-CZ"/>
              </w:rPr>
              <w:t xml:space="preserve"> Institution and Investigator </w:t>
            </w:r>
            <w:r w:rsidRPr="00403E8B">
              <w:rPr>
                <w:sz w:val="24"/>
                <w:szCs w:val="24"/>
                <w:lang w:val="en-US"/>
              </w:rPr>
              <w:t xml:space="preserve">represent that they, their owners, their members of the board of directors and the supervisory board, directors, employees, subcontractors and agents will act in compliance with any applicable anti-bribery/anti-corruption laws and regulations, industry and professional codes of practice </w:t>
            </w:r>
            <w:r w:rsidR="00E01839" w:rsidRPr="00403E8B">
              <w:rPr>
                <w:rFonts w:eastAsia="Times New Roman"/>
                <w:sz w:val="24"/>
                <w:szCs w:val="24"/>
                <w:lang w:val="cs-CZ" w:eastAsia="cs-CZ"/>
              </w:rPr>
              <w:t>including,</w:t>
            </w:r>
            <w:r w:rsidR="00DC611D" w:rsidRPr="00403E8B">
              <w:rPr>
                <w:rFonts w:eastAsia="Times New Roman"/>
                <w:sz w:val="24"/>
                <w:szCs w:val="24"/>
                <w:lang w:val="cs-CZ" w:eastAsia="cs-CZ"/>
              </w:rPr>
              <w:t xml:space="preserve"> </w:t>
            </w:r>
            <w:r w:rsidR="00DC611D" w:rsidRPr="00403E8B">
              <w:rPr>
                <w:i/>
                <w:iCs/>
                <w:sz w:val="24"/>
                <w:szCs w:val="24"/>
                <w:lang w:val="en-US"/>
              </w:rPr>
              <w:t xml:space="preserve"> but not limited to, the United States Foreign Corrupt Practices Act (“FCPA”), United Kingdom Bribery Act, and any other international or local legislation, which </w:t>
            </w:r>
            <w:r w:rsidR="00DC611D" w:rsidRPr="00403E8B">
              <w:rPr>
                <w:i/>
                <w:iCs/>
                <w:sz w:val="24"/>
                <w:szCs w:val="24"/>
                <w:lang w:val="en-US"/>
              </w:rPr>
              <w:lastRenderedPageBreak/>
              <w:t>may become applicable in connection with the Agreemen</w:t>
            </w:r>
            <w:r w:rsidR="003E4D8F" w:rsidRPr="00403E8B">
              <w:rPr>
                <w:i/>
                <w:iCs/>
                <w:sz w:val="24"/>
                <w:szCs w:val="24"/>
                <w:lang w:val="en-US"/>
              </w:rPr>
              <w:t>t,</w:t>
            </w:r>
            <w:r w:rsidR="00E01839" w:rsidRPr="00403E8B">
              <w:rPr>
                <w:rFonts w:eastAsia="Times New Roman"/>
                <w:sz w:val="24"/>
                <w:szCs w:val="24"/>
                <w:lang w:val="cs-CZ" w:eastAsia="cs-CZ"/>
              </w:rPr>
              <w:t xml:space="preserve"> </w:t>
            </w:r>
            <w:r w:rsidR="00993498" w:rsidRPr="00403E8B">
              <w:rPr>
                <w:sz w:val="24"/>
                <w:szCs w:val="24"/>
                <w:lang w:val="en-US"/>
              </w:rPr>
              <w:t>or</w:t>
            </w:r>
            <w:r w:rsidRPr="00403E8B">
              <w:rPr>
                <w:sz w:val="24"/>
                <w:szCs w:val="24"/>
                <w:lang w:val="en-US"/>
              </w:rPr>
              <w:t xml:space="preserve"> this Agreement and will not, directly or indirectly,</w:t>
            </w:r>
          </w:p>
          <w:p w14:paraId="4F80F1DB" w14:textId="77777777" w:rsidR="001474E0" w:rsidRPr="00403E8B" w:rsidRDefault="001474E0" w:rsidP="001474E0">
            <w:pPr>
              <w:ind w:left="426"/>
              <w:jc w:val="both"/>
              <w:rPr>
                <w:sz w:val="24"/>
                <w:szCs w:val="24"/>
                <w:lang w:val="en-US"/>
              </w:rPr>
            </w:pPr>
          </w:p>
          <w:p w14:paraId="3A878D17" w14:textId="2904B041" w:rsidR="00745729" w:rsidRPr="006C0AB4" w:rsidRDefault="001474E0" w:rsidP="006C0AB4">
            <w:pPr>
              <w:pStyle w:val="Odstavecseseznamem"/>
              <w:numPr>
                <w:ilvl w:val="0"/>
                <w:numId w:val="4"/>
              </w:numPr>
              <w:ind w:hanging="546"/>
              <w:jc w:val="both"/>
              <w:rPr>
                <w:sz w:val="24"/>
                <w:szCs w:val="24"/>
                <w:lang w:val="en-US"/>
              </w:rPr>
            </w:pPr>
            <w:r w:rsidRPr="00403E8B">
              <w:rPr>
                <w:sz w:val="24"/>
                <w:szCs w:val="24"/>
                <w:lang w:val="en-US"/>
              </w:rPr>
              <w:t>exchange for an improper advantage, in particular (a) to comply with regulatory requirements, (b) to enter into transactions of any kind, including business transactions in which Sponsor is involved, or (c) to obtain any other improper advantage;</w:t>
            </w:r>
          </w:p>
          <w:p w14:paraId="14DA4BD5" w14:textId="77777777" w:rsidR="00745729" w:rsidRPr="00403E8B" w:rsidRDefault="00745729" w:rsidP="00745729">
            <w:pPr>
              <w:pStyle w:val="Odstavecseseznamem"/>
              <w:ind w:left="1146"/>
              <w:jc w:val="both"/>
              <w:rPr>
                <w:sz w:val="24"/>
                <w:szCs w:val="24"/>
                <w:lang w:val="en-US"/>
              </w:rPr>
            </w:pPr>
          </w:p>
          <w:p w14:paraId="55A86EF7" w14:textId="03B29453" w:rsidR="001474E0" w:rsidRPr="00403E8B" w:rsidRDefault="001474E0" w:rsidP="008B55F8">
            <w:pPr>
              <w:pStyle w:val="Odstavecseseznamem"/>
              <w:numPr>
                <w:ilvl w:val="0"/>
                <w:numId w:val="4"/>
              </w:numPr>
              <w:ind w:hanging="546"/>
              <w:jc w:val="both"/>
              <w:rPr>
                <w:sz w:val="24"/>
                <w:szCs w:val="24"/>
                <w:lang w:val="en-US"/>
              </w:rPr>
            </w:pPr>
            <w:r w:rsidRPr="00403E8B">
              <w:rPr>
                <w:sz w:val="24"/>
                <w:szCs w:val="24"/>
                <w:lang w:val="en-US"/>
              </w:rPr>
              <w:t xml:space="preserve"> </w:t>
            </w:r>
            <w:r w:rsidRPr="00403E8B">
              <w:rPr>
                <w:sz w:val="24"/>
                <w:szCs w:val="24"/>
                <w:lang w:val="en-US"/>
              </w:rPr>
              <w:tab/>
              <w:t xml:space="preserve">except where there is a legal obligation, give anything of value to any Public Official without the prior written approval by Sponsor, regardless of whether or not such benefit might constitute a bribe; </w:t>
            </w:r>
          </w:p>
          <w:p w14:paraId="72706B4A" w14:textId="77777777" w:rsidR="00A86AC9" w:rsidRPr="00403E8B" w:rsidRDefault="00A86AC9" w:rsidP="001474E0">
            <w:pPr>
              <w:ind w:left="426"/>
              <w:jc w:val="both"/>
              <w:rPr>
                <w:sz w:val="24"/>
                <w:szCs w:val="24"/>
                <w:lang w:val="en-US"/>
              </w:rPr>
            </w:pPr>
          </w:p>
          <w:p w14:paraId="39B5EBC6" w14:textId="77777777" w:rsidR="001474E0" w:rsidRPr="00403E8B" w:rsidRDefault="001474E0" w:rsidP="00745729">
            <w:pPr>
              <w:jc w:val="both"/>
              <w:rPr>
                <w:sz w:val="24"/>
                <w:szCs w:val="24"/>
                <w:lang w:val="en-US"/>
              </w:rPr>
            </w:pPr>
          </w:p>
          <w:p w14:paraId="1322CFF1" w14:textId="39A5F92B" w:rsidR="001474E0" w:rsidRPr="00403E8B" w:rsidRDefault="001474E0" w:rsidP="008B55F8">
            <w:pPr>
              <w:pStyle w:val="Odstavecseseznamem"/>
              <w:numPr>
                <w:ilvl w:val="0"/>
                <w:numId w:val="4"/>
              </w:numPr>
              <w:jc w:val="both"/>
              <w:rPr>
                <w:sz w:val="24"/>
                <w:szCs w:val="24"/>
                <w:lang w:val="en-US"/>
              </w:rPr>
            </w:pPr>
            <w:r w:rsidRPr="00403E8B">
              <w:rPr>
                <w:sz w:val="24"/>
                <w:szCs w:val="24"/>
                <w:lang w:val="en-US"/>
              </w:rPr>
              <w:t>give anything of value to any third party for the purpose of offering, promising or giving a bribe or any other improper advantage to a Public Official or to reimburse a subcontractor, agent or any other third party for such bribe or any other improper advantage;</w:t>
            </w:r>
          </w:p>
          <w:p w14:paraId="66A39EF1" w14:textId="143E9A07" w:rsidR="001474E0" w:rsidRPr="00403E8B" w:rsidRDefault="001474E0" w:rsidP="008B55F8">
            <w:pPr>
              <w:pStyle w:val="Odstavecseseznamem"/>
              <w:numPr>
                <w:ilvl w:val="0"/>
                <w:numId w:val="4"/>
              </w:numPr>
              <w:jc w:val="both"/>
              <w:rPr>
                <w:sz w:val="24"/>
                <w:szCs w:val="24"/>
                <w:lang w:val="en-US"/>
              </w:rPr>
            </w:pPr>
            <w:r w:rsidRPr="00403E8B">
              <w:rPr>
                <w:sz w:val="24"/>
                <w:szCs w:val="24"/>
                <w:lang w:val="en-US"/>
              </w:rPr>
              <w:t>request, accept a promise of or receive any payment, benefit or other advantage from any third party for oneself or for a third party in exchange for an improper advantage in the procurement of goods or services in connection with this Agreement;</w:t>
            </w:r>
          </w:p>
          <w:p w14:paraId="2E158315" w14:textId="1EB953A8" w:rsidR="001474E0" w:rsidRPr="00403E8B" w:rsidRDefault="001474E0" w:rsidP="008B55F8">
            <w:pPr>
              <w:pStyle w:val="Odstavecseseznamem"/>
              <w:numPr>
                <w:ilvl w:val="0"/>
                <w:numId w:val="4"/>
              </w:numPr>
              <w:jc w:val="both"/>
              <w:rPr>
                <w:sz w:val="24"/>
                <w:szCs w:val="24"/>
                <w:lang w:val="en-US"/>
              </w:rPr>
            </w:pPr>
            <w:r w:rsidRPr="00403E8B">
              <w:rPr>
                <w:rFonts w:eastAsia="Times New Roman"/>
                <w:sz w:val="24"/>
                <w:szCs w:val="24"/>
                <w:lang w:val="en-US" w:eastAsia="cs-CZ"/>
              </w:rPr>
              <w:t>pay, offer or promise to pay, or give any Items of Value to any person or entity for purposes of (a) influencing any act or decision: (b) inducing such person or entity to do or omit to do any act in violation of their lawful duty;</w:t>
            </w:r>
            <w:r w:rsidR="00403E8B" w:rsidRPr="00403E8B">
              <w:rPr>
                <w:rFonts w:eastAsia="Times New Roman"/>
                <w:sz w:val="24"/>
                <w:szCs w:val="24"/>
                <w:lang w:val="en-US" w:eastAsia="cs-CZ"/>
              </w:rPr>
              <w:t xml:space="preserve"> </w:t>
            </w:r>
            <w:r w:rsidRPr="00403E8B">
              <w:rPr>
                <w:rFonts w:eastAsia="Times New Roman"/>
                <w:sz w:val="24"/>
                <w:szCs w:val="24"/>
                <w:lang w:val="en-US" w:eastAsia="cs-CZ"/>
              </w:rPr>
              <w:t xml:space="preserve">or (c) inducing </w:t>
            </w:r>
            <w:r w:rsidRPr="00403E8B">
              <w:rPr>
                <w:rFonts w:eastAsia="Times New Roman"/>
                <w:sz w:val="24"/>
                <w:szCs w:val="24"/>
                <w:lang w:val="en-US" w:eastAsia="cs-CZ"/>
              </w:rPr>
              <w:lastRenderedPageBreak/>
              <w:t xml:space="preserve">such person or entity to use influence with the government or instrumentality thereof to affect or influence any act or decision of the government or instrumentality. </w:t>
            </w:r>
          </w:p>
          <w:p w14:paraId="6402CDC8" w14:textId="77777777" w:rsidR="00AF4F8A" w:rsidRPr="00403E8B" w:rsidRDefault="00AF4F8A" w:rsidP="00745729">
            <w:pPr>
              <w:ind w:left="720"/>
              <w:jc w:val="both"/>
              <w:rPr>
                <w:rFonts w:eastAsia="Times New Roman"/>
                <w:sz w:val="24"/>
                <w:szCs w:val="24"/>
                <w:lang w:val="en-US" w:eastAsia="cs-CZ"/>
              </w:rPr>
            </w:pPr>
          </w:p>
          <w:p w14:paraId="47BA8C89" w14:textId="77777777" w:rsidR="00AF4F8A" w:rsidRPr="00403E8B" w:rsidRDefault="00AF4F8A" w:rsidP="00745729">
            <w:pPr>
              <w:ind w:left="720"/>
              <w:jc w:val="both"/>
              <w:rPr>
                <w:rFonts w:eastAsia="Times New Roman"/>
                <w:sz w:val="24"/>
                <w:szCs w:val="24"/>
                <w:lang w:val="en-US" w:eastAsia="cs-CZ"/>
              </w:rPr>
            </w:pPr>
          </w:p>
          <w:p w14:paraId="2743577E" w14:textId="77777777" w:rsidR="00745729" w:rsidRPr="00403E8B" w:rsidRDefault="00745729" w:rsidP="00745729">
            <w:pPr>
              <w:jc w:val="both"/>
              <w:rPr>
                <w:rFonts w:eastAsia="Times New Roman"/>
                <w:sz w:val="24"/>
                <w:szCs w:val="24"/>
                <w:lang w:val="en-US" w:eastAsia="cs-CZ"/>
              </w:rPr>
            </w:pPr>
          </w:p>
          <w:p w14:paraId="40552C03" w14:textId="77777777" w:rsidR="00745729" w:rsidRPr="00403E8B" w:rsidRDefault="00745729" w:rsidP="00745729">
            <w:pPr>
              <w:jc w:val="both"/>
              <w:rPr>
                <w:rFonts w:eastAsia="Times New Roman"/>
                <w:sz w:val="24"/>
                <w:szCs w:val="24"/>
                <w:lang w:val="en-US" w:eastAsia="cs-CZ"/>
              </w:rPr>
            </w:pPr>
          </w:p>
          <w:p w14:paraId="1328DFB0" w14:textId="77777777" w:rsidR="00673C2E" w:rsidRPr="00403E8B" w:rsidRDefault="00673C2E" w:rsidP="00745729">
            <w:pPr>
              <w:jc w:val="both"/>
              <w:rPr>
                <w:rFonts w:eastAsia="Times New Roman"/>
                <w:sz w:val="24"/>
                <w:szCs w:val="24"/>
                <w:lang w:val="en-US" w:eastAsia="cs-CZ"/>
              </w:rPr>
            </w:pPr>
          </w:p>
          <w:p w14:paraId="30DCD7BF" w14:textId="77777777" w:rsidR="00E01839" w:rsidRPr="00403E8B" w:rsidRDefault="00E01839" w:rsidP="00745729">
            <w:pPr>
              <w:jc w:val="both"/>
              <w:rPr>
                <w:rFonts w:eastAsia="Times New Roman"/>
                <w:sz w:val="24"/>
                <w:szCs w:val="24"/>
                <w:lang w:val="en-US" w:eastAsia="cs-CZ"/>
              </w:rPr>
            </w:pPr>
          </w:p>
          <w:p w14:paraId="0722C293" w14:textId="77777777" w:rsidR="001474E0" w:rsidRPr="00403E8B" w:rsidRDefault="001474E0" w:rsidP="00745729">
            <w:pPr>
              <w:ind w:left="426"/>
              <w:jc w:val="both"/>
              <w:rPr>
                <w:sz w:val="24"/>
                <w:szCs w:val="24"/>
                <w:lang w:val="en-US"/>
              </w:rPr>
            </w:pPr>
            <w:r w:rsidRPr="00403E8B">
              <w:rPr>
                <w:sz w:val="24"/>
                <w:szCs w:val="24"/>
                <w:lang w:val="en-US"/>
              </w:rPr>
              <w:t>13.3</w:t>
            </w:r>
            <w:r w:rsidRPr="00403E8B">
              <w:rPr>
                <w:sz w:val="24"/>
                <w:szCs w:val="24"/>
                <w:lang w:val="en-US"/>
              </w:rPr>
              <w:tab/>
            </w:r>
            <w:r w:rsidRPr="00403E8B">
              <w:rPr>
                <w:b/>
                <w:bCs/>
                <w:sz w:val="24"/>
                <w:szCs w:val="24"/>
                <w:lang w:val="en-US"/>
              </w:rPr>
              <w:t>Public Official</w:t>
            </w:r>
            <w:r w:rsidRPr="00403E8B">
              <w:rPr>
                <w:sz w:val="24"/>
                <w:szCs w:val="24"/>
                <w:lang w:val="en-US"/>
              </w:rPr>
              <w:t>. For the purpose of this Agreement “Public Official” means any officer, employee or representative of a national or foreign government or international organization and of any respective associated department, agency, institution and organization, including public companies and political parties as well as any person acting in an official capacity for any such government, international organization, department, agency, institution and organization as well as healthcare professionals, working in healthcare institutions, in which the national, regional or local government owns an interest or which are financed partly or as a whole by the respective government.</w:t>
            </w:r>
          </w:p>
          <w:p w14:paraId="1EEE2E6E" w14:textId="77777777" w:rsidR="00A86AC9" w:rsidRPr="00403E8B" w:rsidRDefault="00A86AC9" w:rsidP="001474E0">
            <w:pPr>
              <w:ind w:left="426"/>
              <w:jc w:val="both"/>
              <w:rPr>
                <w:sz w:val="24"/>
                <w:szCs w:val="24"/>
                <w:lang w:val="en-US"/>
              </w:rPr>
            </w:pPr>
          </w:p>
          <w:p w14:paraId="1DA7C789" w14:textId="77777777" w:rsidR="001474E0" w:rsidRPr="00403E8B" w:rsidRDefault="001474E0" w:rsidP="001474E0">
            <w:pPr>
              <w:ind w:left="426"/>
              <w:jc w:val="both"/>
              <w:rPr>
                <w:sz w:val="24"/>
                <w:szCs w:val="24"/>
                <w:lang w:val="en-US"/>
              </w:rPr>
            </w:pPr>
            <w:r w:rsidRPr="00403E8B">
              <w:rPr>
                <w:sz w:val="24"/>
                <w:szCs w:val="24"/>
                <w:lang w:val="en-US"/>
              </w:rPr>
              <w:t>13.4</w:t>
            </w:r>
            <w:r w:rsidRPr="00403E8B">
              <w:rPr>
                <w:sz w:val="24"/>
                <w:szCs w:val="24"/>
                <w:lang w:val="en-US"/>
              </w:rPr>
              <w:tab/>
            </w:r>
            <w:r w:rsidRPr="00403E8B">
              <w:rPr>
                <w:b/>
                <w:bCs/>
                <w:sz w:val="24"/>
                <w:szCs w:val="24"/>
                <w:lang w:val="en-US"/>
              </w:rPr>
              <w:t>Reporting to Sponsor</w:t>
            </w:r>
            <w:r w:rsidRPr="00403E8B">
              <w:rPr>
                <w:sz w:val="24"/>
                <w:szCs w:val="24"/>
                <w:lang w:val="en-US"/>
              </w:rPr>
              <w:t>. Institution and Investigator shall report any violations of this anti-bribery/anti-corruption clause to Sponsor.</w:t>
            </w:r>
          </w:p>
          <w:p w14:paraId="489EA09F" w14:textId="77777777" w:rsidR="001474E0" w:rsidRPr="00403E8B" w:rsidRDefault="001474E0" w:rsidP="001474E0">
            <w:pPr>
              <w:ind w:left="426"/>
              <w:jc w:val="both"/>
              <w:rPr>
                <w:sz w:val="24"/>
                <w:szCs w:val="24"/>
                <w:lang w:val="en-US"/>
              </w:rPr>
            </w:pPr>
          </w:p>
          <w:p w14:paraId="0884C30A" w14:textId="77777777" w:rsidR="001474E0" w:rsidRPr="00403E8B" w:rsidRDefault="001474E0" w:rsidP="001474E0">
            <w:pPr>
              <w:ind w:left="426"/>
              <w:jc w:val="both"/>
              <w:rPr>
                <w:sz w:val="24"/>
                <w:szCs w:val="24"/>
                <w:lang w:val="en-US"/>
              </w:rPr>
            </w:pPr>
            <w:r w:rsidRPr="00403E8B">
              <w:rPr>
                <w:sz w:val="24"/>
                <w:szCs w:val="24"/>
                <w:lang w:val="en-US"/>
              </w:rPr>
              <w:t>13.5</w:t>
            </w:r>
            <w:r w:rsidRPr="00403E8B">
              <w:rPr>
                <w:sz w:val="24"/>
                <w:szCs w:val="24"/>
                <w:lang w:val="en-US"/>
              </w:rPr>
              <w:tab/>
            </w:r>
            <w:r w:rsidRPr="00403E8B">
              <w:rPr>
                <w:b/>
                <w:bCs/>
                <w:sz w:val="24"/>
                <w:szCs w:val="24"/>
                <w:lang w:val="en-US"/>
              </w:rPr>
              <w:t>Information</w:t>
            </w:r>
            <w:r w:rsidRPr="00403E8B">
              <w:rPr>
                <w:sz w:val="24"/>
                <w:szCs w:val="24"/>
                <w:lang w:val="en-US"/>
              </w:rPr>
              <w:t>. Institution and Investigator shall ensure that their owners, their members of the board of directors and the supervisory board, directors, employees, subcontractors and agents receive, if necessary, appropriate anti-bribery/anti-corruption training and are informed of the obligations under this anti-bribery/anti-corruption clause.</w:t>
            </w:r>
          </w:p>
          <w:p w14:paraId="4DEAC80A" w14:textId="77777777" w:rsidR="00DC0B37" w:rsidRPr="00403E8B" w:rsidRDefault="00DC0B37" w:rsidP="00DC0B37">
            <w:pPr>
              <w:ind w:left="426"/>
              <w:jc w:val="both"/>
              <w:rPr>
                <w:sz w:val="24"/>
                <w:szCs w:val="24"/>
                <w:lang w:val="en-US"/>
              </w:rPr>
            </w:pPr>
          </w:p>
          <w:p w14:paraId="3AF6399C" w14:textId="77777777" w:rsidR="0016291C" w:rsidRPr="00403E8B" w:rsidRDefault="0016291C" w:rsidP="006A4641">
            <w:pPr>
              <w:ind w:left="426"/>
              <w:jc w:val="both"/>
              <w:rPr>
                <w:rFonts w:eastAsia="Calibri"/>
                <w:sz w:val="24"/>
                <w:szCs w:val="24"/>
                <w:lang w:val="en-US"/>
              </w:rPr>
            </w:pPr>
          </w:p>
        </w:tc>
        <w:tc>
          <w:tcPr>
            <w:tcW w:w="4960" w:type="dxa"/>
          </w:tcPr>
          <w:p w14:paraId="4448103A" w14:textId="6B8F4A27" w:rsidR="007A18FA" w:rsidRPr="00403E8B" w:rsidRDefault="007A18FA" w:rsidP="00E01839">
            <w:pPr>
              <w:ind w:left="426"/>
              <w:jc w:val="both"/>
              <w:rPr>
                <w:sz w:val="24"/>
                <w:szCs w:val="24"/>
                <w:lang w:val="cs-CZ"/>
              </w:rPr>
            </w:pPr>
            <w:r w:rsidRPr="00403E8B">
              <w:rPr>
                <w:rFonts w:eastAsia="Times New Roman"/>
                <w:sz w:val="24"/>
                <w:szCs w:val="24"/>
                <w:lang w:val="cs-CZ" w:eastAsia="cs-CZ"/>
              </w:rPr>
              <w:lastRenderedPageBreak/>
              <w:t xml:space="preserve">13.2 </w:t>
            </w:r>
            <w:r w:rsidRPr="00403E8B">
              <w:rPr>
                <w:rFonts w:eastAsia="Times New Roman"/>
                <w:b/>
                <w:bCs/>
                <w:sz w:val="24"/>
                <w:szCs w:val="24"/>
                <w:lang w:val="cs-CZ" w:eastAsia="cs-CZ"/>
              </w:rPr>
              <w:t>Zákaz.</w:t>
            </w:r>
            <w:r w:rsidRPr="00403E8B">
              <w:rPr>
                <w:rFonts w:eastAsia="Times New Roman"/>
                <w:sz w:val="24"/>
                <w:szCs w:val="24"/>
                <w:lang w:val="cs-CZ" w:eastAsia="cs-CZ"/>
              </w:rPr>
              <w:t xml:space="preserve"> </w:t>
            </w:r>
            <w:r w:rsidR="009102EC" w:rsidRPr="00403E8B">
              <w:rPr>
                <w:rFonts w:eastAsia="Times New Roman"/>
                <w:sz w:val="24"/>
                <w:szCs w:val="24"/>
                <w:lang w:val="cs-CZ" w:eastAsia="cs-CZ"/>
              </w:rPr>
              <w:t xml:space="preserve">Zdravotnické zařízení a Zkoušející </w:t>
            </w:r>
            <w:r w:rsidRPr="00403E8B">
              <w:rPr>
                <w:rFonts w:eastAsia="Times New Roman"/>
                <w:sz w:val="24"/>
                <w:szCs w:val="24"/>
                <w:lang w:val="cs-CZ" w:eastAsia="cs-CZ"/>
              </w:rPr>
              <w:t>prohlašují, že oni sami, jejich vlastníci</w:t>
            </w:r>
            <w:r w:rsidRPr="00403E8B">
              <w:rPr>
                <w:sz w:val="24"/>
                <w:szCs w:val="24"/>
                <w:lang w:val="cs-CZ"/>
              </w:rPr>
              <w:t xml:space="preserve">, členové představenstva a dozorčí rady, ředitelé, zaměstnanci, subdodavatelé a zástupci budou jednat v souladu s veškerými platnými </w:t>
            </w:r>
            <w:r w:rsidR="00425A39" w:rsidRPr="00403E8B">
              <w:rPr>
                <w:rFonts w:eastAsia="Times New Roman"/>
                <w:sz w:val="24"/>
                <w:szCs w:val="24"/>
                <w:lang w:val="cs-CZ" w:eastAsia="cs-CZ"/>
              </w:rPr>
              <w:t xml:space="preserve">právními předpisy </w:t>
            </w:r>
            <w:r w:rsidR="00425A39" w:rsidRPr="00403E8B">
              <w:rPr>
                <w:sz w:val="24"/>
                <w:szCs w:val="24"/>
                <w:lang w:val="cs-CZ"/>
              </w:rPr>
              <w:t>a</w:t>
            </w:r>
            <w:r w:rsidR="001752A9" w:rsidRPr="00403E8B">
              <w:rPr>
                <w:sz w:val="24"/>
                <w:szCs w:val="24"/>
                <w:lang w:val="cs-CZ"/>
              </w:rPr>
              <w:t> </w:t>
            </w:r>
            <w:r w:rsidR="00425A39" w:rsidRPr="00403E8B">
              <w:rPr>
                <w:sz w:val="24"/>
                <w:szCs w:val="24"/>
                <w:lang w:val="cs-CZ"/>
              </w:rPr>
              <w:t>nařízeními zakazujícími úplatkářství/korupci</w:t>
            </w:r>
            <w:r w:rsidRPr="00403E8B">
              <w:rPr>
                <w:sz w:val="24"/>
                <w:szCs w:val="24"/>
                <w:lang w:val="cs-CZ"/>
              </w:rPr>
              <w:t xml:space="preserve">, </w:t>
            </w:r>
            <w:r w:rsidR="00425A39" w:rsidRPr="00403E8B">
              <w:rPr>
                <w:sz w:val="24"/>
                <w:szCs w:val="24"/>
                <w:lang w:val="cs-CZ"/>
              </w:rPr>
              <w:t xml:space="preserve">oborovými </w:t>
            </w:r>
            <w:r w:rsidR="00993498" w:rsidRPr="00403E8B">
              <w:rPr>
                <w:sz w:val="24"/>
                <w:szCs w:val="24"/>
                <w:lang w:val="cs-CZ"/>
              </w:rPr>
              <w:t>a profesními</w:t>
            </w:r>
            <w:r w:rsidRPr="00403E8B">
              <w:rPr>
                <w:sz w:val="24"/>
                <w:szCs w:val="24"/>
                <w:lang w:val="cs-CZ"/>
              </w:rPr>
              <w:t xml:space="preserve"> </w:t>
            </w:r>
            <w:r w:rsidR="00425A39" w:rsidRPr="00403E8B">
              <w:rPr>
                <w:sz w:val="24"/>
                <w:szCs w:val="24"/>
                <w:lang w:val="cs-CZ"/>
              </w:rPr>
              <w:t>k</w:t>
            </w:r>
            <w:r w:rsidRPr="00403E8B">
              <w:rPr>
                <w:sz w:val="24"/>
                <w:szCs w:val="24"/>
                <w:lang w:val="cs-CZ"/>
              </w:rPr>
              <w:t>ode</w:t>
            </w:r>
            <w:r w:rsidR="00425A39" w:rsidRPr="00403E8B">
              <w:rPr>
                <w:sz w:val="24"/>
                <w:szCs w:val="24"/>
                <w:lang w:val="cs-CZ"/>
              </w:rPr>
              <w:t>xy</w:t>
            </w:r>
            <w:r w:rsidR="00DB002C" w:rsidRPr="00403E8B">
              <w:rPr>
                <w:sz w:val="24"/>
                <w:szCs w:val="24"/>
                <w:lang w:val="cs-CZ"/>
              </w:rPr>
              <w:t xml:space="preserve">, </w:t>
            </w:r>
            <w:r w:rsidR="00B23282" w:rsidRPr="00403E8B">
              <w:rPr>
                <w:rFonts w:eastAsia="Times New Roman"/>
                <w:i/>
                <w:iCs/>
                <w:sz w:val="24"/>
                <w:szCs w:val="24"/>
                <w:lang w:val="cs-CZ" w:eastAsia="cs-CZ"/>
              </w:rPr>
              <w:t xml:space="preserve">zejména s americkým zákonem o zahraničních korupčních praktikách (FCPA), britským Protikorupčním zákonem a s případnými dalšími mezinárodními nebo místními </w:t>
            </w:r>
            <w:r w:rsidR="00B23282" w:rsidRPr="00403E8B">
              <w:rPr>
                <w:rFonts w:eastAsia="Times New Roman"/>
                <w:i/>
                <w:iCs/>
                <w:sz w:val="24"/>
                <w:szCs w:val="24"/>
                <w:lang w:val="cs-CZ" w:eastAsia="cs-CZ"/>
              </w:rPr>
              <w:lastRenderedPageBreak/>
              <w:t>právními předpisy, které mohou platit v</w:t>
            </w:r>
            <w:r w:rsidR="00403E8B" w:rsidRPr="00403E8B">
              <w:rPr>
                <w:rFonts w:eastAsia="Times New Roman"/>
                <w:i/>
                <w:iCs/>
                <w:sz w:val="24"/>
                <w:szCs w:val="24"/>
                <w:lang w:val="cs-CZ" w:eastAsia="cs-CZ"/>
              </w:rPr>
              <w:t> </w:t>
            </w:r>
            <w:r w:rsidR="00B23282" w:rsidRPr="00403E8B">
              <w:rPr>
                <w:rFonts w:eastAsia="Times New Roman"/>
                <w:i/>
                <w:iCs/>
                <w:sz w:val="24"/>
                <w:szCs w:val="24"/>
                <w:lang w:val="cs-CZ" w:eastAsia="cs-CZ"/>
              </w:rPr>
              <w:t>souvislosti</w:t>
            </w:r>
            <w:r w:rsidR="00403E8B" w:rsidRPr="00403E8B">
              <w:rPr>
                <w:rFonts w:eastAsia="Times New Roman"/>
                <w:i/>
                <w:iCs/>
                <w:sz w:val="24"/>
                <w:szCs w:val="24"/>
                <w:lang w:val="cs-CZ" w:eastAsia="cs-CZ"/>
              </w:rPr>
              <w:t xml:space="preserve"> </w:t>
            </w:r>
            <w:r w:rsidR="00337AA6" w:rsidRPr="00403E8B">
              <w:rPr>
                <w:sz w:val="24"/>
                <w:szCs w:val="24"/>
                <w:lang w:val="cs-CZ"/>
              </w:rPr>
              <w:t>s touto Smlouvou a nebudou přímo ani nepřímo:</w:t>
            </w:r>
          </w:p>
          <w:p w14:paraId="7058EF6C" w14:textId="77777777" w:rsidR="00993498" w:rsidRPr="00403E8B" w:rsidRDefault="00993498" w:rsidP="006C0AB4">
            <w:pPr>
              <w:jc w:val="both"/>
              <w:rPr>
                <w:sz w:val="24"/>
                <w:szCs w:val="24"/>
                <w:lang w:val="cs-CZ"/>
              </w:rPr>
            </w:pPr>
          </w:p>
          <w:p w14:paraId="6730B3CD" w14:textId="5BC3381D" w:rsidR="007A18FA" w:rsidRPr="00403E8B" w:rsidRDefault="00337AA6" w:rsidP="008B55F8">
            <w:pPr>
              <w:pStyle w:val="Odstavecseseznamem"/>
              <w:numPr>
                <w:ilvl w:val="0"/>
                <w:numId w:val="3"/>
              </w:numPr>
              <w:tabs>
                <w:tab w:val="left" w:pos="628"/>
              </w:tabs>
              <w:ind w:hanging="518"/>
              <w:jc w:val="both"/>
              <w:rPr>
                <w:sz w:val="24"/>
                <w:szCs w:val="24"/>
                <w:lang w:val="cs-CZ"/>
              </w:rPr>
            </w:pPr>
            <w:r w:rsidRPr="00403E8B">
              <w:rPr>
                <w:sz w:val="24"/>
                <w:szCs w:val="24"/>
                <w:lang w:val="cs-CZ"/>
              </w:rPr>
              <w:t>výměnou za nepatřičnou výhodu</w:t>
            </w:r>
            <w:r w:rsidR="007A18FA" w:rsidRPr="00403E8B">
              <w:rPr>
                <w:sz w:val="24"/>
                <w:szCs w:val="24"/>
                <w:lang w:val="cs-CZ"/>
              </w:rPr>
              <w:t xml:space="preserve">, </w:t>
            </w:r>
            <w:r w:rsidR="00CB25EA" w:rsidRPr="00403E8B">
              <w:rPr>
                <w:sz w:val="24"/>
                <w:szCs w:val="24"/>
                <w:lang w:val="cs-CZ"/>
              </w:rPr>
              <w:t>konkrétně</w:t>
            </w:r>
            <w:r w:rsidR="007A18FA" w:rsidRPr="00403E8B">
              <w:rPr>
                <w:sz w:val="24"/>
                <w:szCs w:val="24"/>
                <w:lang w:val="cs-CZ"/>
              </w:rPr>
              <w:t xml:space="preserve"> (a) </w:t>
            </w:r>
            <w:r w:rsidR="00CB25EA" w:rsidRPr="00403E8B">
              <w:rPr>
                <w:sz w:val="24"/>
                <w:szCs w:val="24"/>
                <w:lang w:val="cs-CZ"/>
              </w:rPr>
              <w:t>za účelem dodržování požadavků kontrolních úřadů</w:t>
            </w:r>
            <w:r w:rsidR="007A18FA" w:rsidRPr="00403E8B">
              <w:rPr>
                <w:sz w:val="24"/>
                <w:szCs w:val="24"/>
                <w:lang w:val="cs-CZ"/>
              </w:rPr>
              <w:t xml:space="preserve">, (b) </w:t>
            </w:r>
            <w:r w:rsidR="00CB25EA" w:rsidRPr="00403E8B">
              <w:rPr>
                <w:sz w:val="24"/>
                <w:szCs w:val="24"/>
                <w:lang w:val="cs-CZ"/>
              </w:rPr>
              <w:t xml:space="preserve">uzavírání </w:t>
            </w:r>
            <w:r w:rsidR="007A18FA" w:rsidRPr="00403E8B">
              <w:rPr>
                <w:sz w:val="24"/>
                <w:szCs w:val="24"/>
                <w:lang w:val="cs-CZ"/>
              </w:rPr>
              <w:t>transa</w:t>
            </w:r>
            <w:r w:rsidR="00CB25EA" w:rsidRPr="00403E8B">
              <w:rPr>
                <w:sz w:val="24"/>
                <w:szCs w:val="24"/>
                <w:lang w:val="cs-CZ"/>
              </w:rPr>
              <w:t>k</w:t>
            </w:r>
            <w:r w:rsidR="007A18FA" w:rsidRPr="00403E8B">
              <w:rPr>
                <w:sz w:val="24"/>
                <w:szCs w:val="24"/>
                <w:lang w:val="cs-CZ"/>
              </w:rPr>
              <w:t>c</w:t>
            </w:r>
            <w:r w:rsidR="00CB25EA" w:rsidRPr="00403E8B">
              <w:rPr>
                <w:sz w:val="24"/>
                <w:szCs w:val="24"/>
                <w:lang w:val="cs-CZ"/>
              </w:rPr>
              <w:t>í jakéhokoli druhu</w:t>
            </w:r>
            <w:r w:rsidR="007A18FA" w:rsidRPr="00403E8B">
              <w:rPr>
                <w:sz w:val="24"/>
                <w:szCs w:val="24"/>
                <w:lang w:val="cs-CZ"/>
              </w:rPr>
              <w:t xml:space="preserve"> </w:t>
            </w:r>
            <w:r w:rsidR="00CB25EA" w:rsidRPr="00403E8B">
              <w:rPr>
                <w:sz w:val="24"/>
                <w:szCs w:val="24"/>
                <w:lang w:val="cs-CZ"/>
              </w:rPr>
              <w:t>včetně obchodních transakcí, do nichž je zapojen Zadavatel</w:t>
            </w:r>
            <w:r w:rsidR="007A18FA" w:rsidRPr="00403E8B">
              <w:rPr>
                <w:sz w:val="24"/>
                <w:szCs w:val="24"/>
                <w:lang w:val="cs-CZ"/>
              </w:rPr>
              <w:t xml:space="preserve">, </w:t>
            </w:r>
            <w:r w:rsidR="00CB25EA" w:rsidRPr="00403E8B">
              <w:rPr>
                <w:sz w:val="24"/>
                <w:szCs w:val="24"/>
                <w:lang w:val="cs-CZ"/>
              </w:rPr>
              <w:t>nebo</w:t>
            </w:r>
            <w:r w:rsidR="007A18FA" w:rsidRPr="00403E8B">
              <w:rPr>
                <w:sz w:val="24"/>
                <w:szCs w:val="24"/>
                <w:lang w:val="cs-CZ"/>
              </w:rPr>
              <w:t xml:space="preserve"> (c) </w:t>
            </w:r>
            <w:r w:rsidR="00CB25EA" w:rsidRPr="00403E8B">
              <w:rPr>
                <w:sz w:val="24"/>
                <w:szCs w:val="24"/>
                <w:lang w:val="cs-CZ"/>
              </w:rPr>
              <w:t xml:space="preserve">za účelem získání jakékoli </w:t>
            </w:r>
            <w:r w:rsidR="001752A9" w:rsidRPr="00403E8B">
              <w:rPr>
                <w:sz w:val="24"/>
                <w:szCs w:val="24"/>
                <w:lang w:val="cs-CZ"/>
              </w:rPr>
              <w:t>jiné</w:t>
            </w:r>
            <w:r w:rsidR="00CB25EA" w:rsidRPr="00403E8B">
              <w:rPr>
                <w:sz w:val="24"/>
                <w:szCs w:val="24"/>
                <w:lang w:val="cs-CZ"/>
              </w:rPr>
              <w:t xml:space="preserve"> nepatřičné výhody;</w:t>
            </w:r>
            <w:r w:rsidR="007A18FA" w:rsidRPr="00403E8B">
              <w:rPr>
                <w:sz w:val="24"/>
                <w:szCs w:val="24"/>
                <w:lang w:val="cs-CZ"/>
              </w:rPr>
              <w:t xml:space="preserve"> </w:t>
            </w:r>
          </w:p>
          <w:p w14:paraId="7BD3DDC9" w14:textId="77777777" w:rsidR="00745729" w:rsidRPr="00403E8B" w:rsidRDefault="00745729" w:rsidP="00745729">
            <w:pPr>
              <w:pStyle w:val="Odstavecseseznamem"/>
              <w:tabs>
                <w:tab w:val="left" w:pos="716"/>
              </w:tabs>
              <w:ind w:left="1146"/>
              <w:jc w:val="both"/>
              <w:rPr>
                <w:sz w:val="24"/>
                <w:szCs w:val="24"/>
                <w:lang w:val="cs-CZ"/>
              </w:rPr>
            </w:pPr>
          </w:p>
          <w:p w14:paraId="526EBE66" w14:textId="37367B33" w:rsidR="007A18FA" w:rsidRPr="00403E8B" w:rsidRDefault="00CB25EA" w:rsidP="008B55F8">
            <w:pPr>
              <w:pStyle w:val="Odstavecseseznamem"/>
              <w:numPr>
                <w:ilvl w:val="0"/>
                <w:numId w:val="3"/>
              </w:numPr>
              <w:jc w:val="both"/>
              <w:rPr>
                <w:sz w:val="24"/>
                <w:szCs w:val="24"/>
                <w:lang w:val="cs-CZ"/>
              </w:rPr>
            </w:pPr>
            <w:r w:rsidRPr="00403E8B">
              <w:rPr>
                <w:sz w:val="24"/>
                <w:szCs w:val="24"/>
                <w:lang w:val="cs-CZ"/>
              </w:rPr>
              <w:t>s výjimkou případů, k</w:t>
            </w:r>
            <w:r w:rsidR="00143B92" w:rsidRPr="00403E8B">
              <w:rPr>
                <w:sz w:val="24"/>
                <w:szCs w:val="24"/>
                <w:lang w:val="cs-CZ"/>
              </w:rPr>
              <w:t>d</w:t>
            </w:r>
            <w:r w:rsidRPr="00403E8B">
              <w:rPr>
                <w:sz w:val="24"/>
                <w:szCs w:val="24"/>
                <w:lang w:val="cs-CZ"/>
              </w:rPr>
              <w:t>y se jedná o zákonnou povinnost</w:t>
            </w:r>
            <w:r w:rsidR="007A18FA" w:rsidRPr="00403E8B">
              <w:rPr>
                <w:sz w:val="24"/>
                <w:szCs w:val="24"/>
                <w:lang w:val="cs-CZ"/>
              </w:rPr>
              <w:t xml:space="preserve">, </w:t>
            </w:r>
            <w:r w:rsidRPr="00403E8B">
              <w:rPr>
                <w:sz w:val="24"/>
                <w:szCs w:val="24"/>
                <w:lang w:val="cs-CZ"/>
              </w:rPr>
              <w:t>poskytovat cokoli hodnotného kterémukoli Veřejnému činiteli bez předchozího písemného schválení Zadavatelem</w:t>
            </w:r>
            <w:r w:rsidR="007A18FA" w:rsidRPr="00403E8B">
              <w:rPr>
                <w:sz w:val="24"/>
                <w:szCs w:val="24"/>
                <w:lang w:val="cs-CZ"/>
              </w:rPr>
              <w:t xml:space="preserve">, </w:t>
            </w:r>
            <w:r w:rsidRPr="00403E8B">
              <w:rPr>
                <w:sz w:val="24"/>
                <w:szCs w:val="24"/>
                <w:lang w:val="cs-CZ"/>
              </w:rPr>
              <w:t>bez ohledu na to, zda by takovýto prospěch mohl představovat úplatek;</w:t>
            </w:r>
            <w:r w:rsidR="007A18FA" w:rsidRPr="00403E8B">
              <w:rPr>
                <w:sz w:val="24"/>
                <w:szCs w:val="24"/>
                <w:lang w:val="cs-CZ"/>
              </w:rPr>
              <w:t xml:space="preserve"> </w:t>
            </w:r>
          </w:p>
          <w:p w14:paraId="591C0C02" w14:textId="77777777" w:rsidR="00745729" w:rsidRPr="00403E8B" w:rsidRDefault="00745729" w:rsidP="00745729">
            <w:pPr>
              <w:pStyle w:val="Odstavecseseznamem"/>
              <w:rPr>
                <w:sz w:val="24"/>
                <w:szCs w:val="24"/>
                <w:lang w:val="cs-CZ"/>
              </w:rPr>
            </w:pPr>
          </w:p>
          <w:p w14:paraId="21FA0900" w14:textId="3288FE82" w:rsidR="00745729" w:rsidRPr="00403E8B" w:rsidRDefault="00022C24" w:rsidP="008B55F8">
            <w:pPr>
              <w:pStyle w:val="Odstavecseseznamem"/>
              <w:numPr>
                <w:ilvl w:val="0"/>
                <w:numId w:val="3"/>
              </w:numPr>
              <w:jc w:val="both"/>
              <w:rPr>
                <w:sz w:val="24"/>
                <w:szCs w:val="24"/>
                <w:lang w:val="cs-CZ"/>
              </w:rPr>
            </w:pPr>
            <w:r w:rsidRPr="00403E8B">
              <w:rPr>
                <w:sz w:val="24"/>
                <w:szCs w:val="24"/>
                <w:lang w:val="cs-CZ"/>
              </w:rPr>
              <w:t>poskytovat jakékoli hodnotné plnění</w:t>
            </w:r>
            <w:r w:rsidR="00CB25EA" w:rsidRPr="00403E8B">
              <w:rPr>
                <w:sz w:val="24"/>
                <w:szCs w:val="24"/>
                <w:lang w:val="cs-CZ"/>
              </w:rPr>
              <w:t xml:space="preserve"> jakékoli třetí straně za účelem nabídky</w:t>
            </w:r>
            <w:r w:rsidR="007A18FA" w:rsidRPr="00403E8B">
              <w:rPr>
                <w:sz w:val="24"/>
                <w:szCs w:val="24"/>
                <w:lang w:val="cs-CZ"/>
              </w:rPr>
              <w:t>, p</w:t>
            </w:r>
            <w:r w:rsidR="00CB25EA" w:rsidRPr="00403E8B">
              <w:rPr>
                <w:sz w:val="24"/>
                <w:szCs w:val="24"/>
                <w:lang w:val="cs-CZ"/>
              </w:rPr>
              <w:t>říslibu či</w:t>
            </w:r>
            <w:r w:rsidR="00143B92" w:rsidRPr="00403E8B">
              <w:rPr>
                <w:sz w:val="24"/>
                <w:szCs w:val="24"/>
                <w:lang w:val="cs-CZ"/>
              </w:rPr>
              <w:t xml:space="preserve"> poskytnutí úplatku či</w:t>
            </w:r>
            <w:r w:rsidR="00CB25EA" w:rsidRPr="00403E8B">
              <w:rPr>
                <w:sz w:val="24"/>
                <w:szCs w:val="24"/>
                <w:lang w:val="cs-CZ"/>
              </w:rPr>
              <w:t xml:space="preserve"> jakékoli jiné nepatřičné výhody Veřejnému činiteli </w:t>
            </w:r>
            <w:r w:rsidR="00281AFC" w:rsidRPr="00403E8B">
              <w:rPr>
                <w:sz w:val="24"/>
                <w:szCs w:val="24"/>
                <w:lang w:val="cs-CZ"/>
              </w:rPr>
              <w:t>či hradit subdodavateli, zástupci či jakékoli jiné třetí straně takovýto úplatek či jinou nepatřičnou výhodu;</w:t>
            </w:r>
          </w:p>
          <w:p w14:paraId="1DA0F284" w14:textId="0FFBDC2A" w:rsidR="00745729" w:rsidRPr="00403E8B" w:rsidRDefault="00281AFC" w:rsidP="008B55F8">
            <w:pPr>
              <w:pStyle w:val="Odstavecseseznamem"/>
              <w:numPr>
                <w:ilvl w:val="0"/>
                <w:numId w:val="3"/>
              </w:numPr>
              <w:jc w:val="both"/>
              <w:rPr>
                <w:sz w:val="24"/>
                <w:szCs w:val="24"/>
                <w:lang w:val="cs-CZ"/>
              </w:rPr>
            </w:pPr>
            <w:r w:rsidRPr="00403E8B">
              <w:rPr>
                <w:sz w:val="24"/>
                <w:szCs w:val="24"/>
                <w:lang w:val="cs-CZ"/>
              </w:rPr>
              <w:t>nebud</w:t>
            </w:r>
            <w:r w:rsidR="00143B92" w:rsidRPr="00403E8B">
              <w:rPr>
                <w:sz w:val="24"/>
                <w:szCs w:val="24"/>
                <w:lang w:val="cs-CZ"/>
              </w:rPr>
              <w:t>ou</w:t>
            </w:r>
            <w:r w:rsidRPr="00403E8B">
              <w:rPr>
                <w:sz w:val="24"/>
                <w:szCs w:val="24"/>
                <w:lang w:val="cs-CZ"/>
              </w:rPr>
              <w:t xml:space="preserve"> požadovat</w:t>
            </w:r>
            <w:r w:rsidR="007A18FA" w:rsidRPr="00403E8B">
              <w:rPr>
                <w:sz w:val="24"/>
                <w:szCs w:val="24"/>
                <w:lang w:val="cs-CZ"/>
              </w:rPr>
              <w:t xml:space="preserve">, </w:t>
            </w:r>
            <w:r w:rsidRPr="00403E8B">
              <w:rPr>
                <w:sz w:val="24"/>
                <w:szCs w:val="24"/>
                <w:lang w:val="cs-CZ"/>
              </w:rPr>
              <w:t>nepřijm</w:t>
            </w:r>
            <w:r w:rsidR="00143B92" w:rsidRPr="00403E8B">
              <w:rPr>
                <w:sz w:val="24"/>
                <w:szCs w:val="24"/>
                <w:lang w:val="cs-CZ"/>
              </w:rPr>
              <w:t>ou</w:t>
            </w:r>
            <w:r w:rsidRPr="00403E8B">
              <w:rPr>
                <w:sz w:val="24"/>
                <w:szCs w:val="24"/>
                <w:lang w:val="cs-CZ"/>
              </w:rPr>
              <w:t xml:space="preserve"> slib </w:t>
            </w:r>
            <w:r w:rsidR="007A18FA" w:rsidRPr="00403E8B">
              <w:rPr>
                <w:sz w:val="24"/>
                <w:szCs w:val="24"/>
                <w:lang w:val="cs-CZ"/>
              </w:rPr>
              <w:t>a</w:t>
            </w:r>
            <w:r w:rsidRPr="00403E8B">
              <w:rPr>
                <w:sz w:val="24"/>
                <w:szCs w:val="24"/>
                <w:lang w:val="cs-CZ"/>
              </w:rPr>
              <w:t>ni neobdrží řádnou platbu</w:t>
            </w:r>
            <w:r w:rsidR="007A18FA" w:rsidRPr="00403E8B">
              <w:rPr>
                <w:sz w:val="24"/>
                <w:szCs w:val="24"/>
                <w:lang w:val="cs-CZ"/>
              </w:rPr>
              <w:t xml:space="preserve">, </w:t>
            </w:r>
            <w:r w:rsidRPr="00403E8B">
              <w:rPr>
                <w:sz w:val="24"/>
                <w:szCs w:val="24"/>
                <w:lang w:val="cs-CZ"/>
              </w:rPr>
              <w:t>prospěch či jinou výhodu od jakékoli třetí strany pro sebe samotné nebo pro jakoukoli třetí stranu výměnou za nepatřičnou výhodu při nákupu zboží nebo služeb v souvislosti s touto Smlouvou;</w:t>
            </w:r>
          </w:p>
          <w:p w14:paraId="6CDFF6B2" w14:textId="0051EE4D" w:rsidR="00143B92" w:rsidRPr="00403E8B" w:rsidRDefault="009102EC" w:rsidP="008B55F8">
            <w:pPr>
              <w:pStyle w:val="Odstavecseseznamem"/>
              <w:numPr>
                <w:ilvl w:val="0"/>
                <w:numId w:val="3"/>
              </w:numPr>
              <w:jc w:val="both"/>
              <w:rPr>
                <w:sz w:val="24"/>
                <w:szCs w:val="24"/>
                <w:lang w:val="cs-CZ"/>
              </w:rPr>
            </w:pPr>
            <w:r w:rsidRPr="00403E8B">
              <w:rPr>
                <w:rFonts w:eastAsia="Times New Roman"/>
                <w:sz w:val="24"/>
                <w:szCs w:val="24"/>
                <w:lang w:val="cs-CZ" w:eastAsia="cs-CZ"/>
              </w:rPr>
              <w:t>neuhradí, nenabídne či neslíbí uhradit, nebo nedaruje jakoukoli Hodnotnou věc jakékoli osobě či subjektu v souvislosti s následujícími účely: (</w:t>
            </w:r>
            <w:r w:rsidR="00281AFC" w:rsidRPr="00403E8B">
              <w:rPr>
                <w:rFonts w:eastAsia="Times New Roman"/>
                <w:sz w:val="24"/>
                <w:szCs w:val="24"/>
                <w:lang w:val="cs-CZ" w:eastAsia="cs-CZ"/>
              </w:rPr>
              <w:t>a</w:t>
            </w:r>
            <w:r w:rsidRPr="00403E8B">
              <w:rPr>
                <w:rFonts w:eastAsia="Times New Roman"/>
                <w:sz w:val="24"/>
                <w:szCs w:val="24"/>
                <w:lang w:val="cs-CZ" w:eastAsia="cs-CZ"/>
              </w:rPr>
              <w:t>) ovlivnění jakéhokoli jednání či rozhodnutí: (</w:t>
            </w:r>
            <w:r w:rsidR="00281AFC" w:rsidRPr="00403E8B">
              <w:rPr>
                <w:rFonts w:eastAsia="Times New Roman"/>
                <w:sz w:val="24"/>
                <w:szCs w:val="24"/>
                <w:lang w:val="cs-CZ" w:eastAsia="cs-CZ"/>
              </w:rPr>
              <w:t>b</w:t>
            </w:r>
            <w:r w:rsidRPr="00403E8B">
              <w:rPr>
                <w:rFonts w:eastAsia="Times New Roman"/>
                <w:sz w:val="24"/>
                <w:szCs w:val="24"/>
                <w:lang w:val="cs-CZ" w:eastAsia="cs-CZ"/>
              </w:rPr>
              <w:t xml:space="preserve">) pobídky či pohnutí takové osoby či subjektu, aby </w:t>
            </w:r>
            <w:r w:rsidRPr="00403E8B">
              <w:rPr>
                <w:rFonts w:eastAsia="Times New Roman"/>
                <w:sz w:val="24"/>
                <w:szCs w:val="24"/>
                <w:lang w:val="cs-CZ" w:eastAsia="cs-CZ"/>
              </w:rPr>
              <w:lastRenderedPageBreak/>
              <w:t>něco konal nebo se zdržel určitého jednání v rozporu s se zákonem uloženou povin</w:t>
            </w:r>
            <w:r w:rsidR="00604D17" w:rsidRPr="00403E8B">
              <w:rPr>
                <w:rFonts w:eastAsia="Times New Roman"/>
                <w:sz w:val="24"/>
                <w:szCs w:val="24"/>
                <w:lang w:val="cs-CZ" w:eastAsia="cs-CZ"/>
              </w:rPr>
              <w:t>n</w:t>
            </w:r>
            <w:r w:rsidRPr="00403E8B">
              <w:rPr>
                <w:rFonts w:eastAsia="Times New Roman"/>
                <w:sz w:val="24"/>
                <w:szCs w:val="24"/>
                <w:lang w:val="cs-CZ" w:eastAsia="cs-CZ"/>
              </w:rPr>
              <w:t xml:space="preserve">ostí; </w:t>
            </w:r>
            <w:r w:rsidR="00281AFC" w:rsidRPr="00403E8B">
              <w:rPr>
                <w:rFonts w:eastAsia="Times New Roman"/>
                <w:sz w:val="24"/>
                <w:szCs w:val="24"/>
                <w:lang w:val="cs-CZ" w:eastAsia="cs-CZ"/>
              </w:rPr>
              <w:t xml:space="preserve">nebo </w:t>
            </w:r>
            <w:r w:rsidRPr="00403E8B">
              <w:rPr>
                <w:rFonts w:eastAsia="Times New Roman"/>
                <w:sz w:val="24"/>
                <w:szCs w:val="24"/>
                <w:lang w:val="cs-CZ" w:eastAsia="cs-CZ"/>
              </w:rPr>
              <w:t>(</w:t>
            </w:r>
            <w:r w:rsidR="00281AFC" w:rsidRPr="00403E8B">
              <w:rPr>
                <w:rFonts w:eastAsia="Times New Roman"/>
                <w:sz w:val="24"/>
                <w:szCs w:val="24"/>
                <w:lang w:val="cs-CZ" w:eastAsia="cs-CZ"/>
              </w:rPr>
              <w:t>c</w:t>
            </w:r>
            <w:r w:rsidRPr="00403E8B">
              <w:rPr>
                <w:rFonts w:eastAsia="Times New Roman"/>
                <w:sz w:val="24"/>
                <w:szCs w:val="24"/>
                <w:lang w:val="cs-CZ" w:eastAsia="cs-CZ"/>
              </w:rPr>
              <w:t xml:space="preserve">) pobídky či pohnutí takové osoby či subjektu k zneužití vlivu vůči státnímu/správnímu orgánu či jeho zástupci v této souvislosti, a to za účelem ovlivnění jakéhokoli jednání či rozhodnutí státního/správního orgánu či jeho zástupce. </w:t>
            </w:r>
          </w:p>
          <w:p w14:paraId="5C1AE7E8" w14:textId="77777777" w:rsidR="00673C2E" w:rsidRPr="00403E8B" w:rsidRDefault="00673C2E" w:rsidP="00673C2E">
            <w:pPr>
              <w:pStyle w:val="Odstavecseseznamem"/>
              <w:ind w:left="1146"/>
              <w:jc w:val="both"/>
              <w:rPr>
                <w:sz w:val="24"/>
                <w:szCs w:val="24"/>
                <w:lang w:val="cs-CZ"/>
              </w:rPr>
            </w:pPr>
          </w:p>
          <w:p w14:paraId="2CFAC00C" w14:textId="23D479C3" w:rsidR="00AF4F8A" w:rsidRPr="00403E8B" w:rsidRDefault="00AF4F8A" w:rsidP="006746F5">
            <w:pPr>
              <w:spacing w:line="223" w:lineRule="auto"/>
              <w:ind w:left="432"/>
              <w:jc w:val="both"/>
              <w:rPr>
                <w:sz w:val="24"/>
                <w:szCs w:val="24"/>
                <w:lang w:val="cs-CZ"/>
              </w:rPr>
            </w:pPr>
            <w:r w:rsidRPr="00403E8B">
              <w:rPr>
                <w:sz w:val="24"/>
                <w:szCs w:val="24"/>
                <w:lang w:val="cs-CZ"/>
              </w:rPr>
              <w:t>13.3</w:t>
            </w:r>
            <w:r w:rsidRPr="00403E8B">
              <w:rPr>
                <w:sz w:val="24"/>
                <w:szCs w:val="24"/>
                <w:lang w:val="cs-CZ"/>
              </w:rPr>
              <w:tab/>
            </w:r>
            <w:r w:rsidRPr="00403E8B">
              <w:rPr>
                <w:b/>
                <w:bCs/>
                <w:sz w:val="24"/>
                <w:szCs w:val="24"/>
                <w:lang w:val="cs-CZ"/>
              </w:rPr>
              <w:t>Veřejný činitel</w:t>
            </w:r>
            <w:r w:rsidRPr="00403E8B">
              <w:rPr>
                <w:sz w:val="24"/>
                <w:szCs w:val="24"/>
                <w:lang w:val="cs-CZ"/>
              </w:rPr>
              <w:t xml:space="preserve">. Pro účely této Smlouvy znamená „Veřejný činitel“ jakéhokoli úředníka, </w:t>
            </w:r>
            <w:r w:rsidR="002554E4" w:rsidRPr="00403E8B">
              <w:rPr>
                <w:sz w:val="24"/>
                <w:szCs w:val="24"/>
                <w:lang w:val="cs-CZ"/>
              </w:rPr>
              <w:t>zaměstnance</w:t>
            </w:r>
            <w:r w:rsidRPr="00403E8B">
              <w:rPr>
                <w:sz w:val="24"/>
                <w:szCs w:val="24"/>
                <w:lang w:val="cs-CZ"/>
              </w:rPr>
              <w:t xml:space="preserve"> či zástupce tuzemské či zahraniční vlády nebo mezinárodní organizace a jakéhokoli příslušného souvisejícího ministerstva, agentury, instituce a organizace, včetně veřejných společností a politických stran, i </w:t>
            </w:r>
            <w:r w:rsidR="002554E4" w:rsidRPr="00403E8B">
              <w:rPr>
                <w:sz w:val="24"/>
                <w:szCs w:val="24"/>
                <w:lang w:val="cs-CZ"/>
              </w:rPr>
              <w:t>jakoukoli osobu, která jedná oficiálně za jakoukoli takovou vládu, mezinárodní organizaci, ministerstvo, agenturu, instituci a organizaci,</w:t>
            </w:r>
            <w:r w:rsidRPr="00403E8B">
              <w:rPr>
                <w:sz w:val="24"/>
                <w:szCs w:val="24"/>
                <w:lang w:val="cs-CZ"/>
              </w:rPr>
              <w:t xml:space="preserve"> </w:t>
            </w:r>
            <w:r w:rsidR="002554E4" w:rsidRPr="00403E8B">
              <w:rPr>
                <w:sz w:val="24"/>
                <w:szCs w:val="24"/>
                <w:lang w:val="cs-CZ"/>
              </w:rPr>
              <w:t>i zdravotnické pracovníky, kteří pracují ve zdravotnických zařízeních</w:t>
            </w:r>
            <w:r w:rsidRPr="00403E8B">
              <w:rPr>
                <w:sz w:val="24"/>
                <w:szCs w:val="24"/>
                <w:lang w:val="cs-CZ"/>
              </w:rPr>
              <w:t xml:space="preserve">, </w:t>
            </w:r>
            <w:r w:rsidR="002554E4" w:rsidRPr="00403E8B">
              <w:rPr>
                <w:sz w:val="24"/>
                <w:szCs w:val="24"/>
                <w:lang w:val="cs-CZ"/>
              </w:rPr>
              <w:t>v nichž vlastní podíl místní vláda, orgány krajské a místní státní správy nebo které příslušný orgán státní správy plně či částečně financuje</w:t>
            </w:r>
            <w:r w:rsidRPr="00403E8B">
              <w:rPr>
                <w:sz w:val="24"/>
                <w:szCs w:val="24"/>
                <w:lang w:val="cs-CZ"/>
              </w:rPr>
              <w:t>.</w:t>
            </w:r>
          </w:p>
          <w:p w14:paraId="2AA6574A" w14:textId="77777777" w:rsidR="00AF4F8A" w:rsidRPr="00403E8B" w:rsidRDefault="00AF4F8A" w:rsidP="006746F5">
            <w:pPr>
              <w:spacing w:line="223" w:lineRule="auto"/>
              <w:ind w:left="432"/>
              <w:jc w:val="both"/>
              <w:rPr>
                <w:sz w:val="24"/>
                <w:szCs w:val="24"/>
                <w:lang w:val="cs-CZ"/>
              </w:rPr>
            </w:pPr>
          </w:p>
          <w:p w14:paraId="53CDA293" w14:textId="77777777" w:rsidR="00A86AC9" w:rsidRPr="00403E8B" w:rsidRDefault="00A86AC9" w:rsidP="006746F5">
            <w:pPr>
              <w:spacing w:line="223" w:lineRule="auto"/>
              <w:ind w:left="432"/>
              <w:jc w:val="both"/>
              <w:rPr>
                <w:sz w:val="24"/>
                <w:szCs w:val="24"/>
                <w:lang w:val="cs-CZ"/>
              </w:rPr>
            </w:pPr>
          </w:p>
          <w:p w14:paraId="12E2B95F" w14:textId="77777777" w:rsidR="00A86AC9" w:rsidRPr="00403E8B" w:rsidRDefault="00A86AC9" w:rsidP="006746F5">
            <w:pPr>
              <w:spacing w:line="223" w:lineRule="auto"/>
              <w:ind w:left="432"/>
              <w:jc w:val="both"/>
              <w:rPr>
                <w:sz w:val="24"/>
                <w:szCs w:val="24"/>
                <w:lang w:val="cs-CZ"/>
              </w:rPr>
            </w:pPr>
          </w:p>
          <w:p w14:paraId="3277FF4A" w14:textId="77777777" w:rsidR="00A86AC9" w:rsidRPr="00403E8B" w:rsidRDefault="00A86AC9" w:rsidP="006746F5">
            <w:pPr>
              <w:spacing w:line="223" w:lineRule="auto"/>
              <w:ind w:left="432"/>
              <w:jc w:val="both"/>
              <w:rPr>
                <w:sz w:val="24"/>
                <w:szCs w:val="24"/>
                <w:lang w:val="cs-CZ"/>
              </w:rPr>
            </w:pPr>
          </w:p>
          <w:p w14:paraId="4A6F7DEF" w14:textId="346E14DF" w:rsidR="00AF4F8A" w:rsidRPr="00403E8B" w:rsidRDefault="00AF4F8A" w:rsidP="006746F5">
            <w:pPr>
              <w:spacing w:line="223" w:lineRule="auto"/>
              <w:ind w:left="432"/>
              <w:jc w:val="both"/>
              <w:rPr>
                <w:sz w:val="24"/>
                <w:szCs w:val="24"/>
                <w:lang w:val="cs-CZ"/>
              </w:rPr>
            </w:pPr>
            <w:r w:rsidRPr="00403E8B">
              <w:rPr>
                <w:sz w:val="24"/>
                <w:szCs w:val="24"/>
                <w:lang w:val="cs-CZ"/>
              </w:rPr>
              <w:t>13.4</w:t>
            </w:r>
            <w:r w:rsidRPr="00403E8B">
              <w:rPr>
                <w:sz w:val="24"/>
                <w:szCs w:val="24"/>
                <w:lang w:val="cs-CZ"/>
              </w:rPr>
              <w:tab/>
            </w:r>
            <w:r w:rsidR="002554E4" w:rsidRPr="00403E8B">
              <w:rPr>
                <w:b/>
                <w:bCs/>
                <w:sz w:val="24"/>
                <w:szCs w:val="24"/>
                <w:lang w:val="cs-CZ"/>
              </w:rPr>
              <w:t>Oznamování Zadavateli</w:t>
            </w:r>
            <w:r w:rsidRPr="00403E8B">
              <w:rPr>
                <w:sz w:val="24"/>
                <w:szCs w:val="24"/>
                <w:lang w:val="cs-CZ"/>
              </w:rPr>
              <w:t xml:space="preserve">. </w:t>
            </w:r>
            <w:r w:rsidR="002554E4" w:rsidRPr="00403E8B">
              <w:rPr>
                <w:sz w:val="24"/>
                <w:szCs w:val="24"/>
                <w:lang w:val="cs-CZ"/>
              </w:rPr>
              <w:t xml:space="preserve">Zdravotnické zařízení a Zkoušející jsou povinni oznámit </w:t>
            </w:r>
            <w:r w:rsidR="00110CC1" w:rsidRPr="00403E8B">
              <w:rPr>
                <w:sz w:val="24"/>
                <w:szCs w:val="24"/>
                <w:lang w:val="cs-CZ"/>
              </w:rPr>
              <w:t xml:space="preserve">Zadavateli případná </w:t>
            </w:r>
            <w:r w:rsidR="002554E4" w:rsidRPr="00403E8B">
              <w:rPr>
                <w:sz w:val="24"/>
                <w:szCs w:val="24"/>
                <w:lang w:val="cs-CZ"/>
              </w:rPr>
              <w:t xml:space="preserve">porušení tohoto </w:t>
            </w:r>
            <w:r w:rsidR="00143B92" w:rsidRPr="00403E8B">
              <w:rPr>
                <w:sz w:val="24"/>
                <w:szCs w:val="24"/>
                <w:lang w:val="cs-CZ"/>
              </w:rPr>
              <w:t>článku</w:t>
            </w:r>
            <w:r w:rsidR="00110CC1" w:rsidRPr="00403E8B">
              <w:rPr>
                <w:sz w:val="24"/>
                <w:szCs w:val="24"/>
                <w:lang w:val="cs-CZ"/>
              </w:rPr>
              <w:t xml:space="preserve"> o zákazu podplácení a korupce</w:t>
            </w:r>
            <w:r w:rsidRPr="00403E8B">
              <w:rPr>
                <w:sz w:val="24"/>
                <w:szCs w:val="24"/>
                <w:lang w:val="cs-CZ"/>
              </w:rPr>
              <w:t>.</w:t>
            </w:r>
          </w:p>
          <w:p w14:paraId="323F21AD" w14:textId="77777777" w:rsidR="00AF4F8A" w:rsidRPr="00403E8B" w:rsidRDefault="00AF4F8A" w:rsidP="00A86AC9">
            <w:pPr>
              <w:spacing w:before="240" w:line="223" w:lineRule="auto"/>
              <w:ind w:left="432"/>
              <w:jc w:val="both"/>
              <w:rPr>
                <w:sz w:val="24"/>
                <w:szCs w:val="24"/>
                <w:lang w:val="cs-CZ"/>
              </w:rPr>
            </w:pPr>
          </w:p>
          <w:p w14:paraId="3AFBBA3F" w14:textId="2292D0EA" w:rsidR="00AF4F8A" w:rsidRPr="00403E8B" w:rsidRDefault="00AF4F8A" w:rsidP="006746F5">
            <w:pPr>
              <w:spacing w:line="223" w:lineRule="auto"/>
              <w:ind w:left="432"/>
              <w:jc w:val="both"/>
              <w:rPr>
                <w:sz w:val="24"/>
                <w:szCs w:val="24"/>
                <w:lang w:val="cs-CZ"/>
              </w:rPr>
            </w:pPr>
            <w:r w:rsidRPr="00403E8B">
              <w:rPr>
                <w:sz w:val="24"/>
                <w:szCs w:val="24"/>
                <w:lang w:val="cs-CZ"/>
              </w:rPr>
              <w:t>13.5</w:t>
            </w:r>
            <w:r w:rsidRPr="00403E8B">
              <w:rPr>
                <w:sz w:val="24"/>
                <w:szCs w:val="24"/>
                <w:lang w:val="cs-CZ"/>
              </w:rPr>
              <w:tab/>
            </w:r>
            <w:r w:rsidRPr="00403E8B">
              <w:rPr>
                <w:b/>
                <w:bCs/>
                <w:sz w:val="24"/>
                <w:szCs w:val="24"/>
                <w:lang w:val="cs-CZ"/>
              </w:rPr>
              <w:t>Informa</w:t>
            </w:r>
            <w:r w:rsidR="00110CC1" w:rsidRPr="00403E8B">
              <w:rPr>
                <w:b/>
                <w:bCs/>
                <w:sz w:val="24"/>
                <w:szCs w:val="24"/>
                <w:lang w:val="cs-CZ"/>
              </w:rPr>
              <w:t>ce</w:t>
            </w:r>
            <w:r w:rsidRPr="00403E8B">
              <w:rPr>
                <w:sz w:val="24"/>
                <w:szCs w:val="24"/>
                <w:lang w:val="cs-CZ"/>
              </w:rPr>
              <w:t xml:space="preserve">. </w:t>
            </w:r>
            <w:r w:rsidR="00110CC1" w:rsidRPr="00403E8B">
              <w:rPr>
                <w:sz w:val="24"/>
                <w:szCs w:val="24"/>
                <w:lang w:val="cs-CZ"/>
              </w:rPr>
              <w:t>Zdravotnické zařízení a Zkoušející zajistí, aby se jejich vlastníkům, členům představenstva a dozorčí rady, ředitelů</w:t>
            </w:r>
            <w:r w:rsidR="00143B92" w:rsidRPr="00403E8B">
              <w:rPr>
                <w:sz w:val="24"/>
                <w:szCs w:val="24"/>
                <w:lang w:val="cs-CZ"/>
              </w:rPr>
              <w:t>m</w:t>
            </w:r>
            <w:r w:rsidR="00110CC1" w:rsidRPr="00403E8B">
              <w:rPr>
                <w:sz w:val="24"/>
                <w:szCs w:val="24"/>
                <w:lang w:val="cs-CZ"/>
              </w:rPr>
              <w:t xml:space="preserve">, zaměstnancům, subdodavatelům a zástupcům </w:t>
            </w:r>
            <w:r w:rsidR="00143B92" w:rsidRPr="00403E8B">
              <w:rPr>
                <w:sz w:val="24"/>
                <w:szCs w:val="24"/>
                <w:lang w:val="cs-CZ"/>
              </w:rPr>
              <w:t>případně</w:t>
            </w:r>
            <w:r w:rsidR="00110CC1" w:rsidRPr="00403E8B">
              <w:rPr>
                <w:sz w:val="24"/>
                <w:szCs w:val="24"/>
                <w:lang w:val="cs-CZ"/>
              </w:rPr>
              <w:t xml:space="preserve"> dostalo odpovídajícího školení o zákazu podplácení a korupce</w:t>
            </w:r>
            <w:r w:rsidRPr="00403E8B">
              <w:rPr>
                <w:sz w:val="24"/>
                <w:szCs w:val="24"/>
                <w:lang w:val="cs-CZ"/>
              </w:rPr>
              <w:t xml:space="preserve"> a</w:t>
            </w:r>
            <w:r w:rsidR="00110CC1" w:rsidRPr="00403E8B">
              <w:rPr>
                <w:sz w:val="24"/>
                <w:szCs w:val="24"/>
                <w:lang w:val="cs-CZ"/>
              </w:rPr>
              <w:t xml:space="preserve"> aby byli </w:t>
            </w:r>
            <w:r w:rsidRPr="00403E8B">
              <w:rPr>
                <w:sz w:val="24"/>
                <w:szCs w:val="24"/>
                <w:lang w:val="cs-CZ"/>
              </w:rPr>
              <w:t>inform</w:t>
            </w:r>
            <w:r w:rsidR="00110CC1" w:rsidRPr="00403E8B">
              <w:rPr>
                <w:sz w:val="24"/>
                <w:szCs w:val="24"/>
                <w:lang w:val="cs-CZ"/>
              </w:rPr>
              <w:t xml:space="preserve">ováni o závazcích podle tohoto </w:t>
            </w:r>
            <w:r w:rsidR="00143B92" w:rsidRPr="00403E8B">
              <w:rPr>
                <w:sz w:val="24"/>
                <w:szCs w:val="24"/>
                <w:lang w:val="cs-CZ"/>
              </w:rPr>
              <w:t>článku</w:t>
            </w:r>
            <w:r w:rsidR="00110CC1" w:rsidRPr="00403E8B">
              <w:rPr>
                <w:sz w:val="24"/>
                <w:szCs w:val="24"/>
                <w:lang w:val="cs-CZ"/>
              </w:rPr>
              <w:t xml:space="preserve"> o zákazu podplácení a korupce</w:t>
            </w:r>
            <w:r w:rsidRPr="00403E8B">
              <w:rPr>
                <w:sz w:val="24"/>
                <w:szCs w:val="24"/>
                <w:lang w:val="cs-CZ"/>
              </w:rPr>
              <w:t>.</w:t>
            </w:r>
          </w:p>
          <w:p w14:paraId="6624D8E7" w14:textId="77777777" w:rsidR="00AF4F8A" w:rsidRPr="00403E8B" w:rsidRDefault="00AF4F8A" w:rsidP="00AF4F8A">
            <w:pPr>
              <w:ind w:left="426"/>
              <w:jc w:val="both"/>
              <w:rPr>
                <w:sz w:val="24"/>
                <w:szCs w:val="24"/>
                <w:lang w:val="cs-CZ"/>
              </w:rPr>
            </w:pPr>
          </w:p>
          <w:p w14:paraId="3AF6399D" w14:textId="2EA203D7" w:rsidR="0016291C" w:rsidRPr="00403E8B" w:rsidRDefault="0016291C" w:rsidP="00A55D36">
            <w:pPr>
              <w:spacing w:after="120"/>
              <w:ind w:left="720"/>
              <w:jc w:val="both"/>
              <w:rPr>
                <w:rFonts w:eastAsia="Calibri"/>
                <w:sz w:val="24"/>
                <w:szCs w:val="24"/>
                <w:lang w:val="cs-CZ"/>
              </w:rPr>
            </w:pPr>
          </w:p>
        </w:tc>
      </w:tr>
      <w:tr w:rsidR="00A80AA3" w:rsidRPr="00403E8B" w14:paraId="3AF639A1" w14:textId="77777777" w:rsidTr="009C07EB">
        <w:trPr>
          <w:trHeight w:val="350"/>
        </w:trPr>
        <w:tc>
          <w:tcPr>
            <w:tcW w:w="4787" w:type="dxa"/>
          </w:tcPr>
          <w:p w14:paraId="7FE38D71" w14:textId="3D63AF23" w:rsidR="006A4641" w:rsidRPr="00403E8B" w:rsidRDefault="006A4641" w:rsidP="006A4641">
            <w:pPr>
              <w:ind w:left="426"/>
              <w:jc w:val="both"/>
              <w:rPr>
                <w:sz w:val="24"/>
                <w:szCs w:val="24"/>
                <w:lang w:val="en-US"/>
              </w:rPr>
            </w:pPr>
            <w:r w:rsidRPr="00403E8B">
              <w:rPr>
                <w:sz w:val="24"/>
                <w:szCs w:val="24"/>
                <w:lang w:val="en-US"/>
              </w:rPr>
              <w:lastRenderedPageBreak/>
              <w:t>13.6</w:t>
            </w:r>
            <w:r w:rsidRPr="00403E8B">
              <w:rPr>
                <w:sz w:val="24"/>
                <w:szCs w:val="24"/>
                <w:lang w:val="en-US"/>
              </w:rPr>
              <w:tab/>
            </w:r>
            <w:r w:rsidRPr="00403E8B">
              <w:rPr>
                <w:b/>
                <w:bCs/>
                <w:sz w:val="24"/>
                <w:szCs w:val="24"/>
                <w:lang w:val="en-US"/>
              </w:rPr>
              <w:t>Consequences of Violation</w:t>
            </w:r>
            <w:r w:rsidRPr="00403E8B">
              <w:rPr>
                <w:sz w:val="24"/>
                <w:szCs w:val="24"/>
                <w:lang w:val="en-US"/>
              </w:rPr>
              <w:t>. Any violation of this Section constitutes a material breach of this Agreement</w:t>
            </w:r>
            <w:r w:rsidRPr="00403E8B">
              <w:rPr>
                <w:rFonts w:eastAsia="Times New Roman"/>
                <w:sz w:val="24"/>
                <w:szCs w:val="24"/>
                <w:lang w:val="en-US" w:eastAsia="cs-CZ"/>
              </w:rPr>
              <w:t xml:space="preserve"> In addition to any </w:t>
            </w:r>
            <w:r w:rsidRPr="00403E8B">
              <w:rPr>
                <w:sz w:val="24"/>
                <w:szCs w:val="24"/>
                <w:lang w:val="en-US"/>
              </w:rPr>
              <w:t>sanction provided by Applicable Law and/or this Agreement, Sponsor</w:t>
            </w:r>
            <w:r w:rsidRPr="00403E8B">
              <w:rPr>
                <w:rFonts w:eastAsia="Times New Roman"/>
                <w:sz w:val="24"/>
                <w:szCs w:val="24"/>
                <w:lang w:val="en-US" w:eastAsia="cs-CZ"/>
              </w:rPr>
              <w:t xml:space="preserve">/IQVIA may terminate this Agreement </w:t>
            </w:r>
            <w:r w:rsidRPr="00403E8B">
              <w:rPr>
                <w:sz w:val="24"/>
                <w:szCs w:val="24"/>
                <w:lang w:val="en-US"/>
              </w:rPr>
              <w:t xml:space="preserve">for cause and with immediate effect, if Institution violates its obligations under this Section </w:t>
            </w:r>
            <w:r w:rsidRPr="00403E8B">
              <w:rPr>
                <w:rFonts w:eastAsia="Times New Roman"/>
                <w:sz w:val="24"/>
                <w:szCs w:val="24"/>
                <w:lang w:val="en-US" w:eastAsia="cs-CZ"/>
              </w:rPr>
              <w:t>or if IQVIA or Sponsor learns that improper payments are being or have been made to or by Institution or Investigator or any individual or entity acting on its or their behalf.</w:t>
            </w:r>
            <w:r w:rsidRPr="00403E8B">
              <w:rPr>
                <w:sz w:val="24"/>
                <w:szCs w:val="24"/>
                <w:lang w:val="en-US"/>
              </w:rPr>
              <w:t xml:space="preserve"> Institution and Investigator shall indemnify and hold Sponsor harmless for any loss or damage resulting of a breach by the Institution and Investigator, its directors, officers, employees, sub-contractors and agents of this Section or of any Applicable Law.</w:t>
            </w:r>
          </w:p>
          <w:p w14:paraId="57B61FA3" w14:textId="77777777" w:rsidR="006A4641" w:rsidRPr="00403E8B" w:rsidRDefault="006A4641" w:rsidP="006A4641">
            <w:pPr>
              <w:ind w:left="426"/>
              <w:jc w:val="both"/>
              <w:rPr>
                <w:sz w:val="24"/>
                <w:szCs w:val="24"/>
                <w:lang w:val="en-US"/>
              </w:rPr>
            </w:pPr>
          </w:p>
          <w:p w14:paraId="40897EBE" w14:textId="77777777" w:rsidR="00A86AC9" w:rsidRPr="00403E8B" w:rsidRDefault="00A86AC9" w:rsidP="006A4641">
            <w:pPr>
              <w:ind w:left="426"/>
              <w:jc w:val="both"/>
              <w:rPr>
                <w:sz w:val="24"/>
                <w:szCs w:val="24"/>
                <w:lang w:val="en-US"/>
              </w:rPr>
            </w:pPr>
          </w:p>
          <w:p w14:paraId="75D01616" w14:textId="77777777" w:rsidR="00A86AC9" w:rsidRPr="00403E8B" w:rsidRDefault="00A86AC9" w:rsidP="006A4641">
            <w:pPr>
              <w:ind w:left="426"/>
              <w:jc w:val="both"/>
              <w:rPr>
                <w:sz w:val="24"/>
                <w:szCs w:val="24"/>
                <w:lang w:val="en-US"/>
              </w:rPr>
            </w:pPr>
          </w:p>
          <w:p w14:paraId="4AEC4CBE" w14:textId="77777777" w:rsidR="00A86AC9" w:rsidRPr="00403E8B" w:rsidRDefault="00A86AC9" w:rsidP="006A4641">
            <w:pPr>
              <w:ind w:left="426"/>
              <w:jc w:val="both"/>
              <w:rPr>
                <w:sz w:val="24"/>
                <w:szCs w:val="24"/>
                <w:lang w:val="en-US"/>
              </w:rPr>
            </w:pPr>
          </w:p>
          <w:p w14:paraId="6648ED83" w14:textId="77777777" w:rsidR="00A86AC9" w:rsidRPr="00403E8B" w:rsidRDefault="00A86AC9" w:rsidP="006A4641">
            <w:pPr>
              <w:ind w:left="426"/>
              <w:jc w:val="both"/>
              <w:rPr>
                <w:sz w:val="24"/>
                <w:szCs w:val="24"/>
                <w:lang w:val="en-US"/>
              </w:rPr>
            </w:pPr>
          </w:p>
          <w:p w14:paraId="00E88629" w14:textId="77777777" w:rsidR="006A4641" w:rsidRPr="00403E8B" w:rsidRDefault="006A4641" w:rsidP="006A4641">
            <w:pPr>
              <w:ind w:left="426"/>
              <w:jc w:val="both"/>
              <w:rPr>
                <w:sz w:val="24"/>
                <w:szCs w:val="24"/>
                <w:lang w:val="en-US"/>
              </w:rPr>
            </w:pPr>
            <w:r w:rsidRPr="00403E8B">
              <w:rPr>
                <w:sz w:val="24"/>
                <w:szCs w:val="24"/>
                <w:lang w:val="en-US"/>
              </w:rPr>
              <w:t>13.7</w:t>
            </w:r>
            <w:r w:rsidRPr="00403E8B">
              <w:rPr>
                <w:sz w:val="24"/>
                <w:szCs w:val="24"/>
                <w:lang w:val="en-US"/>
              </w:rPr>
              <w:tab/>
            </w:r>
            <w:r w:rsidRPr="00403E8B">
              <w:rPr>
                <w:b/>
                <w:bCs/>
                <w:sz w:val="24"/>
                <w:szCs w:val="24"/>
                <w:lang w:val="en-US"/>
              </w:rPr>
              <w:t>Certificate</w:t>
            </w:r>
            <w:r w:rsidRPr="00403E8B">
              <w:rPr>
                <w:sz w:val="24"/>
                <w:szCs w:val="24"/>
                <w:lang w:val="en-US"/>
              </w:rPr>
              <w:t>. Upon Sponsor‘s request from time to time, Institution and Investigator agree to certify compliance with the foregoing in a form suitable for Sponsor.</w:t>
            </w:r>
          </w:p>
          <w:p w14:paraId="3AF6399F" w14:textId="67C77B0D" w:rsidR="0016291C" w:rsidRPr="00403E8B" w:rsidRDefault="0016291C" w:rsidP="009102EC">
            <w:pPr>
              <w:spacing w:after="120"/>
              <w:ind w:left="720"/>
              <w:jc w:val="both"/>
              <w:rPr>
                <w:rFonts w:eastAsia="Calibri"/>
                <w:sz w:val="24"/>
                <w:szCs w:val="24"/>
                <w:lang w:val="en-US"/>
              </w:rPr>
            </w:pPr>
          </w:p>
        </w:tc>
        <w:tc>
          <w:tcPr>
            <w:tcW w:w="4960" w:type="dxa"/>
          </w:tcPr>
          <w:p w14:paraId="5C2ACEA6" w14:textId="2C647AC2" w:rsidR="00302129" w:rsidRPr="00403E8B" w:rsidRDefault="00AF4F8A" w:rsidP="00302129">
            <w:pPr>
              <w:ind w:left="426"/>
              <w:jc w:val="both"/>
              <w:rPr>
                <w:sz w:val="24"/>
                <w:szCs w:val="24"/>
                <w:lang w:val="cs-CZ"/>
              </w:rPr>
            </w:pPr>
            <w:r w:rsidRPr="00403E8B">
              <w:rPr>
                <w:sz w:val="24"/>
                <w:szCs w:val="24"/>
                <w:lang w:val="cs-CZ"/>
              </w:rPr>
              <w:t>13.6</w:t>
            </w:r>
            <w:r w:rsidRPr="00403E8B">
              <w:rPr>
                <w:sz w:val="24"/>
                <w:szCs w:val="24"/>
                <w:lang w:val="cs-CZ"/>
              </w:rPr>
              <w:tab/>
            </w:r>
            <w:r w:rsidR="00110CC1" w:rsidRPr="00403E8B">
              <w:rPr>
                <w:sz w:val="24"/>
                <w:szCs w:val="24"/>
                <w:lang w:val="cs-CZ"/>
              </w:rPr>
              <w:tab/>
            </w:r>
            <w:r w:rsidR="00110CC1" w:rsidRPr="00403E8B">
              <w:rPr>
                <w:b/>
                <w:bCs/>
                <w:sz w:val="24"/>
                <w:szCs w:val="24"/>
                <w:lang w:val="cs-CZ"/>
              </w:rPr>
              <w:t>Důsledky porušení</w:t>
            </w:r>
            <w:r w:rsidRPr="00403E8B">
              <w:rPr>
                <w:sz w:val="24"/>
                <w:szCs w:val="24"/>
                <w:lang w:val="cs-CZ"/>
              </w:rPr>
              <w:t xml:space="preserve">. </w:t>
            </w:r>
            <w:r w:rsidR="00110CC1" w:rsidRPr="00403E8B">
              <w:rPr>
                <w:sz w:val="24"/>
                <w:szCs w:val="24"/>
                <w:lang w:val="cs-CZ"/>
              </w:rPr>
              <w:t>Jakékoli porušení tohoto odstavce představuje podstatné porušení této Smlouvy.</w:t>
            </w:r>
            <w:r w:rsidRPr="00403E8B">
              <w:rPr>
                <w:rFonts w:eastAsia="Times New Roman"/>
                <w:sz w:val="24"/>
                <w:szCs w:val="24"/>
                <w:lang w:val="cs-CZ" w:eastAsia="cs-CZ"/>
              </w:rPr>
              <w:t xml:space="preserve"> </w:t>
            </w:r>
            <w:r w:rsidR="009102EC" w:rsidRPr="00403E8B">
              <w:rPr>
                <w:rFonts w:eastAsia="Times New Roman"/>
                <w:sz w:val="24"/>
                <w:szCs w:val="24"/>
                <w:lang w:val="cs-CZ" w:eastAsia="cs-CZ"/>
              </w:rPr>
              <w:t xml:space="preserve">Nad rámec </w:t>
            </w:r>
            <w:r w:rsidR="00110CC1" w:rsidRPr="00403E8B">
              <w:rPr>
                <w:rFonts w:eastAsia="Times New Roman"/>
                <w:sz w:val="24"/>
                <w:szCs w:val="24"/>
                <w:lang w:val="cs-CZ" w:eastAsia="cs-CZ"/>
              </w:rPr>
              <w:t xml:space="preserve">jakýchkoli sankcí stanovených </w:t>
            </w:r>
            <w:r w:rsidR="00302129" w:rsidRPr="00403E8B">
              <w:rPr>
                <w:rFonts w:eastAsia="Times New Roman"/>
                <w:sz w:val="24"/>
                <w:szCs w:val="24"/>
                <w:lang w:val="cs-CZ" w:eastAsia="cs-CZ"/>
              </w:rPr>
              <w:t xml:space="preserve">příslušnými právními předpisy nebo touto Smlouvou </w:t>
            </w:r>
            <w:r w:rsidR="00745619" w:rsidRPr="00403E8B">
              <w:rPr>
                <w:rFonts w:eastAsia="Times New Roman"/>
                <w:sz w:val="24"/>
                <w:szCs w:val="24"/>
                <w:lang w:val="cs-CZ" w:eastAsia="cs-CZ"/>
              </w:rPr>
              <w:t xml:space="preserve">budou </w:t>
            </w:r>
            <w:r w:rsidR="00302129" w:rsidRPr="00403E8B">
              <w:rPr>
                <w:rFonts w:eastAsia="Times New Roman"/>
                <w:sz w:val="24"/>
                <w:szCs w:val="24"/>
                <w:lang w:val="cs-CZ" w:eastAsia="cs-CZ"/>
              </w:rPr>
              <w:t>Zadavatel/</w:t>
            </w:r>
            <w:r w:rsidR="009102EC" w:rsidRPr="00403E8B">
              <w:rPr>
                <w:rFonts w:eastAsia="Times New Roman"/>
                <w:sz w:val="24"/>
                <w:szCs w:val="24"/>
                <w:lang w:val="cs-CZ" w:eastAsia="cs-CZ"/>
              </w:rPr>
              <w:t xml:space="preserve"> </w:t>
            </w:r>
            <w:r w:rsidR="00745619" w:rsidRPr="00403E8B">
              <w:rPr>
                <w:rFonts w:eastAsia="Times New Roman"/>
                <w:sz w:val="24"/>
                <w:szCs w:val="24"/>
                <w:lang w:val="cs-CZ" w:eastAsia="cs-CZ"/>
              </w:rPr>
              <w:t>a </w:t>
            </w:r>
            <w:r w:rsidR="008C5E82" w:rsidRPr="00403E8B">
              <w:rPr>
                <w:rFonts w:eastAsia="Times New Roman"/>
                <w:sz w:val="24"/>
                <w:szCs w:val="24"/>
                <w:lang w:val="cs-CZ" w:eastAsia="cs-CZ"/>
              </w:rPr>
              <w:t>IQVIA</w:t>
            </w:r>
            <w:r w:rsidR="009102EC" w:rsidRPr="00403E8B">
              <w:rPr>
                <w:rFonts w:eastAsia="Times New Roman"/>
                <w:sz w:val="24"/>
                <w:szCs w:val="24"/>
                <w:lang w:val="cs-CZ" w:eastAsia="cs-CZ"/>
              </w:rPr>
              <w:t xml:space="preserve"> oprávněni </w:t>
            </w:r>
            <w:r w:rsidR="00745619" w:rsidRPr="00403E8B">
              <w:rPr>
                <w:rFonts w:eastAsia="Times New Roman"/>
                <w:sz w:val="24"/>
                <w:szCs w:val="24"/>
                <w:lang w:val="cs-CZ" w:eastAsia="cs-CZ"/>
              </w:rPr>
              <w:t>předčasně</w:t>
            </w:r>
            <w:r w:rsidR="00302129" w:rsidRPr="00403E8B">
              <w:rPr>
                <w:rFonts w:eastAsia="Times New Roman"/>
                <w:sz w:val="24"/>
                <w:szCs w:val="24"/>
                <w:lang w:val="cs-CZ" w:eastAsia="cs-CZ"/>
              </w:rPr>
              <w:t xml:space="preserve"> a s okamžitou účinností</w:t>
            </w:r>
            <w:r w:rsidR="00143B92" w:rsidRPr="00403E8B">
              <w:rPr>
                <w:rFonts w:eastAsia="Times New Roman"/>
                <w:sz w:val="24"/>
                <w:szCs w:val="24"/>
                <w:lang w:val="cs-CZ" w:eastAsia="cs-CZ"/>
              </w:rPr>
              <w:t xml:space="preserve"> ukončit platnost této Smlouvy</w:t>
            </w:r>
            <w:r w:rsidR="00302129" w:rsidRPr="00403E8B">
              <w:rPr>
                <w:rFonts w:eastAsia="Times New Roman"/>
                <w:sz w:val="24"/>
                <w:szCs w:val="24"/>
                <w:lang w:val="cs-CZ" w:eastAsia="cs-CZ"/>
              </w:rPr>
              <w:t xml:space="preserve">, pokud Zdravotnické zařízení poruší své povinnosti podle tohoto </w:t>
            </w:r>
            <w:r w:rsidR="00BF5C19" w:rsidRPr="00403E8B">
              <w:rPr>
                <w:rFonts w:eastAsia="Times New Roman"/>
                <w:sz w:val="24"/>
                <w:szCs w:val="24"/>
                <w:lang w:val="cs-CZ" w:eastAsia="cs-CZ"/>
              </w:rPr>
              <w:t>odstavce</w:t>
            </w:r>
            <w:r w:rsidR="009102EC" w:rsidRPr="00403E8B">
              <w:rPr>
                <w:rFonts w:eastAsia="Times New Roman"/>
                <w:sz w:val="24"/>
                <w:szCs w:val="24"/>
                <w:lang w:val="cs-CZ" w:eastAsia="cs-CZ"/>
              </w:rPr>
              <w:t xml:space="preserve">, případně, pokud </w:t>
            </w:r>
            <w:r w:rsidR="008C5E82" w:rsidRPr="00403E8B">
              <w:rPr>
                <w:rFonts w:eastAsia="Times New Roman"/>
                <w:sz w:val="24"/>
                <w:szCs w:val="24"/>
                <w:lang w:val="cs-CZ" w:eastAsia="cs-CZ"/>
              </w:rPr>
              <w:t>IQVIA</w:t>
            </w:r>
            <w:r w:rsidR="009102EC" w:rsidRPr="00403E8B">
              <w:rPr>
                <w:rFonts w:eastAsia="Times New Roman"/>
                <w:sz w:val="24"/>
                <w:szCs w:val="24"/>
                <w:lang w:val="cs-CZ" w:eastAsia="cs-CZ"/>
              </w:rPr>
              <w:t xml:space="preserve"> nebo Zadavatel zjistí, že jsou poskytovány či byly poskytnuty neoprávněné platby vůči či ze strany Zdravotnického zařízení či Zkoušejícího nebo jakéhokoli jednotlivce či subjektu jednajícího jejich jménem.</w:t>
            </w:r>
            <w:r w:rsidR="00302129" w:rsidRPr="00403E8B">
              <w:rPr>
                <w:rFonts w:eastAsia="Times New Roman"/>
                <w:sz w:val="24"/>
                <w:szCs w:val="24"/>
                <w:lang w:val="cs-CZ" w:eastAsia="cs-CZ"/>
              </w:rPr>
              <w:t xml:space="preserve"> Zdravotnické zařízení a Zkoušející</w:t>
            </w:r>
            <w:r w:rsidR="00302129" w:rsidRPr="00403E8B">
              <w:rPr>
                <w:sz w:val="24"/>
                <w:szCs w:val="24"/>
                <w:lang w:val="cs-CZ"/>
              </w:rPr>
              <w:t xml:space="preserve"> odškodní Zadavatele a zbaví jej odpovědnosti za veškeré ztráty nebo škody vyplývající z</w:t>
            </w:r>
            <w:r w:rsidR="00B24F28" w:rsidRPr="00403E8B">
              <w:rPr>
                <w:sz w:val="24"/>
                <w:szCs w:val="24"/>
                <w:lang w:val="cs-CZ"/>
              </w:rPr>
              <w:t> </w:t>
            </w:r>
            <w:r w:rsidR="00302129" w:rsidRPr="00403E8B">
              <w:rPr>
                <w:sz w:val="24"/>
                <w:szCs w:val="24"/>
                <w:lang w:val="cs-CZ"/>
              </w:rPr>
              <w:t>porušení</w:t>
            </w:r>
            <w:r w:rsidR="00B24F28" w:rsidRPr="00403E8B">
              <w:rPr>
                <w:sz w:val="24"/>
                <w:szCs w:val="24"/>
                <w:lang w:val="cs-CZ"/>
              </w:rPr>
              <w:t xml:space="preserve"> tohoto odstavce nebo </w:t>
            </w:r>
            <w:r w:rsidR="00B24F28" w:rsidRPr="00403E8B">
              <w:rPr>
                <w:rFonts w:eastAsia="Times New Roman"/>
                <w:sz w:val="24"/>
                <w:szCs w:val="24"/>
                <w:lang w:val="cs-CZ" w:eastAsia="cs-CZ"/>
              </w:rPr>
              <w:t>příslušných právních předpisů</w:t>
            </w:r>
            <w:r w:rsidR="00302129" w:rsidRPr="00403E8B">
              <w:rPr>
                <w:sz w:val="24"/>
                <w:szCs w:val="24"/>
                <w:lang w:val="cs-CZ"/>
              </w:rPr>
              <w:t xml:space="preserve"> ze strany Zdravotnického zařízení a Zkoušejícího, jejich ředitelů, vedoucích pracovníků, subdodavatelů a zástupců.</w:t>
            </w:r>
          </w:p>
          <w:p w14:paraId="714695FC" w14:textId="77777777" w:rsidR="00302129" w:rsidRPr="00403E8B" w:rsidRDefault="00302129" w:rsidP="00302129">
            <w:pPr>
              <w:ind w:left="426"/>
              <w:jc w:val="both"/>
              <w:rPr>
                <w:sz w:val="24"/>
                <w:szCs w:val="24"/>
                <w:lang w:val="cs-CZ"/>
              </w:rPr>
            </w:pPr>
          </w:p>
          <w:p w14:paraId="3AF639A0" w14:textId="49BD6F1E" w:rsidR="0016291C" w:rsidRPr="00403E8B" w:rsidRDefault="00302129" w:rsidP="00B24F28">
            <w:pPr>
              <w:ind w:left="426"/>
              <w:jc w:val="both"/>
              <w:rPr>
                <w:sz w:val="24"/>
                <w:szCs w:val="24"/>
                <w:lang w:val="cs-CZ"/>
              </w:rPr>
            </w:pPr>
            <w:r w:rsidRPr="00403E8B">
              <w:rPr>
                <w:sz w:val="24"/>
                <w:szCs w:val="24"/>
                <w:lang w:val="cs-CZ"/>
              </w:rPr>
              <w:t>13.7</w:t>
            </w:r>
            <w:r w:rsidRPr="00403E8B">
              <w:rPr>
                <w:sz w:val="24"/>
                <w:szCs w:val="24"/>
                <w:lang w:val="cs-CZ"/>
              </w:rPr>
              <w:tab/>
            </w:r>
            <w:r w:rsidR="00B24F28" w:rsidRPr="00403E8B">
              <w:rPr>
                <w:b/>
                <w:bCs/>
                <w:sz w:val="24"/>
                <w:szCs w:val="24"/>
                <w:lang w:val="cs-CZ"/>
              </w:rPr>
              <w:t>Potvrzení</w:t>
            </w:r>
            <w:r w:rsidRPr="00403E8B">
              <w:rPr>
                <w:sz w:val="24"/>
                <w:szCs w:val="24"/>
                <w:lang w:val="cs-CZ"/>
              </w:rPr>
              <w:t xml:space="preserve">. </w:t>
            </w:r>
            <w:r w:rsidR="00B24F28" w:rsidRPr="00403E8B">
              <w:rPr>
                <w:sz w:val="24"/>
                <w:szCs w:val="24"/>
                <w:lang w:val="cs-CZ"/>
              </w:rPr>
              <w:t xml:space="preserve">Zdravotnické zařízení a Zkoušející souhlasí s tím, že čas od času potvrdí na žádost Zadavatele, že dodržují výše uvedená ustanovení, a to způsobem, </w:t>
            </w:r>
            <w:r w:rsidR="00BF5C19" w:rsidRPr="00403E8B">
              <w:rPr>
                <w:sz w:val="24"/>
                <w:szCs w:val="24"/>
                <w:lang w:val="cs-CZ"/>
              </w:rPr>
              <w:t>vhodným pro</w:t>
            </w:r>
            <w:r w:rsidR="00B24F28" w:rsidRPr="00403E8B">
              <w:rPr>
                <w:sz w:val="24"/>
                <w:szCs w:val="24"/>
                <w:lang w:val="cs-CZ"/>
              </w:rPr>
              <w:t xml:space="preserve"> Zadavatel</w:t>
            </w:r>
            <w:r w:rsidR="00BF5C19" w:rsidRPr="00403E8B">
              <w:rPr>
                <w:sz w:val="24"/>
                <w:szCs w:val="24"/>
                <w:lang w:val="cs-CZ"/>
              </w:rPr>
              <w:t>e.</w:t>
            </w:r>
          </w:p>
        </w:tc>
      </w:tr>
      <w:tr w:rsidR="00A80AA3" w:rsidRPr="00403E8B" w14:paraId="3AF639A4" w14:textId="77777777" w:rsidTr="009C07EB">
        <w:trPr>
          <w:trHeight w:val="350"/>
        </w:trPr>
        <w:tc>
          <w:tcPr>
            <w:tcW w:w="4787" w:type="dxa"/>
          </w:tcPr>
          <w:p w14:paraId="3AF639A2" w14:textId="59E36407" w:rsidR="0016291C" w:rsidRPr="00403E8B" w:rsidRDefault="00A86AC9" w:rsidP="00A86AC9">
            <w:pPr>
              <w:spacing w:after="120"/>
              <w:ind w:left="396" w:hanging="396"/>
              <w:jc w:val="both"/>
              <w:rPr>
                <w:b/>
                <w:smallCaps/>
                <w:sz w:val="24"/>
                <w:szCs w:val="24"/>
                <w:u w:val="single"/>
                <w:lang w:val="en-US"/>
              </w:rPr>
            </w:pPr>
            <w:r w:rsidRPr="00403E8B">
              <w:rPr>
                <w:b/>
                <w:smallCaps/>
                <w:sz w:val="24"/>
                <w:szCs w:val="24"/>
                <w:lang w:val="en-US"/>
              </w:rPr>
              <w:t>14.</w:t>
            </w:r>
            <w:r w:rsidRPr="00403E8B">
              <w:rPr>
                <w:b/>
                <w:smallCaps/>
                <w:sz w:val="24"/>
                <w:szCs w:val="24"/>
                <w:lang w:val="en-US"/>
              </w:rPr>
              <w:tab/>
            </w:r>
            <w:r w:rsidR="00BA7A51" w:rsidRPr="00403E8B">
              <w:rPr>
                <w:b/>
                <w:smallCaps/>
                <w:sz w:val="24"/>
                <w:szCs w:val="24"/>
                <w:u w:val="single"/>
                <w:lang w:val="en-US"/>
              </w:rPr>
              <w:t>Independent contractors</w:t>
            </w:r>
          </w:p>
        </w:tc>
        <w:tc>
          <w:tcPr>
            <w:tcW w:w="4960" w:type="dxa"/>
          </w:tcPr>
          <w:p w14:paraId="3AF639A3" w14:textId="4460CF5D" w:rsidR="0016291C" w:rsidRPr="00403E8B" w:rsidRDefault="000B28D7" w:rsidP="00A86AC9">
            <w:pPr>
              <w:jc w:val="both"/>
              <w:rPr>
                <w:b/>
                <w:smallCaps/>
                <w:sz w:val="24"/>
                <w:szCs w:val="24"/>
                <w:u w:val="single"/>
                <w:lang w:val="cs-CZ"/>
              </w:rPr>
            </w:pPr>
            <w:r w:rsidRPr="00403E8B">
              <w:rPr>
                <w:b/>
                <w:smallCaps/>
                <w:sz w:val="24"/>
                <w:szCs w:val="24"/>
                <w:lang w:val="cs-CZ"/>
              </w:rPr>
              <w:t>14.</w:t>
            </w:r>
            <w:r w:rsidR="00A86AC9" w:rsidRPr="00403E8B">
              <w:rPr>
                <w:b/>
                <w:smallCaps/>
                <w:sz w:val="24"/>
                <w:szCs w:val="24"/>
                <w:lang w:val="cs-CZ"/>
              </w:rPr>
              <w:tab/>
            </w:r>
            <w:r w:rsidR="009102EC" w:rsidRPr="00403E8B">
              <w:rPr>
                <w:b/>
                <w:smallCaps/>
                <w:sz w:val="24"/>
                <w:szCs w:val="24"/>
                <w:u w:val="single"/>
                <w:lang w:val="cs-CZ"/>
              </w:rPr>
              <w:t>NEZÁVISLÍ DODAVATELÉ</w:t>
            </w:r>
          </w:p>
        </w:tc>
      </w:tr>
      <w:tr w:rsidR="00A80AA3" w:rsidRPr="00403E8B" w14:paraId="3AF639A7" w14:textId="77777777" w:rsidTr="009C07EB">
        <w:trPr>
          <w:trHeight w:val="350"/>
        </w:trPr>
        <w:tc>
          <w:tcPr>
            <w:tcW w:w="4787" w:type="dxa"/>
          </w:tcPr>
          <w:p w14:paraId="3AF639A5" w14:textId="3549FA63" w:rsidR="0016291C" w:rsidRPr="00403E8B" w:rsidRDefault="005A6E38" w:rsidP="00A55D36">
            <w:pPr>
              <w:ind w:left="720"/>
              <w:jc w:val="both"/>
              <w:rPr>
                <w:rFonts w:eastAsia="Calibri"/>
                <w:sz w:val="24"/>
                <w:szCs w:val="24"/>
                <w:lang w:val="en-US"/>
              </w:rPr>
            </w:pPr>
            <w:r w:rsidRPr="00403E8B">
              <w:rPr>
                <w:rFonts w:eastAsia="Times New Roman"/>
                <w:sz w:val="24"/>
                <w:szCs w:val="24"/>
                <w:lang w:val="en-US" w:eastAsia="cs-CZ"/>
              </w:rPr>
              <w:t xml:space="preserve">The Investigator and Institution and Study Staff are acting as independent contractors of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and Sponsor and shall not be considered the employees or agents of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or Sponsor.  </w:t>
            </w:r>
          </w:p>
        </w:tc>
        <w:tc>
          <w:tcPr>
            <w:tcW w:w="4960" w:type="dxa"/>
          </w:tcPr>
          <w:p w14:paraId="3AF639A6" w14:textId="2B7D578C" w:rsidR="0016291C" w:rsidRPr="00403E8B" w:rsidRDefault="009102EC" w:rsidP="00A55D36">
            <w:pPr>
              <w:ind w:left="720"/>
              <w:jc w:val="both"/>
              <w:rPr>
                <w:rFonts w:eastAsia="Calibri"/>
                <w:sz w:val="24"/>
                <w:szCs w:val="24"/>
                <w:lang w:val="cs-CZ"/>
              </w:rPr>
            </w:pPr>
            <w:r w:rsidRPr="00403E8B">
              <w:rPr>
                <w:rFonts w:eastAsia="Times New Roman"/>
                <w:sz w:val="24"/>
                <w:szCs w:val="24"/>
                <w:lang w:val="cs-CZ" w:eastAsia="cs-CZ"/>
              </w:rPr>
              <w:t xml:space="preserve">Zkoušející a Zdravotnické zařízení a Studijní personál budou jednat jako nezávislí poskytovatelé smluvního plnění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 nebudou jakkoli považováni za zaměstnance či zástupce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nebo Zadavatele. </w:t>
            </w:r>
          </w:p>
        </w:tc>
      </w:tr>
      <w:tr w:rsidR="00A80AA3" w:rsidRPr="00403E8B" w14:paraId="3AF639AB" w14:textId="77777777" w:rsidTr="009C07EB">
        <w:trPr>
          <w:trHeight w:val="350"/>
        </w:trPr>
        <w:tc>
          <w:tcPr>
            <w:tcW w:w="4787" w:type="dxa"/>
          </w:tcPr>
          <w:p w14:paraId="3AF639A8" w14:textId="1D35D570" w:rsidR="005A6E38" w:rsidRPr="00403E8B" w:rsidRDefault="005A6E38" w:rsidP="005A6E38">
            <w:pPr>
              <w:ind w:left="720"/>
              <w:jc w:val="both"/>
              <w:rPr>
                <w:rFonts w:eastAsia="Times New Roman"/>
                <w:sz w:val="24"/>
                <w:szCs w:val="24"/>
                <w:lang w:val="en-US" w:eastAsia="cs-CZ"/>
              </w:rPr>
            </w:pPr>
            <w:r w:rsidRPr="00403E8B">
              <w:rPr>
                <w:rFonts w:eastAsia="Times New Roman"/>
                <w:sz w:val="24"/>
                <w:szCs w:val="24"/>
                <w:lang w:val="en-US" w:eastAsia="cs-CZ"/>
              </w:rPr>
              <w:t xml:space="preserve">Neither </w:t>
            </w:r>
            <w:r w:rsidR="006B1408" w:rsidRPr="00403E8B">
              <w:rPr>
                <w:rFonts w:eastAsia="Times New Roman"/>
                <w:sz w:val="24"/>
                <w:szCs w:val="24"/>
                <w:lang w:val="en-US" w:eastAsia="cs-CZ"/>
              </w:rPr>
              <w:t>IQVIA</w:t>
            </w:r>
            <w:r w:rsidRPr="00403E8B">
              <w:rPr>
                <w:rFonts w:eastAsia="Times New Roman"/>
                <w:sz w:val="24"/>
                <w:szCs w:val="24"/>
                <w:lang w:val="en-US" w:eastAsia="cs-CZ"/>
              </w:rPr>
              <w:t xml:space="preserve"> nor Sponsor shall be responsible for any employee benefits, pensions, workers’ compensation, withholding, or employment-related </w:t>
            </w:r>
            <w:r w:rsidRPr="00403E8B">
              <w:rPr>
                <w:rFonts w:eastAsia="Times New Roman"/>
                <w:sz w:val="24"/>
                <w:szCs w:val="24"/>
                <w:lang w:val="en-US" w:eastAsia="cs-CZ"/>
              </w:rPr>
              <w:lastRenderedPageBreak/>
              <w:t>taxes as to the Investigator or Institution or their staff.</w:t>
            </w:r>
          </w:p>
          <w:p w14:paraId="3AF639A9" w14:textId="77777777" w:rsidR="0016291C" w:rsidRPr="00403E8B" w:rsidRDefault="0016291C" w:rsidP="008D7CD9">
            <w:pPr>
              <w:ind w:left="720"/>
              <w:jc w:val="both"/>
              <w:rPr>
                <w:rFonts w:eastAsia="Calibri"/>
                <w:sz w:val="24"/>
                <w:szCs w:val="24"/>
                <w:lang w:val="en-US"/>
              </w:rPr>
            </w:pPr>
          </w:p>
        </w:tc>
        <w:tc>
          <w:tcPr>
            <w:tcW w:w="4960" w:type="dxa"/>
          </w:tcPr>
          <w:p w14:paraId="1B382140" w14:textId="77777777" w:rsidR="0016291C" w:rsidRDefault="009102EC" w:rsidP="00A55D36">
            <w:pPr>
              <w:ind w:left="720"/>
              <w:jc w:val="both"/>
              <w:rPr>
                <w:rFonts w:eastAsia="Times New Roman"/>
                <w:sz w:val="24"/>
                <w:szCs w:val="24"/>
                <w:lang w:val="cs-CZ" w:eastAsia="cs-CZ"/>
              </w:rPr>
            </w:pPr>
            <w:r w:rsidRPr="00403E8B">
              <w:rPr>
                <w:rFonts w:eastAsia="Times New Roman"/>
                <w:sz w:val="24"/>
                <w:szCs w:val="24"/>
                <w:lang w:val="cs-CZ" w:eastAsia="cs-CZ"/>
              </w:rPr>
              <w:lastRenderedPageBreak/>
              <w:t xml:space="preserve">Ani </w:t>
            </w:r>
            <w:r w:rsidR="008C5E82" w:rsidRPr="00403E8B">
              <w:rPr>
                <w:rFonts w:eastAsia="Times New Roman"/>
                <w:sz w:val="24"/>
                <w:szCs w:val="24"/>
                <w:lang w:val="cs-CZ" w:eastAsia="cs-CZ"/>
              </w:rPr>
              <w:t>IQVIA</w:t>
            </w:r>
            <w:r w:rsidRPr="00403E8B">
              <w:rPr>
                <w:rFonts w:eastAsia="Times New Roman"/>
                <w:sz w:val="24"/>
                <w:szCs w:val="24"/>
                <w:lang w:val="cs-CZ" w:eastAsia="cs-CZ"/>
              </w:rPr>
              <w:t xml:space="preserve"> ani Zadavatel nebudou mít jakoukoli odpovědnost vztahující se k benefitům, penzím, náhradám, nárokům k důchodovému připojištění, </w:t>
            </w:r>
            <w:r w:rsidRPr="00403E8B">
              <w:rPr>
                <w:rFonts w:eastAsia="Times New Roman"/>
                <w:sz w:val="24"/>
                <w:szCs w:val="24"/>
                <w:lang w:val="cs-CZ" w:eastAsia="cs-CZ"/>
              </w:rPr>
              <w:lastRenderedPageBreak/>
              <w:t>pracovněprávním odměnám, srážkovým či jiným pracovněprávním daním týkajícím se Zkoušejícího nebo Zdravotnického zařízení nebo jejich zaměstnanců.</w:t>
            </w:r>
          </w:p>
          <w:p w14:paraId="3AF639AA" w14:textId="5D478C93" w:rsidR="000F7295" w:rsidRPr="00403E8B" w:rsidRDefault="000F7295" w:rsidP="00A55D36">
            <w:pPr>
              <w:ind w:left="720"/>
              <w:jc w:val="both"/>
              <w:rPr>
                <w:sz w:val="24"/>
                <w:szCs w:val="24"/>
                <w:lang w:val="cs-CZ"/>
              </w:rPr>
            </w:pPr>
          </w:p>
        </w:tc>
      </w:tr>
      <w:tr w:rsidR="00A80AA3" w:rsidRPr="00403E8B" w14:paraId="3AF639AE" w14:textId="77777777" w:rsidTr="009C07EB">
        <w:trPr>
          <w:trHeight w:val="350"/>
        </w:trPr>
        <w:tc>
          <w:tcPr>
            <w:tcW w:w="4787" w:type="dxa"/>
          </w:tcPr>
          <w:p w14:paraId="3AF639AC" w14:textId="1A4DBB89" w:rsidR="0016291C" w:rsidRPr="00403E8B" w:rsidRDefault="00A86AC9" w:rsidP="00A86AC9">
            <w:pPr>
              <w:keepNext/>
              <w:spacing w:after="120"/>
              <w:jc w:val="both"/>
              <w:rPr>
                <w:b/>
                <w:smallCaps/>
                <w:sz w:val="24"/>
                <w:szCs w:val="24"/>
                <w:u w:val="single"/>
                <w:lang w:val="en-US"/>
              </w:rPr>
            </w:pPr>
            <w:r w:rsidRPr="00403E8B">
              <w:rPr>
                <w:b/>
                <w:smallCaps/>
                <w:sz w:val="24"/>
                <w:szCs w:val="24"/>
                <w:lang w:val="en-US"/>
              </w:rPr>
              <w:lastRenderedPageBreak/>
              <w:t>15.</w:t>
            </w:r>
            <w:r w:rsidRPr="00403E8B">
              <w:rPr>
                <w:b/>
                <w:smallCaps/>
                <w:sz w:val="24"/>
                <w:szCs w:val="24"/>
                <w:lang w:val="en-US"/>
              </w:rPr>
              <w:tab/>
            </w:r>
            <w:r w:rsidR="00BA7A51" w:rsidRPr="00403E8B">
              <w:rPr>
                <w:b/>
                <w:smallCaps/>
                <w:sz w:val="24"/>
                <w:szCs w:val="24"/>
                <w:u w:val="single"/>
                <w:lang w:val="en-US"/>
              </w:rPr>
              <w:t>Term &amp; Termination</w:t>
            </w:r>
          </w:p>
        </w:tc>
        <w:tc>
          <w:tcPr>
            <w:tcW w:w="4960" w:type="dxa"/>
          </w:tcPr>
          <w:p w14:paraId="3AF639AD" w14:textId="5C883ECC" w:rsidR="0016291C" w:rsidRPr="00403E8B" w:rsidRDefault="000B28D7" w:rsidP="00A86AC9">
            <w:pPr>
              <w:pStyle w:val="Odstavecseseznamem1"/>
              <w:spacing w:after="0" w:line="240" w:lineRule="auto"/>
              <w:ind w:left="0"/>
              <w:jc w:val="both"/>
              <w:rPr>
                <w:rFonts w:ascii="Times New Roman" w:hAnsi="Times New Roman"/>
                <w:b/>
                <w:smallCaps/>
                <w:sz w:val="24"/>
                <w:szCs w:val="24"/>
                <w:u w:val="single"/>
                <w:lang w:val="cs-CZ"/>
              </w:rPr>
            </w:pPr>
            <w:r w:rsidRPr="00403E8B">
              <w:rPr>
                <w:rFonts w:ascii="Times New Roman" w:hAnsi="Times New Roman"/>
                <w:b/>
                <w:smallCaps/>
                <w:sz w:val="24"/>
                <w:szCs w:val="24"/>
                <w:lang w:val="cs-CZ"/>
              </w:rPr>
              <w:t>15.</w:t>
            </w:r>
            <w:bookmarkStart w:id="2" w:name="TermTermination"/>
            <w:r w:rsidR="00A86AC9" w:rsidRPr="00403E8B">
              <w:rPr>
                <w:rFonts w:ascii="Times New Roman" w:hAnsi="Times New Roman"/>
                <w:b/>
                <w:smallCaps/>
                <w:sz w:val="24"/>
                <w:szCs w:val="24"/>
                <w:lang w:val="cs-CZ"/>
              </w:rPr>
              <w:tab/>
            </w:r>
            <w:r w:rsidR="009102EC" w:rsidRPr="00403E8B">
              <w:rPr>
                <w:rFonts w:ascii="Times New Roman" w:hAnsi="Times New Roman"/>
                <w:b/>
                <w:smallCaps/>
                <w:sz w:val="24"/>
                <w:szCs w:val="24"/>
                <w:u w:val="single"/>
                <w:lang w:val="cs-CZ"/>
              </w:rPr>
              <w:t>Platnost &amp; Ukončení platnosti</w:t>
            </w:r>
            <w:bookmarkEnd w:id="2"/>
          </w:p>
        </w:tc>
      </w:tr>
      <w:tr w:rsidR="00A80AA3" w:rsidRPr="00403E8B" w14:paraId="3AF639B1" w14:textId="77777777" w:rsidTr="009C07EB">
        <w:trPr>
          <w:trHeight w:val="350"/>
        </w:trPr>
        <w:tc>
          <w:tcPr>
            <w:tcW w:w="4787" w:type="dxa"/>
          </w:tcPr>
          <w:p w14:paraId="35AF484C" w14:textId="3238D947" w:rsidR="00175B1C" w:rsidRPr="00403E8B" w:rsidRDefault="00A86AC9" w:rsidP="00CC47CC">
            <w:pPr>
              <w:pStyle w:val="Odstavecseseznamem10"/>
              <w:tabs>
                <w:tab w:val="left" w:pos="993"/>
              </w:tabs>
              <w:spacing w:after="0" w:line="240" w:lineRule="auto"/>
              <w:ind w:left="709"/>
              <w:jc w:val="both"/>
              <w:rPr>
                <w:rFonts w:ascii="Times New Roman" w:hAnsi="Times New Roman"/>
                <w:sz w:val="24"/>
                <w:szCs w:val="24"/>
              </w:rPr>
            </w:pPr>
            <w:r w:rsidRPr="00403E8B">
              <w:rPr>
                <w:rFonts w:ascii="Times New Roman" w:hAnsi="Times New Roman"/>
                <w:sz w:val="24"/>
                <w:szCs w:val="24"/>
              </w:rPr>
              <w:t>15.1</w:t>
            </w:r>
            <w:r w:rsidRPr="00403E8B">
              <w:rPr>
                <w:rFonts w:ascii="Times New Roman" w:hAnsi="Times New Roman"/>
                <w:sz w:val="24"/>
                <w:szCs w:val="24"/>
              </w:rPr>
              <w:tab/>
            </w:r>
            <w:r w:rsidR="00307ECB" w:rsidRPr="00403E8B">
              <w:rPr>
                <w:rFonts w:ascii="Times New Roman" w:hAnsi="Times New Roman"/>
                <w:sz w:val="24"/>
                <w:szCs w:val="24"/>
                <w:u w:val="single"/>
              </w:rPr>
              <w:t xml:space="preserve"> </w:t>
            </w:r>
            <w:r w:rsidR="00175B1C" w:rsidRPr="00403E8B">
              <w:rPr>
                <w:rFonts w:ascii="Times New Roman" w:hAnsi="Times New Roman"/>
                <w:sz w:val="24"/>
                <w:szCs w:val="24"/>
                <w:u w:val="single"/>
              </w:rPr>
              <w:t xml:space="preserve">Term </w:t>
            </w:r>
          </w:p>
          <w:p w14:paraId="50BC55BA" w14:textId="77777777" w:rsidR="00175B1C" w:rsidRPr="00403E8B" w:rsidRDefault="00175B1C" w:rsidP="00E01839">
            <w:pPr>
              <w:jc w:val="both"/>
              <w:rPr>
                <w:sz w:val="24"/>
                <w:szCs w:val="24"/>
                <w:lang w:val="en-US"/>
              </w:rPr>
            </w:pPr>
          </w:p>
          <w:p w14:paraId="02726107" w14:textId="77777777" w:rsidR="00175B1C" w:rsidRPr="00403E8B" w:rsidRDefault="00F80CCD" w:rsidP="00E97E9B">
            <w:pPr>
              <w:tabs>
                <w:tab w:val="left" w:pos="993"/>
              </w:tabs>
              <w:ind w:left="709"/>
              <w:jc w:val="both"/>
              <w:rPr>
                <w:sz w:val="24"/>
                <w:szCs w:val="24"/>
                <w:lang w:val="en-US"/>
              </w:rPr>
            </w:pPr>
            <w:r w:rsidRPr="00403E8B">
              <w:rPr>
                <w:sz w:val="24"/>
                <w:szCs w:val="24"/>
              </w:rPr>
              <w:t>This Agreement will become binding on the date on which it is last signed by the Parties and shall become effective on the date of publication in the Register of Contracts in accordance with Act No. 340/2015 Coll., on the Register of Contracts, as amended</w:t>
            </w:r>
            <w:r w:rsidR="00E41EBE" w:rsidRPr="00403E8B">
              <w:rPr>
                <w:sz w:val="24"/>
                <w:szCs w:val="24"/>
              </w:rPr>
              <w:t xml:space="preserve"> </w:t>
            </w:r>
            <w:r w:rsidR="00175B1C" w:rsidRPr="00403E8B">
              <w:rPr>
                <w:sz w:val="24"/>
                <w:szCs w:val="24"/>
                <w:lang w:val="en-US"/>
              </w:rPr>
              <w:t>and shall continue until completion or until terminated in accordance with this Section 15 “Term &amp; Termination”.</w:t>
            </w:r>
          </w:p>
          <w:p w14:paraId="3AF639AF" w14:textId="2B1D16BF" w:rsidR="00E97E9B" w:rsidRPr="00403E8B" w:rsidRDefault="00E97E9B" w:rsidP="00E97E9B">
            <w:pPr>
              <w:tabs>
                <w:tab w:val="left" w:pos="993"/>
              </w:tabs>
              <w:ind w:left="709"/>
              <w:jc w:val="both"/>
              <w:rPr>
                <w:rFonts w:eastAsia="Calibri"/>
                <w:sz w:val="24"/>
                <w:szCs w:val="24"/>
                <w:u w:val="single"/>
                <w:lang w:val="en-US"/>
              </w:rPr>
            </w:pPr>
          </w:p>
        </w:tc>
        <w:tc>
          <w:tcPr>
            <w:tcW w:w="4960" w:type="dxa"/>
          </w:tcPr>
          <w:p w14:paraId="186F36B1" w14:textId="1D9C0B60" w:rsidR="00175B1C" w:rsidRPr="00403E8B" w:rsidRDefault="00175B1C" w:rsidP="00E01839">
            <w:pPr>
              <w:pStyle w:val="Odstavecseseznamem10"/>
              <w:tabs>
                <w:tab w:val="left" w:pos="993"/>
              </w:tabs>
              <w:spacing w:after="0" w:line="240" w:lineRule="auto"/>
              <w:ind w:left="426" w:firstLine="343"/>
              <w:contextualSpacing w:val="0"/>
              <w:jc w:val="both"/>
              <w:rPr>
                <w:rFonts w:ascii="Times New Roman" w:hAnsi="Times New Roman"/>
                <w:sz w:val="24"/>
                <w:szCs w:val="24"/>
                <w:lang w:val="cs-CZ"/>
              </w:rPr>
            </w:pPr>
            <w:bookmarkStart w:id="3" w:name="EffectiveDate"/>
            <w:r w:rsidRPr="00403E8B">
              <w:rPr>
                <w:rFonts w:ascii="Times New Roman" w:hAnsi="Times New Roman"/>
                <w:sz w:val="24"/>
                <w:szCs w:val="24"/>
                <w:lang w:val="cs-CZ"/>
              </w:rPr>
              <w:t>15.1</w:t>
            </w:r>
            <w:r w:rsidR="00A86AC9" w:rsidRPr="00403E8B">
              <w:rPr>
                <w:rFonts w:ascii="Times New Roman" w:hAnsi="Times New Roman"/>
                <w:b/>
                <w:sz w:val="24"/>
                <w:szCs w:val="24"/>
                <w:lang w:val="cs-CZ"/>
              </w:rPr>
              <w:tab/>
            </w:r>
            <w:r w:rsidRPr="00403E8B">
              <w:rPr>
                <w:rFonts w:ascii="Times New Roman" w:hAnsi="Times New Roman"/>
                <w:sz w:val="24"/>
                <w:szCs w:val="24"/>
                <w:u w:val="single"/>
                <w:lang w:val="cs-CZ"/>
              </w:rPr>
              <w:t xml:space="preserve">Platnost  </w:t>
            </w:r>
          </w:p>
          <w:p w14:paraId="20EC726B" w14:textId="77777777" w:rsidR="00175B1C" w:rsidRPr="00403E8B" w:rsidRDefault="00175B1C" w:rsidP="00175B1C">
            <w:pPr>
              <w:tabs>
                <w:tab w:val="left" w:pos="426"/>
              </w:tabs>
              <w:jc w:val="both"/>
              <w:rPr>
                <w:sz w:val="24"/>
                <w:szCs w:val="24"/>
                <w:lang w:val="cs-CZ"/>
              </w:rPr>
            </w:pPr>
          </w:p>
          <w:p w14:paraId="3AF639B0" w14:textId="22C6D05A" w:rsidR="00175B1C" w:rsidRPr="00403E8B" w:rsidRDefault="00445B5C" w:rsidP="00E01839">
            <w:pPr>
              <w:pStyle w:val="Odstavecseseznamem1"/>
              <w:tabs>
                <w:tab w:val="left" w:pos="993"/>
              </w:tabs>
              <w:spacing w:after="0" w:line="240" w:lineRule="auto"/>
              <w:ind w:left="769"/>
              <w:contextualSpacing w:val="0"/>
              <w:jc w:val="both"/>
              <w:rPr>
                <w:rFonts w:ascii="Times New Roman" w:hAnsi="Times New Roman"/>
                <w:sz w:val="24"/>
                <w:szCs w:val="24"/>
                <w:lang w:val="cs-CZ"/>
              </w:rPr>
            </w:pPr>
            <w:r w:rsidRPr="00403E8B">
              <w:rPr>
                <w:rFonts w:ascii="Times New Roman" w:hAnsi="Times New Roman"/>
                <w:sz w:val="24"/>
                <w:szCs w:val="24"/>
                <w:lang w:val="cs-CZ"/>
              </w:rPr>
              <w:t>Tato smlouva nabývá platnosti dnem podpisu poslední smluvní stranou a účinnosti dnem uveřejnění v registru smluv v souladu se zákonem č. 340/2015 Sb., o registru smluv, ve znění pozdějších předpisů</w:t>
            </w:r>
            <w:r w:rsidRPr="00403E8B" w:rsidDel="006F2DA6">
              <w:rPr>
                <w:rFonts w:ascii="Times New Roman" w:hAnsi="Times New Roman"/>
                <w:sz w:val="24"/>
                <w:szCs w:val="24"/>
                <w:lang w:val="cs-CZ"/>
              </w:rPr>
              <w:t xml:space="preserve"> </w:t>
            </w:r>
            <w:r w:rsidR="00175B1C" w:rsidRPr="00403E8B">
              <w:rPr>
                <w:rFonts w:ascii="Times New Roman" w:hAnsi="Times New Roman"/>
                <w:sz w:val="24"/>
                <w:szCs w:val="24"/>
                <w:lang w:val="cs-CZ"/>
              </w:rPr>
              <w:t>a zůstane v účinnosti do okamžiku dokončení či ukončení v souladu s tímto Článkem 15 „Platnost a ukončení platnosti“.</w:t>
            </w:r>
            <w:bookmarkEnd w:id="3"/>
          </w:p>
        </w:tc>
      </w:tr>
      <w:tr w:rsidR="00A80AA3" w:rsidRPr="00403E8B" w14:paraId="3AF639B7" w14:textId="77777777" w:rsidTr="002D393D">
        <w:trPr>
          <w:trHeight w:val="284"/>
        </w:trPr>
        <w:tc>
          <w:tcPr>
            <w:tcW w:w="4787" w:type="dxa"/>
          </w:tcPr>
          <w:p w14:paraId="3AF639B5" w14:textId="13B71A24" w:rsidR="00175B1C" w:rsidRPr="00403E8B" w:rsidRDefault="00A86AC9" w:rsidP="00A86AC9">
            <w:pPr>
              <w:tabs>
                <w:tab w:val="left" w:pos="993"/>
              </w:tabs>
              <w:ind w:left="709"/>
              <w:jc w:val="both"/>
              <w:rPr>
                <w:sz w:val="24"/>
                <w:szCs w:val="24"/>
                <w:u w:val="single"/>
                <w:lang w:val="en-US"/>
              </w:rPr>
            </w:pPr>
            <w:r w:rsidRPr="00403E8B">
              <w:rPr>
                <w:sz w:val="24"/>
                <w:szCs w:val="24"/>
                <w:lang w:val="en-US"/>
              </w:rPr>
              <w:t>15.2</w:t>
            </w:r>
            <w:r w:rsidRPr="00403E8B">
              <w:rPr>
                <w:sz w:val="24"/>
                <w:szCs w:val="24"/>
                <w:lang w:val="en-US"/>
              </w:rPr>
              <w:tab/>
            </w:r>
            <w:r w:rsidR="00175B1C" w:rsidRPr="00403E8B">
              <w:rPr>
                <w:sz w:val="24"/>
                <w:szCs w:val="24"/>
                <w:u w:val="single"/>
                <w:lang w:val="en-US"/>
              </w:rPr>
              <w:t xml:space="preserve"> Termination</w:t>
            </w:r>
          </w:p>
        </w:tc>
        <w:tc>
          <w:tcPr>
            <w:tcW w:w="4960" w:type="dxa"/>
          </w:tcPr>
          <w:p w14:paraId="3AF639B6" w14:textId="77777777" w:rsidR="00175B1C" w:rsidRPr="00403E8B" w:rsidRDefault="00175B1C" w:rsidP="00175B1C">
            <w:pPr>
              <w:pStyle w:val="Odstavecseseznamem1"/>
              <w:tabs>
                <w:tab w:val="left" w:pos="993"/>
              </w:tabs>
              <w:spacing w:after="0" w:line="240" w:lineRule="auto"/>
              <w:ind w:left="709"/>
              <w:jc w:val="both"/>
              <w:rPr>
                <w:rFonts w:ascii="Times New Roman" w:hAnsi="Times New Roman"/>
                <w:sz w:val="24"/>
                <w:szCs w:val="24"/>
                <w:u w:val="single"/>
                <w:lang w:val="cs-CZ"/>
              </w:rPr>
            </w:pPr>
            <w:r w:rsidRPr="00403E8B">
              <w:rPr>
                <w:rFonts w:ascii="Times New Roman" w:hAnsi="Times New Roman"/>
                <w:sz w:val="24"/>
                <w:szCs w:val="24"/>
                <w:lang w:val="cs-CZ"/>
              </w:rPr>
              <w:t>15.2.</w:t>
            </w:r>
            <w:r w:rsidRPr="00403E8B">
              <w:rPr>
                <w:rFonts w:ascii="Times New Roman" w:hAnsi="Times New Roman"/>
                <w:sz w:val="24"/>
                <w:szCs w:val="24"/>
                <w:u w:val="single"/>
                <w:lang w:val="cs-CZ"/>
              </w:rPr>
              <w:t xml:space="preserve"> Ukončení platnosti</w:t>
            </w:r>
          </w:p>
        </w:tc>
      </w:tr>
      <w:tr w:rsidR="00A80AA3" w:rsidRPr="00403E8B" w14:paraId="3AF639BA" w14:textId="77777777" w:rsidTr="009C07EB">
        <w:trPr>
          <w:trHeight w:val="350"/>
        </w:trPr>
        <w:tc>
          <w:tcPr>
            <w:tcW w:w="4787" w:type="dxa"/>
          </w:tcPr>
          <w:p w14:paraId="3AF639B8" w14:textId="23FAC40E" w:rsidR="00175B1C" w:rsidRPr="00403E8B" w:rsidRDefault="00175B1C" w:rsidP="00175B1C">
            <w:pPr>
              <w:spacing w:after="120"/>
              <w:ind w:left="709"/>
              <w:jc w:val="both"/>
              <w:rPr>
                <w:sz w:val="24"/>
                <w:szCs w:val="24"/>
                <w:u w:val="single"/>
                <w:lang w:val="en-US"/>
              </w:rPr>
            </w:pPr>
            <w:r w:rsidRPr="00403E8B">
              <w:rPr>
                <w:rFonts w:eastAsia="Times New Roman"/>
                <w:sz w:val="24"/>
                <w:szCs w:val="24"/>
                <w:lang w:val="en-US" w:eastAsia="cs-CZ"/>
              </w:rPr>
              <w:t xml:space="preserve">IQVIA and/or Sponsor may terminate this Agreement for any reason effective immediately upon written notice.  </w:t>
            </w:r>
          </w:p>
        </w:tc>
        <w:tc>
          <w:tcPr>
            <w:tcW w:w="4960" w:type="dxa"/>
          </w:tcPr>
          <w:p w14:paraId="3AF639B9" w14:textId="66401BC2" w:rsidR="00175B1C" w:rsidRPr="00403E8B" w:rsidRDefault="00175B1C" w:rsidP="00175B1C">
            <w:pPr>
              <w:spacing w:after="120"/>
              <w:ind w:left="709"/>
              <w:jc w:val="both"/>
              <w:rPr>
                <w:rFonts w:eastAsia="Times New Roman"/>
                <w:sz w:val="24"/>
                <w:szCs w:val="24"/>
                <w:lang w:val="cs-CZ" w:eastAsia="cs-CZ"/>
              </w:rPr>
            </w:pPr>
            <w:r w:rsidRPr="00403E8B">
              <w:rPr>
                <w:rFonts w:eastAsia="Times New Roman"/>
                <w:sz w:val="24"/>
                <w:szCs w:val="24"/>
                <w:lang w:val="cs-CZ" w:eastAsia="cs-CZ"/>
              </w:rPr>
              <w:t xml:space="preserve">IQVIA a/nebo Zadavatel jsou oprávněni ukončit platnost této Smlouvy z jakéhokoli důvodu s okamžitou účinností neprodleně na základě doručení písemného oznámení. </w:t>
            </w:r>
          </w:p>
        </w:tc>
      </w:tr>
      <w:tr w:rsidR="00A80AA3" w:rsidRPr="00403E8B" w14:paraId="3AF639C2" w14:textId="77777777" w:rsidTr="009C07EB">
        <w:trPr>
          <w:trHeight w:val="350"/>
        </w:trPr>
        <w:tc>
          <w:tcPr>
            <w:tcW w:w="4787" w:type="dxa"/>
          </w:tcPr>
          <w:p w14:paraId="3AF639BB" w14:textId="2D3EA16D" w:rsidR="00175B1C" w:rsidRPr="00403E8B" w:rsidRDefault="00175B1C" w:rsidP="00175B1C">
            <w:pPr>
              <w:pStyle w:val="Odstavecseseznamem1"/>
              <w:spacing w:after="120" w:line="240" w:lineRule="auto"/>
              <w:jc w:val="both"/>
              <w:rPr>
                <w:rFonts w:ascii="Times New Roman" w:hAnsi="Times New Roman"/>
                <w:sz w:val="24"/>
                <w:szCs w:val="24"/>
              </w:rPr>
            </w:pPr>
            <w:r w:rsidRPr="00403E8B">
              <w:rPr>
                <w:rFonts w:ascii="Times New Roman" w:hAnsi="Times New Roman"/>
                <w:sz w:val="24"/>
                <w:szCs w:val="24"/>
              </w:rPr>
              <w:t xml:space="preserve">The Site may terminate upon written notice if circumstances beyond the Site’s reasonable control prevent completion of the Study, or if it reasonably determines that it is unsafe to continue the Study. Upon receipt of notice of termination, the Site shall immediately cease any subject recruitment, follow the specified termination procedures, ensure that any required subject follow-up procedures are completed, and make all reasonable efforts to minimize further costs, and IQVIA shall make a final payment for visits or milestones properly performed pursuant to this Agreement in the amounts specified in Attachment A; </w:t>
            </w:r>
            <w:r w:rsidRPr="00403E8B">
              <w:rPr>
                <w:rFonts w:ascii="Times New Roman" w:hAnsi="Times New Roman"/>
                <w:sz w:val="24"/>
                <w:szCs w:val="24"/>
              </w:rPr>
              <w:lastRenderedPageBreak/>
              <w:t xml:space="preserve">provided, however, that Payments will be in each case reduced by ten (10 %) percent. This reduced amount shall represent a value of any/all activities related to close-out of the database,  and will be made upon the final acceptance by Sponsor of all CRF pages and all data clarifications issued and satisfaction of all other applicable conditions set forth herein.  If a material breach of this Agreement appears to have occurred and termination may be required, then, except to the extent that Study Subject safety may be jeopardized, IQVIA and/or Sponsor may suspend performance of all or part of this Agreement, including, but not limited to, subject enrollment. </w:t>
            </w:r>
          </w:p>
          <w:p w14:paraId="3AF639BC" w14:textId="77777777" w:rsidR="00175B1C" w:rsidRPr="00403E8B" w:rsidRDefault="00175B1C" w:rsidP="00175B1C">
            <w:pPr>
              <w:spacing w:after="120"/>
              <w:ind w:left="709"/>
              <w:jc w:val="both"/>
              <w:rPr>
                <w:rFonts w:eastAsia="Calibri"/>
                <w:sz w:val="24"/>
                <w:szCs w:val="24"/>
                <w:lang w:val="en-US"/>
              </w:rPr>
            </w:pPr>
          </w:p>
          <w:p w14:paraId="3AF639BD" w14:textId="77777777" w:rsidR="00175B1C" w:rsidRPr="00403E8B" w:rsidRDefault="00175B1C" w:rsidP="00175B1C">
            <w:pPr>
              <w:spacing w:after="120"/>
              <w:ind w:left="709"/>
              <w:jc w:val="both"/>
              <w:rPr>
                <w:rFonts w:eastAsia="Calibri"/>
                <w:sz w:val="24"/>
                <w:szCs w:val="24"/>
                <w:lang w:val="en-US"/>
              </w:rPr>
            </w:pPr>
          </w:p>
          <w:p w14:paraId="3AF639BE" w14:textId="77777777" w:rsidR="00175B1C" w:rsidRPr="00403E8B" w:rsidRDefault="00175B1C" w:rsidP="00175B1C">
            <w:pPr>
              <w:spacing w:after="120"/>
              <w:ind w:left="709"/>
              <w:jc w:val="both"/>
              <w:rPr>
                <w:rFonts w:eastAsia="Calibri"/>
                <w:sz w:val="24"/>
                <w:szCs w:val="24"/>
                <w:lang w:val="en-US"/>
              </w:rPr>
            </w:pPr>
          </w:p>
          <w:p w14:paraId="3AF639BF" w14:textId="77777777" w:rsidR="00175B1C" w:rsidRPr="00403E8B" w:rsidRDefault="00175B1C" w:rsidP="00175B1C">
            <w:pPr>
              <w:spacing w:after="120"/>
              <w:ind w:left="709"/>
              <w:jc w:val="both"/>
              <w:rPr>
                <w:rFonts w:eastAsia="Calibri"/>
                <w:sz w:val="24"/>
                <w:szCs w:val="24"/>
                <w:lang w:val="en-US"/>
              </w:rPr>
            </w:pPr>
          </w:p>
          <w:p w14:paraId="3AF639C0" w14:textId="77777777" w:rsidR="00175B1C" w:rsidRPr="00403E8B" w:rsidRDefault="00175B1C" w:rsidP="00175B1C">
            <w:pPr>
              <w:spacing w:after="120"/>
              <w:ind w:left="709"/>
              <w:jc w:val="both"/>
              <w:rPr>
                <w:rFonts w:eastAsia="Calibri"/>
                <w:sz w:val="24"/>
                <w:szCs w:val="24"/>
                <w:lang w:val="en-US"/>
              </w:rPr>
            </w:pPr>
          </w:p>
        </w:tc>
        <w:tc>
          <w:tcPr>
            <w:tcW w:w="4960" w:type="dxa"/>
          </w:tcPr>
          <w:p w14:paraId="3AF639C1" w14:textId="1AE01749" w:rsidR="00175B1C" w:rsidRPr="00403E8B" w:rsidRDefault="00175B1C" w:rsidP="00175B1C">
            <w:pPr>
              <w:pStyle w:val="Odstavecseseznamem1"/>
              <w:spacing w:after="120" w:line="240" w:lineRule="auto"/>
              <w:jc w:val="both"/>
              <w:rPr>
                <w:rFonts w:ascii="Times New Roman" w:hAnsi="Times New Roman"/>
                <w:sz w:val="24"/>
                <w:szCs w:val="24"/>
                <w:lang w:val="cs-CZ"/>
              </w:rPr>
            </w:pPr>
            <w:r w:rsidRPr="00403E8B">
              <w:rPr>
                <w:rFonts w:ascii="Times New Roman" w:hAnsi="Times New Roman"/>
                <w:sz w:val="24"/>
                <w:szCs w:val="24"/>
                <w:lang w:val="cs-CZ"/>
              </w:rPr>
              <w:lastRenderedPageBreak/>
              <w:t xml:space="preserve">Místo provádění klinického hodnocení je oprávněno ukončit platnost této Smlouvy písemným oznámením v případě, že okolnosti, jež jsou svojí povahou mimo možnost ovlivnění ze strany Místa provádění klinického hodnocení, zabrání dokončení Studie, nebo v případě, že Místo provádění klinického hodnocení důvodně usoudí, že pokračování ve Studii není bezpečné. V návaznosti na doručení oznámení o ukončení platnosti Místo provádění klinického hodnocení neprodleně ukončí jakýkoli nábor subjektů, bude jednat v souladu s definovanými postupy pro ukončení, zajistí, že ve vztahu k subjektům Studie budou dokončeny jakékoli procesy </w:t>
            </w:r>
            <w:r w:rsidRPr="00403E8B">
              <w:rPr>
                <w:rFonts w:ascii="Times New Roman" w:hAnsi="Times New Roman"/>
                <w:sz w:val="24"/>
                <w:szCs w:val="24"/>
                <w:lang w:val="cs-CZ"/>
              </w:rPr>
              <w:lastRenderedPageBreak/>
              <w:t xml:space="preserve">kontrolní povahy, a vyvinou nezbytné úsilí za účelem limitace jakýchkoli dalších nákladů, přičemž IQVIA provede závěrečnou úhradu za návštěvy a milníky, jež byly řádně provedeny na základě a v souladu s touto Smlouvou, a to ve výši částek definovaných  v Příloze A; avšak za podmínky, že Platby budou v každém případě sníženy o částku ve výši deseti (10 %) procent. Takto snížená částka bude představovat hodnotu veškerých činností spojených s uzavřením databáze,  a bude poskytnuta poté, co Zadavatel schválí veškeré stránky formulářů CRF, a dále poté, co budou poskytnuta veškerá vyjasnění dat a dále dojde ke splnění veškerých ostatních podmínek, jež jsou stanoveny v této Smlouvě.  V případě, že dojde ke vzniku domnění, že došlo k podstatnému porušení této Smlouvy a může tak dojít k ukončení platnosti této Smlouvy, pak s výjimkou a v rozsahu, v jakém může být ohrožena bezpečnost Subjektů studie, IQVIA a/nebo Zadavatel mohou přerušit naplnění celé či části této Smlouvy, zejména včetně zařazování Subjektů studie. </w:t>
            </w:r>
          </w:p>
        </w:tc>
      </w:tr>
      <w:tr w:rsidR="00A80AA3" w:rsidRPr="00403E8B" w14:paraId="3AF639C5" w14:textId="77777777" w:rsidTr="009C07EB">
        <w:trPr>
          <w:trHeight w:val="350"/>
        </w:trPr>
        <w:tc>
          <w:tcPr>
            <w:tcW w:w="4787" w:type="dxa"/>
          </w:tcPr>
          <w:p w14:paraId="3AF639C3" w14:textId="0C63AD35" w:rsidR="00175B1C" w:rsidRPr="00403E8B" w:rsidRDefault="00A86AC9" w:rsidP="00A86AC9">
            <w:pPr>
              <w:spacing w:after="120"/>
              <w:jc w:val="both"/>
              <w:rPr>
                <w:b/>
                <w:smallCaps/>
                <w:sz w:val="24"/>
                <w:szCs w:val="24"/>
                <w:u w:val="single"/>
                <w:lang w:val="en-US"/>
              </w:rPr>
            </w:pPr>
            <w:r w:rsidRPr="00403E8B">
              <w:rPr>
                <w:b/>
                <w:smallCaps/>
                <w:sz w:val="24"/>
                <w:szCs w:val="24"/>
                <w:lang w:val="en-US"/>
              </w:rPr>
              <w:lastRenderedPageBreak/>
              <w:t>16.</w:t>
            </w:r>
            <w:r w:rsidRPr="00403E8B">
              <w:rPr>
                <w:b/>
                <w:smallCaps/>
                <w:sz w:val="24"/>
                <w:szCs w:val="24"/>
                <w:lang w:val="en-US"/>
              </w:rPr>
              <w:tab/>
            </w:r>
            <w:r w:rsidR="00175B1C" w:rsidRPr="00403E8B">
              <w:rPr>
                <w:b/>
                <w:smallCaps/>
                <w:sz w:val="24"/>
                <w:szCs w:val="24"/>
                <w:u w:val="single"/>
                <w:lang w:val="en-US"/>
              </w:rPr>
              <w:t>Notice</w:t>
            </w:r>
          </w:p>
        </w:tc>
        <w:tc>
          <w:tcPr>
            <w:tcW w:w="4960" w:type="dxa"/>
          </w:tcPr>
          <w:p w14:paraId="3AF639C4" w14:textId="1DAC6B7F" w:rsidR="00175B1C" w:rsidRPr="00403E8B" w:rsidRDefault="00175B1C" w:rsidP="00A86AC9">
            <w:pPr>
              <w:tabs>
                <w:tab w:val="left" w:pos="778"/>
              </w:tabs>
              <w:spacing w:after="120"/>
              <w:ind w:left="360"/>
              <w:contextualSpacing/>
              <w:jc w:val="both"/>
              <w:rPr>
                <w:rFonts w:eastAsia="Times New Roman"/>
                <w:b/>
                <w:smallCaps/>
                <w:sz w:val="24"/>
                <w:szCs w:val="24"/>
                <w:u w:val="single"/>
                <w:lang w:val="cs-CZ" w:eastAsia="cs-CZ"/>
              </w:rPr>
            </w:pPr>
            <w:r w:rsidRPr="00403E8B">
              <w:rPr>
                <w:b/>
                <w:smallCaps/>
                <w:sz w:val="24"/>
                <w:szCs w:val="24"/>
                <w:lang w:val="cs-CZ"/>
              </w:rPr>
              <w:t>16.</w:t>
            </w:r>
            <w:r w:rsidR="00A86AC9" w:rsidRPr="00403E8B">
              <w:rPr>
                <w:b/>
                <w:smallCaps/>
                <w:sz w:val="24"/>
                <w:szCs w:val="24"/>
                <w:lang w:val="cs-CZ"/>
              </w:rPr>
              <w:tab/>
            </w:r>
            <w:r w:rsidRPr="00403E8B">
              <w:rPr>
                <w:rFonts w:eastAsia="Times New Roman"/>
                <w:b/>
                <w:smallCaps/>
                <w:sz w:val="24"/>
                <w:szCs w:val="24"/>
                <w:u w:val="single"/>
                <w:lang w:val="cs-CZ" w:eastAsia="cs-CZ"/>
              </w:rPr>
              <w:t>Oznámení</w:t>
            </w:r>
          </w:p>
        </w:tc>
      </w:tr>
      <w:tr w:rsidR="00A80AA3" w:rsidRPr="00403E8B" w14:paraId="3AF639C8" w14:textId="77777777" w:rsidTr="009C07EB">
        <w:trPr>
          <w:trHeight w:val="350"/>
        </w:trPr>
        <w:tc>
          <w:tcPr>
            <w:tcW w:w="4787" w:type="dxa"/>
          </w:tcPr>
          <w:p w14:paraId="3AF639C6" w14:textId="77777777" w:rsidR="00175B1C" w:rsidRPr="00403E8B" w:rsidRDefault="00175B1C" w:rsidP="00175B1C">
            <w:pPr>
              <w:ind w:left="709" w:firstLine="11"/>
              <w:jc w:val="both"/>
              <w:rPr>
                <w:sz w:val="24"/>
                <w:szCs w:val="24"/>
                <w:lang w:val="en-US"/>
              </w:rPr>
            </w:pPr>
            <w:r w:rsidRPr="00403E8B">
              <w:rPr>
                <w:sz w:val="24"/>
                <w:szCs w:val="24"/>
                <w:lang w:val="en-US"/>
              </w:rPr>
              <w:t xml:space="preserve">Any notices required or permitted to be given hereunder shall be given in writing and shall be delivered: </w:t>
            </w:r>
          </w:p>
        </w:tc>
        <w:tc>
          <w:tcPr>
            <w:tcW w:w="4960" w:type="dxa"/>
          </w:tcPr>
          <w:p w14:paraId="3AF639C7" w14:textId="77777777" w:rsidR="00175B1C" w:rsidRPr="00403E8B" w:rsidRDefault="00175B1C" w:rsidP="00175B1C">
            <w:pPr>
              <w:tabs>
                <w:tab w:val="left" w:pos="-1440"/>
              </w:tabs>
              <w:ind w:left="720"/>
              <w:jc w:val="both"/>
              <w:rPr>
                <w:rFonts w:eastAsia="Calibri"/>
                <w:sz w:val="24"/>
                <w:szCs w:val="24"/>
                <w:lang w:val="cs-CZ"/>
              </w:rPr>
            </w:pPr>
            <w:r w:rsidRPr="00403E8B">
              <w:rPr>
                <w:rFonts w:eastAsia="Times New Roman"/>
                <w:sz w:val="24"/>
                <w:szCs w:val="24"/>
                <w:lang w:val="cs-CZ" w:eastAsia="cs-CZ"/>
              </w:rPr>
              <w:t>Veškerá oznámení vyžadovaná nebo povolená podle této Smlouvy budou učiněna v písemné podobě a budou doručena:</w:t>
            </w:r>
          </w:p>
        </w:tc>
      </w:tr>
      <w:tr w:rsidR="00A80AA3" w:rsidRPr="00403E8B" w14:paraId="3AF639CB" w14:textId="77777777" w:rsidTr="009C07EB">
        <w:trPr>
          <w:trHeight w:val="350"/>
        </w:trPr>
        <w:tc>
          <w:tcPr>
            <w:tcW w:w="4787" w:type="dxa"/>
          </w:tcPr>
          <w:p w14:paraId="3AF639C9" w14:textId="1D44CFD4" w:rsidR="00175B1C" w:rsidRPr="00403E8B" w:rsidRDefault="00A86AC9" w:rsidP="00A86AC9">
            <w:pPr>
              <w:ind w:left="1440" w:hanging="360"/>
              <w:jc w:val="both"/>
              <w:rPr>
                <w:sz w:val="24"/>
                <w:szCs w:val="24"/>
                <w:lang w:val="en-US"/>
              </w:rPr>
            </w:pPr>
            <w:r w:rsidRPr="00403E8B">
              <w:rPr>
                <w:sz w:val="24"/>
                <w:szCs w:val="24"/>
                <w:lang w:val="en-US"/>
              </w:rPr>
              <w:t>a)</w:t>
            </w:r>
            <w:r w:rsidRPr="00403E8B">
              <w:rPr>
                <w:sz w:val="24"/>
                <w:szCs w:val="24"/>
                <w:lang w:val="en-US"/>
              </w:rPr>
              <w:tab/>
            </w:r>
            <w:r w:rsidR="00175B1C" w:rsidRPr="00403E8B">
              <w:rPr>
                <w:sz w:val="24"/>
                <w:szCs w:val="24"/>
                <w:lang w:val="en-US"/>
              </w:rPr>
              <w:t>in person</w:t>
            </w:r>
          </w:p>
        </w:tc>
        <w:tc>
          <w:tcPr>
            <w:tcW w:w="4960" w:type="dxa"/>
          </w:tcPr>
          <w:p w14:paraId="3AF639CA" w14:textId="45A97DC9" w:rsidR="00175B1C" w:rsidRPr="00403E8B" w:rsidRDefault="00A86AC9" w:rsidP="00A86AC9">
            <w:pPr>
              <w:ind w:left="1440" w:hanging="360"/>
              <w:jc w:val="both"/>
              <w:rPr>
                <w:rFonts w:eastAsia="Calibri"/>
                <w:sz w:val="24"/>
                <w:szCs w:val="24"/>
                <w:lang w:eastAsia="bg-BG"/>
              </w:rPr>
            </w:pPr>
            <w:r w:rsidRPr="00403E8B">
              <w:rPr>
                <w:sz w:val="24"/>
                <w:szCs w:val="24"/>
                <w:lang w:val="en-US"/>
              </w:rPr>
              <w:t>a)</w:t>
            </w:r>
            <w:r w:rsidRPr="00403E8B">
              <w:rPr>
                <w:sz w:val="24"/>
                <w:szCs w:val="24"/>
                <w:lang w:val="en-US"/>
              </w:rPr>
              <w:tab/>
            </w:r>
            <w:r w:rsidR="00175B1C" w:rsidRPr="00403E8B">
              <w:rPr>
                <w:sz w:val="24"/>
                <w:szCs w:val="24"/>
                <w:lang w:val="en-US"/>
              </w:rPr>
              <w:t>osobně</w:t>
            </w:r>
          </w:p>
        </w:tc>
      </w:tr>
      <w:tr w:rsidR="00A80AA3" w:rsidRPr="00403E8B" w14:paraId="3AF639CE" w14:textId="77777777" w:rsidTr="009C07EB">
        <w:trPr>
          <w:trHeight w:val="350"/>
        </w:trPr>
        <w:tc>
          <w:tcPr>
            <w:tcW w:w="4787" w:type="dxa"/>
          </w:tcPr>
          <w:p w14:paraId="3AF639CC" w14:textId="798C7A82" w:rsidR="00175B1C" w:rsidRPr="00403E8B" w:rsidRDefault="00A86AC9" w:rsidP="00A86AC9">
            <w:pPr>
              <w:ind w:left="1276" w:hanging="196"/>
              <w:jc w:val="both"/>
              <w:rPr>
                <w:sz w:val="24"/>
                <w:szCs w:val="24"/>
                <w:lang w:val="en-US"/>
              </w:rPr>
            </w:pPr>
            <w:r w:rsidRPr="00403E8B">
              <w:rPr>
                <w:sz w:val="24"/>
                <w:szCs w:val="24"/>
                <w:lang w:val="en-US"/>
              </w:rPr>
              <w:t>b)</w:t>
            </w:r>
            <w:r w:rsidRPr="00403E8B">
              <w:rPr>
                <w:sz w:val="24"/>
                <w:szCs w:val="24"/>
                <w:lang w:val="en-US"/>
              </w:rPr>
              <w:tab/>
            </w:r>
            <w:r w:rsidR="00175B1C" w:rsidRPr="00403E8B">
              <w:rPr>
                <w:sz w:val="24"/>
                <w:szCs w:val="24"/>
                <w:lang w:val="en-US"/>
              </w:rPr>
              <w:t xml:space="preserve">by certified mail, postage prepaid, return receipt requested, </w:t>
            </w:r>
          </w:p>
        </w:tc>
        <w:tc>
          <w:tcPr>
            <w:tcW w:w="4960" w:type="dxa"/>
          </w:tcPr>
          <w:p w14:paraId="3AF639CD" w14:textId="70389498" w:rsidR="00175B1C" w:rsidRPr="00403E8B" w:rsidRDefault="00A86AC9" w:rsidP="00A86AC9">
            <w:pPr>
              <w:ind w:left="1440" w:hanging="360"/>
              <w:jc w:val="both"/>
              <w:rPr>
                <w:rFonts w:eastAsia="Calibri"/>
                <w:sz w:val="24"/>
                <w:szCs w:val="24"/>
                <w:lang w:val="en-US" w:eastAsia="bg-BG"/>
              </w:rPr>
            </w:pPr>
            <w:r w:rsidRPr="00403E8B">
              <w:rPr>
                <w:sz w:val="24"/>
                <w:szCs w:val="24"/>
                <w:lang w:val="en-US"/>
              </w:rPr>
              <w:t>b)</w:t>
            </w:r>
            <w:r w:rsidRPr="00403E8B">
              <w:rPr>
                <w:sz w:val="24"/>
                <w:szCs w:val="24"/>
                <w:lang w:val="en-US"/>
              </w:rPr>
              <w:tab/>
            </w:r>
            <w:r w:rsidR="00175B1C" w:rsidRPr="00403E8B">
              <w:rPr>
                <w:sz w:val="24"/>
                <w:szCs w:val="24"/>
                <w:lang w:val="en-US"/>
              </w:rPr>
              <w:t>doporučeným dopisem, s předem zaplaceným poštovným, s doručenkou</w:t>
            </w:r>
          </w:p>
        </w:tc>
      </w:tr>
      <w:tr w:rsidR="00A80AA3" w:rsidRPr="00403E8B" w14:paraId="3AF639D2" w14:textId="77777777" w:rsidTr="009C07EB">
        <w:trPr>
          <w:trHeight w:val="350"/>
        </w:trPr>
        <w:tc>
          <w:tcPr>
            <w:tcW w:w="4787" w:type="dxa"/>
          </w:tcPr>
          <w:p w14:paraId="3AF639CF" w14:textId="426A1C2A" w:rsidR="00175B1C" w:rsidRPr="00403E8B" w:rsidRDefault="00A86AC9" w:rsidP="00A86AC9">
            <w:pPr>
              <w:ind w:left="1276" w:hanging="196"/>
              <w:jc w:val="both"/>
              <w:rPr>
                <w:sz w:val="24"/>
                <w:szCs w:val="24"/>
                <w:lang w:val="en-US"/>
              </w:rPr>
            </w:pPr>
            <w:r w:rsidRPr="00403E8B">
              <w:rPr>
                <w:sz w:val="24"/>
                <w:szCs w:val="24"/>
                <w:lang w:val="en-US"/>
              </w:rPr>
              <w:t>c)</w:t>
            </w:r>
            <w:r w:rsidRPr="00403E8B">
              <w:rPr>
                <w:sz w:val="24"/>
                <w:szCs w:val="24"/>
                <w:lang w:val="en-US"/>
              </w:rPr>
              <w:tab/>
            </w:r>
            <w:r w:rsidR="00175B1C" w:rsidRPr="00403E8B">
              <w:rPr>
                <w:sz w:val="24"/>
                <w:szCs w:val="24"/>
                <w:lang w:val="en-US"/>
              </w:rPr>
              <w:t xml:space="preserve">by e-mail of .pdf/scan or other non-editable format notice with confirmed transmission report, or </w:t>
            </w:r>
          </w:p>
          <w:p w14:paraId="3AF639D0" w14:textId="77777777" w:rsidR="00175B1C" w:rsidRPr="00403E8B" w:rsidRDefault="00175B1C" w:rsidP="00175B1C">
            <w:pPr>
              <w:ind w:left="709" w:firstLine="11"/>
              <w:jc w:val="both"/>
              <w:rPr>
                <w:sz w:val="24"/>
                <w:szCs w:val="24"/>
                <w:lang w:val="en-US"/>
              </w:rPr>
            </w:pPr>
          </w:p>
        </w:tc>
        <w:tc>
          <w:tcPr>
            <w:tcW w:w="4960" w:type="dxa"/>
          </w:tcPr>
          <w:p w14:paraId="3AF639D1" w14:textId="469F8185" w:rsidR="00175B1C" w:rsidRPr="00403E8B" w:rsidRDefault="00A86AC9" w:rsidP="00A86AC9">
            <w:pPr>
              <w:ind w:left="1440" w:hanging="360"/>
              <w:jc w:val="both"/>
              <w:rPr>
                <w:sz w:val="24"/>
                <w:szCs w:val="24"/>
                <w:lang w:val="en-US"/>
              </w:rPr>
            </w:pPr>
            <w:r w:rsidRPr="00403E8B">
              <w:rPr>
                <w:sz w:val="24"/>
                <w:szCs w:val="24"/>
                <w:lang w:val="en-US"/>
              </w:rPr>
              <w:t>c)</w:t>
            </w:r>
            <w:r w:rsidRPr="00403E8B">
              <w:rPr>
                <w:sz w:val="24"/>
                <w:szCs w:val="24"/>
                <w:lang w:val="en-US"/>
              </w:rPr>
              <w:tab/>
            </w:r>
            <w:r w:rsidR="00175B1C" w:rsidRPr="00403E8B">
              <w:rPr>
                <w:sz w:val="24"/>
                <w:szCs w:val="24"/>
                <w:lang w:val="en-US"/>
              </w:rPr>
              <w:t xml:space="preserve"> e-mailem ve formátu pdf/scan nebo v jiném formátu, který znemožňuje zásah do obsahu s potvrzenou zprávou o přenosu nebo </w:t>
            </w:r>
          </w:p>
        </w:tc>
      </w:tr>
      <w:tr w:rsidR="00A80AA3" w:rsidRPr="00403E8B" w14:paraId="3AF639D5" w14:textId="77777777" w:rsidTr="009C07EB">
        <w:trPr>
          <w:trHeight w:val="350"/>
        </w:trPr>
        <w:tc>
          <w:tcPr>
            <w:tcW w:w="4787" w:type="dxa"/>
          </w:tcPr>
          <w:p w14:paraId="3AF639D3" w14:textId="6FB1767A" w:rsidR="00175B1C" w:rsidRPr="00403E8B" w:rsidRDefault="00A86AC9" w:rsidP="00A86AC9">
            <w:pPr>
              <w:ind w:left="1276" w:hanging="196"/>
              <w:jc w:val="both"/>
              <w:rPr>
                <w:sz w:val="24"/>
                <w:szCs w:val="24"/>
                <w:lang w:val="en-US"/>
              </w:rPr>
            </w:pPr>
            <w:r w:rsidRPr="00403E8B">
              <w:rPr>
                <w:sz w:val="24"/>
                <w:szCs w:val="24"/>
                <w:lang w:val="en-US"/>
              </w:rPr>
              <w:t>d)</w:t>
            </w:r>
            <w:r w:rsidRPr="00403E8B">
              <w:rPr>
                <w:sz w:val="24"/>
                <w:szCs w:val="24"/>
                <w:lang w:val="en-US"/>
              </w:rPr>
              <w:tab/>
            </w:r>
            <w:r w:rsidR="00175B1C" w:rsidRPr="00403E8B">
              <w:rPr>
                <w:sz w:val="24"/>
                <w:szCs w:val="24"/>
                <w:lang w:val="en-US"/>
              </w:rPr>
              <w:t xml:space="preserve">by a commercial overnight courier that guarantees next day </w:t>
            </w:r>
            <w:r w:rsidR="00175B1C" w:rsidRPr="00403E8B">
              <w:rPr>
                <w:sz w:val="24"/>
                <w:szCs w:val="24"/>
                <w:lang w:val="en-US"/>
              </w:rPr>
              <w:lastRenderedPageBreak/>
              <w:t>delivery and provides a receipt, and such notices shall be addressed as follows:</w:t>
            </w:r>
          </w:p>
        </w:tc>
        <w:tc>
          <w:tcPr>
            <w:tcW w:w="4960" w:type="dxa"/>
          </w:tcPr>
          <w:p w14:paraId="2EC96676" w14:textId="77777777" w:rsidR="00175B1C" w:rsidRDefault="00A86AC9" w:rsidP="00430F4D">
            <w:pPr>
              <w:ind w:left="1440" w:hanging="360"/>
              <w:jc w:val="both"/>
              <w:rPr>
                <w:sz w:val="24"/>
                <w:szCs w:val="24"/>
                <w:lang w:val="en-US"/>
              </w:rPr>
            </w:pPr>
            <w:r w:rsidRPr="00403E8B">
              <w:rPr>
                <w:sz w:val="24"/>
                <w:szCs w:val="24"/>
                <w:lang w:val="en-US"/>
              </w:rPr>
              <w:lastRenderedPageBreak/>
              <w:t>d)</w:t>
            </w:r>
            <w:r w:rsidRPr="00403E8B">
              <w:rPr>
                <w:sz w:val="24"/>
                <w:szCs w:val="24"/>
                <w:lang w:val="en-US"/>
              </w:rPr>
              <w:tab/>
            </w:r>
            <w:r w:rsidR="00175B1C" w:rsidRPr="00403E8B">
              <w:rPr>
                <w:sz w:val="24"/>
                <w:szCs w:val="24"/>
                <w:lang w:val="en-US"/>
              </w:rPr>
              <w:t xml:space="preserve">komerční </w:t>
            </w:r>
            <w:r w:rsidR="002411F7" w:rsidRPr="00403E8B">
              <w:rPr>
                <w:sz w:val="24"/>
                <w:szCs w:val="24"/>
                <w:lang w:val="en-US"/>
              </w:rPr>
              <w:t xml:space="preserve">expresní </w:t>
            </w:r>
            <w:r w:rsidR="00175B1C" w:rsidRPr="00403E8B">
              <w:rPr>
                <w:sz w:val="24"/>
                <w:szCs w:val="24"/>
                <w:lang w:val="en-US"/>
              </w:rPr>
              <w:t xml:space="preserve">kurýrní službou, která zaručuje doručení </w:t>
            </w:r>
            <w:r w:rsidR="00175B1C" w:rsidRPr="00403E8B">
              <w:rPr>
                <w:sz w:val="24"/>
                <w:szCs w:val="24"/>
                <w:lang w:val="en-US"/>
              </w:rPr>
              <w:lastRenderedPageBreak/>
              <w:t>další den a poskytne potvrzení. Tato oznámení budou adresována takto:</w:t>
            </w:r>
          </w:p>
          <w:p w14:paraId="00D93238" w14:textId="77777777" w:rsidR="000F7295" w:rsidRDefault="000F7295" w:rsidP="00430F4D">
            <w:pPr>
              <w:ind w:left="1440" w:hanging="360"/>
              <w:jc w:val="both"/>
              <w:rPr>
                <w:sz w:val="24"/>
                <w:szCs w:val="24"/>
                <w:lang w:val="en-US"/>
              </w:rPr>
            </w:pPr>
          </w:p>
          <w:p w14:paraId="3AF639D4" w14:textId="4CBAF7CE" w:rsidR="000F7295" w:rsidRPr="00403E8B" w:rsidRDefault="000F7295" w:rsidP="00430F4D">
            <w:pPr>
              <w:ind w:left="1440" w:hanging="360"/>
              <w:jc w:val="both"/>
              <w:rPr>
                <w:sz w:val="24"/>
                <w:szCs w:val="24"/>
                <w:lang w:val="en-US"/>
              </w:rPr>
            </w:pPr>
          </w:p>
        </w:tc>
      </w:tr>
      <w:tr w:rsidR="00A80AA3" w:rsidRPr="00403E8B" w14:paraId="3AF639F5" w14:textId="77777777" w:rsidTr="009C07EB">
        <w:trPr>
          <w:trHeight w:val="350"/>
        </w:trPr>
        <w:tc>
          <w:tcPr>
            <w:tcW w:w="9747" w:type="dxa"/>
            <w:gridSpan w:val="2"/>
          </w:tcPr>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5547"/>
            </w:tblGrid>
            <w:tr w:rsidR="00A80AA3" w:rsidRPr="00403E8B" w14:paraId="3AF639DB" w14:textId="77777777" w:rsidTr="00AD5C0C">
              <w:trPr>
                <w:jc w:val="center"/>
              </w:trPr>
              <w:tc>
                <w:tcPr>
                  <w:tcW w:w="3525" w:type="dxa"/>
                  <w:vAlign w:val="center"/>
                </w:tcPr>
                <w:p w14:paraId="3AF639D6" w14:textId="77777777" w:rsidR="00175B1C" w:rsidRPr="000F7295" w:rsidRDefault="00175B1C" w:rsidP="00175B1C">
                  <w:pPr>
                    <w:jc w:val="center"/>
                    <w:rPr>
                      <w:sz w:val="24"/>
                      <w:szCs w:val="24"/>
                      <w:lang w:val="cs-CZ"/>
                    </w:rPr>
                  </w:pPr>
                  <w:r w:rsidRPr="000F7295">
                    <w:rPr>
                      <w:sz w:val="24"/>
                      <w:szCs w:val="24"/>
                      <w:lang w:val="cs-CZ"/>
                    </w:rPr>
                    <w:lastRenderedPageBreak/>
                    <w:t>To Sponsor / Zadavateli:</w:t>
                  </w:r>
                </w:p>
              </w:tc>
              <w:tc>
                <w:tcPr>
                  <w:tcW w:w="5547" w:type="dxa"/>
                </w:tcPr>
                <w:p w14:paraId="0F526FFA" w14:textId="731CA5FD" w:rsidR="00A05843" w:rsidRPr="00792C01" w:rsidRDefault="00175B1C" w:rsidP="00A05843">
                  <w:pPr>
                    <w:spacing w:after="240"/>
                    <w:jc w:val="both"/>
                    <w:rPr>
                      <w:b/>
                      <w:bCs/>
                      <w:i/>
                      <w:iCs/>
                      <w:sz w:val="24"/>
                      <w:szCs w:val="24"/>
                      <w:lang w:val="pt-BR"/>
                    </w:rPr>
                  </w:pPr>
                  <w:r w:rsidRPr="000F7295">
                    <w:rPr>
                      <w:i/>
                      <w:iCs/>
                      <w:sz w:val="24"/>
                      <w:szCs w:val="24"/>
                      <w:lang w:val="cs-CZ"/>
                    </w:rPr>
                    <w:t xml:space="preserve">Name / </w:t>
                  </w:r>
                  <w:r w:rsidRPr="000F7295">
                    <w:rPr>
                      <w:rFonts w:eastAsia="Times New Roman"/>
                      <w:i/>
                      <w:iCs/>
                      <w:sz w:val="24"/>
                      <w:szCs w:val="24"/>
                      <w:lang w:val="cs-CZ" w:eastAsia="cs-CZ"/>
                    </w:rPr>
                    <w:t>Název:</w:t>
                  </w:r>
                  <w:r w:rsidR="00FE3B97" w:rsidRPr="000F7295">
                    <w:rPr>
                      <w:rFonts w:eastAsia="Times New Roman"/>
                      <w:i/>
                      <w:iCs/>
                      <w:sz w:val="24"/>
                      <w:szCs w:val="24"/>
                      <w:lang w:val="cs-CZ" w:eastAsia="cs-CZ"/>
                    </w:rPr>
                    <w:t xml:space="preserve"> </w:t>
                  </w:r>
                  <w:r w:rsidR="0089050D" w:rsidRPr="00792C01">
                    <w:rPr>
                      <w:rFonts w:eastAsia="Calibri"/>
                      <w:b/>
                      <w:bCs/>
                      <w:i/>
                      <w:iCs/>
                      <w:sz w:val="24"/>
                      <w:szCs w:val="24"/>
                      <w:lang w:val="pt-BR"/>
                    </w:rPr>
                    <w:t>Boehringer Ingelheim International GmbH</w:t>
                  </w:r>
                </w:p>
                <w:p w14:paraId="4FCB8FCD" w14:textId="33524C70" w:rsidR="0089050D" w:rsidRPr="00A37592" w:rsidRDefault="00A05843" w:rsidP="0089050D">
                  <w:pPr>
                    <w:autoSpaceDE w:val="0"/>
                    <w:autoSpaceDN w:val="0"/>
                    <w:adjustRightInd w:val="0"/>
                    <w:rPr>
                      <w:rFonts w:eastAsia="Times New Roman"/>
                      <w:i/>
                      <w:iCs/>
                      <w:sz w:val="24"/>
                      <w:szCs w:val="24"/>
                      <w:lang w:val="pt-BR" w:eastAsia="cs-CZ"/>
                    </w:rPr>
                  </w:pPr>
                  <w:r w:rsidRPr="000F7295">
                    <w:rPr>
                      <w:i/>
                      <w:iCs/>
                      <w:sz w:val="24"/>
                      <w:szCs w:val="24"/>
                      <w:lang w:val="pt-BR"/>
                    </w:rPr>
                    <w:t xml:space="preserve">Address / </w:t>
                  </w:r>
                  <w:r w:rsidRPr="000F7295">
                    <w:rPr>
                      <w:rFonts w:eastAsia="Times New Roman"/>
                      <w:i/>
                      <w:iCs/>
                      <w:sz w:val="24"/>
                      <w:szCs w:val="24"/>
                      <w:lang w:val="pt-BR" w:eastAsia="cs-CZ"/>
                    </w:rPr>
                    <w:t xml:space="preserve">Adresa: </w:t>
                  </w:r>
                  <w:r w:rsidR="0089050D" w:rsidRPr="000F7295">
                    <w:rPr>
                      <w:rFonts w:eastAsia="Calibri"/>
                      <w:i/>
                      <w:iCs/>
                      <w:sz w:val="24"/>
                      <w:szCs w:val="24"/>
                      <w:lang w:val="pt-BR"/>
                    </w:rPr>
                    <w:t>Bingerstrasse 173</w:t>
                  </w:r>
                </w:p>
                <w:p w14:paraId="3AF639DA" w14:textId="19886E98" w:rsidR="00175B1C" w:rsidRPr="00403E8B" w:rsidRDefault="0089050D" w:rsidP="00175B1C">
                  <w:pPr>
                    <w:jc w:val="both"/>
                    <w:rPr>
                      <w:i/>
                      <w:iCs/>
                      <w:sz w:val="24"/>
                      <w:szCs w:val="24"/>
                      <w:lang w:val="cs-CZ"/>
                    </w:rPr>
                  </w:pPr>
                  <w:r w:rsidRPr="000F7295">
                    <w:rPr>
                      <w:rFonts w:eastAsia="Calibri"/>
                      <w:i/>
                      <w:iCs/>
                      <w:sz w:val="24"/>
                      <w:szCs w:val="24"/>
                      <w:lang w:val="pt-BR"/>
                    </w:rPr>
                    <w:t>55216 Ingelheim, Germany</w:t>
                  </w:r>
                  <w:r w:rsidRPr="00403E8B">
                    <w:rPr>
                      <w:rFonts w:eastAsia="Calibri"/>
                      <w:sz w:val="24"/>
                      <w:szCs w:val="24"/>
                      <w:lang w:val="pt-BR"/>
                    </w:rPr>
                    <w:t xml:space="preserve"> </w:t>
                  </w:r>
                </w:p>
              </w:tc>
            </w:tr>
            <w:tr w:rsidR="00A80AA3" w:rsidRPr="00403E8B" w14:paraId="3AF639E7" w14:textId="77777777" w:rsidTr="00AD5C0C">
              <w:trPr>
                <w:jc w:val="center"/>
              </w:trPr>
              <w:tc>
                <w:tcPr>
                  <w:tcW w:w="3525" w:type="dxa"/>
                  <w:vAlign w:val="center"/>
                </w:tcPr>
                <w:p w14:paraId="3AF639DC" w14:textId="327E2DD9" w:rsidR="00175B1C" w:rsidRPr="00403E8B" w:rsidRDefault="00175B1C" w:rsidP="00175B1C">
                  <w:pPr>
                    <w:jc w:val="center"/>
                    <w:rPr>
                      <w:rFonts w:eastAsia="Times New Roman"/>
                      <w:i/>
                      <w:iCs/>
                      <w:sz w:val="24"/>
                      <w:szCs w:val="24"/>
                      <w:lang w:val="cs-CZ" w:eastAsia="cs-CZ"/>
                    </w:rPr>
                  </w:pPr>
                  <w:r w:rsidRPr="00403E8B">
                    <w:rPr>
                      <w:i/>
                      <w:iCs/>
                      <w:sz w:val="24"/>
                      <w:szCs w:val="24"/>
                      <w:lang w:val="cs-CZ"/>
                    </w:rPr>
                    <w:t>To IQVIA /</w:t>
                  </w:r>
                  <w:r w:rsidRPr="00403E8B">
                    <w:rPr>
                      <w:rFonts w:eastAsia="Calibri"/>
                      <w:i/>
                      <w:iCs/>
                      <w:sz w:val="24"/>
                      <w:szCs w:val="24"/>
                      <w:lang w:val="cs-CZ"/>
                    </w:rPr>
                    <w:t xml:space="preserve"> </w:t>
                  </w:r>
                  <w:r w:rsidRPr="00403E8B">
                    <w:rPr>
                      <w:rFonts w:eastAsia="Times New Roman"/>
                      <w:i/>
                      <w:iCs/>
                      <w:sz w:val="24"/>
                      <w:szCs w:val="24"/>
                      <w:lang w:val="cs-CZ" w:eastAsia="cs-CZ"/>
                    </w:rPr>
                    <w:t>IQVIA:</w:t>
                  </w:r>
                </w:p>
                <w:p w14:paraId="3AF639DD" w14:textId="77777777" w:rsidR="00175B1C" w:rsidRPr="00403E8B" w:rsidRDefault="00175B1C" w:rsidP="00175B1C">
                  <w:pPr>
                    <w:jc w:val="center"/>
                    <w:rPr>
                      <w:rFonts w:eastAsia="Calibri"/>
                      <w:i/>
                      <w:iCs/>
                      <w:sz w:val="24"/>
                      <w:szCs w:val="24"/>
                      <w:lang w:val="cs-CZ"/>
                    </w:rPr>
                  </w:pPr>
                </w:p>
                <w:p w14:paraId="3AF639DE" w14:textId="77777777" w:rsidR="00175B1C" w:rsidRPr="00403E8B" w:rsidRDefault="00175B1C" w:rsidP="00175B1C">
                  <w:pPr>
                    <w:jc w:val="center"/>
                    <w:rPr>
                      <w:rFonts w:eastAsia="Calibri"/>
                      <w:i/>
                      <w:iCs/>
                      <w:sz w:val="24"/>
                      <w:szCs w:val="24"/>
                      <w:lang w:val="cs-CZ"/>
                    </w:rPr>
                  </w:pPr>
                </w:p>
                <w:p w14:paraId="3AF639DF" w14:textId="77777777" w:rsidR="00175B1C" w:rsidRPr="00403E8B" w:rsidRDefault="00175B1C" w:rsidP="00175B1C">
                  <w:pPr>
                    <w:jc w:val="center"/>
                    <w:rPr>
                      <w:i/>
                      <w:iCs/>
                      <w:sz w:val="24"/>
                      <w:szCs w:val="24"/>
                      <w:lang w:val="cs-CZ"/>
                    </w:rPr>
                  </w:pPr>
                </w:p>
                <w:p w14:paraId="3AF639E0" w14:textId="77777777" w:rsidR="00175B1C" w:rsidRPr="00403E8B" w:rsidRDefault="00175B1C" w:rsidP="00175B1C">
                  <w:pPr>
                    <w:jc w:val="center"/>
                    <w:rPr>
                      <w:i/>
                      <w:iCs/>
                      <w:sz w:val="24"/>
                      <w:szCs w:val="24"/>
                      <w:lang w:val="cs-CZ"/>
                    </w:rPr>
                  </w:pPr>
                </w:p>
              </w:tc>
              <w:tc>
                <w:tcPr>
                  <w:tcW w:w="5547" w:type="dxa"/>
                </w:tcPr>
                <w:p w14:paraId="3AF639E1" w14:textId="54A06789" w:rsidR="00175B1C" w:rsidRPr="00403E8B" w:rsidRDefault="00175B1C" w:rsidP="00175B1C">
                  <w:pPr>
                    <w:jc w:val="both"/>
                    <w:rPr>
                      <w:rFonts w:eastAsia="Times New Roman"/>
                      <w:i/>
                      <w:iCs/>
                      <w:sz w:val="24"/>
                      <w:szCs w:val="24"/>
                      <w:lang w:val="cs-CZ" w:eastAsia="cs-CZ"/>
                    </w:rPr>
                  </w:pPr>
                  <w:r w:rsidRPr="00403E8B">
                    <w:rPr>
                      <w:i/>
                      <w:iCs/>
                      <w:sz w:val="24"/>
                      <w:szCs w:val="24"/>
                      <w:lang w:val="cs-CZ"/>
                    </w:rPr>
                    <w:t xml:space="preserve">Name / </w:t>
                  </w:r>
                  <w:r w:rsidRPr="00403E8B">
                    <w:rPr>
                      <w:rFonts w:eastAsia="Times New Roman"/>
                      <w:i/>
                      <w:iCs/>
                      <w:sz w:val="24"/>
                      <w:szCs w:val="24"/>
                      <w:lang w:val="cs-CZ" w:eastAsia="cs-CZ"/>
                    </w:rPr>
                    <w:t>Název:</w:t>
                  </w:r>
                  <w:r w:rsidRPr="00403E8B">
                    <w:rPr>
                      <w:b/>
                      <w:bCs/>
                      <w:i/>
                      <w:iCs/>
                      <w:sz w:val="24"/>
                      <w:szCs w:val="24"/>
                      <w:lang w:val="cs-CZ" w:eastAsia="cs-CZ"/>
                    </w:rPr>
                    <w:t xml:space="preserve"> </w:t>
                  </w:r>
                </w:p>
                <w:p w14:paraId="3AF639E2" w14:textId="77777777" w:rsidR="00175B1C" w:rsidRPr="00403E8B" w:rsidRDefault="00175B1C" w:rsidP="00175B1C">
                  <w:pPr>
                    <w:jc w:val="both"/>
                    <w:rPr>
                      <w:i/>
                      <w:iCs/>
                      <w:sz w:val="24"/>
                      <w:szCs w:val="24"/>
                      <w:lang w:val="cs-CZ"/>
                    </w:rPr>
                  </w:pPr>
                </w:p>
                <w:p w14:paraId="3AF639E4" w14:textId="77289A06" w:rsidR="00175B1C" w:rsidRPr="00403E8B" w:rsidRDefault="00175B1C" w:rsidP="00175B1C">
                  <w:pPr>
                    <w:jc w:val="both"/>
                    <w:rPr>
                      <w:rFonts w:eastAsia="Times New Roman"/>
                      <w:i/>
                      <w:iCs/>
                      <w:sz w:val="24"/>
                      <w:szCs w:val="24"/>
                      <w:lang w:val="cs-CZ" w:eastAsia="cs-CZ"/>
                    </w:rPr>
                  </w:pPr>
                  <w:r w:rsidRPr="00403E8B">
                    <w:rPr>
                      <w:i/>
                      <w:iCs/>
                      <w:sz w:val="24"/>
                      <w:szCs w:val="24"/>
                      <w:lang w:val="cs-CZ"/>
                    </w:rPr>
                    <w:t>Address / Adresa:</w:t>
                  </w:r>
                  <w:r w:rsidRPr="00403E8B">
                    <w:rPr>
                      <w:b/>
                      <w:i/>
                      <w:iCs/>
                      <w:sz w:val="24"/>
                      <w:szCs w:val="24"/>
                      <w:lang w:val="cs-CZ"/>
                    </w:rPr>
                    <w:t xml:space="preserve"> </w:t>
                  </w:r>
                  <w:r w:rsidRPr="00403E8B">
                    <w:rPr>
                      <w:rFonts w:eastAsia="Times New Roman"/>
                      <w:b/>
                      <w:i/>
                      <w:iCs/>
                      <w:sz w:val="24"/>
                      <w:szCs w:val="24"/>
                      <w:lang w:val="cs-CZ" w:eastAsia="cs-CZ"/>
                    </w:rPr>
                    <w:t>IQVIA RDS Czech Republic, s.r.o.</w:t>
                  </w:r>
                  <w:r w:rsidRPr="00403E8B">
                    <w:rPr>
                      <w:rFonts w:eastAsia="Times New Roman"/>
                      <w:i/>
                      <w:iCs/>
                      <w:sz w:val="24"/>
                      <w:szCs w:val="24"/>
                      <w:lang w:val="cs-CZ" w:eastAsia="cs-CZ"/>
                    </w:rPr>
                    <w:t>, Pernerova 691/42, 186 00 Praha 8 - Karlín, Česká republika</w:t>
                  </w:r>
                </w:p>
                <w:p w14:paraId="3AF639E5" w14:textId="77777777" w:rsidR="00175B1C" w:rsidRPr="00403E8B" w:rsidRDefault="00175B1C" w:rsidP="00175B1C">
                  <w:pPr>
                    <w:jc w:val="both"/>
                    <w:rPr>
                      <w:i/>
                      <w:iCs/>
                      <w:sz w:val="24"/>
                      <w:szCs w:val="24"/>
                      <w:lang w:val="cs-CZ"/>
                    </w:rPr>
                  </w:pPr>
                </w:p>
                <w:p w14:paraId="59C2F803" w14:textId="64BE7C56" w:rsidR="00175B1C" w:rsidRPr="00403E8B" w:rsidRDefault="00175B1C" w:rsidP="00175B1C">
                  <w:pPr>
                    <w:jc w:val="both"/>
                    <w:rPr>
                      <w:rFonts w:eastAsia="Times New Roman"/>
                      <w:i/>
                      <w:iCs/>
                      <w:sz w:val="24"/>
                      <w:szCs w:val="24"/>
                      <w:lang w:val="cs-CZ" w:eastAsia="cs-CZ"/>
                    </w:rPr>
                  </w:pPr>
                  <w:r w:rsidRPr="00403E8B">
                    <w:rPr>
                      <w:i/>
                      <w:iCs/>
                      <w:sz w:val="24"/>
                      <w:szCs w:val="24"/>
                      <w:lang w:val="cs-CZ"/>
                    </w:rPr>
                    <w:t>Tel./</w:t>
                  </w:r>
                  <w:r w:rsidRPr="00403E8B">
                    <w:rPr>
                      <w:rFonts w:eastAsia="Times New Roman"/>
                      <w:i/>
                      <w:iCs/>
                      <w:sz w:val="24"/>
                      <w:szCs w:val="24"/>
                      <w:lang w:val="cs-CZ" w:eastAsia="cs-CZ"/>
                    </w:rPr>
                    <w:t xml:space="preserve"> Tel:</w:t>
                  </w:r>
                  <w:r w:rsidR="00C87467" w:rsidRPr="00403E8B">
                    <w:rPr>
                      <w:rFonts w:eastAsia="Times New Roman"/>
                      <w:i/>
                      <w:iCs/>
                      <w:sz w:val="24"/>
                      <w:szCs w:val="24"/>
                      <w:lang w:val="cs-CZ" w:eastAsia="cs-CZ"/>
                    </w:rPr>
                    <w:t xml:space="preserve"> </w:t>
                  </w:r>
                  <w:r w:rsidR="00792C01" w:rsidRPr="00792C01">
                    <w:rPr>
                      <w:i/>
                      <w:iCs/>
                      <w:sz w:val="24"/>
                      <w:szCs w:val="24"/>
                      <w:highlight w:val="black"/>
                      <w:lang w:val="en-US"/>
                    </w:rPr>
                    <w:t>xxxxxxxxxxxxxxxxxx</w:t>
                  </w:r>
                </w:p>
                <w:p w14:paraId="2A349556" w14:textId="77777777" w:rsidR="00175B1C" w:rsidRPr="00403E8B" w:rsidRDefault="00175B1C" w:rsidP="00175B1C">
                  <w:pPr>
                    <w:jc w:val="both"/>
                    <w:rPr>
                      <w:rFonts w:eastAsia="Times New Roman"/>
                      <w:i/>
                      <w:iCs/>
                      <w:sz w:val="24"/>
                      <w:szCs w:val="24"/>
                      <w:lang w:val="cs-CZ" w:eastAsia="cs-CZ"/>
                    </w:rPr>
                  </w:pPr>
                </w:p>
                <w:p w14:paraId="25E022FB" w14:textId="280AF845" w:rsidR="00175B1C" w:rsidRPr="00403E8B" w:rsidRDefault="00175B1C" w:rsidP="00175B1C">
                  <w:pPr>
                    <w:jc w:val="both"/>
                    <w:rPr>
                      <w:i/>
                      <w:iCs/>
                      <w:sz w:val="24"/>
                      <w:szCs w:val="24"/>
                      <w:lang w:val="cs-CZ"/>
                    </w:rPr>
                  </w:pPr>
                  <w:r w:rsidRPr="00403E8B">
                    <w:rPr>
                      <w:i/>
                      <w:iCs/>
                      <w:sz w:val="24"/>
                      <w:szCs w:val="24"/>
                      <w:lang w:val="cs-CZ"/>
                    </w:rPr>
                    <w:t>And to/A také</w:t>
                  </w:r>
                </w:p>
                <w:p w14:paraId="22AAC1D0" w14:textId="77777777" w:rsidR="00175B1C" w:rsidRPr="00403E8B" w:rsidRDefault="00175B1C" w:rsidP="00175B1C">
                  <w:pPr>
                    <w:jc w:val="both"/>
                    <w:rPr>
                      <w:i/>
                      <w:iCs/>
                      <w:sz w:val="24"/>
                      <w:szCs w:val="24"/>
                      <w:lang w:val="cs-CZ"/>
                    </w:rPr>
                  </w:pPr>
                </w:p>
                <w:p w14:paraId="6D5A74F9" w14:textId="77777777" w:rsidR="00175B1C" w:rsidRPr="00403E8B" w:rsidRDefault="00175B1C" w:rsidP="00175B1C">
                  <w:pPr>
                    <w:jc w:val="both"/>
                    <w:rPr>
                      <w:i/>
                      <w:iCs/>
                      <w:sz w:val="24"/>
                      <w:szCs w:val="24"/>
                      <w:lang w:val="cs-CZ"/>
                    </w:rPr>
                  </w:pPr>
                  <w:r w:rsidRPr="00403E8B">
                    <w:rPr>
                      <w:i/>
                      <w:iCs/>
                      <w:sz w:val="24"/>
                      <w:szCs w:val="24"/>
                      <w:lang w:val="cs-CZ"/>
                    </w:rPr>
                    <w:t xml:space="preserve">Global Legal Department     </w:t>
                  </w:r>
                </w:p>
                <w:p w14:paraId="424673E9" w14:textId="3C1349FC" w:rsidR="00175B1C" w:rsidRPr="007105D5" w:rsidRDefault="007105D5" w:rsidP="00175B1C">
                  <w:pPr>
                    <w:jc w:val="both"/>
                    <w:rPr>
                      <w:i/>
                      <w:iCs/>
                      <w:sz w:val="24"/>
                      <w:szCs w:val="24"/>
                      <w:highlight w:val="black"/>
                      <w:lang w:val="cs-CZ"/>
                    </w:rPr>
                  </w:pPr>
                  <w:r w:rsidRPr="007105D5">
                    <w:rPr>
                      <w:i/>
                      <w:iCs/>
                      <w:sz w:val="24"/>
                      <w:szCs w:val="24"/>
                      <w:highlight w:val="black"/>
                      <w:lang w:val="cs-CZ"/>
                    </w:rPr>
                    <w:t>xxxxxxxxxxx</w:t>
                  </w:r>
                </w:p>
                <w:p w14:paraId="15FCD18E" w14:textId="45AB6966" w:rsidR="00175B1C" w:rsidRPr="00403E8B" w:rsidRDefault="007105D5" w:rsidP="00175B1C">
                  <w:pPr>
                    <w:jc w:val="both"/>
                    <w:rPr>
                      <w:i/>
                      <w:iCs/>
                      <w:sz w:val="24"/>
                      <w:szCs w:val="24"/>
                      <w:lang w:val="cs-CZ"/>
                    </w:rPr>
                  </w:pPr>
                  <w:r w:rsidRPr="007105D5">
                    <w:rPr>
                      <w:i/>
                      <w:iCs/>
                      <w:sz w:val="24"/>
                      <w:szCs w:val="24"/>
                      <w:highlight w:val="black"/>
                      <w:lang w:val="cs-CZ"/>
                    </w:rPr>
                    <w:t>xxxxxxxxxxxxxxxxxxxxx</w:t>
                  </w:r>
                </w:p>
                <w:p w14:paraId="1EFFF27B" w14:textId="77777777" w:rsidR="00175B1C" w:rsidRPr="00403E8B" w:rsidRDefault="00175B1C" w:rsidP="00175B1C">
                  <w:pPr>
                    <w:jc w:val="both"/>
                    <w:rPr>
                      <w:i/>
                      <w:iCs/>
                      <w:sz w:val="24"/>
                      <w:szCs w:val="24"/>
                      <w:lang w:val="cs-CZ"/>
                    </w:rPr>
                  </w:pPr>
                  <w:r w:rsidRPr="00403E8B">
                    <w:rPr>
                      <w:i/>
                      <w:iCs/>
                      <w:sz w:val="24"/>
                      <w:szCs w:val="24"/>
                      <w:lang w:val="cs-CZ"/>
                    </w:rPr>
                    <w:t>Attention: General Counsel</w:t>
                  </w:r>
                </w:p>
                <w:p w14:paraId="3AF639E6" w14:textId="716595D9" w:rsidR="00175B1C" w:rsidRPr="00403E8B" w:rsidRDefault="00175B1C" w:rsidP="00175B1C">
                  <w:pPr>
                    <w:jc w:val="both"/>
                    <w:rPr>
                      <w:rFonts w:eastAsia="Times New Roman"/>
                      <w:i/>
                      <w:iCs/>
                      <w:sz w:val="24"/>
                      <w:szCs w:val="24"/>
                      <w:lang w:val="cs-CZ" w:eastAsia="cs-CZ"/>
                    </w:rPr>
                  </w:pPr>
                  <w:r w:rsidRPr="00403E8B">
                    <w:rPr>
                      <w:i/>
                      <w:iCs/>
                      <w:sz w:val="24"/>
                      <w:szCs w:val="24"/>
                      <w:lang w:val="cs-CZ"/>
                    </w:rPr>
                    <w:t xml:space="preserve">Email: </w:t>
                  </w:r>
                  <w:hyperlink r:id="rId14" w:history="1">
                    <w:r w:rsidR="00792C01" w:rsidRPr="00792C01">
                      <w:rPr>
                        <w:rStyle w:val="Hypertextovodkaz"/>
                        <w:i/>
                        <w:iCs/>
                        <w:color w:val="auto"/>
                        <w:sz w:val="24"/>
                        <w:szCs w:val="24"/>
                        <w:highlight w:val="black"/>
                        <w:lang w:val="cs-CZ"/>
                      </w:rPr>
                      <w:t>xxxxxxxxxxxxxxxxxxxxxxxxxxxxxx</w:t>
                    </w:r>
                  </w:hyperlink>
                  <w:r w:rsidRPr="00403E8B">
                    <w:rPr>
                      <w:i/>
                      <w:iCs/>
                      <w:sz w:val="24"/>
                      <w:szCs w:val="24"/>
                      <w:lang w:val="cs-CZ"/>
                    </w:rPr>
                    <w:t xml:space="preserve"> </w:t>
                  </w:r>
                </w:p>
              </w:tc>
            </w:tr>
            <w:tr w:rsidR="00A80AA3" w:rsidRPr="00403E8B" w14:paraId="3AF639EE" w14:textId="77777777" w:rsidTr="00AD5C0C">
              <w:trPr>
                <w:jc w:val="center"/>
              </w:trPr>
              <w:tc>
                <w:tcPr>
                  <w:tcW w:w="3525" w:type="dxa"/>
                  <w:vAlign w:val="center"/>
                </w:tcPr>
                <w:p w14:paraId="3AF639E8" w14:textId="77777777" w:rsidR="00175B1C" w:rsidRPr="000F7295" w:rsidRDefault="00175B1C" w:rsidP="00175B1C">
                  <w:pPr>
                    <w:jc w:val="center"/>
                    <w:rPr>
                      <w:sz w:val="24"/>
                      <w:szCs w:val="24"/>
                      <w:lang w:val="cs-CZ"/>
                    </w:rPr>
                  </w:pPr>
                  <w:r w:rsidRPr="000F7295">
                    <w:rPr>
                      <w:sz w:val="24"/>
                      <w:szCs w:val="24"/>
                      <w:lang w:val="cs-CZ"/>
                    </w:rPr>
                    <w:t>To Institution / Zdravotnickému zařízení</w:t>
                  </w:r>
                </w:p>
              </w:tc>
              <w:tc>
                <w:tcPr>
                  <w:tcW w:w="5547" w:type="dxa"/>
                </w:tcPr>
                <w:p w14:paraId="3AF639E9" w14:textId="02591D25" w:rsidR="00175B1C" w:rsidRPr="00403E8B" w:rsidRDefault="00175B1C" w:rsidP="00175B1C">
                  <w:pPr>
                    <w:jc w:val="both"/>
                    <w:rPr>
                      <w:rFonts w:eastAsia="Times New Roman"/>
                      <w:i/>
                      <w:iCs/>
                      <w:sz w:val="24"/>
                      <w:szCs w:val="24"/>
                      <w:lang w:val="cs-CZ" w:eastAsia="cs-CZ"/>
                    </w:rPr>
                  </w:pPr>
                  <w:r w:rsidRPr="00403E8B">
                    <w:rPr>
                      <w:i/>
                      <w:iCs/>
                      <w:sz w:val="24"/>
                      <w:szCs w:val="24"/>
                      <w:lang w:val="cs-CZ"/>
                    </w:rPr>
                    <w:t xml:space="preserve">Name / </w:t>
                  </w:r>
                  <w:r w:rsidRPr="00403E8B">
                    <w:rPr>
                      <w:rFonts w:eastAsia="Times New Roman"/>
                      <w:i/>
                      <w:iCs/>
                      <w:sz w:val="24"/>
                      <w:szCs w:val="24"/>
                      <w:lang w:val="cs-CZ" w:eastAsia="cs-CZ"/>
                    </w:rPr>
                    <w:t>Název:</w:t>
                  </w:r>
                  <w:r w:rsidR="00D54977" w:rsidRPr="00403E8B">
                    <w:rPr>
                      <w:rFonts w:eastAsia="Times New Roman"/>
                      <w:i/>
                      <w:iCs/>
                      <w:sz w:val="24"/>
                      <w:szCs w:val="24"/>
                      <w:lang w:val="cs-CZ" w:eastAsia="cs-CZ"/>
                    </w:rPr>
                    <w:t xml:space="preserve"> </w:t>
                  </w:r>
                  <w:r w:rsidR="00D54977" w:rsidRPr="00403E8B">
                    <w:rPr>
                      <w:rFonts w:eastAsia="Times New Roman"/>
                      <w:b/>
                      <w:bCs/>
                      <w:i/>
                      <w:iCs/>
                      <w:sz w:val="24"/>
                      <w:szCs w:val="24"/>
                      <w:lang w:val="cs-CZ" w:eastAsia="cs-CZ"/>
                    </w:rPr>
                    <w:t>Fakultní Thomayerova nemocnice</w:t>
                  </w:r>
                </w:p>
                <w:p w14:paraId="3AF639EA" w14:textId="77777777" w:rsidR="00175B1C" w:rsidRPr="00403E8B" w:rsidRDefault="00175B1C" w:rsidP="00175B1C">
                  <w:pPr>
                    <w:jc w:val="both"/>
                    <w:rPr>
                      <w:i/>
                      <w:iCs/>
                      <w:sz w:val="24"/>
                      <w:szCs w:val="24"/>
                      <w:lang w:val="cs-CZ"/>
                    </w:rPr>
                  </w:pPr>
                </w:p>
                <w:p w14:paraId="3AF639EB" w14:textId="08CCC297" w:rsidR="00175B1C" w:rsidRPr="00403E8B" w:rsidRDefault="00175B1C" w:rsidP="00175B1C">
                  <w:pPr>
                    <w:jc w:val="both"/>
                    <w:rPr>
                      <w:rFonts w:eastAsia="Times New Roman"/>
                      <w:i/>
                      <w:iCs/>
                      <w:sz w:val="24"/>
                      <w:szCs w:val="24"/>
                      <w:lang w:val="cs-CZ" w:eastAsia="cs-CZ"/>
                    </w:rPr>
                  </w:pPr>
                  <w:r w:rsidRPr="00403E8B">
                    <w:rPr>
                      <w:i/>
                      <w:iCs/>
                      <w:sz w:val="24"/>
                      <w:szCs w:val="24"/>
                      <w:lang w:val="cs-CZ"/>
                    </w:rPr>
                    <w:t xml:space="preserve">Address / </w:t>
                  </w:r>
                  <w:r w:rsidRPr="00403E8B">
                    <w:rPr>
                      <w:rFonts w:eastAsia="Times New Roman"/>
                      <w:i/>
                      <w:iCs/>
                      <w:sz w:val="24"/>
                      <w:szCs w:val="24"/>
                      <w:lang w:val="cs-CZ" w:eastAsia="cs-CZ"/>
                    </w:rPr>
                    <w:t>Adresa:</w:t>
                  </w:r>
                  <w:r w:rsidR="00BC3787" w:rsidRPr="00403E8B">
                    <w:rPr>
                      <w:rFonts w:eastAsia="Times New Roman"/>
                      <w:i/>
                      <w:iCs/>
                      <w:sz w:val="24"/>
                      <w:szCs w:val="24"/>
                      <w:lang w:val="cs-CZ" w:eastAsia="cs-CZ"/>
                    </w:rPr>
                    <w:t xml:space="preserve"> Vídeňská 800, 140 59 Praha 4 - Krč Czech Republic / Česká republika</w:t>
                  </w:r>
                </w:p>
                <w:p w14:paraId="3AF639EC" w14:textId="77777777" w:rsidR="00175B1C" w:rsidRPr="00403E8B" w:rsidRDefault="00175B1C" w:rsidP="00175B1C">
                  <w:pPr>
                    <w:jc w:val="both"/>
                    <w:rPr>
                      <w:i/>
                      <w:iCs/>
                      <w:sz w:val="24"/>
                      <w:szCs w:val="24"/>
                      <w:lang w:val="cs-CZ"/>
                    </w:rPr>
                  </w:pPr>
                </w:p>
                <w:p w14:paraId="30F84460" w14:textId="0F7B52D3" w:rsidR="00E97E9B" w:rsidRPr="00403E8B" w:rsidRDefault="00E97E9B" w:rsidP="00175B1C">
                  <w:pPr>
                    <w:jc w:val="both"/>
                    <w:rPr>
                      <w:i/>
                      <w:iCs/>
                      <w:sz w:val="24"/>
                      <w:szCs w:val="24"/>
                      <w:lang w:val="cs-CZ"/>
                    </w:rPr>
                  </w:pPr>
                  <w:r w:rsidRPr="00403E8B">
                    <w:rPr>
                      <w:i/>
                      <w:iCs/>
                      <w:sz w:val="24"/>
                      <w:szCs w:val="24"/>
                      <w:lang w:val="cs-CZ"/>
                    </w:rPr>
                    <w:t>Email:</w:t>
                  </w:r>
                  <w:r w:rsidR="00C66BC5" w:rsidRPr="00403E8B">
                    <w:rPr>
                      <w:i/>
                      <w:iCs/>
                      <w:sz w:val="24"/>
                      <w:szCs w:val="24"/>
                    </w:rPr>
                    <w:t xml:space="preserve"> </w:t>
                  </w:r>
                  <w:hyperlink r:id="rId15" w:history="1">
                    <w:r w:rsidR="007105D5" w:rsidRPr="007105D5">
                      <w:rPr>
                        <w:rStyle w:val="Hypertextovodkaz"/>
                        <w:i/>
                        <w:iCs/>
                        <w:color w:val="auto"/>
                        <w:sz w:val="24"/>
                        <w:szCs w:val="24"/>
                        <w:highlight w:val="black"/>
                        <w:lang w:val="cs-CZ"/>
                      </w:rPr>
                      <w:t>xxxxxxxxxxxxxxxxxxxxxx</w:t>
                    </w:r>
                  </w:hyperlink>
                </w:p>
                <w:p w14:paraId="3AF639ED" w14:textId="615CCC9E" w:rsidR="00175B1C" w:rsidRPr="00403E8B" w:rsidRDefault="00175B1C" w:rsidP="00175B1C">
                  <w:pPr>
                    <w:jc w:val="both"/>
                    <w:rPr>
                      <w:i/>
                      <w:iCs/>
                      <w:sz w:val="24"/>
                      <w:szCs w:val="24"/>
                      <w:lang w:val="cs-CZ"/>
                    </w:rPr>
                  </w:pPr>
                  <w:r w:rsidRPr="00403E8B">
                    <w:rPr>
                      <w:i/>
                      <w:iCs/>
                      <w:sz w:val="24"/>
                      <w:szCs w:val="24"/>
                      <w:lang w:val="cs-CZ"/>
                    </w:rPr>
                    <w:t>Tel./ Tel:</w:t>
                  </w:r>
                  <w:r w:rsidR="001127BB" w:rsidRPr="00403E8B">
                    <w:rPr>
                      <w:i/>
                      <w:iCs/>
                      <w:sz w:val="24"/>
                      <w:szCs w:val="24"/>
                      <w:lang w:val="cs-CZ"/>
                    </w:rPr>
                    <w:t xml:space="preserve"> </w:t>
                  </w:r>
                  <w:r w:rsidR="007105D5" w:rsidRPr="007105D5">
                    <w:rPr>
                      <w:i/>
                      <w:iCs/>
                      <w:sz w:val="24"/>
                      <w:szCs w:val="24"/>
                      <w:highlight w:val="black"/>
                      <w:lang w:val="cs-CZ"/>
                    </w:rPr>
                    <w:t>xxxxxxxxxxxxxxxxxx</w:t>
                  </w:r>
                </w:p>
              </w:tc>
            </w:tr>
            <w:tr w:rsidR="00A80AA3" w:rsidRPr="00403E8B" w14:paraId="3AF639F3" w14:textId="77777777" w:rsidTr="00AD5C0C">
              <w:trPr>
                <w:jc w:val="center"/>
              </w:trPr>
              <w:tc>
                <w:tcPr>
                  <w:tcW w:w="3525" w:type="dxa"/>
                  <w:vAlign w:val="center"/>
                </w:tcPr>
                <w:p w14:paraId="3AF639EF" w14:textId="77777777" w:rsidR="00175B1C" w:rsidRPr="000F7295" w:rsidRDefault="00175B1C" w:rsidP="00175B1C">
                  <w:pPr>
                    <w:jc w:val="center"/>
                    <w:rPr>
                      <w:sz w:val="24"/>
                      <w:szCs w:val="24"/>
                      <w:lang w:val="cs-CZ"/>
                    </w:rPr>
                  </w:pPr>
                  <w:r w:rsidRPr="000F7295">
                    <w:rPr>
                      <w:sz w:val="24"/>
                      <w:szCs w:val="24"/>
                      <w:lang w:val="cs-CZ"/>
                    </w:rPr>
                    <w:t>To</w:t>
                  </w:r>
                  <w:r w:rsidRPr="000F7295">
                    <w:rPr>
                      <w:sz w:val="24"/>
                      <w:szCs w:val="24"/>
                      <w:lang w:val="cs-CZ"/>
                    </w:rPr>
                    <w:cr/>
                    <w:t>Investigator / Zkoušejícímu</w:t>
                  </w:r>
                </w:p>
              </w:tc>
              <w:tc>
                <w:tcPr>
                  <w:tcW w:w="5547" w:type="dxa"/>
                </w:tcPr>
                <w:p w14:paraId="3AF639F0" w14:textId="6A2CB4CF" w:rsidR="00175B1C" w:rsidRPr="00403E8B" w:rsidRDefault="00175B1C" w:rsidP="00175B1C">
                  <w:pPr>
                    <w:jc w:val="both"/>
                    <w:rPr>
                      <w:rFonts w:eastAsia="Times New Roman"/>
                      <w:b/>
                      <w:bCs/>
                      <w:i/>
                      <w:iCs/>
                      <w:sz w:val="24"/>
                      <w:szCs w:val="24"/>
                      <w:lang w:val="cs-CZ" w:eastAsia="cs-CZ"/>
                    </w:rPr>
                  </w:pPr>
                  <w:r w:rsidRPr="00403E8B">
                    <w:rPr>
                      <w:i/>
                      <w:iCs/>
                      <w:sz w:val="24"/>
                      <w:szCs w:val="24"/>
                      <w:lang w:val="cs-CZ"/>
                    </w:rPr>
                    <w:t xml:space="preserve">Name / </w:t>
                  </w:r>
                  <w:r w:rsidRPr="00403E8B">
                    <w:rPr>
                      <w:rFonts w:eastAsia="Times New Roman"/>
                      <w:i/>
                      <w:iCs/>
                      <w:sz w:val="24"/>
                      <w:szCs w:val="24"/>
                      <w:lang w:val="cs-CZ" w:eastAsia="cs-CZ"/>
                    </w:rPr>
                    <w:t>Jméno a příjmení:</w:t>
                  </w:r>
                  <w:r w:rsidR="006F7DD9" w:rsidRPr="00403E8B">
                    <w:rPr>
                      <w:rFonts w:eastAsia="Times New Roman"/>
                      <w:i/>
                      <w:iCs/>
                      <w:sz w:val="24"/>
                      <w:szCs w:val="24"/>
                      <w:lang w:val="cs-CZ" w:eastAsia="cs-CZ"/>
                    </w:rPr>
                    <w:t xml:space="preserve"> </w:t>
                  </w:r>
                  <w:r w:rsidR="007105D5" w:rsidRPr="007105D5">
                    <w:rPr>
                      <w:rFonts w:eastAsia="Times New Roman"/>
                      <w:b/>
                      <w:bCs/>
                      <w:i/>
                      <w:iCs/>
                      <w:sz w:val="24"/>
                      <w:szCs w:val="24"/>
                      <w:highlight w:val="black"/>
                      <w:lang w:val="cs-CZ" w:eastAsia="cs-CZ"/>
                    </w:rPr>
                    <w:t>xxxxxxxxxxxxxxxxxxxxxxxxxxxxxxxxxxxxxxxxx</w:t>
                  </w:r>
                </w:p>
                <w:p w14:paraId="51155195" w14:textId="77777777" w:rsidR="006F7DD9" w:rsidRPr="00403E8B" w:rsidRDefault="00175B1C" w:rsidP="006F7DD9">
                  <w:pPr>
                    <w:widowControl w:val="0"/>
                    <w:jc w:val="both"/>
                    <w:rPr>
                      <w:rFonts w:eastAsia="Times New Roman"/>
                      <w:i/>
                      <w:iCs/>
                      <w:sz w:val="24"/>
                      <w:szCs w:val="24"/>
                      <w:lang w:val="cs-CZ" w:eastAsia="cs-CZ"/>
                    </w:rPr>
                  </w:pPr>
                  <w:r w:rsidRPr="00403E8B">
                    <w:rPr>
                      <w:i/>
                      <w:iCs/>
                      <w:sz w:val="24"/>
                      <w:szCs w:val="24"/>
                      <w:lang w:val="cs-CZ"/>
                    </w:rPr>
                    <w:t xml:space="preserve">Address / </w:t>
                  </w:r>
                  <w:r w:rsidRPr="00403E8B">
                    <w:rPr>
                      <w:rFonts w:eastAsia="Times New Roman"/>
                      <w:i/>
                      <w:iCs/>
                      <w:sz w:val="24"/>
                      <w:szCs w:val="24"/>
                      <w:lang w:val="cs-CZ" w:eastAsia="cs-CZ"/>
                    </w:rPr>
                    <w:t>Adresa</w:t>
                  </w:r>
                  <w:r w:rsidR="006C6ECD" w:rsidRPr="00403E8B">
                    <w:rPr>
                      <w:rFonts w:eastAsia="Times New Roman"/>
                      <w:i/>
                      <w:iCs/>
                      <w:sz w:val="24"/>
                      <w:szCs w:val="24"/>
                      <w:lang w:val="cs-CZ" w:eastAsia="cs-CZ"/>
                    </w:rPr>
                    <w:t>:</w:t>
                  </w:r>
                  <w:r w:rsidR="0066051E" w:rsidRPr="00403E8B">
                    <w:rPr>
                      <w:rFonts w:eastAsia="Times New Roman"/>
                      <w:i/>
                      <w:iCs/>
                      <w:sz w:val="24"/>
                      <w:szCs w:val="24"/>
                      <w:lang w:val="cs-CZ" w:eastAsia="cs-CZ"/>
                    </w:rPr>
                    <w:t xml:space="preserve"> </w:t>
                  </w:r>
                  <w:r w:rsidR="0066051E" w:rsidRPr="00403E8B">
                    <w:rPr>
                      <w:rFonts w:eastAsia="Times New Roman"/>
                      <w:b/>
                      <w:bCs/>
                      <w:i/>
                      <w:iCs/>
                      <w:sz w:val="24"/>
                      <w:szCs w:val="24"/>
                      <w:lang w:val="cs-CZ" w:eastAsia="cs-CZ"/>
                    </w:rPr>
                    <w:t>Fakultní Thomayerova nemocnice</w:t>
                  </w:r>
                  <w:r w:rsidR="006F7DD9" w:rsidRPr="00403E8B">
                    <w:rPr>
                      <w:rFonts w:eastAsia="Times New Roman"/>
                      <w:b/>
                      <w:bCs/>
                      <w:i/>
                      <w:iCs/>
                      <w:sz w:val="24"/>
                      <w:szCs w:val="24"/>
                      <w:lang w:val="cs-CZ" w:eastAsia="cs-CZ"/>
                    </w:rPr>
                    <w:t xml:space="preserve">, </w:t>
                  </w:r>
                  <w:r w:rsidR="006F7DD9" w:rsidRPr="00403E8B">
                    <w:rPr>
                      <w:rFonts w:eastAsia="Times New Roman"/>
                      <w:i/>
                      <w:iCs/>
                      <w:sz w:val="24"/>
                      <w:szCs w:val="24"/>
                      <w:lang w:val="cs-CZ" w:eastAsia="cs-CZ"/>
                    </w:rPr>
                    <w:t>Vídeňská 800, 140 59 Praha 4 - Krč Czech Republic / Česká republika</w:t>
                  </w:r>
                </w:p>
                <w:p w14:paraId="61AF41E1" w14:textId="77777777" w:rsidR="006C6ECD" w:rsidRPr="00403E8B" w:rsidRDefault="006C6ECD" w:rsidP="00175B1C">
                  <w:pPr>
                    <w:jc w:val="both"/>
                    <w:rPr>
                      <w:rFonts w:eastAsia="Times New Roman"/>
                      <w:i/>
                      <w:iCs/>
                      <w:sz w:val="24"/>
                      <w:szCs w:val="24"/>
                      <w:lang w:val="cs-CZ" w:eastAsia="cs-CZ"/>
                    </w:rPr>
                  </w:pPr>
                </w:p>
                <w:p w14:paraId="46786F24" w14:textId="569A5FCD" w:rsidR="006C6ECD" w:rsidRPr="00403E8B" w:rsidRDefault="006C6ECD" w:rsidP="00175B1C">
                  <w:pPr>
                    <w:jc w:val="both"/>
                    <w:rPr>
                      <w:i/>
                      <w:iCs/>
                      <w:sz w:val="24"/>
                      <w:szCs w:val="24"/>
                      <w:lang w:val="cs-CZ"/>
                    </w:rPr>
                  </w:pPr>
                  <w:r w:rsidRPr="00403E8B">
                    <w:rPr>
                      <w:i/>
                      <w:iCs/>
                      <w:sz w:val="24"/>
                      <w:szCs w:val="24"/>
                      <w:lang w:val="cs-CZ"/>
                    </w:rPr>
                    <w:t>Email:</w:t>
                  </w:r>
                  <w:r w:rsidR="008A5260" w:rsidRPr="00403E8B">
                    <w:rPr>
                      <w:i/>
                      <w:iCs/>
                      <w:sz w:val="24"/>
                      <w:szCs w:val="24"/>
                      <w:shd w:val="clear" w:color="auto" w:fill="FFFFFF"/>
                    </w:rPr>
                    <w:t xml:space="preserve"> </w:t>
                  </w:r>
                  <w:r w:rsidR="007105D5" w:rsidRPr="007105D5">
                    <w:rPr>
                      <w:i/>
                      <w:iCs/>
                      <w:sz w:val="24"/>
                      <w:szCs w:val="24"/>
                      <w:highlight w:val="black"/>
                      <w:u w:val="single"/>
                      <w:shd w:val="clear" w:color="auto" w:fill="FFFFFF"/>
                    </w:rPr>
                    <w:t>xxxxxxxxxxxxxxxxxxxxxxxx</w:t>
                  </w:r>
                </w:p>
                <w:p w14:paraId="3AF639F2" w14:textId="0891C01A" w:rsidR="00175B1C" w:rsidRPr="00403E8B" w:rsidRDefault="00175B1C" w:rsidP="00175B1C">
                  <w:pPr>
                    <w:jc w:val="both"/>
                    <w:rPr>
                      <w:i/>
                      <w:iCs/>
                      <w:sz w:val="24"/>
                      <w:szCs w:val="24"/>
                      <w:lang w:val="cs-CZ"/>
                    </w:rPr>
                  </w:pPr>
                  <w:r w:rsidRPr="00403E8B">
                    <w:rPr>
                      <w:i/>
                      <w:iCs/>
                      <w:sz w:val="24"/>
                      <w:szCs w:val="24"/>
                      <w:lang w:val="cs-CZ"/>
                    </w:rPr>
                    <w:t>Tel./ Tel:</w:t>
                  </w:r>
                  <w:r w:rsidR="006C6ECD" w:rsidRPr="00403E8B">
                    <w:rPr>
                      <w:i/>
                      <w:iCs/>
                      <w:sz w:val="24"/>
                      <w:szCs w:val="24"/>
                      <w:lang w:val="cs-CZ"/>
                    </w:rPr>
                    <w:t xml:space="preserve"> </w:t>
                  </w:r>
                  <w:r w:rsidR="007105D5" w:rsidRPr="007105D5">
                    <w:rPr>
                      <w:i/>
                      <w:iCs/>
                      <w:sz w:val="24"/>
                      <w:szCs w:val="24"/>
                      <w:highlight w:val="black"/>
                      <w:lang w:val="cs-CZ"/>
                    </w:rPr>
                    <w:t>xxxxxxxxxxxxxxxxxx</w:t>
                  </w:r>
                </w:p>
              </w:tc>
            </w:tr>
          </w:tbl>
          <w:p w14:paraId="3AF639F4" w14:textId="77777777" w:rsidR="00175B1C" w:rsidRPr="00403E8B" w:rsidRDefault="00175B1C" w:rsidP="00175B1C">
            <w:pPr>
              <w:tabs>
                <w:tab w:val="left" w:pos="851"/>
              </w:tabs>
              <w:spacing w:after="120"/>
              <w:rPr>
                <w:i/>
                <w:iCs/>
                <w:sz w:val="24"/>
                <w:szCs w:val="24"/>
                <w:lang w:val="cs-CZ"/>
              </w:rPr>
            </w:pPr>
          </w:p>
        </w:tc>
      </w:tr>
      <w:tr w:rsidR="00A80AA3" w:rsidRPr="00403E8B" w14:paraId="3AF639F7" w14:textId="77777777" w:rsidTr="009C07EB">
        <w:trPr>
          <w:trHeight w:val="350"/>
        </w:trPr>
        <w:tc>
          <w:tcPr>
            <w:tcW w:w="9747" w:type="dxa"/>
            <w:gridSpan w:val="2"/>
          </w:tcPr>
          <w:p w14:paraId="3AF639F6" w14:textId="77777777" w:rsidR="00175B1C" w:rsidRPr="00403E8B" w:rsidRDefault="00175B1C" w:rsidP="00175B1C">
            <w:pPr>
              <w:tabs>
                <w:tab w:val="left" w:pos="851"/>
              </w:tabs>
              <w:spacing w:after="120"/>
              <w:rPr>
                <w:sz w:val="24"/>
                <w:szCs w:val="24"/>
                <w:lang w:val="cs-CZ"/>
              </w:rPr>
            </w:pPr>
          </w:p>
        </w:tc>
      </w:tr>
      <w:tr w:rsidR="00A80AA3" w:rsidRPr="00403E8B" w14:paraId="3AF639FA" w14:textId="77777777" w:rsidTr="009C07EB">
        <w:trPr>
          <w:trHeight w:val="350"/>
        </w:trPr>
        <w:tc>
          <w:tcPr>
            <w:tcW w:w="4787" w:type="dxa"/>
          </w:tcPr>
          <w:p w14:paraId="3AF639F8" w14:textId="5C977F01" w:rsidR="00175B1C" w:rsidRPr="00403E8B" w:rsidRDefault="00A86AC9" w:rsidP="00A86AC9">
            <w:pPr>
              <w:keepNext/>
              <w:spacing w:after="120"/>
              <w:ind w:left="499" w:hanging="357"/>
              <w:jc w:val="both"/>
              <w:rPr>
                <w:rFonts w:eastAsia="Calibri"/>
                <w:smallCaps/>
                <w:sz w:val="24"/>
                <w:szCs w:val="24"/>
                <w:lang w:val="en-US"/>
              </w:rPr>
            </w:pPr>
            <w:r w:rsidRPr="00403E8B">
              <w:rPr>
                <w:rFonts w:eastAsia="Calibri"/>
                <w:b/>
                <w:smallCaps/>
                <w:sz w:val="24"/>
                <w:szCs w:val="24"/>
                <w:lang w:val="en-US"/>
              </w:rPr>
              <w:lastRenderedPageBreak/>
              <w:t>17.</w:t>
            </w:r>
            <w:r w:rsidRPr="00403E8B">
              <w:rPr>
                <w:rFonts w:eastAsia="Calibri"/>
                <w:b/>
                <w:smallCaps/>
                <w:sz w:val="24"/>
                <w:szCs w:val="24"/>
                <w:lang w:val="en-US"/>
              </w:rPr>
              <w:tab/>
            </w:r>
            <w:r w:rsidR="00175B1C" w:rsidRPr="00403E8B">
              <w:rPr>
                <w:rFonts w:eastAsia="Calibri"/>
                <w:b/>
                <w:smallCaps/>
                <w:sz w:val="24"/>
                <w:szCs w:val="24"/>
                <w:u w:val="single"/>
                <w:lang w:val="en-US"/>
              </w:rPr>
              <w:t>Force Majeure</w:t>
            </w:r>
          </w:p>
        </w:tc>
        <w:tc>
          <w:tcPr>
            <w:tcW w:w="4960" w:type="dxa"/>
          </w:tcPr>
          <w:p w14:paraId="3AF639F9" w14:textId="5AF38C51" w:rsidR="00175B1C" w:rsidRPr="00403E8B" w:rsidRDefault="00175B1C" w:rsidP="00A86AC9">
            <w:pPr>
              <w:pStyle w:val="Odstavecseseznamem1"/>
              <w:keepNext/>
              <w:spacing w:after="0" w:line="240" w:lineRule="auto"/>
              <w:ind w:left="0"/>
              <w:jc w:val="both"/>
              <w:rPr>
                <w:rFonts w:ascii="Times New Roman" w:hAnsi="Times New Roman"/>
                <w:b/>
                <w:smallCaps/>
                <w:sz w:val="24"/>
                <w:szCs w:val="24"/>
                <w:u w:val="single"/>
                <w:lang w:val="cs-CZ"/>
              </w:rPr>
            </w:pPr>
            <w:r w:rsidRPr="00403E8B">
              <w:rPr>
                <w:rFonts w:ascii="Times New Roman" w:hAnsi="Times New Roman"/>
                <w:b/>
                <w:smallCaps/>
                <w:sz w:val="24"/>
                <w:szCs w:val="24"/>
                <w:lang w:val="cs-CZ"/>
              </w:rPr>
              <w:t>17.</w:t>
            </w:r>
            <w:r w:rsidR="00A86AC9" w:rsidRPr="00403E8B">
              <w:rPr>
                <w:rFonts w:ascii="Times New Roman" w:hAnsi="Times New Roman"/>
                <w:b/>
                <w:smallCaps/>
                <w:sz w:val="24"/>
                <w:szCs w:val="24"/>
                <w:lang w:val="cs-CZ"/>
              </w:rPr>
              <w:tab/>
            </w:r>
            <w:r w:rsidRPr="00403E8B">
              <w:rPr>
                <w:rFonts w:ascii="Times New Roman" w:hAnsi="Times New Roman"/>
                <w:b/>
                <w:smallCaps/>
                <w:sz w:val="24"/>
                <w:szCs w:val="24"/>
                <w:u w:val="single"/>
                <w:lang w:val="cs-CZ"/>
              </w:rPr>
              <w:t>Vyšší moc</w:t>
            </w:r>
          </w:p>
        </w:tc>
      </w:tr>
      <w:tr w:rsidR="00A80AA3" w:rsidRPr="00403E8B" w14:paraId="3AF639FE" w14:textId="77777777" w:rsidTr="009C07EB">
        <w:trPr>
          <w:trHeight w:val="350"/>
        </w:trPr>
        <w:tc>
          <w:tcPr>
            <w:tcW w:w="4787" w:type="dxa"/>
          </w:tcPr>
          <w:p w14:paraId="3AF639FB" w14:textId="77777777" w:rsidR="00175B1C" w:rsidRPr="00403E8B" w:rsidRDefault="00175B1C" w:rsidP="00175B1C">
            <w:pPr>
              <w:spacing w:after="120"/>
              <w:ind w:left="720"/>
              <w:jc w:val="both"/>
              <w:rPr>
                <w:rFonts w:eastAsia="Times New Roman"/>
                <w:sz w:val="24"/>
                <w:szCs w:val="24"/>
                <w:lang w:val="en-US" w:eastAsia="cs-CZ"/>
              </w:rPr>
            </w:pPr>
            <w:r w:rsidRPr="00403E8B">
              <w:rPr>
                <w:rFonts w:eastAsia="Times New Roman"/>
                <w:sz w:val="24"/>
                <w:szCs w:val="24"/>
                <w:lang w:val="en-US" w:eastAsia="cs-CZ"/>
              </w:rPr>
              <w:t>The performance by either Party of any obligation on its part to be performed hereunder shall be excused by floods, fires or any other Act of God, accidents, wars, riots, embargoes, delay of carriers, inability to obtain materials, failure of power or natural sources of supply, acts, injunctions, or restraints of government or other force majeure preventing such performance, whether similar or dissimilar to the foregoing, beyond the reasonable control of the Party bound by such obligation, provided, however, that the Party affected shall exert its reasonable efforts to eliminate or cure or overcome any of such causes and to resume performance of its obligations with all possible speed.</w:t>
            </w:r>
          </w:p>
          <w:p w14:paraId="3AF639FC" w14:textId="77777777" w:rsidR="00175B1C" w:rsidRPr="00403E8B" w:rsidRDefault="00175B1C" w:rsidP="00175B1C">
            <w:pPr>
              <w:spacing w:after="120"/>
              <w:jc w:val="both"/>
              <w:rPr>
                <w:rFonts w:eastAsia="Calibri"/>
                <w:sz w:val="24"/>
                <w:szCs w:val="24"/>
                <w:lang w:val="en-US"/>
              </w:rPr>
            </w:pPr>
          </w:p>
        </w:tc>
        <w:tc>
          <w:tcPr>
            <w:tcW w:w="4960" w:type="dxa"/>
          </w:tcPr>
          <w:p w14:paraId="3AF639FD" w14:textId="77777777" w:rsidR="00175B1C" w:rsidRPr="00403E8B" w:rsidRDefault="00175B1C" w:rsidP="00175B1C">
            <w:pPr>
              <w:spacing w:after="120"/>
              <w:ind w:left="720"/>
              <w:jc w:val="both"/>
              <w:rPr>
                <w:rFonts w:eastAsia="Calibri"/>
                <w:sz w:val="24"/>
                <w:szCs w:val="24"/>
                <w:lang w:val="cs-CZ"/>
              </w:rPr>
            </w:pPr>
            <w:r w:rsidRPr="00403E8B">
              <w:rPr>
                <w:rFonts w:eastAsia="Times New Roman"/>
                <w:sz w:val="24"/>
                <w:szCs w:val="24"/>
                <w:lang w:val="cs-CZ" w:eastAsia="cs-CZ"/>
              </w:rPr>
              <w:t>Splnění jakékoli povinnosti kteroukoli ze Stran, jež má být takovou Stranou splněna na základě podmínek této Smlouvy, bude prominuto v důsledku záplav, požárů či jiných projevů Vyšší moci, nehod, válek, nepokojů, embarg, prodlení dopravců, nemožnosti opatřit příslušné materiály, nebude-li dodána elektrická energie či jiné přírodní zdroje, v důsledku rozhodnutí, zákazů či omezení státního/správního úřadu či jiného prvku vyšší moci, který zabrání splnění takové povinnosti, bez ohledu na to, zda je shodný či odlišný od shora uvedeného, a který stojí mimo možnost ovlivnění příslušné Strany, která je takovou povinností vázána, to však za podmínky, že takto dotčená Strana vyvine odpovídají úsilí za účelem odstranění či nápravy či překonání jakéhokoli takového důvodu či příčiny a bude pokračovat v plnění svých povinností v nejbližším možném časovém okamžiku.</w:t>
            </w:r>
          </w:p>
        </w:tc>
      </w:tr>
      <w:tr w:rsidR="00A80AA3" w:rsidRPr="00403E8B" w14:paraId="3AF63A01" w14:textId="77777777" w:rsidTr="009C07EB">
        <w:trPr>
          <w:trHeight w:val="350"/>
        </w:trPr>
        <w:tc>
          <w:tcPr>
            <w:tcW w:w="4787" w:type="dxa"/>
          </w:tcPr>
          <w:p w14:paraId="3AF639FF" w14:textId="753963A2" w:rsidR="00175B1C" w:rsidRPr="00403E8B" w:rsidRDefault="00A86AC9" w:rsidP="00A86AC9">
            <w:pPr>
              <w:keepNext/>
              <w:spacing w:after="120"/>
              <w:ind w:left="502" w:hanging="360"/>
              <w:jc w:val="both"/>
              <w:rPr>
                <w:b/>
                <w:smallCaps/>
                <w:sz w:val="24"/>
                <w:szCs w:val="24"/>
                <w:u w:val="single"/>
                <w:lang w:val="en-US"/>
              </w:rPr>
            </w:pPr>
            <w:r w:rsidRPr="00403E8B">
              <w:rPr>
                <w:b/>
                <w:smallCaps/>
                <w:sz w:val="24"/>
                <w:szCs w:val="24"/>
                <w:lang w:val="en-US"/>
              </w:rPr>
              <w:t>18.</w:t>
            </w:r>
            <w:r w:rsidRPr="00403E8B">
              <w:rPr>
                <w:b/>
                <w:smallCaps/>
                <w:sz w:val="24"/>
                <w:szCs w:val="24"/>
                <w:lang w:val="en-US"/>
              </w:rPr>
              <w:tab/>
            </w:r>
            <w:r w:rsidR="00175B1C" w:rsidRPr="00403E8B">
              <w:rPr>
                <w:b/>
                <w:smallCaps/>
                <w:sz w:val="24"/>
                <w:szCs w:val="24"/>
                <w:u w:val="single"/>
                <w:lang w:val="en-US"/>
              </w:rPr>
              <w:t>Miscellaneous</w:t>
            </w:r>
          </w:p>
        </w:tc>
        <w:tc>
          <w:tcPr>
            <w:tcW w:w="4960" w:type="dxa"/>
          </w:tcPr>
          <w:p w14:paraId="3AF63A00" w14:textId="543118AB" w:rsidR="00175B1C" w:rsidRPr="00403E8B" w:rsidRDefault="00175B1C" w:rsidP="00A86AC9">
            <w:pPr>
              <w:pStyle w:val="Odstavecseseznamem1"/>
              <w:spacing w:after="120" w:line="240" w:lineRule="auto"/>
              <w:ind w:left="0"/>
              <w:contextualSpacing w:val="0"/>
              <w:jc w:val="both"/>
              <w:rPr>
                <w:rFonts w:ascii="Times New Roman" w:hAnsi="Times New Roman"/>
                <w:b/>
                <w:smallCaps/>
                <w:sz w:val="24"/>
                <w:szCs w:val="24"/>
                <w:u w:val="single"/>
                <w:lang w:val="cs-CZ"/>
              </w:rPr>
            </w:pPr>
            <w:r w:rsidRPr="00403E8B">
              <w:rPr>
                <w:rFonts w:ascii="Times New Roman" w:hAnsi="Times New Roman"/>
                <w:b/>
                <w:smallCaps/>
                <w:sz w:val="24"/>
                <w:szCs w:val="24"/>
                <w:lang w:val="cs-CZ"/>
              </w:rPr>
              <w:t>18.</w:t>
            </w:r>
            <w:r w:rsidR="00A86AC9" w:rsidRPr="00403E8B">
              <w:rPr>
                <w:rFonts w:ascii="Times New Roman" w:hAnsi="Times New Roman"/>
                <w:b/>
                <w:smallCaps/>
                <w:sz w:val="24"/>
                <w:szCs w:val="24"/>
                <w:lang w:val="cs-CZ"/>
              </w:rPr>
              <w:tab/>
            </w:r>
            <w:r w:rsidRPr="00403E8B">
              <w:rPr>
                <w:rFonts w:ascii="Times New Roman" w:hAnsi="Times New Roman"/>
                <w:b/>
                <w:smallCaps/>
                <w:sz w:val="24"/>
                <w:szCs w:val="24"/>
                <w:u w:val="single"/>
                <w:lang w:val="cs-CZ"/>
              </w:rPr>
              <w:t>Různé</w:t>
            </w:r>
          </w:p>
        </w:tc>
      </w:tr>
      <w:tr w:rsidR="00A80AA3" w:rsidRPr="00403E8B" w14:paraId="3AF63A04" w14:textId="77777777" w:rsidTr="009C07EB">
        <w:trPr>
          <w:trHeight w:val="422"/>
        </w:trPr>
        <w:tc>
          <w:tcPr>
            <w:tcW w:w="4787" w:type="dxa"/>
          </w:tcPr>
          <w:p w14:paraId="3AF63A02" w14:textId="7A8C345B" w:rsidR="00175B1C" w:rsidRPr="00403E8B" w:rsidRDefault="00A86AC9" w:rsidP="00A86AC9">
            <w:pPr>
              <w:keepNext/>
              <w:tabs>
                <w:tab w:val="left" w:pos="993"/>
              </w:tabs>
              <w:spacing w:line="276" w:lineRule="auto"/>
              <w:ind w:left="709"/>
              <w:contextualSpacing/>
              <w:jc w:val="both"/>
              <w:rPr>
                <w:rFonts w:eastAsia="Calibri"/>
                <w:sz w:val="24"/>
                <w:szCs w:val="24"/>
                <w:u w:val="single"/>
                <w:lang w:val="en-US"/>
              </w:rPr>
            </w:pPr>
            <w:r w:rsidRPr="00403E8B">
              <w:rPr>
                <w:rFonts w:eastAsia="Calibri"/>
                <w:sz w:val="24"/>
                <w:szCs w:val="24"/>
                <w:lang w:val="en-US"/>
              </w:rPr>
              <w:t xml:space="preserve">18.1 </w:t>
            </w:r>
            <w:r w:rsidRPr="00403E8B">
              <w:rPr>
                <w:rFonts w:eastAsia="Calibri"/>
                <w:sz w:val="24"/>
                <w:szCs w:val="24"/>
                <w:lang w:val="en-US"/>
              </w:rPr>
              <w:tab/>
            </w:r>
            <w:r w:rsidR="00175B1C" w:rsidRPr="00403E8B">
              <w:rPr>
                <w:rFonts w:eastAsia="Calibri"/>
                <w:sz w:val="24"/>
                <w:szCs w:val="24"/>
                <w:u w:val="single"/>
                <w:lang w:val="en-US"/>
              </w:rPr>
              <w:t>Entire Agreement</w:t>
            </w:r>
          </w:p>
        </w:tc>
        <w:tc>
          <w:tcPr>
            <w:tcW w:w="4960" w:type="dxa"/>
          </w:tcPr>
          <w:p w14:paraId="3AF63A03" w14:textId="77777777" w:rsidR="00175B1C" w:rsidRPr="00403E8B" w:rsidRDefault="00175B1C" w:rsidP="00A86AC9">
            <w:pPr>
              <w:keepNext/>
              <w:tabs>
                <w:tab w:val="left" w:pos="993"/>
              </w:tabs>
              <w:spacing w:line="276" w:lineRule="auto"/>
              <w:ind w:left="709"/>
              <w:contextualSpacing/>
              <w:jc w:val="both"/>
              <w:rPr>
                <w:sz w:val="24"/>
                <w:szCs w:val="24"/>
                <w:u w:val="single"/>
                <w:lang w:val="cs-CZ"/>
              </w:rPr>
            </w:pPr>
            <w:r w:rsidRPr="00403E8B">
              <w:rPr>
                <w:sz w:val="24"/>
                <w:szCs w:val="24"/>
                <w:lang w:val="cs-CZ"/>
              </w:rPr>
              <w:t xml:space="preserve">18.1. </w:t>
            </w:r>
            <w:r w:rsidRPr="00403E8B">
              <w:rPr>
                <w:sz w:val="24"/>
                <w:szCs w:val="24"/>
                <w:u w:val="single"/>
                <w:lang w:val="cs-CZ"/>
              </w:rPr>
              <w:t>Celistvost Smlouvy</w:t>
            </w:r>
          </w:p>
        </w:tc>
      </w:tr>
      <w:tr w:rsidR="00A80AA3" w:rsidRPr="00403E8B" w14:paraId="3AF63A07" w14:textId="77777777" w:rsidTr="009C07EB">
        <w:trPr>
          <w:trHeight w:val="350"/>
        </w:trPr>
        <w:tc>
          <w:tcPr>
            <w:tcW w:w="4787" w:type="dxa"/>
          </w:tcPr>
          <w:p w14:paraId="3AF63A05" w14:textId="77777777" w:rsidR="00175B1C" w:rsidRPr="00403E8B" w:rsidRDefault="00175B1C" w:rsidP="00175B1C">
            <w:pPr>
              <w:keepNext/>
              <w:spacing w:after="120"/>
              <w:ind w:left="709"/>
              <w:jc w:val="both"/>
              <w:rPr>
                <w:rFonts w:eastAsia="Calibri"/>
                <w:sz w:val="24"/>
                <w:szCs w:val="24"/>
                <w:lang w:val="en-US"/>
              </w:rPr>
            </w:pPr>
            <w:r w:rsidRPr="00403E8B">
              <w:rPr>
                <w:rFonts w:eastAsia="Calibri"/>
                <w:sz w:val="24"/>
                <w:szCs w:val="24"/>
                <w:lang w:val="en-US"/>
              </w:rPr>
              <w:t>This Agreement, including its attachment(s), constitutes the sole and complete agreement between the Parties and replaces all other written and oral agreements relating to the Study.</w:t>
            </w:r>
          </w:p>
        </w:tc>
        <w:tc>
          <w:tcPr>
            <w:tcW w:w="4960" w:type="dxa"/>
          </w:tcPr>
          <w:p w14:paraId="3AF63A06" w14:textId="77777777" w:rsidR="00175B1C" w:rsidRPr="00403E8B" w:rsidRDefault="00175B1C" w:rsidP="00175B1C">
            <w:pPr>
              <w:ind w:left="709"/>
              <w:jc w:val="both"/>
              <w:rPr>
                <w:rFonts w:eastAsia="Calibri"/>
                <w:sz w:val="24"/>
                <w:szCs w:val="24"/>
                <w:lang w:val="cs-CZ"/>
              </w:rPr>
            </w:pPr>
            <w:r w:rsidRPr="00403E8B">
              <w:rPr>
                <w:rFonts w:eastAsia="Times New Roman"/>
                <w:sz w:val="24"/>
                <w:szCs w:val="24"/>
                <w:lang w:val="cs-CZ" w:eastAsia="cs-CZ"/>
              </w:rPr>
              <w:t xml:space="preserve">Tato Smlouva, včetně příloh, představuje výhradní, celistvé a úplné ujednání Stran a nahrazuje veškeré ostatní písemné a ústní dohody vztahující se k této Studii.   </w:t>
            </w:r>
          </w:p>
        </w:tc>
      </w:tr>
      <w:tr w:rsidR="00A80AA3" w:rsidRPr="00403E8B" w14:paraId="3AF63A0A" w14:textId="77777777" w:rsidTr="009C07EB">
        <w:trPr>
          <w:trHeight w:val="350"/>
        </w:trPr>
        <w:tc>
          <w:tcPr>
            <w:tcW w:w="4787" w:type="dxa"/>
          </w:tcPr>
          <w:p w14:paraId="3AF63A08" w14:textId="658C819F" w:rsidR="00175B1C" w:rsidRPr="00403E8B" w:rsidRDefault="00A86AC9" w:rsidP="00A86AC9">
            <w:pPr>
              <w:tabs>
                <w:tab w:val="left" w:pos="993"/>
              </w:tabs>
              <w:ind w:left="709"/>
              <w:jc w:val="both"/>
              <w:rPr>
                <w:sz w:val="24"/>
                <w:szCs w:val="24"/>
                <w:u w:val="single"/>
                <w:lang w:val="en-US"/>
              </w:rPr>
            </w:pPr>
            <w:r w:rsidRPr="00403E8B">
              <w:rPr>
                <w:sz w:val="24"/>
                <w:szCs w:val="24"/>
                <w:lang w:val="en-US"/>
              </w:rPr>
              <w:t>18.2</w:t>
            </w:r>
            <w:r w:rsidRPr="00403E8B">
              <w:rPr>
                <w:sz w:val="24"/>
                <w:szCs w:val="24"/>
                <w:lang w:val="en-US"/>
              </w:rPr>
              <w:tab/>
            </w:r>
            <w:r w:rsidR="00175B1C" w:rsidRPr="00403E8B">
              <w:rPr>
                <w:sz w:val="24"/>
                <w:szCs w:val="24"/>
                <w:u w:val="single"/>
                <w:lang w:val="en-US"/>
              </w:rPr>
              <w:t>No Waiver/Enforceability</w:t>
            </w:r>
          </w:p>
        </w:tc>
        <w:tc>
          <w:tcPr>
            <w:tcW w:w="4960" w:type="dxa"/>
          </w:tcPr>
          <w:p w14:paraId="3AF63A09" w14:textId="77777777" w:rsidR="00175B1C" w:rsidRPr="00403E8B" w:rsidRDefault="00175B1C" w:rsidP="00A86AC9">
            <w:pPr>
              <w:keepNext/>
              <w:tabs>
                <w:tab w:val="left" w:pos="993"/>
              </w:tabs>
              <w:spacing w:line="276" w:lineRule="auto"/>
              <w:ind w:left="709"/>
              <w:contextualSpacing/>
              <w:jc w:val="both"/>
              <w:rPr>
                <w:sz w:val="24"/>
                <w:szCs w:val="24"/>
                <w:u w:val="single"/>
                <w:lang w:val="cs-CZ"/>
              </w:rPr>
            </w:pPr>
            <w:r w:rsidRPr="00403E8B">
              <w:rPr>
                <w:sz w:val="24"/>
                <w:szCs w:val="24"/>
                <w:lang w:val="cs-CZ"/>
              </w:rPr>
              <w:t xml:space="preserve">18.2. </w:t>
            </w:r>
            <w:r w:rsidRPr="00403E8B">
              <w:rPr>
                <w:sz w:val="24"/>
                <w:szCs w:val="24"/>
                <w:u w:val="single"/>
                <w:lang w:val="cs-CZ"/>
              </w:rPr>
              <w:t>Vzdání se uplatnění/Vynutitelnost</w:t>
            </w:r>
          </w:p>
        </w:tc>
      </w:tr>
      <w:tr w:rsidR="00A80AA3" w:rsidRPr="00403E8B" w14:paraId="3AF63A0D" w14:textId="77777777" w:rsidTr="009C07EB">
        <w:trPr>
          <w:trHeight w:val="350"/>
        </w:trPr>
        <w:tc>
          <w:tcPr>
            <w:tcW w:w="4787" w:type="dxa"/>
          </w:tcPr>
          <w:p w14:paraId="3AF63A0B" w14:textId="77777777" w:rsidR="00175B1C" w:rsidRPr="00403E8B" w:rsidRDefault="00175B1C" w:rsidP="00175B1C">
            <w:pPr>
              <w:tabs>
                <w:tab w:val="left" w:pos="1440"/>
              </w:tabs>
              <w:spacing w:after="120"/>
              <w:ind w:left="709"/>
              <w:jc w:val="both"/>
              <w:rPr>
                <w:rFonts w:eastAsia="Calibri"/>
                <w:sz w:val="24"/>
                <w:szCs w:val="24"/>
                <w:lang w:val="en-US"/>
              </w:rPr>
            </w:pPr>
            <w:r w:rsidRPr="00403E8B">
              <w:rPr>
                <w:rFonts w:eastAsia="Calibri"/>
                <w:sz w:val="24"/>
                <w:szCs w:val="24"/>
                <w:lang w:val="en-US"/>
              </w:rPr>
              <w:t xml:space="preserve">Failure to enforce any term of this Agreement shall not constitute a waiver of such term. </w:t>
            </w:r>
          </w:p>
        </w:tc>
        <w:tc>
          <w:tcPr>
            <w:tcW w:w="4960" w:type="dxa"/>
          </w:tcPr>
          <w:p w14:paraId="3AF63A0C" w14:textId="77777777" w:rsidR="00175B1C" w:rsidRPr="00403E8B" w:rsidRDefault="00175B1C" w:rsidP="00175B1C">
            <w:pPr>
              <w:tabs>
                <w:tab w:val="left" w:pos="1440"/>
              </w:tabs>
              <w:spacing w:after="120"/>
              <w:ind w:left="709"/>
              <w:jc w:val="both"/>
              <w:rPr>
                <w:rFonts w:eastAsia="Calibri"/>
                <w:b/>
                <w:sz w:val="24"/>
                <w:szCs w:val="24"/>
                <w:u w:val="single"/>
                <w:lang w:val="cs-CZ" w:eastAsia="bg-BG"/>
              </w:rPr>
            </w:pPr>
            <w:r w:rsidRPr="00403E8B">
              <w:rPr>
                <w:rFonts w:eastAsia="Times New Roman"/>
                <w:sz w:val="24"/>
                <w:szCs w:val="24"/>
                <w:lang w:val="cs-CZ" w:eastAsia="cs-CZ"/>
              </w:rPr>
              <w:t xml:space="preserve">Neuplatnění jakéhokoli práva či podmínky této Smlouvy nezakládá domněnku vzdání se uplatnění takového práva či podmínky. </w:t>
            </w:r>
          </w:p>
        </w:tc>
      </w:tr>
      <w:tr w:rsidR="00A80AA3" w:rsidRPr="00403E8B" w14:paraId="3AF63A10" w14:textId="77777777" w:rsidTr="009C07EB">
        <w:trPr>
          <w:trHeight w:val="350"/>
        </w:trPr>
        <w:tc>
          <w:tcPr>
            <w:tcW w:w="4787" w:type="dxa"/>
          </w:tcPr>
          <w:p w14:paraId="3AF63A0E" w14:textId="77777777" w:rsidR="00175B1C" w:rsidRPr="00403E8B" w:rsidRDefault="00175B1C" w:rsidP="00175B1C">
            <w:pPr>
              <w:tabs>
                <w:tab w:val="left" w:pos="1440"/>
              </w:tabs>
              <w:spacing w:after="120"/>
              <w:ind w:left="709"/>
              <w:jc w:val="both"/>
              <w:rPr>
                <w:rFonts w:eastAsia="Calibri"/>
                <w:b/>
                <w:sz w:val="24"/>
                <w:szCs w:val="24"/>
                <w:u w:val="single"/>
                <w:lang w:val="en-US"/>
              </w:rPr>
            </w:pPr>
            <w:r w:rsidRPr="00403E8B">
              <w:rPr>
                <w:rFonts w:eastAsia="Calibri"/>
                <w:sz w:val="24"/>
                <w:szCs w:val="24"/>
                <w:lang w:val="en-US"/>
              </w:rPr>
              <w:t>If any part of this Agreement is found to be unenforceable, the rest of this Agreement will remain in effect.</w:t>
            </w:r>
          </w:p>
        </w:tc>
        <w:tc>
          <w:tcPr>
            <w:tcW w:w="4960" w:type="dxa"/>
          </w:tcPr>
          <w:p w14:paraId="3AF63A0F" w14:textId="77777777" w:rsidR="00175B1C" w:rsidRPr="00403E8B" w:rsidRDefault="00175B1C" w:rsidP="00175B1C">
            <w:pPr>
              <w:tabs>
                <w:tab w:val="left" w:pos="1440"/>
              </w:tabs>
              <w:spacing w:after="120"/>
              <w:ind w:left="709"/>
              <w:jc w:val="both"/>
              <w:rPr>
                <w:rFonts w:eastAsia="Times New Roman"/>
                <w:b/>
                <w:sz w:val="24"/>
                <w:szCs w:val="24"/>
                <w:u w:val="single"/>
                <w:lang w:val="cs-CZ" w:eastAsia="cs-CZ"/>
              </w:rPr>
            </w:pPr>
            <w:r w:rsidRPr="00403E8B">
              <w:rPr>
                <w:rFonts w:eastAsia="Times New Roman"/>
                <w:sz w:val="24"/>
                <w:szCs w:val="24"/>
                <w:lang w:val="cs-CZ" w:eastAsia="cs-CZ"/>
              </w:rPr>
              <w:t>V případě, že bude kterákoli část této Smlouvy shledána jako nevykonatelná, zbytek této Smlouvy zůstane i nadále v platnosti.</w:t>
            </w:r>
          </w:p>
        </w:tc>
      </w:tr>
      <w:tr w:rsidR="00A80AA3" w:rsidRPr="00403E8B" w14:paraId="3AF63A13" w14:textId="77777777" w:rsidTr="009C07EB">
        <w:trPr>
          <w:trHeight w:val="350"/>
        </w:trPr>
        <w:tc>
          <w:tcPr>
            <w:tcW w:w="4787" w:type="dxa"/>
          </w:tcPr>
          <w:p w14:paraId="3AF63A11" w14:textId="79807302" w:rsidR="00175B1C" w:rsidRPr="00403E8B" w:rsidRDefault="00A86AC9" w:rsidP="00A86AC9">
            <w:pPr>
              <w:keepNext/>
              <w:tabs>
                <w:tab w:val="left" w:pos="993"/>
              </w:tabs>
              <w:ind w:left="706"/>
              <w:jc w:val="both"/>
              <w:rPr>
                <w:sz w:val="24"/>
                <w:szCs w:val="24"/>
                <w:u w:val="single"/>
                <w:lang w:val="en-US"/>
              </w:rPr>
            </w:pPr>
            <w:r w:rsidRPr="00403E8B">
              <w:rPr>
                <w:sz w:val="24"/>
                <w:szCs w:val="24"/>
                <w:lang w:val="en-US"/>
              </w:rPr>
              <w:lastRenderedPageBreak/>
              <w:t>18.3</w:t>
            </w:r>
            <w:r w:rsidRPr="00403E8B">
              <w:rPr>
                <w:sz w:val="24"/>
                <w:szCs w:val="24"/>
                <w:lang w:val="en-US"/>
              </w:rPr>
              <w:tab/>
            </w:r>
            <w:r w:rsidR="00175B1C" w:rsidRPr="00403E8B">
              <w:rPr>
                <w:sz w:val="24"/>
                <w:szCs w:val="24"/>
                <w:u w:val="single"/>
                <w:lang w:val="en-US"/>
              </w:rPr>
              <w:t>Assignment of the Agreement</w:t>
            </w:r>
          </w:p>
        </w:tc>
        <w:tc>
          <w:tcPr>
            <w:tcW w:w="4960" w:type="dxa"/>
          </w:tcPr>
          <w:p w14:paraId="3AF63A12" w14:textId="77777777" w:rsidR="00175B1C" w:rsidRPr="00403E8B" w:rsidRDefault="00175B1C" w:rsidP="002A5FF0">
            <w:pPr>
              <w:pStyle w:val="Odstavecseseznamem1"/>
              <w:keepNext/>
              <w:tabs>
                <w:tab w:val="left" w:pos="993"/>
              </w:tabs>
              <w:spacing w:after="0" w:line="240" w:lineRule="auto"/>
              <w:ind w:left="706"/>
              <w:jc w:val="both"/>
              <w:rPr>
                <w:rFonts w:ascii="Times New Roman" w:hAnsi="Times New Roman"/>
                <w:sz w:val="24"/>
                <w:szCs w:val="24"/>
                <w:lang w:val="cs-CZ"/>
              </w:rPr>
            </w:pPr>
            <w:r w:rsidRPr="00403E8B">
              <w:rPr>
                <w:rFonts w:ascii="Times New Roman" w:hAnsi="Times New Roman"/>
                <w:sz w:val="24"/>
                <w:szCs w:val="24"/>
                <w:lang w:val="cs-CZ"/>
              </w:rPr>
              <w:t xml:space="preserve">18.3. </w:t>
            </w:r>
            <w:r w:rsidRPr="00403E8B">
              <w:rPr>
                <w:rFonts w:ascii="Times New Roman" w:hAnsi="Times New Roman"/>
                <w:sz w:val="24"/>
                <w:szCs w:val="24"/>
                <w:u w:val="single"/>
                <w:lang w:val="cs-CZ"/>
              </w:rPr>
              <w:t>Převod Smlouvy</w:t>
            </w:r>
          </w:p>
        </w:tc>
      </w:tr>
      <w:tr w:rsidR="00A80AA3" w:rsidRPr="00403E8B" w14:paraId="3AF63A16" w14:textId="77777777" w:rsidTr="009C07EB">
        <w:trPr>
          <w:trHeight w:val="350"/>
        </w:trPr>
        <w:tc>
          <w:tcPr>
            <w:tcW w:w="4787" w:type="dxa"/>
          </w:tcPr>
          <w:p w14:paraId="3AF63A14" w14:textId="77777777" w:rsidR="00175B1C" w:rsidRPr="00403E8B" w:rsidRDefault="00175B1C" w:rsidP="00175B1C">
            <w:pPr>
              <w:tabs>
                <w:tab w:val="left" w:pos="1440"/>
              </w:tabs>
              <w:spacing w:after="120"/>
              <w:ind w:left="709"/>
              <w:jc w:val="both"/>
              <w:rPr>
                <w:rFonts w:eastAsia="Calibri"/>
                <w:sz w:val="24"/>
                <w:szCs w:val="24"/>
                <w:lang w:val="en-US"/>
              </w:rPr>
            </w:pPr>
            <w:r w:rsidRPr="00403E8B">
              <w:rPr>
                <w:rFonts w:eastAsia="Calibri"/>
                <w:sz w:val="24"/>
                <w:szCs w:val="24"/>
                <w:lang w:val="en-US"/>
              </w:rPr>
              <w:t>This Agreement shall be binding upon the Parties and their successors and assigns.</w:t>
            </w:r>
          </w:p>
        </w:tc>
        <w:tc>
          <w:tcPr>
            <w:tcW w:w="4960" w:type="dxa"/>
          </w:tcPr>
          <w:p w14:paraId="3AF63A15" w14:textId="77777777" w:rsidR="00175B1C" w:rsidRPr="00403E8B" w:rsidRDefault="00175B1C" w:rsidP="00175B1C">
            <w:pPr>
              <w:tabs>
                <w:tab w:val="left" w:pos="1440"/>
              </w:tabs>
              <w:spacing w:after="120"/>
              <w:ind w:left="709"/>
              <w:jc w:val="both"/>
              <w:rPr>
                <w:rFonts w:eastAsia="Calibri"/>
                <w:sz w:val="24"/>
                <w:szCs w:val="24"/>
                <w:lang w:val="cs-CZ"/>
              </w:rPr>
            </w:pPr>
            <w:r w:rsidRPr="00403E8B">
              <w:rPr>
                <w:rFonts w:eastAsia="Times New Roman"/>
                <w:sz w:val="24"/>
                <w:szCs w:val="24"/>
                <w:lang w:val="cs-CZ" w:eastAsia="cs-CZ"/>
              </w:rPr>
              <w:t>Tato Smlouva bude závazná vůči Stranám i jejich právním nástupcům a postupníkům.</w:t>
            </w:r>
          </w:p>
        </w:tc>
      </w:tr>
      <w:tr w:rsidR="00A80AA3" w:rsidRPr="00403E8B" w14:paraId="3AF63A19" w14:textId="77777777" w:rsidTr="009C07EB">
        <w:trPr>
          <w:trHeight w:val="350"/>
        </w:trPr>
        <w:tc>
          <w:tcPr>
            <w:tcW w:w="4787" w:type="dxa"/>
          </w:tcPr>
          <w:p w14:paraId="3AF63A17" w14:textId="34344846" w:rsidR="00175B1C" w:rsidRPr="00403E8B" w:rsidRDefault="00175B1C" w:rsidP="00175B1C">
            <w:pPr>
              <w:tabs>
                <w:tab w:val="left" w:pos="1440"/>
              </w:tabs>
              <w:spacing w:after="120"/>
              <w:ind w:left="709"/>
              <w:jc w:val="both"/>
              <w:rPr>
                <w:rFonts w:eastAsia="Calibri"/>
                <w:sz w:val="24"/>
                <w:szCs w:val="24"/>
                <w:lang w:val="en-US"/>
              </w:rPr>
            </w:pPr>
            <w:r w:rsidRPr="00403E8B">
              <w:rPr>
                <w:rFonts w:eastAsia="Times New Roman"/>
                <w:sz w:val="24"/>
                <w:szCs w:val="24"/>
                <w:lang w:val="en-US" w:eastAsia="cs-CZ"/>
              </w:rPr>
              <w:t xml:space="preserve">The Site shall not assign or transfer any rights or obligations under this Agreement without the written consent of IQVIA and Sponsor.  </w:t>
            </w:r>
          </w:p>
        </w:tc>
        <w:tc>
          <w:tcPr>
            <w:tcW w:w="4960" w:type="dxa"/>
          </w:tcPr>
          <w:p w14:paraId="3AF63A18" w14:textId="54C57753" w:rsidR="00175B1C" w:rsidRPr="00403E8B" w:rsidRDefault="00175B1C" w:rsidP="00175B1C">
            <w:pPr>
              <w:tabs>
                <w:tab w:val="left" w:pos="1440"/>
              </w:tabs>
              <w:spacing w:after="120"/>
              <w:ind w:left="709"/>
              <w:jc w:val="both"/>
              <w:rPr>
                <w:sz w:val="24"/>
                <w:szCs w:val="24"/>
                <w:lang w:val="cs-CZ"/>
              </w:rPr>
            </w:pPr>
            <w:r w:rsidRPr="00403E8B">
              <w:rPr>
                <w:rFonts w:eastAsia="Times New Roman"/>
                <w:sz w:val="24"/>
                <w:szCs w:val="24"/>
                <w:lang w:val="cs-CZ" w:eastAsia="cs-CZ"/>
              </w:rPr>
              <w:t xml:space="preserve">Místo provádění klinického hodnocení nepřevede jakákoli práva či závazky z této Smlouvy bez předchozího písemného souhlasu IQVIA nebo Zadavatele.  </w:t>
            </w:r>
          </w:p>
        </w:tc>
      </w:tr>
      <w:tr w:rsidR="00A80AA3" w:rsidRPr="00403E8B" w14:paraId="3AF63A1F" w14:textId="77777777" w:rsidTr="009C07EB">
        <w:trPr>
          <w:trHeight w:val="350"/>
        </w:trPr>
        <w:tc>
          <w:tcPr>
            <w:tcW w:w="4787" w:type="dxa"/>
          </w:tcPr>
          <w:p w14:paraId="3AF63A1A" w14:textId="131F5609" w:rsidR="00175B1C" w:rsidRPr="00403E8B" w:rsidRDefault="00175B1C" w:rsidP="00175B1C">
            <w:pPr>
              <w:tabs>
                <w:tab w:val="left" w:pos="1440"/>
              </w:tabs>
              <w:spacing w:after="120"/>
              <w:ind w:left="709"/>
              <w:jc w:val="both"/>
              <w:rPr>
                <w:rFonts w:eastAsia="Times New Roman"/>
                <w:sz w:val="24"/>
                <w:szCs w:val="24"/>
                <w:lang w:val="en-US" w:eastAsia="cs-CZ"/>
              </w:rPr>
            </w:pPr>
            <w:r w:rsidRPr="00403E8B">
              <w:rPr>
                <w:rFonts w:eastAsia="Times New Roman"/>
                <w:sz w:val="24"/>
                <w:szCs w:val="24"/>
                <w:lang w:val="en-US" w:eastAsia="cs-CZ"/>
              </w:rPr>
              <w:t>Upon Sponsor’s request, IQVIA may assign this Agreement to Sponsor or to a third party, and IQVIA shall not be responsible for any obligations or liabilities under this Agreement that arise after the date of the assignment, and the Site hereby consents to such an assignment. Site will be given prompt notice of such assignment by the assignee.</w:t>
            </w:r>
          </w:p>
          <w:p w14:paraId="3AF63A1B" w14:textId="56C3ADC9" w:rsidR="00175B1C" w:rsidRPr="00403E8B" w:rsidRDefault="00175B1C" w:rsidP="00175B1C">
            <w:pPr>
              <w:tabs>
                <w:tab w:val="left" w:pos="1440"/>
              </w:tabs>
              <w:ind w:left="706"/>
              <w:jc w:val="both"/>
              <w:rPr>
                <w:rFonts w:eastAsia="Times New Roman"/>
                <w:sz w:val="24"/>
                <w:szCs w:val="24"/>
                <w:u w:val="single"/>
                <w:lang w:val="en-US" w:eastAsia="cs-CZ"/>
              </w:rPr>
            </w:pPr>
            <w:r w:rsidRPr="00403E8B">
              <w:rPr>
                <w:sz w:val="24"/>
                <w:szCs w:val="24"/>
                <w:u w:val="single"/>
                <w:lang w:val="en-US"/>
              </w:rPr>
              <w:t xml:space="preserve">  </w:t>
            </w:r>
          </w:p>
          <w:p w14:paraId="3AF63A1D" w14:textId="1E758D03" w:rsidR="00175B1C" w:rsidRPr="00403E8B" w:rsidRDefault="00175B1C" w:rsidP="00175B1C">
            <w:pPr>
              <w:ind w:left="709"/>
              <w:jc w:val="both"/>
              <w:rPr>
                <w:sz w:val="24"/>
                <w:szCs w:val="24"/>
                <w:lang w:val="en-US"/>
              </w:rPr>
            </w:pPr>
          </w:p>
        </w:tc>
        <w:tc>
          <w:tcPr>
            <w:tcW w:w="4960" w:type="dxa"/>
          </w:tcPr>
          <w:p w14:paraId="3AF63A1E" w14:textId="5C6E62CA" w:rsidR="00175B1C" w:rsidRPr="00403E8B" w:rsidRDefault="00175B1C" w:rsidP="00175B1C">
            <w:pPr>
              <w:tabs>
                <w:tab w:val="left" w:pos="1440"/>
              </w:tabs>
              <w:spacing w:after="120"/>
              <w:ind w:left="709"/>
              <w:jc w:val="both"/>
              <w:rPr>
                <w:sz w:val="24"/>
                <w:szCs w:val="24"/>
                <w:lang w:val="cs-CZ"/>
              </w:rPr>
            </w:pPr>
            <w:r w:rsidRPr="00403E8B">
              <w:rPr>
                <w:rFonts w:eastAsia="Times New Roman"/>
                <w:sz w:val="24"/>
                <w:szCs w:val="24"/>
                <w:lang w:val="cs-CZ" w:eastAsia="cs-CZ"/>
              </w:rPr>
              <w:t>Na základě žádosti Zadavatele</w:t>
            </w:r>
            <w:r w:rsidR="002411F7" w:rsidRPr="00403E8B">
              <w:rPr>
                <w:rFonts w:eastAsia="Times New Roman"/>
                <w:sz w:val="24"/>
                <w:szCs w:val="24"/>
                <w:lang w:val="cs-CZ" w:eastAsia="cs-CZ"/>
              </w:rPr>
              <w:t xml:space="preserve"> je </w:t>
            </w:r>
            <w:r w:rsidRPr="00403E8B">
              <w:rPr>
                <w:rFonts w:eastAsia="Times New Roman"/>
                <w:sz w:val="24"/>
                <w:szCs w:val="24"/>
                <w:lang w:val="cs-CZ" w:eastAsia="cs-CZ"/>
              </w:rPr>
              <w:t>IQVIA je oprávněn</w:t>
            </w:r>
            <w:r w:rsidR="002411F7" w:rsidRPr="00403E8B">
              <w:rPr>
                <w:rFonts w:eastAsia="Times New Roman"/>
                <w:sz w:val="24"/>
                <w:szCs w:val="24"/>
                <w:lang w:val="cs-CZ" w:eastAsia="cs-CZ"/>
              </w:rPr>
              <w:t>a</w:t>
            </w:r>
            <w:r w:rsidRPr="00403E8B">
              <w:rPr>
                <w:rFonts w:eastAsia="Times New Roman"/>
                <w:sz w:val="24"/>
                <w:szCs w:val="24"/>
                <w:lang w:val="cs-CZ" w:eastAsia="cs-CZ"/>
              </w:rPr>
              <w:t xml:space="preserve"> převést tuto Smlouvu na Zadavatele nebo jakoukoli třetí stranu, a </w:t>
            </w:r>
            <w:r w:rsidR="002411F7" w:rsidRPr="00403E8B">
              <w:rPr>
                <w:rFonts w:eastAsia="Times New Roman"/>
                <w:sz w:val="24"/>
                <w:szCs w:val="24"/>
                <w:lang w:val="cs-CZ" w:eastAsia="cs-CZ"/>
              </w:rPr>
              <w:t xml:space="preserve">IQVIA </w:t>
            </w:r>
            <w:r w:rsidRPr="00403E8B">
              <w:rPr>
                <w:rFonts w:eastAsia="Times New Roman"/>
                <w:sz w:val="24"/>
                <w:szCs w:val="24"/>
                <w:lang w:val="cs-CZ" w:eastAsia="cs-CZ"/>
              </w:rPr>
              <w:t>nebude odpovědn</w:t>
            </w:r>
            <w:r w:rsidR="002411F7" w:rsidRPr="00403E8B">
              <w:rPr>
                <w:rFonts w:eastAsia="Times New Roman"/>
                <w:sz w:val="24"/>
                <w:szCs w:val="24"/>
                <w:lang w:val="cs-CZ" w:eastAsia="cs-CZ"/>
              </w:rPr>
              <w:t>á</w:t>
            </w:r>
            <w:r w:rsidRPr="00403E8B">
              <w:rPr>
                <w:rFonts w:eastAsia="Times New Roman"/>
                <w:sz w:val="24"/>
                <w:szCs w:val="24"/>
                <w:lang w:val="cs-CZ" w:eastAsia="cs-CZ"/>
              </w:rPr>
              <w:t xml:space="preserve"> za jakékoli závazky či odpovědnosti dle této Smlouvy, jež vyplynou po datu převodu a Místo provedení klinického hodnocení tímto souhlasí s takovým postoupením. Místu provedení klinického hodnocení bude takové postoupení či převod oznámeno bez zbytečného odkladu nabyvatelem.</w:t>
            </w:r>
          </w:p>
        </w:tc>
      </w:tr>
      <w:tr w:rsidR="00A80AA3" w:rsidRPr="00403E8B" w14:paraId="3AF63A27" w14:textId="77777777" w:rsidTr="009C07EB">
        <w:trPr>
          <w:trHeight w:val="350"/>
        </w:trPr>
        <w:tc>
          <w:tcPr>
            <w:tcW w:w="4787" w:type="dxa"/>
          </w:tcPr>
          <w:p w14:paraId="3AF63A25" w14:textId="43B11440" w:rsidR="00175B1C" w:rsidRPr="00403E8B" w:rsidRDefault="00175B1C" w:rsidP="00BE3091">
            <w:pPr>
              <w:pStyle w:val="Odstavecseseznamem10"/>
              <w:spacing w:after="0" w:line="240" w:lineRule="auto"/>
              <w:ind w:left="426" w:firstLine="316"/>
              <w:jc w:val="both"/>
              <w:rPr>
                <w:rFonts w:ascii="Times New Roman" w:hAnsi="Times New Roman"/>
                <w:sz w:val="24"/>
                <w:szCs w:val="24"/>
                <w:u w:val="single"/>
              </w:rPr>
            </w:pPr>
            <w:r w:rsidRPr="00403E8B">
              <w:rPr>
                <w:rFonts w:ascii="Times New Roman" w:hAnsi="Times New Roman"/>
                <w:sz w:val="24"/>
                <w:szCs w:val="24"/>
              </w:rPr>
              <w:t xml:space="preserve">18.4. </w:t>
            </w:r>
            <w:r w:rsidRPr="00403E8B">
              <w:rPr>
                <w:rFonts w:ascii="Times New Roman" w:hAnsi="Times New Roman"/>
                <w:sz w:val="24"/>
                <w:szCs w:val="24"/>
                <w:u w:val="single"/>
              </w:rPr>
              <w:t xml:space="preserve">Applicable Law </w:t>
            </w:r>
          </w:p>
        </w:tc>
        <w:tc>
          <w:tcPr>
            <w:tcW w:w="4960" w:type="dxa"/>
          </w:tcPr>
          <w:p w14:paraId="3AF63A26" w14:textId="5BBECA04" w:rsidR="00175B1C" w:rsidRPr="00403E8B" w:rsidRDefault="00175B1C" w:rsidP="00A85187">
            <w:pPr>
              <w:pStyle w:val="Odstavecseseznamem10"/>
              <w:spacing w:after="0" w:line="240" w:lineRule="auto"/>
              <w:ind w:left="769"/>
              <w:jc w:val="both"/>
              <w:rPr>
                <w:rFonts w:ascii="Times New Roman" w:hAnsi="Times New Roman"/>
                <w:sz w:val="24"/>
                <w:szCs w:val="24"/>
                <w:lang w:val="cs-CZ"/>
              </w:rPr>
            </w:pPr>
            <w:r w:rsidRPr="00403E8B">
              <w:rPr>
                <w:rFonts w:ascii="Times New Roman" w:hAnsi="Times New Roman"/>
                <w:sz w:val="24"/>
                <w:szCs w:val="24"/>
              </w:rPr>
              <w:t>18.4</w:t>
            </w:r>
            <w:r w:rsidR="00430F4D" w:rsidRPr="00403E8B">
              <w:rPr>
                <w:rFonts w:ascii="Times New Roman" w:hAnsi="Times New Roman"/>
                <w:sz w:val="24"/>
                <w:szCs w:val="24"/>
              </w:rPr>
              <w:tab/>
            </w:r>
            <w:r w:rsidRPr="00FE63D9">
              <w:rPr>
                <w:rFonts w:ascii="Times New Roman" w:hAnsi="Times New Roman"/>
                <w:sz w:val="24"/>
                <w:szCs w:val="24"/>
                <w:u w:val="single"/>
              </w:rPr>
              <w:t>Rozhodné právo</w:t>
            </w:r>
            <w:r w:rsidRPr="00403E8B">
              <w:rPr>
                <w:rFonts w:ascii="Times New Roman" w:hAnsi="Times New Roman"/>
                <w:sz w:val="24"/>
                <w:szCs w:val="24"/>
                <w:u w:val="single"/>
                <w:lang w:val="cs-CZ"/>
              </w:rPr>
              <w:t xml:space="preserve"> </w:t>
            </w:r>
          </w:p>
        </w:tc>
      </w:tr>
      <w:tr w:rsidR="00A80AA3" w:rsidRPr="00403E8B" w14:paraId="3AF63A2A" w14:textId="77777777" w:rsidTr="009C07EB">
        <w:trPr>
          <w:trHeight w:val="769"/>
        </w:trPr>
        <w:tc>
          <w:tcPr>
            <w:tcW w:w="4787" w:type="dxa"/>
          </w:tcPr>
          <w:p w14:paraId="3AF63A28" w14:textId="1EAF790B" w:rsidR="00175B1C" w:rsidRPr="00403E8B" w:rsidRDefault="00175B1C" w:rsidP="00BE3091">
            <w:pPr>
              <w:pStyle w:val="Odstavecseseznamem1"/>
              <w:spacing w:after="120" w:line="240" w:lineRule="auto"/>
              <w:ind w:left="709" w:firstLine="33"/>
              <w:contextualSpacing w:val="0"/>
              <w:jc w:val="both"/>
              <w:rPr>
                <w:rFonts w:ascii="Times New Roman" w:hAnsi="Times New Roman"/>
                <w:sz w:val="24"/>
                <w:szCs w:val="24"/>
              </w:rPr>
            </w:pPr>
            <w:r w:rsidRPr="00403E8B">
              <w:rPr>
                <w:rFonts w:ascii="Times New Roman" w:hAnsi="Times New Roman"/>
                <w:sz w:val="24"/>
                <w:szCs w:val="24"/>
              </w:rPr>
              <w:t>This Agreement shall be interpreted and enforced under the laws of Czech Republic</w:t>
            </w:r>
            <w:r w:rsidRPr="00403E8B">
              <w:rPr>
                <w:rFonts w:ascii="Times New Roman" w:hAnsi="Times New Roman"/>
                <w:sz w:val="24"/>
                <w:szCs w:val="24"/>
                <w:u w:val="single"/>
              </w:rPr>
              <w:t xml:space="preserve"> </w:t>
            </w:r>
          </w:p>
        </w:tc>
        <w:tc>
          <w:tcPr>
            <w:tcW w:w="4960" w:type="dxa"/>
          </w:tcPr>
          <w:p w14:paraId="3AF63A29" w14:textId="77777777" w:rsidR="00175B1C" w:rsidRPr="00403E8B" w:rsidRDefault="00175B1C" w:rsidP="00A85187">
            <w:pPr>
              <w:pStyle w:val="Odstavecseseznamem1"/>
              <w:spacing w:after="120" w:line="240" w:lineRule="auto"/>
              <w:ind w:left="769"/>
              <w:contextualSpacing w:val="0"/>
              <w:jc w:val="both"/>
              <w:rPr>
                <w:rFonts w:ascii="Times New Roman" w:hAnsi="Times New Roman"/>
                <w:sz w:val="24"/>
                <w:szCs w:val="24"/>
                <w:lang w:val="cs-CZ"/>
              </w:rPr>
            </w:pPr>
            <w:r w:rsidRPr="00403E8B">
              <w:rPr>
                <w:rFonts w:ascii="Times New Roman" w:hAnsi="Times New Roman"/>
                <w:sz w:val="24"/>
                <w:szCs w:val="24"/>
                <w:lang w:val="cs-CZ"/>
              </w:rPr>
              <w:t>Tato Smlouva bude vykládána a vymáhána v souladu s právním řádem České republiky.</w:t>
            </w:r>
            <w:r w:rsidRPr="00403E8B">
              <w:rPr>
                <w:rFonts w:ascii="Times New Roman" w:hAnsi="Times New Roman"/>
                <w:sz w:val="24"/>
                <w:szCs w:val="24"/>
                <w:u w:val="single"/>
                <w:lang w:val="cs-CZ"/>
              </w:rPr>
              <w:t xml:space="preserve"> </w:t>
            </w:r>
          </w:p>
        </w:tc>
      </w:tr>
      <w:tr w:rsidR="00A80AA3" w:rsidRPr="00403E8B" w14:paraId="3AF63A2D" w14:textId="77777777" w:rsidTr="003242A9">
        <w:trPr>
          <w:trHeight w:val="273"/>
        </w:trPr>
        <w:tc>
          <w:tcPr>
            <w:tcW w:w="4787" w:type="dxa"/>
          </w:tcPr>
          <w:p w14:paraId="3AF63A2B" w14:textId="3CB8F3A1" w:rsidR="00175B1C" w:rsidRPr="00403E8B" w:rsidRDefault="00175B1C" w:rsidP="00BE3091">
            <w:pPr>
              <w:pStyle w:val="Odstavecseseznamem10"/>
              <w:spacing w:after="0" w:line="240" w:lineRule="auto"/>
              <w:ind w:left="426" w:firstLine="316"/>
              <w:jc w:val="both"/>
              <w:rPr>
                <w:rFonts w:ascii="Times New Roman" w:hAnsi="Times New Roman"/>
                <w:sz w:val="24"/>
                <w:szCs w:val="24"/>
              </w:rPr>
            </w:pPr>
            <w:r w:rsidRPr="00403E8B">
              <w:rPr>
                <w:rFonts w:ascii="Times New Roman" w:hAnsi="Times New Roman"/>
                <w:sz w:val="24"/>
                <w:szCs w:val="24"/>
              </w:rPr>
              <w:t xml:space="preserve">18.5 </w:t>
            </w:r>
            <w:r w:rsidRPr="00403E8B">
              <w:rPr>
                <w:rFonts w:ascii="Times New Roman" w:hAnsi="Times New Roman"/>
                <w:sz w:val="24"/>
                <w:szCs w:val="24"/>
                <w:u w:val="single"/>
              </w:rPr>
              <w:t>Prevailing language</w:t>
            </w:r>
          </w:p>
        </w:tc>
        <w:tc>
          <w:tcPr>
            <w:tcW w:w="4960" w:type="dxa"/>
          </w:tcPr>
          <w:p w14:paraId="3AF63A2C" w14:textId="505E9D93" w:rsidR="00175B1C" w:rsidRPr="00403E8B" w:rsidRDefault="00175B1C" w:rsidP="00A85187">
            <w:pPr>
              <w:pStyle w:val="Odstavecseseznamem10"/>
              <w:spacing w:after="0" w:line="240" w:lineRule="auto"/>
              <w:ind w:left="769"/>
              <w:jc w:val="both"/>
              <w:rPr>
                <w:rFonts w:ascii="Times New Roman" w:hAnsi="Times New Roman"/>
                <w:sz w:val="24"/>
                <w:szCs w:val="24"/>
              </w:rPr>
            </w:pPr>
            <w:r w:rsidRPr="00403E8B">
              <w:rPr>
                <w:rFonts w:ascii="Times New Roman" w:hAnsi="Times New Roman"/>
                <w:sz w:val="24"/>
                <w:szCs w:val="24"/>
              </w:rPr>
              <w:t>18.5</w:t>
            </w:r>
            <w:r w:rsidR="00430F4D" w:rsidRPr="00403E8B">
              <w:rPr>
                <w:rFonts w:ascii="Times New Roman" w:hAnsi="Times New Roman"/>
                <w:sz w:val="24"/>
                <w:szCs w:val="24"/>
              </w:rPr>
              <w:tab/>
            </w:r>
            <w:r w:rsidRPr="00FE63D9">
              <w:rPr>
                <w:rFonts w:ascii="Times New Roman" w:hAnsi="Times New Roman"/>
                <w:sz w:val="24"/>
                <w:szCs w:val="24"/>
                <w:u w:val="single"/>
              </w:rPr>
              <w:t>Rozhodná jazyková verze</w:t>
            </w:r>
          </w:p>
        </w:tc>
      </w:tr>
      <w:tr w:rsidR="00A80AA3" w:rsidRPr="00403E8B" w14:paraId="3AF63A30" w14:textId="77777777" w:rsidTr="009C07EB">
        <w:trPr>
          <w:trHeight w:val="350"/>
        </w:trPr>
        <w:tc>
          <w:tcPr>
            <w:tcW w:w="4787" w:type="dxa"/>
          </w:tcPr>
          <w:p w14:paraId="3AF63A2E" w14:textId="77777777" w:rsidR="00175B1C" w:rsidRPr="00403E8B" w:rsidRDefault="00175B1C" w:rsidP="00BE3091">
            <w:pPr>
              <w:pStyle w:val="Odstavecseseznamem1"/>
              <w:spacing w:after="120" w:line="240" w:lineRule="auto"/>
              <w:ind w:left="709" w:firstLine="33"/>
              <w:contextualSpacing w:val="0"/>
              <w:jc w:val="both"/>
              <w:rPr>
                <w:rFonts w:ascii="Times New Roman" w:hAnsi="Times New Roman"/>
                <w:sz w:val="24"/>
                <w:szCs w:val="24"/>
                <w:u w:val="single"/>
              </w:rPr>
            </w:pPr>
            <w:r w:rsidRPr="00403E8B">
              <w:rPr>
                <w:rFonts w:ascii="Times New Roman" w:hAnsi="Times New Roman"/>
                <w:sz w:val="24"/>
                <w:szCs w:val="24"/>
              </w:rPr>
              <w:t xml:space="preserve">The Agreement is drawn up in English and in Czech language versions. In case of any dispute Czech language version shall prevail. </w:t>
            </w:r>
          </w:p>
        </w:tc>
        <w:tc>
          <w:tcPr>
            <w:tcW w:w="4960" w:type="dxa"/>
          </w:tcPr>
          <w:p w14:paraId="3AF63A2F" w14:textId="77777777" w:rsidR="00175B1C" w:rsidRPr="00403E8B" w:rsidRDefault="00175B1C" w:rsidP="00A85187">
            <w:pPr>
              <w:pStyle w:val="Odstavecseseznamem1"/>
              <w:spacing w:after="120" w:line="240" w:lineRule="auto"/>
              <w:ind w:left="769"/>
              <w:contextualSpacing w:val="0"/>
              <w:jc w:val="both"/>
              <w:rPr>
                <w:rFonts w:ascii="Times New Roman" w:hAnsi="Times New Roman"/>
                <w:sz w:val="24"/>
                <w:szCs w:val="24"/>
                <w:u w:val="single"/>
                <w:lang w:val="cs-CZ"/>
              </w:rPr>
            </w:pPr>
            <w:r w:rsidRPr="00403E8B">
              <w:rPr>
                <w:rFonts w:ascii="Times New Roman" w:hAnsi="Times New Roman"/>
                <w:sz w:val="24"/>
                <w:szCs w:val="24"/>
                <w:lang w:val="cs-CZ"/>
              </w:rPr>
              <w:t xml:space="preserve">Tato Smlouva je vyhotovena v anglickém a českém jazykovém znění. V případě jakéhokoli rozporu bude rozhodující česká jazyková verze. </w:t>
            </w:r>
          </w:p>
        </w:tc>
      </w:tr>
      <w:tr w:rsidR="00A80AA3" w:rsidRPr="00403E8B" w14:paraId="3AF63A33" w14:textId="77777777" w:rsidTr="009C07EB">
        <w:trPr>
          <w:trHeight w:val="350"/>
        </w:trPr>
        <w:tc>
          <w:tcPr>
            <w:tcW w:w="4787" w:type="dxa"/>
          </w:tcPr>
          <w:p w14:paraId="3AF63A31" w14:textId="3BDE583F" w:rsidR="00175B1C" w:rsidRPr="00403E8B" w:rsidRDefault="00175B1C" w:rsidP="00BE3091">
            <w:pPr>
              <w:pStyle w:val="Odstavecseseznamem10"/>
              <w:spacing w:after="0" w:line="240" w:lineRule="auto"/>
              <w:ind w:left="426" w:firstLine="316"/>
              <w:jc w:val="both"/>
              <w:rPr>
                <w:rFonts w:ascii="Times New Roman" w:hAnsi="Times New Roman"/>
                <w:sz w:val="24"/>
                <w:szCs w:val="24"/>
              </w:rPr>
            </w:pPr>
            <w:r w:rsidRPr="00403E8B">
              <w:rPr>
                <w:rFonts w:ascii="Times New Roman" w:hAnsi="Times New Roman"/>
                <w:sz w:val="24"/>
                <w:szCs w:val="24"/>
              </w:rPr>
              <w:t>18.6</w:t>
            </w:r>
            <w:r w:rsidRPr="00FE63D9">
              <w:rPr>
                <w:rFonts w:ascii="Times New Roman" w:hAnsi="Times New Roman"/>
                <w:sz w:val="24"/>
                <w:szCs w:val="24"/>
                <w:u w:val="single"/>
              </w:rPr>
              <w:tab/>
              <w:t>Survival</w:t>
            </w:r>
          </w:p>
        </w:tc>
        <w:tc>
          <w:tcPr>
            <w:tcW w:w="4960" w:type="dxa"/>
          </w:tcPr>
          <w:p w14:paraId="3AF63A32" w14:textId="58CFEDB0" w:rsidR="00175B1C" w:rsidRPr="00403E8B" w:rsidRDefault="00175B1C" w:rsidP="00A85187">
            <w:pPr>
              <w:pStyle w:val="Odstavecseseznamem10"/>
              <w:spacing w:after="0" w:line="240" w:lineRule="auto"/>
              <w:ind w:left="769"/>
              <w:jc w:val="both"/>
              <w:rPr>
                <w:rFonts w:ascii="Times New Roman" w:hAnsi="Times New Roman"/>
                <w:sz w:val="24"/>
                <w:szCs w:val="24"/>
              </w:rPr>
            </w:pPr>
            <w:r w:rsidRPr="00403E8B">
              <w:rPr>
                <w:rFonts w:ascii="Times New Roman" w:hAnsi="Times New Roman"/>
                <w:sz w:val="24"/>
                <w:szCs w:val="24"/>
              </w:rPr>
              <w:t>18.6</w:t>
            </w:r>
            <w:r w:rsidRPr="00403E8B">
              <w:rPr>
                <w:rFonts w:ascii="Times New Roman" w:hAnsi="Times New Roman"/>
                <w:sz w:val="24"/>
                <w:szCs w:val="24"/>
              </w:rPr>
              <w:tab/>
            </w:r>
            <w:r w:rsidRPr="00FE63D9">
              <w:rPr>
                <w:rFonts w:ascii="Times New Roman" w:hAnsi="Times New Roman"/>
                <w:sz w:val="24"/>
                <w:szCs w:val="24"/>
                <w:u w:val="single"/>
              </w:rPr>
              <w:t>Přetrvávající platnost</w:t>
            </w:r>
          </w:p>
        </w:tc>
      </w:tr>
      <w:tr w:rsidR="00A80AA3" w:rsidRPr="00403E8B" w14:paraId="3AF63A37" w14:textId="77777777" w:rsidTr="009C07EB">
        <w:trPr>
          <w:trHeight w:val="350"/>
        </w:trPr>
        <w:tc>
          <w:tcPr>
            <w:tcW w:w="4787" w:type="dxa"/>
          </w:tcPr>
          <w:p w14:paraId="3AF63A34" w14:textId="77777777" w:rsidR="00175B1C" w:rsidRPr="00403E8B" w:rsidRDefault="00175B1C" w:rsidP="00BE3091">
            <w:pPr>
              <w:tabs>
                <w:tab w:val="left" w:pos="1440"/>
              </w:tabs>
              <w:ind w:left="720" w:firstLine="33"/>
              <w:jc w:val="both"/>
              <w:rPr>
                <w:rFonts w:eastAsia="Times New Roman"/>
                <w:sz w:val="24"/>
                <w:szCs w:val="24"/>
                <w:lang w:val="en-US" w:eastAsia="cs-CZ"/>
              </w:rPr>
            </w:pPr>
            <w:r w:rsidRPr="00403E8B">
              <w:rPr>
                <w:rFonts w:eastAsia="Times New Roman"/>
                <w:sz w:val="24"/>
                <w:szCs w:val="24"/>
                <w:lang w:val="en-US" w:eastAsia="cs-CZ"/>
              </w:rPr>
              <w:t>The terms of this Agreement that contain obligations or rights that extend beyond the completion of the Study shall survive termination or completion of this Agreement, even if not expressly stated herein.</w:t>
            </w:r>
          </w:p>
          <w:p w14:paraId="3AF63A35" w14:textId="77777777" w:rsidR="00175B1C" w:rsidRPr="00403E8B" w:rsidRDefault="00175B1C" w:rsidP="00BE3091">
            <w:pPr>
              <w:tabs>
                <w:tab w:val="left" w:pos="720"/>
                <w:tab w:val="left" w:pos="1440"/>
              </w:tabs>
              <w:ind w:left="502" w:firstLine="33"/>
              <w:jc w:val="both"/>
              <w:rPr>
                <w:rFonts w:eastAsia="Times New Roman"/>
                <w:b/>
                <w:sz w:val="24"/>
                <w:szCs w:val="24"/>
                <w:lang w:val="en-US" w:eastAsia="cs-CZ"/>
              </w:rPr>
            </w:pPr>
          </w:p>
        </w:tc>
        <w:tc>
          <w:tcPr>
            <w:tcW w:w="4960" w:type="dxa"/>
          </w:tcPr>
          <w:p w14:paraId="3AF63A36" w14:textId="11D0B4A8" w:rsidR="00175B1C" w:rsidRPr="00403E8B" w:rsidRDefault="00175B1C" w:rsidP="00A85187">
            <w:pPr>
              <w:tabs>
                <w:tab w:val="left" w:pos="1440"/>
              </w:tabs>
              <w:ind w:left="769"/>
              <w:jc w:val="both"/>
              <w:rPr>
                <w:rFonts w:eastAsia="Times New Roman"/>
                <w:sz w:val="24"/>
                <w:szCs w:val="24"/>
                <w:lang w:val="cs-CZ" w:eastAsia="cs-CZ"/>
              </w:rPr>
            </w:pPr>
            <w:r w:rsidRPr="00403E8B">
              <w:rPr>
                <w:rFonts w:eastAsia="Times New Roman"/>
                <w:sz w:val="24"/>
                <w:szCs w:val="24"/>
                <w:lang w:val="cs-CZ" w:eastAsia="cs-CZ"/>
              </w:rPr>
              <w:t xml:space="preserve">Podmínky této Smlouvy, jež obsahují práva a povinnosti, jež svojí povahou překračují okamžik dokončení Studie, zůstanou závazné i v případě ukončení či </w:t>
            </w:r>
            <w:r w:rsidR="002411F7" w:rsidRPr="00403E8B">
              <w:rPr>
                <w:rFonts w:eastAsia="Times New Roman"/>
                <w:sz w:val="24"/>
                <w:szCs w:val="24"/>
                <w:lang w:val="cs-CZ" w:eastAsia="cs-CZ"/>
              </w:rPr>
              <w:t xml:space="preserve">uplynutí doby </w:t>
            </w:r>
            <w:r w:rsidRPr="00403E8B">
              <w:rPr>
                <w:rFonts w:eastAsia="Times New Roman"/>
                <w:sz w:val="24"/>
                <w:szCs w:val="24"/>
                <w:lang w:val="cs-CZ" w:eastAsia="cs-CZ"/>
              </w:rPr>
              <w:t>platnosti této Sm</w:t>
            </w:r>
            <w:r w:rsidR="002411F7" w:rsidRPr="00403E8B">
              <w:rPr>
                <w:rFonts w:eastAsia="Times New Roman"/>
                <w:sz w:val="24"/>
                <w:szCs w:val="24"/>
                <w:lang w:val="cs-CZ" w:eastAsia="cs-CZ"/>
              </w:rPr>
              <w:t>l</w:t>
            </w:r>
            <w:r w:rsidRPr="00403E8B">
              <w:rPr>
                <w:rFonts w:eastAsia="Times New Roman"/>
                <w:sz w:val="24"/>
                <w:szCs w:val="24"/>
                <w:lang w:val="cs-CZ" w:eastAsia="cs-CZ"/>
              </w:rPr>
              <w:t>ouvy, a to i v případě, že tak není v této Smlouvě výslovně uvedeno.</w:t>
            </w:r>
          </w:p>
        </w:tc>
      </w:tr>
      <w:tr w:rsidR="00A80AA3" w:rsidRPr="00403E8B" w14:paraId="44D9D87E" w14:textId="77777777" w:rsidTr="009C07EB">
        <w:trPr>
          <w:trHeight w:val="350"/>
        </w:trPr>
        <w:tc>
          <w:tcPr>
            <w:tcW w:w="4787" w:type="dxa"/>
          </w:tcPr>
          <w:p w14:paraId="17FB5F4A" w14:textId="5628EFF3" w:rsidR="00F36753" w:rsidRPr="00403E8B" w:rsidRDefault="00D358B0" w:rsidP="00BE3091">
            <w:pPr>
              <w:tabs>
                <w:tab w:val="left" w:pos="1440"/>
              </w:tabs>
              <w:ind w:left="720" w:firstLine="33"/>
              <w:jc w:val="both"/>
              <w:rPr>
                <w:rFonts w:eastAsia="Times New Roman"/>
                <w:sz w:val="24"/>
                <w:szCs w:val="24"/>
                <w:lang w:val="en-US" w:eastAsia="cs-CZ"/>
              </w:rPr>
            </w:pPr>
            <w:r w:rsidRPr="00403E8B">
              <w:rPr>
                <w:rFonts w:eastAsia="Times New Roman"/>
                <w:sz w:val="24"/>
                <w:szCs w:val="24"/>
                <w:u w:val="single"/>
                <w:lang w:val="en-GB" w:eastAsia="cs-CZ"/>
              </w:rPr>
              <w:t>18.7 Signatures</w:t>
            </w:r>
          </w:p>
        </w:tc>
        <w:tc>
          <w:tcPr>
            <w:tcW w:w="4960" w:type="dxa"/>
          </w:tcPr>
          <w:p w14:paraId="21834AD0" w14:textId="28D6989D" w:rsidR="00F36753" w:rsidRPr="00403E8B" w:rsidRDefault="007C7EBC" w:rsidP="00A85187">
            <w:pPr>
              <w:tabs>
                <w:tab w:val="left" w:pos="1440"/>
              </w:tabs>
              <w:ind w:left="769"/>
              <w:jc w:val="both"/>
              <w:rPr>
                <w:rFonts w:eastAsia="Times New Roman"/>
                <w:sz w:val="24"/>
                <w:szCs w:val="24"/>
                <w:lang w:val="cs-CZ" w:eastAsia="cs-CZ"/>
              </w:rPr>
            </w:pPr>
            <w:r w:rsidRPr="00403E8B">
              <w:rPr>
                <w:rFonts w:eastAsia="Times New Roman"/>
                <w:sz w:val="24"/>
                <w:szCs w:val="24"/>
                <w:u w:val="single"/>
                <w:lang w:val="cs-CZ" w:eastAsia="cs-CZ"/>
              </w:rPr>
              <w:t>18.7 Podpisy</w:t>
            </w:r>
          </w:p>
        </w:tc>
      </w:tr>
      <w:tr w:rsidR="00A80AA3" w:rsidRPr="00403E8B" w14:paraId="42BD469E" w14:textId="77777777" w:rsidTr="00541DF6">
        <w:trPr>
          <w:trHeight w:val="816"/>
        </w:trPr>
        <w:tc>
          <w:tcPr>
            <w:tcW w:w="4787" w:type="dxa"/>
          </w:tcPr>
          <w:p w14:paraId="140722B6" w14:textId="335B7D7A" w:rsidR="00F36753" w:rsidRPr="00403E8B" w:rsidRDefault="00000011" w:rsidP="00BE3091">
            <w:pPr>
              <w:tabs>
                <w:tab w:val="left" w:pos="1440"/>
              </w:tabs>
              <w:ind w:left="720" w:firstLine="33"/>
              <w:jc w:val="both"/>
              <w:rPr>
                <w:rFonts w:eastAsia="Times New Roman"/>
                <w:sz w:val="24"/>
                <w:szCs w:val="24"/>
                <w:lang w:val="en-US" w:eastAsia="cs-CZ"/>
              </w:rPr>
            </w:pPr>
            <w:r w:rsidRPr="00FE63D9">
              <w:rPr>
                <w:rFonts w:eastAsia="Times New Roman"/>
                <w:sz w:val="24"/>
                <w:szCs w:val="24"/>
                <w:lang w:val="en-GB" w:eastAsia="cs-CZ"/>
              </w:rPr>
              <w:t>This Agreement shall be executed in four (4) original counterparts, with each Party receiving one (1) counterpart</w:t>
            </w:r>
            <w:r w:rsidRPr="00403E8B">
              <w:rPr>
                <w:rFonts w:eastAsia="Times New Roman"/>
                <w:sz w:val="24"/>
                <w:szCs w:val="24"/>
                <w:u w:val="single"/>
                <w:lang w:val="en-GB" w:eastAsia="cs-CZ"/>
              </w:rPr>
              <w:t>.</w:t>
            </w:r>
          </w:p>
        </w:tc>
        <w:tc>
          <w:tcPr>
            <w:tcW w:w="4960" w:type="dxa"/>
          </w:tcPr>
          <w:p w14:paraId="70CB4FB2" w14:textId="0CE71AA9" w:rsidR="00F36753" w:rsidRPr="00FE63D9" w:rsidRDefault="00C90EEE" w:rsidP="00FE63D9">
            <w:pPr>
              <w:tabs>
                <w:tab w:val="left" w:pos="792"/>
                <w:tab w:val="left" w:pos="1440"/>
              </w:tabs>
              <w:ind w:left="768"/>
              <w:jc w:val="both"/>
              <w:rPr>
                <w:rFonts w:eastAsia="Times New Roman"/>
                <w:sz w:val="24"/>
                <w:szCs w:val="24"/>
                <w:lang w:val="cs-CZ" w:eastAsia="cs-CZ"/>
              </w:rPr>
            </w:pPr>
            <w:r w:rsidRPr="00FE63D9">
              <w:rPr>
                <w:rFonts w:eastAsia="Times New Roman"/>
                <w:sz w:val="24"/>
                <w:szCs w:val="24"/>
                <w:lang w:val="cs-CZ" w:eastAsia="cs-CZ"/>
              </w:rPr>
              <w:t>Tato Smlouva bude vyhotovena ve čtyřech (4) stejnopisech, každá ze Stran obdrží po jednom (1) vyhotovení.</w:t>
            </w:r>
          </w:p>
        </w:tc>
      </w:tr>
      <w:tr w:rsidR="00A80AA3" w:rsidRPr="00403E8B" w14:paraId="3AF63A3E" w14:textId="77777777" w:rsidTr="00541DF6">
        <w:trPr>
          <w:trHeight w:val="558"/>
        </w:trPr>
        <w:tc>
          <w:tcPr>
            <w:tcW w:w="4787" w:type="dxa"/>
          </w:tcPr>
          <w:p w14:paraId="3AF63A38" w14:textId="77777777" w:rsidR="00175B1C" w:rsidRPr="00403E8B" w:rsidRDefault="00175B1C" w:rsidP="00175B1C">
            <w:pPr>
              <w:tabs>
                <w:tab w:val="left" w:pos="1440"/>
              </w:tabs>
              <w:jc w:val="both"/>
              <w:rPr>
                <w:rFonts w:eastAsia="Calibri"/>
                <w:sz w:val="24"/>
                <w:szCs w:val="24"/>
                <w:lang w:val="en-US"/>
              </w:rPr>
            </w:pPr>
          </w:p>
          <w:p w14:paraId="3AF63A3A" w14:textId="2B2FE7D9" w:rsidR="00175B1C" w:rsidRPr="00403E8B" w:rsidRDefault="00175B1C" w:rsidP="006C6ECD">
            <w:pPr>
              <w:tabs>
                <w:tab w:val="left" w:pos="1440"/>
              </w:tabs>
              <w:ind w:left="720"/>
              <w:jc w:val="center"/>
              <w:rPr>
                <w:rFonts w:eastAsia="Calibri"/>
                <w:b/>
                <w:sz w:val="24"/>
                <w:szCs w:val="24"/>
                <w:lang w:val="en-US"/>
              </w:rPr>
            </w:pPr>
            <w:r w:rsidRPr="00403E8B">
              <w:rPr>
                <w:rFonts w:eastAsia="Calibri"/>
                <w:b/>
                <w:sz w:val="24"/>
                <w:szCs w:val="24"/>
                <w:lang w:val="en-US"/>
              </w:rPr>
              <w:t>THIS SECTION IS INTENTIONALLY LEFT BLANK</w:t>
            </w:r>
          </w:p>
        </w:tc>
        <w:tc>
          <w:tcPr>
            <w:tcW w:w="4960" w:type="dxa"/>
          </w:tcPr>
          <w:p w14:paraId="3AF63A3B" w14:textId="77777777" w:rsidR="00175B1C" w:rsidRPr="00403E8B" w:rsidRDefault="00175B1C" w:rsidP="00175B1C">
            <w:pPr>
              <w:tabs>
                <w:tab w:val="left" w:pos="1440"/>
              </w:tabs>
              <w:ind w:left="720"/>
              <w:jc w:val="center"/>
              <w:rPr>
                <w:rFonts w:eastAsia="Calibri"/>
                <w:b/>
                <w:bCs/>
                <w:sz w:val="24"/>
                <w:szCs w:val="24"/>
                <w:lang w:val="cs-CZ"/>
              </w:rPr>
            </w:pPr>
          </w:p>
          <w:p w14:paraId="3AF63A3D" w14:textId="6B7B8C13" w:rsidR="00175B1C" w:rsidRPr="00403E8B" w:rsidRDefault="00175B1C" w:rsidP="006C6ECD">
            <w:pPr>
              <w:tabs>
                <w:tab w:val="left" w:pos="1440"/>
              </w:tabs>
              <w:ind w:left="720"/>
              <w:jc w:val="center"/>
              <w:rPr>
                <w:rFonts w:eastAsia="Times New Roman"/>
                <w:b/>
                <w:sz w:val="24"/>
                <w:szCs w:val="24"/>
                <w:lang w:val="cs-CZ" w:eastAsia="cs-CZ"/>
              </w:rPr>
            </w:pPr>
            <w:r w:rsidRPr="00403E8B">
              <w:rPr>
                <w:rFonts w:eastAsia="Times New Roman"/>
                <w:b/>
                <w:sz w:val="24"/>
                <w:szCs w:val="24"/>
                <w:lang w:val="cs-CZ" w:eastAsia="cs-CZ"/>
              </w:rPr>
              <w:t>TATO ČÁST JE ZÁMĚRNĚ PONECHÁNA PRÁZDNÁ</w:t>
            </w:r>
          </w:p>
        </w:tc>
      </w:tr>
    </w:tbl>
    <w:p w14:paraId="3AF63A3F" w14:textId="33C08CBE" w:rsidR="00D86CB9" w:rsidRPr="00403E8B" w:rsidRDefault="00D86CB9" w:rsidP="00F42CF4">
      <w:pPr>
        <w:keepNext/>
        <w:tabs>
          <w:tab w:val="left" w:pos="851"/>
        </w:tabs>
        <w:rPr>
          <w:bCs/>
          <w:sz w:val="24"/>
          <w:szCs w:val="24"/>
          <w:lang w:val="en-US"/>
        </w:rPr>
      </w:pPr>
      <w:r w:rsidRPr="00403E8B">
        <w:rPr>
          <w:sz w:val="24"/>
          <w:szCs w:val="24"/>
          <w:lang w:val="en-US"/>
        </w:rPr>
        <w:lastRenderedPageBreak/>
        <w:t xml:space="preserve">ACKNOWLEDGED AND AGREED BY </w:t>
      </w:r>
      <w:r w:rsidR="006B1408" w:rsidRPr="00403E8B">
        <w:rPr>
          <w:sz w:val="24"/>
          <w:szCs w:val="24"/>
          <w:lang w:val="en-IN"/>
        </w:rPr>
        <w:t>IQVIA</w:t>
      </w:r>
      <w:r w:rsidR="001E2455" w:rsidRPr="00403E8B">
        <w:rPr>
          <w:sz w:val="24"/>
          <w:szCs w:val="24"/>
          <w:lang w:val="en-IN"/>
        </w:rPr>
        <w:t xml:space="preserve"> </w:t>
      </w:r>
      <w:r w:rsidR="00F01E34" w:rsidRPr="00403E8B">
        <w:rPr>
          <w:sz w:val="24"/>
          <w:szCs w:val="24"/>
          <w:lang w:val="en-IN"/>
        </w:rPr>
        <w:t xml:space="preserve">RDS </w:t>
      </w:r>
      <w:r w:rsidR="001E2455" w:rsidRPr="00403E8B">
        <w:rPr>
          <w:sz w:val="24"/>
          <w:szCs w:val="24"/>
          <w:lang w:val="en-IN"/>
        </w:rPr>
        <w:t>Czech Republic, s.r.o.</w:t>
      </w:r>
      <w:r w:rsidR="001E2455" w:rsidRPr="00403E8B">
        <w:rPr>
          <w:sz w:val="24"/>
          <w:szCs w:val="24"/>
          <w:lang w:val="en-GB"/>
        </w:rPr>
        <w:t>,</w:t>
      </w:r>
    </w:p>
    <w:p w14:paraId="3AF63A40" w14:textId="77777777" w:rsidR="001E2455" w:rsidRPr="00403E8B" w:rsidRDefault="00D86CB9" w:rsidP="001E2455">
      <w:pPr>
        <w:keepNext/>
        <w:tabs>
          <w:tab w:val="left" w:pos="1440"/>
        </w:tabs>
        <w:jc w:val="both"/>
        <w:rPr>
          <w:rFonts w:eastAsia="Times New Roman"/>
          <w:sz w:val="24"/>
          <w:szCs w:val="24"/>
          <w:lang w:val="cs-CZ" w:eastAsia="cs-CZ"/>
        </w:rPr>
      </w:pPr>
      <w:r w:rsidRPr="00403E8B">
        <w:rPr>
          <w:sz w:val="24"/>
          <w:szCs w:val="24"/>
          <w:lang w:val="en-US"/>
        </w:rPr>
        <w:t xml:space="preserve">/ </w:t>
      </w:r>
      <w:r w:rsidR="001E2455" w:rsidRPr="00403E8B">
        <w:rPr>
          <w:rFonts w:eastAsia="Times New Roman"/>
          <w:sz w:val="24"/>
          <w:szCs w:val="24"/>
          <w:lang w:val="cs-CZ" w:eastAsia="cs-CZ"/>
        </w:rPr>
        <w:t>NA DŮKAZ SOUHLASU PŘIPOJUJE SVŮJ PODPIS OPRÁVNĚNÝ ZÁSTUPCE</w:t>
      </w:r>
    </w:p>
    <w:p w14:paraId="3AF63A41" w14:textId="7CE421BF" w:rsidR="001E2455" w:rsidRPr="00403E8B" w:rsidRDefault="006B1408" w:rsidP="001E2455">
      <w:pPr>
        <w:keepNext/>
        <w:tabs>
          <w:tab w:val="left" w:pos="1440"/>
        </w:tabs>
        <w:jc w:val="both"/>
        <w:rPr>
          <w:rFonts w:eastAsia="Times New Roman"/>
          <w:sz w:val="24"/>
          <w:szCs w:val="24"/>
          <w:lang w:val="en-GB" w:eastAsia="cs-CZ"/>
        </w:rPr>
      </w:pPr>
      <w:r w:rsidRPr="00403E8B">
        <w:rPr>
          <w:rFonts w:eastAsia="Times New Roman"/>
          <w:sz w:val="24"/>
          <w:szCs w:val="24"/>
          <w:lang w:val="cs-CZ" w:eastAsia="cs-CZ"/>
        </w:rPr>
        <w:t>IQVIA</w:t>
      </w:r>
      <w:r w:rsidR="001E2455" w:rsidRPr="00403E8B">
        <w:rPr>
          <w:rFonts w:eastAsia="Times New Roman"/>
          <w:sz w:val="24"/>
          <w:szCs w:val="24"/>
          <w:lang w:val="cs-CZ" w:eastAsia="cs-CZ"/>
        </w:rPr>
        <w:t xml:space="preserve"> </w:t>
      </w:r>
      <w:r w:rsidR="006C286F" w:rsidRPr="00403E8B">
        <w:rPr>
          <w:rFonts w:eastAsia="Times New Roman"/>
          <w:sz w:val="24"/>
          <w:szCs w:val="24"/>
          <w:lang w:val="cs-CZ" w:eastAsia="cs-CZ"/>
        </w:rPr>
        <w:t xml:space="preserve">RDS </w:t>
      </w:r>
      <w:r w:rsidR="001E2455" w:rsidRPr="00403E8B">
        <w:rPr>
          <w:rFonts w:eastAsia="Times New Roman"/>
          <w:sz w:val="24"/>
          <w:szCs w:val="24"/>
          <w:lang w:val="cs-CZ" w:eastAsia="cs-CZ"/>
        </w:rPr>
        <w:t>Czech Republic, s.r.o.</w:t>
      </w:r>
      <w:r w:rsidR="001E2455" w:rsidRPr="00403E8B">
        <w:rPr>
          <w:rFonts w:eastAsia="Times New Roman"/>
          <w:sz w:val="24"/>
          <w:szCs w:val="24"/>
          <w:lang w:val="en-GB" w:eastAsia="cs-CZ"/>
        </w:rPr>
        <w:t>,</w:t>
      </w:r>
    </w:p>
    <w:p w14:paraId="3F8C80DC" w14:textId="77777777" w:rsidR="00DE37FB" w:rsidRPr="00403E8B" w:rsidRDefault="00DE37FB" w:rsidP="001E2455">
      <w:pPr>
        <w:keepNext/>
        <w:tabs>
          <w:tab w:val="left" w:pos="1440"/>
        </w:tabs>
        <w:jc w:val="both"/>
        <w:rPr>
          <w:rFonts w:eastAsia="Times New Roman"/>
          <w:sz w:val="24"/>
          <w:szCs w:val="24"/>
          <w:lang w:val="en-GB" w:eastAsia="cs-CZ"/>
        </w:rPr>
      </w:pPr>
    </w:p>
    <w:tbl>
      <w:tblPr>
        <w:tblW w:w="0" w:type="auto"/>
        <w:tblLook w:val="04A0" w:firstRow="1" w:lastRow="0" w:firstColumn="1" w:lastColumn="0" w:noHBand="0" w:noVBand="1"/>
      </w:tblPr>
      <w:tblGrid>
        <w:gridCol w:w="2376"/>
        <w:gridCol w:w="5954"/>
      </w:tblGrid>
      <w:tr w:rsidR="00A80AA3" w:rsidRPr="00403E8B" w14:paraId="3AF63A44" w14:textId="77777777" w:rsidTr="00284289">
        <w:trPr>
          <w:trHeight w:val="567"/>
        </w:trPr>
        <w:tc>
          <w:tcPr>
            <w:tcW w:w="2376" w:type="dxa"/>
            <w:vAlign w:val="bottom"/>
          </w:tcPr>
          <w:p w14:paraId="3AF63A42" w14:textId="77777777" w:rsidR="00D86CB9" w:rsidRPr="00403E8B" w:rsidRDefault="00D86CB9" w:rsidP="00F42CF4">
            <w:pPr>
              <w:keepNext/>
              <w:tabs>
                <w:tab w:val="left" w:pos="851"/>
              </w:tabs>
              <w:rPr>
                <w:b/>
                <w:sz w:val="24"/>
                <w:szCs w:val="24"/>
                <w:lang w:val="bg-BG"/>
              </w:rPr>
            </w:pPr>
            <w:r w:rsidRPr="00403E8B">
              <w:rPr>
                <w:b/>
                <w:sz w:val="24"/>
                <w:szCs w:val="24"/>
                <w:lang w:val="en-US"/>
              </w:rPr>
              <w:t>By/</w:t>
            </w:r>
            <w:r w:rsidR="001E2455" w:rsidRPr="00403E8B">
              <w:rPr>
                <w:sz w:val="24"/>
                <w:szCs w:val="24"/>
              </w:rPr>
              <w:t xml:space="preserve"> </w:t>
            </w:r>
            <w:r w:rsidR="001E2455" w:rsidRPr="00403E8B">
              <w:rPr>
                <w:b/>
                <w:sz w:val="24"/>
                <w:szCs w:val="24"/>
              </w:rPr>
              <w:t>Jméno:</w:t>
            </w:r>
          </w:p>
        </w:tc>
        <w:tc>
          <w:tcPr>
            <w:tcW w:w="5954" w:type="dxa"/>
            <w:tcBorders>
              <w:bottom w:val="single" w:sz="4" w:space="0" w:color="auto"/>
            </w:tcBorders>
            <w:vAlign w:val="bottom"/>
          </w:tcPr>
          <w:p w14:paraId="3AF63A43" w14:textId="77777777" w:rsidR="00D86CB9" w:rsidRPr="00403E8B" w:rsidRDefault="00D86CB9" w:rsidP="000E621D">
            <w:pPr>
              <w:keepNext/>
              <w:tabs>
                <w:tab w:val="left" w:pos="851"/>
              </w:tabs>
              <w:rPr>
                <w:b/>
                <w:sz w:val="24"/>
                <w:szCs w:val="24"/>
                <w:lang w:val="en-US"/>
              </w:rPr>
            </w:pPr>
          </w:p>
        </w:tc>
      </w:tr>
      <w:tr w:rsidR="00A80AA3" w:rsidRPr="00403E8B" w14:paraId="3AF63A47" w14:textId="77777777" w:rsidTr="00284289">
        <w:trPr>
          <w:trHeight w:val="567"/>
        </w:trPr>
        <w:tc>
          <w:tcPr>
            <w:tcW w:w="2376" w:type="dxa"/>
            <w:vAlign w:val="bottom"/>
          </w:tcPr>
          <w:p w14:paraId="3AF63A45" w14:textId="77777777" w:rsidR="00D86CB9" w:rsidRPr="00403E8B" w:rsidRDefault="00D86CB9" w:rsidP="008D7CD9">
            <w:pPr>
              <w:keepNext/>
              <w:tabs>
                <w:tab w:val="left" w:pos="851"/>
              </w:tabs>
              <w:rPr>
                <w:b/>
                <w:sz w:val="24"/>
                <w:szCs w:val="24"/>
                <w:lang w:val="en-US"/>
              </w:rPr>
            </w:pPr>
            <w:r w:rsidRPr="00403E8B">
              <w:rPr>
                <w:b/>
                <w:sz w:val="24"/>
                <w:szCs w:val="24"/>
                <w:lang w:val="pl-PL"/>
              </w:rPr>
              <w:t>Title/</w:t>
            </w:r>
            <w:r w:rsidR="00733B73" w:rsidRPr="00403E8B">
              <w:rPr>
                <w:rFonts w:eastAsia="Calibri"/>
                <w:b/>
                <w:sz w:val="24"/>
                <w:szCs w:val="24"/>
                <w:lang w:val="bg-BG" w:eastAsia="bg-BG"/>
              </w:rPr>
              <w:t xml:space="preserve"> </w:t>
            </w:r>
            <w:r w:rsidR="001E2455" w:rsidRPr="00403E8B">
              <w:rPr>
                <w:b/>
                <w:sz w:val="24"/>
                <w:szCs w:val="24"/>
              </w:rPr>
              <w:t>Funkce</w:t>
            </w:r>
            <w:r w:rsidR="00733B73" w:rsidRPr="00403E8B">
              <w:rPr>
                <w:b/>
                <w:sz w:val="24"/>
                <w:szCs w:val="24"/>
                <w:lang w:val="bg-BG"/>
              </w:rPr>
              <w:t>:</w:t>
            </w:r>
          </w:p>
        </w:tc>
        <w:tc>
          <w:tcPr>
            <w:tcW w:w="5954" w:type="dxa"/>
            <w:tcBorders>
              <w:top w:val="single" w:sz="4" w:space="0" w:color="auto"/>
              <w:bottom w:val="single" w:sz="4" w:space="0" w:color="auto"/>
            </w:tcBorders>
            <w:vAlign w:val="bottom"/>
          </w:tcPr>
          <w:p w14:paraId="3AF63A46" w14:textId="77777777" w:rsidR="00D86CB9" w:rsidRPr="00403E8B" w:rsidRDefault="00D86CB9" w:rsidP="000E621D">
            <w:pPr>
              <w:keepNext/>
              <w:tabs>
                <w:tab w:val="left" w:pos="851"/>
              </w:tabs>
              <w:rPr>
                <w:b/>
                <w:sz w:val="24"/>
                <w:szCs w:val="24"/>
                <w:lang w:val="en-US"/>
              </w:rPr>
            </w:pPr>
          </w:p>
        </w:tc>
      </w:tr>
      <w:tr w:rsidR="00A80AA3" w:rsidRPr="00403E8B" w14:paraId="3AF63A4A" w14:textId="77777777" w:rsidTr="00284289">
        <w:trPr>
          <w:trHeight w:val="567"/>
        </w:trPr>
        <w:tc>
          <w:tcPr>
            <w:tcW w:w="2376" w:type="dxa"/>
            <w:vAlign w:val="bottom"/>
          </w:tcPr>
          <w:p w14:paraId="3AF63A48" w14:textId="77777777" w:rsidR="00D86CB9" w:rsidRPr="00403E8B" w:rsidRDefault="00D86CB9" w:rsidP="008D7CD9">
            <w:pPr>
              <w:keepNext/>
              <w:tabs>
                <w:tab w:val="left" w:pos="851"/>
              </w:tabs>
              <w:rPr>
                <w:b/>
                <w:sz w:val="24"/>
                <w:szCs w:val="24"/>
                <w:lang w:val="en-US"/>
              </w:rPr>
            </w:pPr>
            <w:r w:rsidRPr="00403E8B">
              <w:rPr>
                <w:b/>
                <w:sz w:val="24"/>
                <w:szCs w:val="24"/>
                <w:lang w:val="en-US"/>
              </w:rPr>
              <w:t>Signature/</w:t>
            </w:r>
            <w:r w:rsidR="001E2455" w:rsidRPr="00403E8B">
              <w:rPr>
                <w:sz w:val="24"/>
                <w:szCs w:val="24"/>
              </w:rPr>
              <w:t xml:space="preserve"> </w:t>
            </w:r>
            <w:r w:rsidR="001E2455" w:rsidRPr="00403E8B">
              <w:rPr>
                <w:b/>
                <w:sz w:val="24"/>
                <w:szCs w:val="24"/>
              </w:rPr>
              <w:t>Podpis</w:t>
            </w:r>
            <w:r w:rsidR="00733B73" w:rsidRPr="00403E8B">
              <w:rPr>
                <w:b/>
                <w:sz w:val="24"/>
                <w:szCs w:val="24"/>
                <w:lang w:val="bg-BG"/>
              </w:rPr>
              <w:t>:</w:t>
            </w:r>
          </w:p>
        </w:tc>
        <w:tc>
          <w:tcPr>
            <w:tcW w:w="5954" w:type="dxa"/>
            <w:tcBorders>
              <w:top w:val="single" w:sz="4" w:space="0" w:color="auto"/>
              <w:bottom w:val="single" w:sz="4" w:space="0" w:color="auto"/>
            </w:tcBorders>
            <w:vAlign w:val="bottom"/>
          </w:tcPr>
          <w:p w14:paraId="3AF63A49" w14:textId="77777777" w:rsidR="00D86CB9" w:rsidRPr="00403E8B" w:rsidRDefault="00D86CB9" w:rsidP="000E621D">
            <w:pPr>
              <w:keepNext/>
              <w:tabs>
                <w:tab w:val="left" w:pos="851"/>
              </w:tabs>
              <w:rPr>
                <w:b/>
                <w:sz w:val="24"/>
                <w:szCs w:val="24"/>
                <w:lang w:val="en-US"/>
              </w:rPr>
            </w:pPr>
          </w:p>
        </w:tc>
      </w:tr>
      <w:tr w:rsidR="00D86CB9" w:rsidRPr="00403E8B" w14:paraId="3AF63A4D" w14:textId="77777777" w:rsidTr="00284289">
        <w:trPr>
          <w:trHeight w:val="567"/>
        </w:trPr>
        <w:tc>
          <w:tcPr>
            <w:tcW w:w="2376" w:type="dxa"/>
            <w:vAlign w:val="bottom"/>
          </w:tcPr>
          <w:p w14:paraId="3AF63A4B" w14:textId="77777777" w:rsidR="00D86CB9" w:rsidRPr="00403E8B" w:rsidRDefault="00D86CB9" w:rsidP="00F42CF4">
            <w:pPr>
              <w:keepNext/>
              <w:tabs>
                <w:tab w:val="left" w:pos="851"/>
              </w:tabs>
              <w:rPr>
                <w:b/>
                <w:sz w:val="24"/>
                <w:szCs w:val="24"/>
                <w:lang w:val="en-US"/>
              </w:rPr>
            </w:pPr>
            <w:r w:rsidRPr="00403E8B">
              <w:rPr>
                <w:b/>
                <w:sz w:val="24"/>
                <w:szCs w:val="24"/>
                <w:lang w:val="en-US"/>
              </w:rPr>
              <w:t>Date/</w:t>
            </w:r>
            <w:r w:rsidR="00733B73" w:rsidRPr="00403E8B">
              <w:rPr>
                <w:rFonts w:eastAsia="Calibri"/>
                <w:b/>
                <w:sz w:val="24"/>
                <w:szCs w:val="24"/>
                <w:lang w:val="bg-BG" w:eastAsia="bg-BG"/>
              </w:rPr>
              <w:t xml:space="preserve"> </w:t>
            </w:r>
            <w:r w:rsidR="001E2455" w:rsidRPr="00403E8B">
              <w:rPr>
                <w:b/>
                <w:sz w:val="24"/>
                <w:szCs w:val="24"/>
              </w:rPr>
              <w:t>Datum</w:t>
            </w:r>
            <w:r w:rsidR="00733B73" w:rsidRPr="00403E8B">
              <w:rPr>
                <w:b/>
                <w:sz w:val="24"/>
                <w:szCs w:val="24"/>
                <w:lang w:val="bg-BG"/>
              </w:rPr>
              <w:t>:</w:t>
            </w:r>
          </w:p>
        </w:tc>
        <w:tc>
          <w:tcPr>
            <w:tcW w:w="5954" w:type="dxa"/>
            <w:tcBorders>
              <w:top w:val="single" w:sz="4" w:space="0" w:color="auto"/>
              <w:bottom w:val="single" w:sz="4" w:space="0" w:color="auto"/>
            </w:tcBorders>
            <w:vAlign w:val="bottom"/>
          </w:tcPr>
          <w:p w14:paraId="3AF63A4C" w14:textId="77777777" w:rsidR="00D86CB9" w:rsidRPr="00403E8B" w:rsidRDefault="00D86CB9" w:rsidP="000E621D">
            <w:pPr>
              <w:keepNext/>
              <w:tabs>
                <w:tab w:val="left" w:pos="851"/>
              </w:tabs>
              <w:rPr>
                <w:b/>
                <w:sz w:val="24"/>
                <w:szCs w:val="24"/>
                <w:lang w:val="en-US"/>
              </w:rPr>
            </w:pPr>
          </w:p>
        </w:tc>
      </w:tr>
    </w:tbl>
    <w:p w14:paraId="119277ED" w14:textId="77777777" w:rsidR="00DE37FB" w:rsidRPr="00403E8B" w:rsidRDefault="00DE37FB" w:rsidP="00D86CB9">
      <w:pPr>
        <w:keepNext/>
        <w:tabs>
          <w:tab w:val="left" w:pos="851"/>
        </w:tabs>
        <w:rPr>
          <w:b/>
          <w:sz w:val="24"/>
          <w:szCs w:val="24"/>
          <w:lang w:val="en-US"/>
        </w:rPr>
      </w:pPr>
    </w:p>
    <w:p w14:paraId="3AF63A4F" w14:textId="782F527C" w:rsidR="001E2455" w:rsidRPr="00403E8B" w:rsidRDefault="00D86CB9" w:rsidP="00430F4D">
      <w:pPr>
        <w:keepNext/>
        <w:jc w:val="both"/>
        <w:rPr>
          <w:rFonts w:eastAsia="Times New Roman"/>
          <w:sz w:val="24"/>
          <w:szCs w:val="24"/>
          <w:lang w:val="cs-CZ" w:eastAsia="cs-CZ"/>
        </w:rPr>
      </w:pPr>
      <w:r w:rsidRPr="00403E8B">
        <w:rPr>
          <w:sz w:val="24"/>
          <w:szCs w:val="24"/>
          <w:lang w:val="en-US"/>
        </w:rPr>
        <w:t xml:space="preserve">ACKNOWLEDGED AND AGREED BY </w:t>
      </w:r>
      <w:r w:rsidR="00666FAB" w:rsidRPr="00403E8B">
        <w:rPr>
          <w:b/>
          <w:bCs/>
          <w:sz w:val="24"/>
          <w:szCs w:val="24"/>
        </w:rPr>
        <w:t>Fakultní Thomayerova nemocnice</w:t>
      </w:r>
      <w:r w:rsidR="00430F4D" w:rsidRPr="00403E8B">
        <w:rPr>
          <w:sz w:val="24"/>
          <w:szCs w:val="24"/>
          <w:lang w:val="en-US"/>
        </w:rPr>
        <w:t xml:space="preserve">: </w:t>
      </w:r>
      <w:r w:rsidRPr="00403E8B">
        <w:rPr>
          <w:sz w:val="24"/>
          <w:szCs w:val="24"/>
          <w:lang w:val="en-US"/>
        </w:rPr>
        <w:t xml:space="preserve">/ </w:t>
      </w:r>
      <w:r w:rsidR="001E2455" w:rsidRPr="00403E8B">
        <w:rPr>
          <w:rFonts w:eastAsia="Times New Roman"/>
          <w:sz w:val="24"/>
          <w:szCs w:val="24"/>
          <w:lang w:val="cs-CZ" w:eastAsia="cs-CZ"/>
        </w:rPr>
        <w:t xml:space="preserve">NA DŮKAZ SOUHLASU PŘIPOJUJE SVŮJ PODPIS OPRÁVNĚNÝ ZÁSTUPCE </w:t>
      </w:r>
      <w:r w:rsidR="00666FAB" w:rsidRPr="00403E8B">
        <w:rPr>
          <w:b/>
          <w:bCs/>
          <w:sz w:val="24"/>
          <w:szCs w:val="24"/>
        </w:rPr>
        <w:t>Fakultní Thomayerova nemocnice</w:t>
      </w:r>
      <w:r w:rsidR="001E2455" w:rsidRPr="00403E8B">
        <w:rPr>
          <w:rFonts w:eastAsia="Times New Roman"/>
          <w:sz w:val="24"/>
          <w:szCs w:val="24"/>
          <w:lang w:val="cs-CZ" w:eastAsia="cs-CZ"/>
        </w:rPr>
        <w:t>:</w:t>
      </w:r>
    </w:p>
    <w:p w14:paraId="5159FFAB" w14:textId="77777777" w:rsidR="00DE37FB" w:rsidRPr="00403E8B" w:rsidRDefault="00DE37FB" w:rsidP="00430F4D">
      <w:pPr>
        <w:keepNext/>
        <w:jc w:val="both"/>
        <w:rPr>
          <w:rFonts w:eastAsia="Times New Roman"/>
          <w:sz w:val="24"/>
          <w:szCs w:val="24"/>
          <w:lang w:val="cs-CZ" w:eastAsia="cs-CZ"/>
        </w:rPr>
      </w:pPr>
    </w:p>
    <w:tbl>
      <w:tblPr>
        <w:tblW w:w="0" w:type="auto"/>
        <w:tblLook w:val="04A0" w:firstRow="1" w:lastRow="0" w:firstColumn="1" w:lastColumn="0" w:noHBand="0" w:noVBand="1"/>
      </w:tblPr>
      <w:tblGrid>
        <w:gridCol w:w="2376"/>
        <w:gridCol w:w="5954"/>
      </w:tblGrid>
      <w:tr w:rsidR="00A80AA3" w:rsidRPr="00403E8B" w14:paraId="3AF63A52" w14:textId="77777777" w:rsidTr="00284289">
        <w:trPr>
          <w:trHeight w:val="567"/>
        </w:trPr>
        <w:tc>
          <w:tcPr>
            <w:tcW w:w="2376" w:type="dxa"/>
            <w:vAlign w:val="bottom"/>
          </w:tcPr>
          <w:p w14:paraId="3AF63A50" w14:textId="77777777" w:rsidR="00D86CB9" w:rsidRPr="00403E8B" w:rsidRDefault="00D86CB9" w:rsidP="008D7CD9">
            <w:pPr>
              <w:keepNext/>
              <w:tabs>
                <w:tab w:val="left" w:pos="851"/>
              </w:tabs>
              <w:rPr>
                <w:b/>
                <w:sz w:val="24"/>
                <w:szCs w:val="24"/>
                <w:lang w:val="en-US"/>
              </w:rPr>
            </w:pPr>
            <w:r w:rsidRPr="00403E8B">
              <w:rPr>
                <w:b/>
                <w:sz w:val="24"/>
                <w:szCs w:val="24"/>
                <w:lang w:val="en-US"/>
              </w:rPr>
              <w:t>By/</w:t>
            </w:r>
            <w:r w:rsidR="00733B73" w:rsidRPr="00403E8B">
              <w:rPr>
                <w:rFonts w:eastAsia="Calibri"/>
                <w:b/>
                <w:sz w:val="24"/>
                <w:szCs w:val="24"/>
                <w:lang w:val="bg-BG" w:eastAsia="bg-BG"/>
              </w:rPr>
              <w:t xml:space="preserve"> </w:t>
            </w:r>
            <w:r w:rsidR="001E2455" w:rsidRPr="00403E8B">
              <w:rPr>
                <w:b/>
                <w:sz w:val="24"/>
                <w:szCs w:val="24"/>
              </w:rPr>
              <w:t>Jméno</w:t>
            </w:r>
            <w:r w:rsidR="00733B73" w:rsidRPr="00403E8B">
              <w:rPr>
                <w:b/>
                <w:sz w:val="24"/>
                <w:szCs w:val="24"/>
                <w:lang w:val="bg-BG"/>
              </w:rPr>
              <w:t>:</w:t>
            </w:r>
          </w:p>
        </w:tc>
        <w:tc>
          <w:tcPr>
            <w:tcW w:w="5954" w:type="dxa"/>
            <w:tcBorders>
              <w:bottom w:val="single" w:sz="4" w:space="0" w:color="auto"/>
            </w:tcBorders>
            <w:vAlign w:val="bottom"/>
          </w:tcPr>
          <w:p w14:paraId="3AF63A51" w14:textId="3E55D15D" w:rsidR="00D86CB9" w:rsidRPr="00403E8B" w:rsidRDefault="00943552" w:rsidP="000E621D">
            <w:pPr>
              <w:keepNext/>
              <w:tabs>
                <w:tab w:val="left" w:pos="851"/>
              </w:tabs>
              <w:rPr>
                <w:b/>
                <w:sz w:val="24"/>
                <w:szCs w:val="24"/>
                <w:lang w:val="en-US"/>
              </w:rPr>
            </w:pPr>
            <w:r w:rsidRPr="00403E8B">
              <w:rPr>
                <w:b/>
                <w:sz w:val="24"/>
                <w:szCs w:val="24"/>
                <w:lang w:val="en-US"/>
              </w:rPr>
              <w:t>doc. MUDr. Zdeněk Beneš, CSc.</w:t>
            </w:r>
          </w:p>
        </w:tc>
      </w:tr>
      <w:tr w:rsidR="00A80AA3" w:rsidRPr="00403E8B" w14:paraId="3AF63A55" w14:textId="77777777" w:rsidTr="00284289">
        <w:trPr>
          <w:trHeight w:val="567"/>
        </w:trPr>
        <w:tc>
          <w:tcPr>
            <w:tcW w:w="2376" w:type="dxa"/>
            <w:vAlign w:val="bottom"/>
          </w:tcPr>
          <w:p w14:paraId="3AF63A53" w14:textId="77777777" w:rsidR="003B15FF" w:rsidRPr="00403E8B" w:rsidRDefault="003B15FF" w:rsidP="00F42CF4">
            <w:pPr>
              <w:keepNext/>
              <w:tabs>
                <w:tab w:val="left" w:pos="851"/>
              </w:tabs>
              <w:rPr>
                <w:b/>
                <w:sz w:val="24"/>
                <w:szCs w:val="24"/>
                <w:lang w:val="pl-PL"/>
              </w:rPr>
            </w:pPr>
            <w:r w:rsidRPr="00403E8B">
              <w:rPr>
                <w:b/>
                <w:sz w:val="24"/>
                <w:szCs w:val="24"/>
                <w:lang w:val="pl-PL"/>
              </w:rPr>
              <w:t>Title/</w:t>
            </w:r>
            <w:r w:rsidR="00733B73" w:rsidRPr="00403E8B">
              <w:rPr>
                <w:rFonts w:eastAsia="Calibri"/>
                <w:b/>
                <w:sz w:val="24"/>
                <w:szCs w:val="24"/>
                <w:lang w:val="bg-BG" w:eastAsia="bg-BG"/>
              </w:rPr>
              <w:t xml:space="preserve"> </w:t>
            </w:r>
            <w:r w:rsidR="003F4A2D" w:rsidRPr="00403E8B">
              <w:rPr>
                <w:b/>
                <w:sz w:val="24"/>
                <w:szCs w:val="24"/>
              </w:rPr>
              <w:t>Funkce</w:t>
            </w:r>
            <w:r w:rsidR="00733B73" w:rsidRPr="00403E8B">
              <w:rPr>
                <w:b/>
                <w:sz w:val="24"/>
                <w:szCs w:val="24"/>
                <w:lang w:val="bg-BG"/>
              </w:rPr>
              <w:t>:</w:t>
            </w:r>
          </w:p>
        </w:tc>
        <w:tc>
          <w:tcPr>
            <w:tcW w:w="5954" w:type="dxa"/>
            <w:tcBorders>
              <w:top w:val="single" w:sz="4" w:space="0" w:color="auto"/>
              <w:bottom w:val="single" w:sz="4" w:space="0" w:color="auto"/>
            </w:tcBorders>
            <w:vAlign w:val="bottom"/>
          </w:tcPr>
          <w:p w14:paraId="3AF63A54" w14:textId="4935E758" w:rsidR="003B15FF" w:rsidRPr="00403E8B" w:rsidRDefault="00395091" w:rsidP="008D7CD9">
            <w:pPr>
              <w:keepNext/>
              <w:tabs>
                <w:tab w:val="left" w:pos="851"/>
              </w:tabs>
              <w:rPr>
                <w:b/>
                <w:sz w:val="24"/>
                <w:szCs w:val="24"/>
                <w:lang w:val="pl-PL"/>
              </w:rPr>
            </w:pPr>
            <w:r w:rsidRPr="00403E8B">
              <w:rPr>
                <w:b/>
                <w:sz w:val="24"/>
                <w:szCs w:val="24"/>
                <w:lang w:val="pl-PL"/>
              </w:rPr>
              <w:t>Director / ředitel</w:t>
            </w:r>
          </w:p>
        </w:tc>
      </w:tr>
      <w:tr w:rsidR="00A80AA3" w:rsidRPr="00403E8B" w14:paraId="3AF63A57" w14:textId="77777777" w:rsidTr="000B289D">
        <w:trPr>
          <w:trHeight w:val="455"/>
        </w:trPr>
        <w:tc>
          <w:tcPr>
            <w:tcW w:w="8330" w:type="dxa"/>
            <w:gridSpan w:val="2"/>
            <w:vAlign w:val="bottom"/>
          </w:tcPr>
          <w:p w14:paraId="3AF63A56" w14:textId="77777777" w:rsidR="00D86CB9" w:rsidRPr="00403E8B" w:rsidRDefault="00D86CB9" w:rsidP="000B289D">
            <w:pPr>
              <w:keepNext/>
              <w:tabs>
                <w:tab w:val="left" w:pos="851"/>
              </w:tabs>
              <w:rPr>
                <w:sz w:val="24"/>
                <w:szCs w:val="24"/>
              </w:rPr>
            </w:pPr>
            <w:r w:rsidRPr="00403E8B">
              <w:rPr>
                <w:sz w:val="24"/>
                <w:szCs w:val="24"/>
              </w:rPr>
              <w:t xml:space="preserve">(must </w:t>
            </w:r>
            <w:r w:rsidR="000B289D" w:rsidRPr="00403E8B">
              <w:rPr>
                <w:sz w:val="24"/>
                <w:szCs w:val="24"/>
              </w:rPr>
              <w:t xml:space="preserve">authorized to sign on Institution's behalf)/(musí se jednat o podpis oprávněného zástupce Zdravotnického zařízení </w:t>
            </w:r>
            <w:r w:rsidRPr="00403E8B">
              <w:rPr>
                <w:sz w:val="24"/>
                <w:szCs w:val="24"/>
              </w:rPr>
              <w:t>be</w:t>
            </w:r>
            <w:r w:rsidR="00733B73" w:rsidRPr="00403E8B">
              <w:rPr>
                <w:sz w:val="24"/>
                <w:szCs w:val="24"/>
                <w:lang w:val="bg-BG"/>
              </w:rPr>
              <w:t>)</w:t>
            </w:r>
            <w:r w:rsidR="003F4A2D" w:rsidRPr="00403E8B">
              <w:rPr>
                <w:sz w:val="24"/>
                <w:szCs w:val="24"/>
              </w:rPr>
              <w:t>:</w:t>
            </w:r>
          </w:p>
        </w:tc>
      </w:tr>
      <w:tr w:rsidR="00A80AA3" w:rsidRPr="00403E8B" w14:paraId="3AF63A5A" w14:textId="77777777" w:rsidTr="00284289">
        <w:trPr>
          <w:trHeight w:val="567"/>
        </w:trPr>
        <w:tc>
          <w:tcPr>
            <w:tcW w:w="2376" w:type="dxa"/>
            <w:vAlign w:val="bottom"/>
          </w:tcPr>
          <w:p w14:paraId="3AF63A58" w14:textId="77777777" w:rsidR="00D86CB9" w:rsidRPr="00403E8B" w:rsidRDefault="00D86CB9" w:rsidP="00F7066C">
            <w:pPr>
              <w:keepNext/>
              <w:tabs>
                <w:tab w:val="left" w:pos="851"/>
              </w:tabs>
              <w:rPr>
                <w:b/>
                <w:sz w:val="24"/>
                <w:szCs w:val="24"/>
                <w:lang w:val="en-US"/>
              </w:rPr>
            </w:pPr>
            <w:r w:rsidRPr="00403E8B">
              <w:rPr>
                <w:b/>
                <w:sz w:val="24"/>
                <w:szCs w:val="24"/>
                <w:lang w:val="en-US"/>
              </w:rPr>
              <w:t>Signature/</w:t>
            </w:r>
            <w:r w:rsidR="003F4A2D" w:rsidRPr="00403E8B">
              <w:rPr>
                <w:sz w:val="24"/>
                <w:szCs w:val="24"/>
              </w:rPr>
              <w:t xml:space="preserve"> </w:t>
            </w:r>
            <w:r w:rsidR="003F4A2D" w:rsidRPr="00403E8B">
              <w:rPr>
                <w:b/>
                <w:sz w:val="24"/>
                <w:szCs w:val="24"/>
              </w:rPr>
              <w:t>Podpis</w:t>
            </w:r>
            <w:r w:rsidR="00F7066C" w:rsidRPr="00403E8B">
              <w:rPr>
                <w:b/>
                <w:sz w:val="24"/>
                <w:szCs w:val="24"/>
                <w:lang w:val="bg-BG"/>
              </w:rPr>
              <w:t>:</w:t>
            </w:r>
          </w:p>
        </w:tc>
        <w:tc>
          <w:tcPr>
            <w:tcW w:w="5954" w:type="dxa"/>
            <w:tcBorders>
              <w:bottom w:val="single" w:sz="4" w:space="0" w:color="auto"/>
            </w:tcBorders>
            <w:vAlign w:val="bottom"/>
          </w:tcPr>
          <w:p w14:paraId="3AF63A59" w14:textId="77777777" w:rsidR="00D86CB9" w:rsidRPr="00403E8B" w:rsidRDefault="00D86CB9" w:rsidP="008D7CD9">
            <w:pPr>
              <w:keepNext/>
              <w:tabs>
                <w:tab w:val="left" w:pos="851"/>
              </w:tabs>
              <w:rPr>
                <w:b/>
                <w:sz w:val="24"/>
                <w:szCs w:val="24"/>
                <w:lang w:val="en-US"/>
              </w:rPr>
            </w:pPr>
          </w:p>
        </w:tc>
      </w:tr>
      <w:tr w:rsidR="00D86CB9" w:rsidRPr="00403E8B" w14:paraId="3AF63A5D" w14:textId="77777777" w:rsidTr="00284289">
        <w:trPr>
          <w:trHeight w:val="567"/>
        </w:trPr>
        <w:tc>
          <w:tcPr>
            <w:tcW w:w="2376" w:type="dxa"/>
            <w:vAlign w:val="bottom"/>
          </w:tcPr>
          <w:p w14:paraId="3AF63A5B" w14:textId="77777777" w:rsidR="00D86CB9" w:rsidRPr="00403E8B" w:rsidRDefault="00D86CB9" w:rsidP="00F42CF4">
            <w:pPr>
              <w:keepNext/>
              <w:tabs>
                <w:tab w:val="left" w:pos="851"/>
              </w:tabs>
              <w:rPr>
                <w:b/>
                <w:sz w:val="24"/>
                <w:szCs w:val="24"/>
                <w:lang w:val="en-US"/>
              </w:rPr>
            </w:pPr>
            <w:r w:rsidRPr="00403E8B">
              <w:rPr>
                <w:b/>
                <w:sz w:val="24"/>
                <w:szCs w:val="24"/>
                <w:lang w:val="en-US"/>
              </w:rPr>
              <w:t>Date/</w:t>
            </w:r>
            <w:r w:rsidR="00F7066C" w:rsidRPr="00403E8B">
              <w:rPr>
                <w:rFonts w:eastAsia="Calibri"/>
                <w:b/>
                <w:sz w:val="24"/>
                <w:szCs w:val="24"/>
                <w:lang w:val="bg-BG" w:eastAsia="bg-BG"/>
              </w:rPr>
              <w:t xml:space="preserve"> </w:t>
            </w:r>
            <w:r w:rsidR="003F4A2D" w:rsidRPr="00403E8B">
              <w:rPr>
                <w:b/>
                <w:sz w:val="24"/>
                <w:szCs w:val="24"/>
              </w:rPr>
              <w:t>Datum</w:t>
            </w:r>
            <w:r w:rsidR="00F7066C" w:rsidRPr="00403E8B">
              <w:rPr>
                <w:b/>
                <w:sz w:val="24"/>
                <w:szCs w:val="24"/>
                <w:lang w:val="bg-BG"/>
              </w:rPr>
              <w:t>:</w:t>
            </w:r>
          </w:p>
        </w:tc>
        <w:tc>
          <w:tcPr>
            <w:tcW w:w="5954" w:type="dxa"/>
            <w:tcBorders>
              <w:top w:val="single" w:sz="4" w:space="0" w:color="auto"/>
              <w:bottom w:val="single" w:sz="4" w:space="0" w:color="auto"/>
            </w:tcBorders>
            <w:vAlign w:val="bottom"/>
          </w:tcPr>
          <w:p w14:paraId="3AF63A5C" w14:textId="3EFE4125" w:rsidR="00D86CB9" w:rsidRPr="00403E8B" w:rsidRDefault="003462DB" w:rsidP="008D7CD9">
            <w:pPr>
              <w:keepNext/>
              <w:tabs>
                <w:tab w:val="left" w:pos="851"/>
              </w:tabs>
              <w:rPr>
                <w:b/>
                <w:sz w:val="24"/>
                <w:szCs w:val="24"/>
                <w:lang w:val="en-US"/>
              </w:rPr>
            </w:pPr>
            <w:r>
              <w:rPr>
                <w:b/>
                <w:sz w:val="24"/>
                <w:szCs w:val="24"/>
                <w:lang w:val="en-US"/>
              </w:rPr>
              <w:t>14.10.2025</w:t>
            </w:r>
          </w:p>
        </w:tc>
      </w:tr>
    </w:tbl>
    <w:p w14:paraId="3AF63A5E" w14:textId="77777777" w:rsidR="00D86CB9" w:rsidRPr="00403E8B" w:rsidRDefault="00D86CB9" w:rsidP="00D86CB9">
      <w:pPr>
        <w:keepNext/>
        <w:tabs>
          <w:tab w:val="left" w:pos="851"/>
        </w:tabs>
        <w:rPr>
          <w:b/>
          <w:sz w:val="24"/>
          <w:szCs w:val="24"/>
          <w:lang w:val="en-US"/>
        </w:rPr>
      </w:pPr>
    </w:p>
    <w:p w14:paraId="5CEA2935" w14:textId="77777777" w:rsidR="00DE37FB" w:rsidRPr="00403E8B" w:rsidRDefault="00DE37FB" w:rsidP="00D86CB9">
      <w:pPr>
        <w:keepNext/>
        <w:tabs>
          <w:tab w:val="left" w:pos="851"/>
        </w:tabs>
        <w:rPr>
          <w:b/>
          <w:sz w:val="24"/>
          <w:szCs w:val="24"/>
          <w:lang w:val="en-US"/>
        </w:rPr>
      </w:pPr>
    </w:p>
    <w:p w14:paraId="3AF63A5F" w14:textId="77777777" w:rsidR="00434EBF" w:rsidRPr="00403E8B" w:rsidRDefault="00434EBF" w:rsidP="00434EBF">
      <w:pPr>
        <w:keepNext/>
        <w:jc w:val="both"/>
        <w:rPr>
          <w:rFonts w:eastAsia="Times New Roman"/>
          <w:b/>
          <w:sz w:val="24"/>
          <w:szCs w:val="24"/>
          <w:lang w:val="cs-CZ" w:eastAsia="cs-CZ"/>
        </w:rPr>
      </w:pPr>
      <w:r w:rsidRPr="00403E8B">
        <w:rPr>
          <w:rFonts w:eastAsia="Times New Roman"/>
          <w:b/>
          <w:sz w:val="24"/>
          <w:szCs w:val="24"/>
          <w:lang w:val="cs-CZ" w:eastAsia="cs-CZ"/>
        </w:rPr>
        <w:t>ACKNOWLEDGED AND AGREED BY THE INVESTIGATOR/ Na důkaz souhlasu připojuje svůj podpis Zkoušející:</w:t>
      </w:r>
    </w:p>
    <w:p w14:paraId="584B2EC0" w14:textId="77777777" w:rsidR="00DE37FB" w:rsidRPr="00403E8B" w:rsidRDefault="00DE37FB" w:rsidP="00434EBF">
      <w:pPr>
        <w:keepNext/>
        <w:jc w:val="both"/>
        <w:rPr>
          <w:rFonts w:eastAsia="Times New Roman"/>
          <w:b/>
          <w:sz w:val="24"/>
          <w:szCs w:val="24"/>
          <w:lang w:val="cs-CZ" w:eastAsia="cs-CZ"/>
        </w:rPr>
      </w:pPr>
    </w:p>
    <w:tbl>
      <w:tblPr>
        <w:tblW w:w="0" w:type="auto"/>
        <w:tblLook w:val="04A0" w:firstRow="1" w:lastRow="0" w:firstColumn="1" w:lastColumn="0" w:noHBand="0" w:noVBand="1"/>
      </w:tblPr>
      <w:tblGrid>
        <w:gridCol w:w="2376"/>
        <w:gridCol w:w="4395"/>
      </w:tblGrid>
      <w:tr w:rsidR="00A80AA3" w:rsidRPr="00403E8B" w14:paraId="3AF63A62" w14:textId="77777777" w:rsidTr="00284289">
        <w:trPr>
          <w:trHeight w:val="567"/>
        </w:trPr>
        <w:tc>
          <w:tcPr>
            <w:tcW w:w="2376" w:type="dxa"/>
            <w:vAlign w:val="bottom"/>
          </w:tcPr>
          <w:p w14:paraId="3AF63A60" w14:textId="77777777" w:rsidR="000B289D" w:rsidRPr="00403E8B" w:rsidRDefault="000B289D" w:rsidP="002D393D">
            <w:pPr>
              <w:keepNext/>
              <w:tabs>
                <w:tab w:val="left" w:pos="851"/>
              </w:tabs>
              <w:rPr>
                <w:b/>
                <w:sz w:val="24"/>
                <w:szCs w:val="24"/>
                <w:lang w:val="bg-BG"/>
              </w:rPr>
            </w:pPr>
            <w:r w:rsidRPr="00403E8B">
              <w:rPr>
                <w:b/>
                <w:sz w:val="24"/>
                <w:szCs w:val="24"/>
                <w:lang w:val="en-US"/>
              </w:rPr>
              <w:t>Name/</w:t>
            </w:r>
            <w:r w:rsidRPr="00403E8B">
              <w:rPr>
                <w:sz w:val="24"/>
                <w:szCs w:val="24"/>
              </w:rPr>
              <w:t xml:space="preserve"> </w:t>
            </w:r>
            <w:r w:rsidRPr="00403E8B">
              <w:rPr>
                <w:b/>
                <w:sz w:val="24"/>
                <w:szCs w:val="24"/>
              </w:rPr>
              <w:t>Jméno:</w:t>
            </w:r>
          </w:p>
        </w:tc>
        <w:tc>
          <w:tcPr>
            <w:tcW w:w="4395" w:type="dxa"/>
            <w:tcBorders>
              <w:bottom w:val="single" w:sz="4" w:space="0" w:color="auto"/>
            </w:tcBorders>
            <w:vAlign w:val="bottom"/>
          </w:tcPr>
          <w:p w14:paraId="3AF63A61" w14:textId="1954AE46" w:rsidR="000B289D" w:rsidRPr="00403E8B" w:rsidRDefault="007105D5" w:rsidP="00D72801">
            <w:pPr>
              <w:jc w:val="both"/>
              <w:rPr>
                <w:b/>
                <w:sz w:val="24"/>
                <w:szCs w:val="24"/>
                <w:lang w:val="cs-CZ"/>
              </w:rPr>
            </w:pPr>
            <w:r w:rsidRPr="007105D5">
              <w:rPr>
                <w:b/>
                <w:sz w:val="24"/>
                <w:szCs w:val="24"/>
                <w:highlight w:val="black"/>
                <w:lang w:val="cs-CZ"/>
              </w:rPr>
              <w:t>xxxxxxxxxxxxxxxxxxxxxxxxxxxxxxxx</w:t>
            </w:r>
            <w:r w:rsidR="005F05E6" w:rsidRPr="007105D5">
              <w:rPr>
                <w:b/>
                <w:sz w:val="24"/>
                <w:szCs w:val="24"/>
                <w:highlight w:val="black"/>
                <w:lang w:val="cs-CZ"/>
              </w:rPr>
              <w:t xml:space="preserve">, </w:t>
            </w:r>
            <w:r w:rsidRPr="007105D5">
              <w:rPr>
                <w:b/>
                <w:sz w:val="24"/>
                <w:szCs w:val="24"/>
                <w:highlight w:val="black"/>
                <w:lang w:val="cs-CZ"/>
              </w:rPr>
              <w:t>xxxxxxxxx</w:t>
            </w:r>
          </w:p>
        </w:tc>
      </w:tr>
      <w:tr w:rsidR="00A80AA3" w:rsidRPr="00403E8B" w14:paraId="3AF63A65" w14:textId="77777777" w:rsidTr="00284289">
        <w:trPr>
          <w:trHeight w:val="567"/>
        </w:trPr>
        <w:tc>
          <w:tcPr>
            <w:tcW w:w="2376" w:type="dxa"/>
            <w:vAlign w:val="bottom"/>
          </w:tcPr>
          <w:p w14:paraId="3AF63A63" w14:textId="77777777" w:rsidR="000B289D" w:rsidRPr="00403E8B" w:rsidRDefault="000B289D" w:rsidP="002D393D">
            <w:pPr>
              <w:keepNext/>
              <w:tabs>
                <w:tab w:val="left" w:pos="851"/>
              </w:tabs>
              <w:rPr>
                <w:b/>
                <w:sz w:val="24"/>
                <w:szCs w:val="24"/>
                <w:lang w:val="en-US"/>
              </w:rPr>
            </w:pPr>
            <w:r w:rsidRPr="00403E8B">
              <w:rPr>
                <w:b/>
                <w:sz w:val="24"/>
                <w:szCs w:val="24"/>
                <w:lang w:val="en-US"/>
              </w:rPr>
              <w:t>Signature/</w:t>
            </w:r>
            <w:r w:rsidRPr="00403E8B">
              <w:rPr>
                <w:sz w:val="24"/>
                <w:szCs w:val="24"/>
              </w:rPr>
              <w:t xml:space="preserve"> </w:t>
            </w:r>
            <w:r w:rsidRPr="00403E8B">
              <w:rPr>
                <w:b/>
                <w:sz w:val="24"/>
                <w:szCs w:val="24"/>
              </w:rPr>
              <w:t>Podpis</w:t>
            </w:r>
            <w:r w:rsidRPr="00403E8B">
              <w:rPr>
                <w:b/>
                <w:sz w:val="24"/>
                <w:szCs w:val="24"/>
                <w:lang w:val="bg-BG"/>
              </w:rPr>
              <w:t>:</w:t>
            </w:r>
          </w:p>
        </w:tc>
        <w:tc>
          <w:tcPr>
            <w:tcW w:w="4395" w:type="dxa"/>
            <w:tcBorders>
              <w:top w:val="single" w:sz="4" w:space="0" w:color="auto"/>
              <w:bottom w:val="single" w:sz="4" w:space="0" w:color="auto"/>
            </w:tcBorders>
            <w:vAlign w:val="bottom"/>
          </w:tcPr>
          <w:p w14:paraId="3AF63A64" w14:textId="77777777" w:rsidR="000B289D" w:rsidRPr="00403E8B" w:rsidRDefault="000B289D" w:rsidP="002D393D">
            <w:pPr>
              <w:keepNext/>
              <w:tabs>
                <w:tab w:val="left" w:pos="851"/>
              </w:tabs>
              <w:rPr>
                <w:b/>
                <w:sz w:val="24"/>
                <w:szCs w:val="24"/>
                <w:lang w:val="en-US"/>
              </w:rPr>
            </w:pPr>
          </w:p>
        </w:tc>
      </w:tr>
      <w:tr w:rsidR="000B289D" w:rsidRPr="00403E8B" w14:paraId="3AF63A68" w14:textId="77777777" w:rsidTr="00284289">
        <w:trPr>
          <w:trHeight w:val="567"/>
        </w:trPr>
        <w:tc>
          <w:tcPr>
            <w:tcW w:w="2376" w:type="dxa"/>
            <w:vAlign w:val="bottom"/>
          </w:tcPr>
          <w:p w14:paraId="3AF63A66" w14:textId="77777777" w:rsidR="000B289D" w:rsidRPr="00403E8B" w:rsidRDefault="000B289D" w:rsidP="002D393D">
            <w:pPr>
              <w:keepNext/>
              <w:tabs>
                <w:tab w:val="left" w:pos="851"/>
              </w:tabs>
              <w:rPr>
                <w:b/>
                <w:sz w:val="24"/>
                <w:szCs w:val="24"/>
                <w:lang w:val="en-US"/>
              </w:rPr>
            </w:pPr>
            <w:r w:rsidRPr="00403E8B">
              <w:rPr>
                <w:b/>
                <w:sz w:val="24"/>
                <w:szCs w:val="24"/>
                <w:lang w:val="en-US"/>
              </w:rPr>
              <w:t>Date/</w:t>
            </w:r>
            <w:r w:rsidRPr="00403E8B">
              <w:rPr>
                <w:rFonts w:eastAsia="Calibri"/>
                <w:b/>
                <w:sz w:val="24"/>
                <w:szCs w:val="24"/>
                <w:lang w:val="bg-BG" w:eastAsia="bg-BG"/>
              </w:rPr>
              <w:t xml:space="preserve"> </w:t>
            </w:r>
            <w:r w:rsidRPr="00403E8B">
              <w:rPr>
                <w:b/>
                <w:sz w:val="24"/>
                <w:szCs w:val="24"/>
              </w:rPr>
              <w:t>Datum</w:t>
            </w:r>
            <w:r w:rsidRPr="00403E8B">
              <w:rPr>
                <w:b/>
                <w:sz w:val="24"/>
                <w:szCs w:val="24"/>
                <w:lang w:val="bg-BG"/>
              </w:rPr>
              <w:t>:</w:t>
            </w:r>
          </w:p>
        </w:tc>
        <w:tc>
          <w:tcPr>
            <w:tcW w:w="4395" w:type="dxa"/>
            <w:tcBorders>
              <w:top w:val="single" w:sz="4" w:space="0" w:color="auto"/>
              <w:bottom w:val="single" w:sz="4" w:space="0" w:color="auto"/>
            </w:tcBorders>
            <w:vAlign w:val="bottom"/>
          </w:tcPr>
          <w:p w14:paraId="3AF63A67" w14:textId="77777777" w:rsidR="000B289D" w:rsidRPr="00403E8B" w:rsidRDefault="000B289D" w:rsidP="002D393D">
            <w:pPr>
              <w:keepNext/>
              <w:tabs>
                <w:tab w:val="left" w:pos="851"/>
              </w:tabs>
              <w:rPr>
                <w:b/>
                <w:sz w:val="24"/>
                <w:szCs w:val="24"/>
                <w:lang w:val="en-US"/>
              </w:rPr>
            </w:pPr>
          </w:p>
        </w:tc>
      </w:tr>
    </w:tbl>
    <w:p w14:paraId="75C4F906" w14:textId="77777777" w:rsidR="00DE37FB" w:rsidRPr="00403E8B" w:rsidRDefault="00DE37FB" w:rsidP="00434EBF">
      <w:pPr>
        <w:keepNext/>
        <w:jc w:val="both"/>
        <w:rPr>
          <w:rFonts w:eastAsia="Times New Roman"/>
          <w:b/>
          <w:sz w:val="24"/>
          <w:szCs w:val="24"/>
          <w:lang w:val="cs-CZ" w:eastAsia="cs-CZ"/>
        </w:rPr>
      </w:pPr>
    </w:p>
    <w:p w14:paraId="259B4076" w14:textId="77777777" w:rsidR="00DE37FB" w:rsidRDefault="00DE37FB" w:rsidP="00434EBF">
      <w:pPr>
        <w:keepNext/>
        <w:jc w:val="both"/>
        <w:rPr>
          <w:rFonts w:eastAsia="Times New Roman"/>
          <w:b/>
          <w:sz w:val="24"/>
          <w:szCs w:val="24"/>
          <w:lang w:val="cs-CZ" w:eastAsia="cs-CZ"/>
        </w:rPr>
      </w:pPr>
    </w:p>
    <w:p w14:paraId="556289B9" w14:textId="77777777" w:rsidR="00FE63D9" w:rsidRDefault="00FE63D9" w:rsidP="00434EBF">
      <w:pPr>
        <w:keepNext/>
        <w:jc w:val="both"/>
        <w:rPr>
          <w:rFonts w:eastAsia="Times New Roman"/>
          <w:b/>
          <w:sz w:val="24"/>
          <w:szCs w:val="24"/>
          <w:lang w:val="cs-CZ" w:eastAsia="cs-CZ"/>
        </w:rPr>
      </w:pPr>
    </w:p>
    <w:p w14:paraId="7F7C91E4" w14:textId="77777777" w:rsidR="00FE63D9" w:rsidRDefault="00FE63D9" w:rsidP="00434EBF">
      <w:pPr>
        <w:keepNext/>
        <w:jc w:val="both"/>
        <w:rPr>
          <w:rFonts w:eastAsia="Times New Roman"/>
          <w:b/>
          <w:sz w:val="24"/>
          <w:szCs w:val="24"/>
          <w:lang w:val="cs-CZ" w:eastAsia="cs-CZ"/>
        </w:rPr>
      </w:pPr>
    </w:p>
    <w:p w14:paraId="37D85A66" w14:textId="77777777" w:rsidR="00FE63D9" w:rsidRDefault="00FE63D9" w:rsidP="00434EBF">
      <w:pPr>
        <w:keepNext/>
        <w:jc w:val="both"/>
        <w:rPr>
          <w:rFonts w:eastAsia="Times New Roman"/>
          <w:b/>
          <w:sz w:val="24"/>
          <w:szCs w:val="24"/>
          <w:lang w:val="cs-CZ" w:eastAsia="cs-CZ"/>
        </w:rPr>
      </w:pPr>
    </w:p>
    <w:p w14:paraId="5A0F0F02" w14:textId="77777777" w:rsidR="00FE63D9" w:rsidRPr="00403E8B" w:rsidRDefault="00FE63D9" w:rsidP="00434EBF">
      <w:pPr>
        <w:keepNext/>
        <w:jc w:val="both"/>
        <w:rPr>
          <w:rFonts w:eastAsia="Times New Roman"/>
          <w:b/>
          <w:sz w:val="24"/>
          <w:szCs w:val="24"/>
          <w:lang w:val="cs-CZ" w:eastAsia="cs-CZ"/>
        </w:rPr>
      </w:pPr>
    </w:p>
    <w:p w14:paraId="3AF63A6A" w14:textId="5334B692" w:rsidR="003F4A2D" w:rsidRPr="00403E8B" w:rsidRDefault="003F4A2D" w:rsidP="000B289D">
      <w:pPr>
        <w:keepNext/>
        <w:jc w:val="both"/>
        <w:rPr>
          <w:rFonts w:eastAsia="Times New Roman"/>
          <w:sz w:val="24"/>
          <w:szCs w:val="24"/>
          <w:lang w:val="cs-CZ" w:eastAsia="cs-CZ"/>
        </w:rPr>
      </w:pPr>
      <w:r w:rsidRPr="00403E8B">
        <w:rPr>
          <w:rFonts w:eastAsia="Times New Roman"/>
          <w:sz w:val="24"/>
          <w:szCs w:val="24"/>
          <w:lang w:val="cs-CZ" w:eastAsia="cs-CZ"/>
        </w:rPr>
        <w:t xml:space="preserve">Signed by </w:t>
      </w:r>
      <w:r w:rsidR="006B1408" w:rsidRPr="00403E8B">
        <w:rPr>
          <w:rFonts w:eastAsia="Times New Roman"/>
          <w:sz w:val="24"/>
          <w:szCs w:val="24"/>
          <w:lang w:val="cs-CZ" w:eastAsia="cs-CZ"/>
        </w:rPr>
        <w:t>IQVIA</w:t>
      </w:r>
      <w:r w:rsidRPr="00403E8B">
        <w:rPr>
          <w:rFonts w:eastAsia="Times New Roman"/>
          <w:sz w:val="24"/>
          <w:szCs w:val="24"/>
          <w:lang w:val="cs-CZ" w:eastAsia="cs-CZ"/>
        </w:rPr>
        <w:t xml:space="preserve"> </w:t>
      </w:r>
      <w:r w:rsidR="00F01E34" w:rsidRPr="00403E8B">
        <w:rPr>
          <w:rFonts w:eastAsia="Times New Roman"/>
          <w:sz w:val="24"/>
          <w:szCs w:val="24"/>
          <w:lang w:val="cs-CZ" w:eastAsia="cs-CZ"/>
        </w:rPr>
        <w:t xml:space="preserve">RDS </w:t>
      </w:r>
      <w:r w:rsidR="000B289D" w:rsidRPr="00403E8B">
        <w:rPr>
          <w:rFonts w:eastAsia="Times New Roman"/>
          <w:sz w:val="24"/>
          <w:szCs w:val="24"/>
          <w:lang w:val="cs-CZ" w:eastAsia="cs-CZ"/>
        </w:rPr>
        <w:t>Czech Republic, s.r.o.,</w:t>
      </w:r>
      <w:r w:rsidRPr="00403E8B">
        <w:rPr>
          <w:rFonts w:eastAsia="Times New Roman"/>
          <w:sz w:val="24"/>
          <w:szCs w:val="24"/>
          <w:lang w:val="cs-CZ" w:eastAsia="cs-CZ"/>
        </w:rPr>
        <w:t xml:space="preserve"> under a </w:t>
      </w:r>
      <w:r w:rsidRPr="00403E8B">
        <w:rPr>
          <w:rFonts w:eastAsia="Times New Roman"/>
          <w:sz w:val="24"/>
          <w:szCs w:val="24"/>
          <w:u w:val="single"/>
          <w:lang w:val="cs-CZ" w:eastAsia="cs-CZ"/>
        </w:rPr>
        <w:t>Power of Attorney</w:t>
      </w:r>
      <w:r w:rsidRPr="00403E8B">
        <w:rPr>
          <w:rFonts w:eastAsia="Times New Roman"/>
          <w:sz w:val="24"/>
          <w:szCs w:val="24"/>
          <w:lang w:val="cs-CZ" w:eastAsia="cs-CZ"/>
        </w:rPr>
        <w:t xml:space="preserve"> dated</w:t>
      </w:r>
      <w:r w:rsidR="001D4617" w:rsidRPr="00403E8B">
        <w:rPr>
          <w:rFonts w:eastAsia="Times New Roman"/>
          <w:sz w:val="24"/>
          <w:szCs w:val="24"/>
          <w:lang w:val="cs-CZ" w:eastAsia="cs-CZ"/>
        </w:rPr>
        <w:t xml:space="preserve"> 7May2024</w:t>
      </w:r>
      <w:r w:rsidRPr="00403E8B">
        <w:rPr>
          <w:rFonts w:eastAsia="Times New Roman"/>
          <w:sz w:val="24"/>
          <w:szCs w:val="24"/>
          <w:lang w:val="cs-CZ" w:eastAsia="cs-CZ"/>
        </w:rPr>
        <w:t xml:space="preserve">, in the name of </w:t>
      </w:r>
      <w:r w:rsidR="00AC431D" w:rsidRPr="00403E8B">
        <w:rPr>
          <w:rFonts w:eastAsia="Times New Roman"/>
          <w:b/>
          <w:bCs/>
          <w:sz w:val="24"/>
          <w:szCs w:val="24"/>
          <w:lang w:val="cs-CZ" w:eastAsia="cs-CZ"/>
        </w:rPr>
        <w:t>Boehringer Ingelheim International GmbH</w:t>
      </w:r>
      <w:r w:rsidR="00AC431D" w:rsidRPr="00403E8B">
        <w:rPr>
          <w:rFonts w:eastAsia="Times New Roman"/>
          <w:bCs/>
          <w:sz w:val="24"/>
          <w:szCs w:val="24"/>
          <w:lang w:val="cs-CZ" w:eastAsia="cs-CZ"/>
        </w:rPr>
        <w:t xml:space="preserve"> </w:t>
      </w:r>
      <w:r w:rsidRPr="00403E8B">
        <w:rPr>
          <w:rFonts w:eastAsia="Times New Roman"/>
          <w:bCs/>
          <w:sz w:val="24"/>
          <w:szCs w:val="24"/>
          <w:lang w:val="cs-CZ" w:eastAsia="cs-CZ"/>
        </w:rPr>
        <w:t xml:space="preserve">/ </w:t>
      </w:r>
      <w:r w:rsidRPr="00403E8B">
        <w:rPr>
          <w:rFonts w:eastAsia="Times New Roman"/>
          <w:sz w:val="24"/>
          <w:szCs w:val="24"/>
          <w:lang w:val="cs-CZ" w:eastAsia="cs-CZ"/>
        </w:rPr>
        <w:t xml:space="preserve">Podepsáno </w:t>
      </w:r>
      <w:r w:rsidR="006B1408" w:rsidRPr="00403E8B">
        <w:rPr>
          <w:rFonts w:eastAsia="Times New Roman"/>
          <w:sz w:val="24"/>
          <w:szCs w:val="24"/>
          <w:lang w:val="cs-CZ" w:eastAsia="cs-CZ"/>
        </w:rPr>
        <w:t>IQVIA</w:t>
      </w:r>
      <w:r w:rsidR="000B289D" w:rsidRPr="00403E8B">
        <w:rPr>
          <w:rFonts w:eastAsia="Times New Roman"/>
          <w:sz w:val="24"/>
          <w:szCs w:val="24"/>
          <w:lang w:val="cs-CZ" w:eastAsia="cs-CZ"/>
        </w:rPr>
        <w:t xml:space="preserve"> </w:t>
      </w:r>
      <w:r w:rsidR="00F01E34" w:rsidRPr="00403E8B">
        <w:rPr>
          <w:rFonts w:eastAsia="Times New Roman"/>
          <w:sz w:val="24"/>
          <w:szCs w:val="24"/>
          <w:lang w:val="cs-CZ" w:eastAsia="cs-CZ"/>
        </w:rPr>
        <w:t xml:space="preserve">RDS </w:t>
      </w:r>
      <w:r w:rsidR="000B289D" w:rsidRPr="00403E8B">
        <w:rPr>
          <w:rFonts w:eastAsia="Times New Roman"/>
          <w:sz w:val="24"/>
          <w:szCs w:val="24"/>
          <w:lang w:val="cs-CZ" w:eastAsia="cs-CZ"/>
        </w:rPr>
        <w:t>Czech Republic, s.r.o.,</w:t>
      </w:r>
      <w:r w:rsidRPr="00403E8B">
        <w:rPr>
          <w:rFonts w:eastAsia="Times New Roman"/>
          <w:sz w:val="24"/>
          <w:szCs w:val="24"/>
          <w:lang w:val="cs-CZ" w:eastAsia="cs-CZ"/>
        </w:rPr>
        <w:t xml:space="preserve"> na základě </w:t>
      </w:r>
      <w:r w:rsidRPr="00403E8B">
        <w:rPr>
          <w:rFonts w:eastAsia="Times New Roman"/>
          <w:sz w:val="24"/>
          <w:szCs w:val="24"/>
          <w:u w:val="single"/>
          <w:lang w:val="cs-CZ" w:eastAsia="cs-CZ"/>
        </w:rPr>
        <w:t>Plné moci</w:t>
      </w:r>
      <w:r w:rsidRPr="00403E8B">
        <w:rPr>
          <w:rFonts w:eastAsia="Times New Roman"/>
          <w:sz w:val="24"/>
          <w:szCs w:val="24"/>
          <w:lang w:val="cs-CZ" w:eastAsia="cs-CZ"/>
        </w:rPr>
        <w:t xml:space="preserve"> vystavené dne </w:t>
      </w:r>
      <w:r w:rsidR="001543F0" w:rsidRPr="00403E8B">
        <w:rPr>
          <w:rFonts w:eastAsia="Times New Roman"/>
          <w:sz w:val="24"/>
          <w:szCs w:val="24"/>
          <w:lang w:val="cs-CZ" w:eastAsia="cs-CZ"/>
        </w:rPr>
        <w:t>7. května 2024</w:t>
      </w:r>
      <w:r w:rsidRPr="00403E8B">
        <w:rPr>
          <w:rFonts w:eastAsia="Times New Roman"/>
          <w:sz w:val="24"/>
          <w:szCs w:val="24"/>
          <w:lang w:val="cs-CZ" w:eastAsia="cs-CZ"/>
        </w:rPr>
        <w:t xml:space="preserve">, jménem </w:t>
      </w:r>
      <w:r w:rsidR="00AC431D" w:rsidRPr="00403E8B">
        <w:rPr>
          <w:rFonts w:eastAsia="Times New Roman"/>
          <w:b/>
          <w:bCs/>
          <w:sz w:val="24"/>
          <w:szCs w:val="24"/>
          <w:lang w:val="cs-CZ" w:eastAsia="cs-CZ"/>
        </w:rPr>
        <w:t>Boehringer Ingelheim International GmbH</w:t>
      </w:r>
    </w:p>
    <w:tbl>
      <w:tblPr>
        <w:tblW w:w="0" w:type="auto"/>
        <w:tblLook w:val="04A0" w:firstRow="1" w:lastRow="0" w:firstColumn="1" w:lastColumn="0" w:noHBand="0" w:noVBand="1"/>
      </w:tblPr>
      <w:tblGrid>
        <w:gridCol w:w="2376"/>
        <w:gridCol w:w="4395"/>
      </w:tblGrid>
      <w:tr w:rsidR="00A80AA3" w:rsidRPr="00403E8B" w14:paraId="3AF63A6D" w14:textId="77777777" w:rsidTr="00284289">
        <w:trPr>
          <w:trHeight w:val="567"/>
        </w:trPr>
        <w:tc>
          <w:tcPr>
            <w:tcW w:w="2376" w:type="dxa"/>
            <w:vAlign w:val="bottom"/>
          </w:tcPr>
          <w:p w14:paraId="3AF63A6B" w14:textId="77777777" w:rsidR="000B289D" w:rsidRPr="00403E8B" w:rsidRDefault="000B289D" w:rsidP="002D393D">
            <w:pPr>
              <w:keepNext/>
              <w:tabs>
                <w:tab w:val="left" w:pos="851"/>
              </w:tabs>
              <w:rPr>
                <w:b/>
                <w:sz w:val="24"/>
                <w:szCs w:val="24"/>
                <w:lang w:val="bg-BG"/>
              </w:rPr>
            </w:pPr>
            <w:r w:rsidRPr="00403E8B">
              <w:rPr>
                <w:b/>
                <w:sz w:val="24"/>
                <w:szCs w:val="24"/>
                <w:lang w:val="en-US"/>
              </w:rPr>
              <w:t>Name/</w:t>
            </w:r>
            <w:r w:rsidRPr="00403E8B">
              <w:rPr>
                <w:sz w:val="24"/>
                <w:szCs w:val="24"/>
              </w:rPr>
              <w:t xml:space="preserve"> </w:t>
            </w:r>
            <w:r w:rsidRPr="00403E8B">
              <w:rPr>
                <w:b/>
                <w:sz w:val="24"/>
                <w:szCs w:val="24"/>
              </w:rPr>
              <w:t>Jméno:</w:t>
            </w:r>
          </w:p>
        </w:tc>
        <w:tc>
          <w:tcPr>
            <w:tcW w:w="4395" w:type="dxa"/>
            <w:tcBorders>
              <w:bottom w:val="single" w:sz="4" w:space="0" w:color="auto"/>
            </w:tcBorders>
            <w:vAlign w:val="bottom"/>
          </w:tcPr>
          <w:p w14:paraId="3AF63A6C" w14:textId="77777777" w:rsidR="000B289D" w:rsidRPr="00403E8B" w:rsidRDefault="000B289D" w:rsidP="002D393D">
            <w:pPr>
              <w:keepNext/>
              <w:tabs>
                <w:tab w:val="left" w:pos="851"/>
              </w:tabs>
              <w:rPr>
                <w:b/>
                <w:sz w:val="24"/>
                <w:szCs w:val="24"/>
                <w:lang w:val="en-US"/>
              </w:rPr>
            </w:pPr>
          </w:p>
        </w:tc>
      </w:tr>
      <w:tr w:rsidR="00A80AA3" w:rsidRPr="00403E8B" w14:paraId="3AF63A70" w14:textId="77777777" w:rsidTr="00284289">
        <w:trPr>
          <w:trHeight w:val="567"/>
        </w:trPr>
        <w:tc>
          <w:tcPr>
            <w:tcW w:w="2376" w:type="dxa"/>
            <w:vAlign w:val="bottom"/>
          </w:tcPr>
          <w:p w14:paraId="3AF63A6E" w14:textId="77777777" w:rsidR="000B289D" w:rsidRPr="00403E8B" w:rsidRDefault="000B289D" w:rsidP="002D393D">
            <w:pPr>
              <w:keepNext/>
              <w:tabs>
                <w:tab w:val="left" w:pos="851"/>
              </w:tabs>
              <w:rPr>
                <w:b/>
                <w:sz w:val="24"/>
                <w:szCs w:val="24"/>
                <w:lang w:val="en-US"/>
              </w:rPr>
            </w:pPr>
            <w:r w:rsidRPr="00403E8B">
              <w:rPr>
                <w:b/>
                <w:sz w:val="24"/>
                <w:szCs w:val="24"/>
                <w:lang w:val="en-US"/>
              </w:rPr>
              <w:t>Signature/</w:t>
            </w:r>
            <w:r w:rsidRPr="00403E8B">
              <w:rPr>
                <w:sz w:val="24"/>
                <w:szCs w:val="24"/>
              </w:rPr>
              <w:t xml:space="preserve"> </w:t>
            </w:r>
            <w:r w:rsidRPr="00403E8B">
              <w:rPr>
                <w:b/>
                <w:sz w:val="24"/>
                <w:szCs w:val="24"/>
              </w:rPr>
              <w:t>Podpis</w:t>
            </w:r>
            <w:r w:rsidRPr="00403E8B">
              <w:rPr>
                <w:b/>
                <w:sz w:val="24"/>
                <w:szCs w:val="24"/>
                <w:lang w:val="bg-BG"/>
              </w:rPr>
              <w:t>:</w:t>
            </w:r>
          </w:p>
        </w:tc>
        <w:tc>
          <w:tcPr>
            <w:tcW w:w="4395" w:type="dxa"/>
            <w:tcBorders>
              <w:top w:val="single" w:sz="4" w:space="0" w:color="auto"/>
              <w:bottom w:val="single" w:sz="4" w:space="0" w:color="auto"/>
            </w:tcBorders>
            <w:vAlign w:val="bottom"/>
          </w:tcPr>
          <w:p w14:paraId="3AF63A6F" w14:textId="77777777" w:rsidR="000B289D" w:rsidRPr="00403E8B" w:rsidRDefault="000B289D" w:rsidP="002D393D">
            <w:pPr>
              <w:keepNext/>
              <w:tabs>
                <w:tab w:val="left" w:pos="851"/>
              </w:tabs>
              <w:rPr>
                <w:b/>
                <w:sz w:val="24"/>
                <w:szCs w:val="24"/>
                <w:lang w:val="en-US"/>
              </w:rPr>
            </w:pPr>
          </w:p>
        </w:tc>
      </w:tr>
      <w:tr w:rsidR="000B289D" w:rsidRPr="00403E8B" w14:paraId="3AF63A73" w14:textId="77777777" w:rsidTr="00284289">
        <w:trPr>
          <w:trHeight w:val="567"/>
        </w:trPr>
        <w:tc>
          <w:tcPr>
            <w:tcW w:w="2376" w:type="dxa"/>
            <w:vAlign w:val="bottom"/>
          </w:tcPr>
          <w:p w14:paraId="3AF63A71" w14:textId="77777777" w:rsidR="000B289D" w:rsidRPr="00403E8B" w:rsidRDefault="000B289D" w:rsidP="002D393D">
            <w:pPr>
              <w:keepNext/>
              <w:tabs>
                <w:tab w:val="left" w:pos="851"/>
              </w:tabs>
              <w:rPr>
                <w:b/>
                <w:sz w:val="24"/>
                <w:szCs w:val="24"/>
                <w:lang w:val="en-US"/>
              </w:rPr>
            </w:pPr>
            <w:r w:rsidRPr="00403E8B">
              <w:rPr>
                <w:b/>
                <w:sz w:val="24"/>
                <w:szCs w:val="24"/>
                <w:lang w:val="en-US"/>
              </w:rPr>
              <w:t>Date/</w:t>
            </w:r>
            <w:r w:rsidRPr="00403E8B">
              <w:rPr>
                <w:rFonts w:eastAsia="Calibri"/>
                <w:b/>
                <w:sz w:val="24"/>
                <w:szCs w:val="24"/>
                <w:lang w:val="bg-BG" w:eastAsia="bg-BG"/>
              </w:rPr>
              <w:t xml:space="preserve"> </w:t>
            </w:r>
            <w:r w:rsidRPr="00403E8B">
              <w:rPr>
                <w:b/>
                <w:sz w:val="24"/>
                <w:szCs w:val="24"/>
              </w:rPr>
              <w:t>Datum</w:t>
            </w:r>
            <w:r w:rsidRPr="00403E8B">
              <w:rPr>
                <w:b/>
                <w:sz w:val="24"/>
                <w:szCs w:val="24"/>
                <w:lang w:val="bg-BG"/>
              </w:rPr>
              <w:t>:</w:t>
            </w:r>
          </w:p>
        </w:tc>
        <w:tc>
          <w:tcPr>
            <w:tcW w:w="4395" w:type="dxa"/>
            <w:tcBorders>
              <w:top w:val="single" w:sz="4" w:space="0" w:color="auto"/>
              <w:bottom w:val="single" w:sz="4" w:space="0" w:color="auto"/>
            </w:tcBorders>
            <w:vAlign w:val="bottom"/>
          </w:tcPr>
          <w:p w14:paraId="3AF63A72" w14:textId="77777777" w:rsidR="000B289D" w:rsidRPr="00403E8B" w:rsidRDefault="000B289D" w:rsidP="002D393D">
            <w:pPr>
              <w:keepNext/>
              <w:tabs>
                <w:tab w:val="left" w:pos="851"/>
              </w:tabs>
              <w:rPr>
                <w:b/>
                <w:sz w:val="24"/>
                <w:szCs w:val="24"/>
                <w:lang w:val="en-US"/>
              </w:rPr>
            </w:pPr>
          </w:p>
        </w:tc>
      </w:tr>
    </w:tbl>
    <w:p w14:paraId="3AF63A74" w14:textId="77777777" w:rsidR="003F4A2D" w:rsidRPr="00403E8B" w:rsidRDefault="003F4A2D" w:rsidP="003F4A2D">
      <w:pPr>
        <w:keepNext/>
        <w:rPr>
          <w:rFonts w:eastAsia="Times New Roman"/>
          <w:b/>
          <w:bCs/>
          <w:sz w:val="24"/>
          <w:szCs w:val="24"/>
          <w:lang w:val="cs-CZ" w:eastAsia="cs-CZ"/>
        </w:rPr>
      </w:pPr>
    </w:p>
    <w:p w14:paraId="3AF63A75" w14:textId="77777777" w:rsidR="003F4A2D" w:rsidRPr="00403E8B" w:rsidRDefault="003F4A2D" w:rsidP="003F4A2D">
      <w:pPr>
        <w:keepNext/>
        <w:spacing w:after="120"/>
        <w:rPr>
          <w:rFonts w:eastAsia="Times New Roman"/>
          <w:b/>
          <w:sz w:val="24"/>
          <w:szCs w:val="24"/>
          <w:lang w:val="cs-CZ" w:eastAsia="cs-CZ"/>
        </w:rPr>
      </w:pPr>
    </w:p>
    <w:p w14:paraId="6086AA87" w14:textId="77777777" w:rsidR="00DE37FB" w:rsidRPr="00403E8B" w:rsidRDefault="00DE37FB" w:rsidP="003F4A2D">
      <w:pPr>
        <w:keepNext/>
        <w:spacing w:after="120"/>
        <w:rPr>
          <w:rFonts w:eastAsia="Times New Roman"/>
          <w:b/>
          <w:sz w:val="24"/>
          <w:szCs w:val="24"/>
          <w:lang w:val="cs-CZ" w:eastAsia="cs-CZ"/>
        </w:rPr>
      </w:pPr>
    </w:p>
    <w:p w14:paraId="3AF63A88" w14:textId="77777777" w:rsidR="00D86CB9" w:rsidRPr="00403E8B" w:rsidRDefault="00D86CB9" w:rsidP="004005C5">
      <w:pPr>
        <w:widowControl w:val="0"/>
        <w:tabs>
          <w:tab w:val="left" w:pos="851"/>
        </w:tabs>
        <w:rPr>
          <w:b/>
          <w:sz w:val="24"/>
          <w:szCs w:val="24"/>
          <w:lang w:val="cs-CZ"/>
        </w:rPr>
      </w:pPr>
    </w:p>
    <w:tbl>
      <w:tblPr>
        <w:tblpPr w:leftFromText="180" w:rightFromText="180" w:horzAnchor="margin" w:tblpXSpec="center" w:tblpY="-1440"/>
        <w:tblW w:w="11023" w:type="dxa"/>
        <w:tblLook w:val="04A0" w:firstRow="1" w:lastRow="0" w:firstColumn="1" w:lastColumn="0" w:noHBand="0" w:noVBand="1"/>
      </w:tblPr>
      <w:tblGrid>
        <w:gridCol w:w="5600"/>
        <w:gridCol w:w="5423"/>
      </w:tblGrid>
      <w:tr w:rsidR="00A80AA3" w:rsidRPr="00403E8B" w14:paraId="06C9473E" w14:textId="77777777" w:rsidTr="005F05E6">
        <w:tc>
          <w:tcPr>
            <w:tcW w:w="5600" w:type="dxa"/>
          </w:tcPr>
          <w:p w14:paraId="0B40C2ED" w14:textId="77777777" w:rsidR="00A23DAE" w:rsidRPr="00403E8B" w:rsidRDefault="00A23DAE" w:rsidP="004005C5">
            <w:pPr>
              <w:widowControl w:val="0"/>
              <w:jc w:val="center"/>
              <w:rPr>
                <w:sz w:val="24"/>
                <w:szCs w:val="24"/>
              </w:rPr>
            </w:pPr>
          </w:p>
        </w:tc>
        <w:tc>
          <w:tcPr>
            <w:tcW w:w="5423" w:type="dxa"/>
          </w:tcPr>
          <w:p w14:paraId="4E82B0E6" w14:textId="77777777" w:rsidR="00A23DAE" w:rsidRPr="00403E8B" w:rsidRDefault="00A23DAE" w:rsidP="004005C5">
            <w:pPr>
              <w:widowControl w:val="0"/>
              <w:jc w:val="center"/>
              <w:rPr>
                <w:sz w:val="24"/>
                <w:szCs w:val="24"/>
              </w:rPr>
            </w:pPr>
          </w:p>
        </w:tc>
      </w:tr>
    </w:tbl>
    <w:p w14:paraId="418A5FFA" w14:textId="48F90717" w:rsidR="004005C5" w:rsidRPr="00403E8B" w:rsidRDefault="004005C5" w:rsidP="004005C5">
      <w:pPr>
        <w:widowControl w:val="0"/>
        <w:rPr>
          <w:sz w:val="24"/>
          <w:szCs w:val="24"/>
        </w:rPr>
      </w:pPr>
      <w:bookmarkStart w:id="4" w:name="_Hlk163830534"/>
    </w:p>
    <w:tbl>
      <w:tblPr>
        <w:tblW w:w="5357" w:type="pct"/>
        <w:jc w:val="center"/>
        <w:tblCellMar>
          <w:top w:w="29" w:type="dxa"/>
          <w:left w:w="58" w:type="dxa"/>
          <w:bottom w:w="29" w:type="dxa"/>
          <w:right w:w="58" w:type="dxa"/>
        </w:tblCellMar>
        <w:tblLook w:val="04A0" w:firstRow="1" w:lastRow="0" w:firstColumn="1" w:lastColumn="0" w:noHBand="0" w:noVBand="1"/>
      </w:tblPr>
      <w:tblGrid>
        <w:gridCol w:w="58"/>
        <w:gridCol w:w="4625"/>
        <w:gridCol w:w="215"/>
        <w:gridCol w:w="5130"/>
      </w:tblGrid>
      <w:tr w:rsidR="004005C5" w:rsidRPr="00403E8B" w14:paraId="45424D56" w14:textId="77777777" w:rsidTr="009B7F76">
        <w:trPr>
          <w:trHeight w:val="144"/>
          <w:jc w:val="center"/>
        </w:trPr>
        <w:tc>
          <w:tcPr>
            <w:tcW w:w="2335" w:type="pct"/>
            <w:gridSpan w:val="2"/>
          </w:tcPr>
          <w:p w14:paraId="7490C20C" w14:textId="77777777" w:rsidR="004005C5" w:rsidRPr="00403E8B" w:rsidRDefault="004005C5" w:rsidP="009C27F2">
            <w:pPr>
              <w:keepNext/>
              <w:pageBreakBefore/>
              <w:spacing w:after="120"/>
              <w:jc w:val="center"/>
              <w:rPr>
                <w:rFonts w:eastAsia="Calibri"/>
                <w:b/>
                <w:smallCaps/>
                <w:sz w:val="24"/>
                <w:szCs w:val="24"/>
                <w:lang w:val="cs-CZ"/>
              </w:rPr>
            </w:pPr>
            <w:r w:rsidRPr="00403E8B">
              <w:rPr>
                <w:rFonts w:eastAsia="Calibri"/>
                <w:b/>
                <w:smallCaps/>
                <w:sz w:val="24"/>
                <w:szCs w:val="24"/>
                <w:lang w:val="cs-CZ"/>
              </w:rPr>
              <w:lastRenderedPageBreak/>
              <w:t>Attachment A</w:t>
            </w:r>
          </w:p>
        </w:tc>
        <w:tc>
          <w:tcPr>
            <w:tcW w:w="2665" w:type="pct"/>
            <w:gridSpan w:val="2"/>
          </w:tcPr>
          <w:p w14:paraId="70714A75" w14:textId="77777777" w:rsidR="004005C5" w:rsidRPr="00403E8B" w:rsidRDefault="004005C5" w:rsidP="009C27F2">
            <w:pPr>
              <w:keepNext/>
              <w:jc w:val="center"/>
              <w:rPr>
                <w:rFonts w:eastAsia="Calibri"/>
                <w:b/>
                <w:smallCaps/>
                <w:sz w:val="24"/>
                <w:szCs w:val="24"/>
                <w:lang w:val="cs-CZ" w:eastAsia="bg-BG"/>
              </w:rPr>
            </w:pPr>
            <w:r w:rsidRPr="00403E8B">
              <w:rPr>
                <w:rFonts w:eastAsia="Calibri"/>
                <w:b/>
                <w:smallCaps/>
                <w:sz w:val="24"/>
                <w:szCs w:val="24"/>
                <w:lang w:val="cs-CZ"/>
              </w:rPr>
              <w:t>Příloha A</w:t>
            </w:r>
          </w:p>
        </w:tc>
      </w:tr>
      <w:tr w:rsidR="004005C5" w:rsidRPr="00403E8B" w14:paraId="6471538A" w14:textId="77777777" w:rsidTr="009B7F76">
        <w:trPr>
          <w:trHeight w:val="375"/>
          <w:jc w:val="center"/>
        </w:trPr>
        <w:tc>
          <w:tcPr>
            <w:tcW w:w="2335" w:type="pct"/>
            <w:gridSpan w:val="2"/>
          </w:tcPr>
          <w:p w14:paraId="1B9DA633" w14:textId="77777777" w:rsidR="004005C5" w:rsidRPr="00403E8B" w:rsidRDefault="004005C5" w:rsidP="009C27F2">
            <w:pPr>
              <w:keepNext/>
              <w:jc w:val="center"/>
              <w:rPr>
                <w:rFonts w:eastAsia="Calibri"/>
                <w:b/>
                <w:smallCaps/>
                <w:sz w:val="24"/>
                <w:szCs w:val="24"/>
                <w:lang w:val="cs-CZ"/>
              </w:rPr>
            </w:pPr>
            <w:r w:rsidRPr="00403E8B">
              <w:rPr>
                <w:rFonts w:eastAsia="Calibri"/>
                <w:b/>
                <w:smallCaps/>
                <w:sz w:val="24"/>
                <w:szCs w:val="24"/>
                <w:lang w:val="cs-CZ"/>
              </w:rPr>
              <w:t>Budget &amp; Payment Schedule</w:t>
            </w:r>
          </w:p>
        </w:tc>
        <w:tc>
          <w:tcPr>
            <w:tcW w:w="2665" w:type="pct"/>
            <w:gridSpan w:val="2"/>
          </w:tcPr>
          <w:p w14:paraId="09FDB0B9" w14:textId="77777777" w:rsidR="004005C5" w:rsidRPr="00403E8B" w:rsidRDefault="004005C5" w:rsidP="009B7F76">
            <w:pPr>
              <w:keepNext/>
              <w:jc w:val="center"/>
              <w:rPr>
                <w:rFonts w:eastAsia="Calibri"/>
                <w:b/>
                <w:smallCaps/>
                <w:sz w:val="24"/>
                <w:szCs w:val="24"/>
                <w:lang w:val="cs-CZ"/>
              </w:rPr>
            </w:pPr>
            <w:r w:rsidRPr="00403E8B">
              <w:rPr>
                <w:rFonts w:eastAsia="Calibri"/>
                <w:b/>
                <w:smallCaps/>
                <w:sz w:val="24"/>
                <w:szCs w:val="24"/>
                <w:lang w:val="cs-CZ"/>
              </w:rPr>
              <w:t>Rozpočet &amp; Platební Přehled</w:t>
            </w:r>
          </w:p>
        </w:tc>
      </w:tr>
      <w:tr w:rsidR="002878CB" w:rsidRPr="00403E8B" w14:paraId="1E18157B" w14:textId="77777777" w:rsidTr="007105D5">
        <w:trPr>
          <w:jc w:val="center"/>
        </w:trPr>
        <w:tc>
          <w:tcPr>
            <w:tcW w:w="2442" w:type="pct"/>
            <w:gridSpan w:val="3"/>
            <w:shd w:val="clear" w:color="auto" w:fill="000000" w:themeFill="text1"/>
          </w:tcPr>
          <w:p w14:paraId="42114903" w14:textId="77777777" w:rsidR="002878CB" w:rsidRDefault="002878CB" w:rsidP="002878CB">
            <w:pPr>
              <w:rPr>
                <w:sz w:val="24"/>
                <w:szCs w:val="24"/>
              </w:rPr>
            </w:pPr>
            <w:bookmarkStart w:id="5" w:name="_Hlk199951017"/>
          </w:p>
          <w:p w14:paraId="7F0148F2" w14:textId="77777777" w:rsidR="007105D5" w:rsidRDefault="007105D5" w:rsidP="002878CB">
            <w:pPr>
              <w:rPr>
                <w:sz w:val="24"/>
                <w:szCs w:val="24"/>
              </w:rPr>
            </w:pPr>
          </w:p>
          <w:p w14:paraId="2ADA3372" w14:textId="77777777" w:rsidR="007105D5" w:rsidRDefault="007105D5" w:rsidP="002878CB">
            <w:pPr>
              <w:rPr>
                <w:sz w:val="24"/>
                <w:szCs w:val="24"/>
              </w:rPr>
            </w:pPr>
          </w:p>
          <w:p w14:paraId="2CF4151E" w14:textId="77777777" w:rsidR="007105D5" w:rsidRDefault="007105D5" w:rsidP="002878CB">
            <w:pPr>
              <w:rPr>
                <w:sz w:val="24"/>
                <w:szCs w:val="24"/>
              </w:rPr>
            </w:pPr>
          </w:p>
          <w:p w14:paraId="2E18D46B" w14:textId="77777777" w:rsidR="007105D5" w:rsidRDefault="007105D5" w:rsidP="002878CB">
            <w:pPr>
              <w:rPr>
                <w:sz w:val="24"/>
                <w:szCs w:val="24"/>
              </w:rPr>
            </w:pPr>
          </w:p>
          <w:p w14:paraId="6FAAABFE" w14:textId="77777777" w:rsidR="007105D5" w:rsidRDefault="007105D5" w:rsidP="002878CB">
            <w:pPr>
              <w:rPr>
                <w:sz w:val="24"/>
                <w:szCs w:val="24"/>
              </w:rPr>
            </w:pPr>
          </w:p>
          <w:p w14:paraId="541FE37F" w14:textId="77777777" w:rsidR="007105D5" w:rsidRDefault="007105D5" w:rsidP="002878CB">
            <w:pPr>
              <w:rPr>
                <w:sz w:val="24"/>
                <w:szCs w:val="24"/>
              </w:rPr>
            </w:pPr>
          </w:p>
          <w:p w14:paraId="27121D58" w14:textId="77777777" w:rsidR="007105D5" w:rsidRDefault="007105D5" w:rsidP="002878CB">
            <w:pPr>
              <w:rPr>
                <w:sz w:val="24"/>
                <w:szCs w:val="24"/>
              </w:rPr>
            </w:pPr>
          </w:p>
          <w:p w14:paraId="7E87F8AA" w14:textId="77777777" w:rsidR="007105D5" w:rsidRDefault="007105D5" w:rsidP="002878CB">
            <w:pPr>
              <w:rPr>
                <w:sz w:val="24"/>
                <w:szCs w:val="24"/>
              </w:rPr>
            </w:pPr>
          </w:p>
          <w:p w14:paraId="6F96EC26" w14:textId="77777777" w:rsidR="007105D5" w:rsidRDefault="007105D5" w:rsidP="002878CB">
            <w:pPr>
              <w:rPr>
                <w:sz w:val="24"/>
                <w:szCs w:val="24"/>
              </w:rPr>
            </w:pPr>
          </w:p>
          <w:p w14:paraId="5210D64D" w14:textId="77777777" w:rsidR="007105D5" w:rsidRDefault="007105D5" w:rsidP="002878CB">
            <w:pPr>
              <w:rPr>
                <w:sz w:val="24"/>
                <w:szCs w:val="24"/>
              </w:rPr>
            </w:pPr>
          </w:p>
          <w:p w14:paraId="1B2C0080" w14:textId="77777777" w:rsidR="007105D5" w:rsidRDefault="007105D5" w:rsidP="002878CB">
            <w:pPr>
              <w:rPr>
                <w:sz w:val="24"/>
                <w:szCs w:val="24"/>
              </w:rPr>
            </w:pPr>
          </w:p>
          <w:p w14:paraId="063F9CE3" w14:textId="77777777" w:rsidR="007105D5" w:rsidRDefault="007105D5" w:rsidP="002878CB">
            <w:pPr>
              <w:rPr>
                <w:sz w:val="24"/>
                <w:szCs w:val="24"/>
              </w:rPr>
            </w:pPr>
          </w:p>
          <w:p w14:paraId="2DEC6C26" w14:textId="77777777" w:rsidR="007105D5" w:rsidRDefault="007105D5" w:rsidP="002878CB">
            <w:pPr>
              <w:rPr>
                <w:sz w:val="24"/>
                <w:szCs w:val="24"/>
              </w:rPr>
            </w:pPr>
          </w:p>
          <w:p w14:paraId="5B20ED51" w14:textId="77777777" w:rsidR="007105D5" w:rsidRDefault="007105D5" w:rsidP="002878CB">
            <w:pPr>
              <w:rPr>
                <w:sz w:val="24"/>
                <w:szCs w:val="24"/>
              </w:rPr>
            </w:pPr>
          </w:p>
          <w:p w14:paraId="5A01840D" w14:textId="77777777" w:rsidR="007105D5" w:rsidRDefault="007105D5" w:rsidP="002878CB">
            <w:pPr>
              <w:rPr>
                <w:sz w:val="24"/>
                <w:szCs w:val="24"/>
              </w:rPr>
            </w:pPr>
          </w:p>
          <w:p w14:paraId="6A186755" w14:textId="77777777" w:rsidR="007105D5" w:rsidRDefault="007105D5" w:rsidP="002878CB">
            <w:pPr>
              <w:rPr>
                <w:sz w:val="24"/>
                <w:szCs w:val="24"/>
              </w:rPr>
            </w:pPr>
          </w:p>
          <w:p w14:paraId="6CF6BE77" w14:textId="77777777" w:rsidR="007105D5" w:rsidRDefault="007105D5" w:rsidP="002878CB">
            <w:pPr>
              <w:rPr>
                <w:sz w:val="24"/>
                <w:szCs w:val="24"/>
              </w:rPr>
            </w:pPr>
          </w:p>
          <w:p w14:paraId="023AEB26" w14:textId="77777777" w:rsidR="007105D5" w:rsidRDefault="007105D5" w:rsidP="002878CB">
            <w:pPr>
              <w:rPr>
                <w:sz w:val="24"/>
                <w:szCs w:val="24"/>
              </w:rPr>
            </w:pPr>
          </w:p>
          <w:p w14:paraId="3F1E7FFF" w14:textId="77777777" w:rsidR="007105D5" w:rsidRDefault="007105D5" w:rsidP="002878CB">
            <w:pPr>
              <w:rPr>
                <w:sz w:val="24"/>
                <w:szCs w:val="24"/>
              </w:rPr>
            </w:pPr>
          </w:p>
          <w:p w14:paraId="64D79FF5" w14:textId="77777777" w:rsidR="007105D5" w:rsidRDefault="007105D5" w:rsidP="002878CB">
            <w:pPr>
              <w:rPr>
                <w:sz w:val="24"/>
                <w:szCs w:val="24"/>
              </w:rPr>
            </w:pPr>
          </w:p>
          <w:p w14:paraId="56FB0E9B" w14:textId="77777777" w:rsidR="007105D5" w:rsidRDefault="007105D5" w:rsidP="002878CB">
            <w:pPr>
              <w:rPr>
                <w:sz w:val="24"/>
                <w:szCs w:val="24"/>
              </w:rPr>
            </w:pPr>
          </w:p>
          <w:p w14:paraId="68044C33" w14:textId="77777777" w:rsidR="007105D5" w:rsidRDefault="007105D5" w:rsidP="002878CB">
            <w:pPr>
              <w:rPr>
                <w:sz w:val="24"/>
                <w:szCs w:val="24"/>
              </w:rPr>
            </w:pPr>
          </w:p>
          <w:p w14:paraId="0B0F338B" w14:textId="77777777" w:rsidR="007105D5" w:rsidRDefault="007105D5" w:rsidP="002878CB">
            <w:pPr>
              <w:rPr>
                <w:sz w:val="24"/>
                <w:szCs w:val="24"/>
              </w:rPr>
            </w:pPr>
          </w:p>
          <w:p w14:paraId="6619EB74" w14:textId="77777777" w:rsidR="007105D5" w:rsidRDefault="007105D5" w:rsidP="002878CB">
            <w:pPr>
              <w:rPr>
                <w:sz w:val="24"/>
                <w:szCs w:val="24"/>
              </w:rPr>
            </w:pPr>
          </w:p>
          <w:p w14:paraId="166EC256" w14:textId="77777777" w:rsidR="007105D5" w:rsidRDefault="007105D5" w:rsidP="002878CB">
            <w:pPr>
              <w:rPr>
                <w:sz w:val="24"/>
                <w:szCs w:val="24"/>
              </w:rPr>
            </w:pPr>
          </w:p>
          <w:p w14:paraId="63914A5A" w14:textId="77777777" w:rsidR="007105D5" w:rsidRDefault="007105D5" w:rsidP="002878CB">
            <w:pPr>
              <w:rPr>
                <w:sz w:val="24"/>
                <w:szCs w:val="24"/>
              </w:rPr>
            </w:pPr>
          </w:p>
          <w:p w14:paraId="08BD714D" w14:textId="77777777" w:rsidR="007105D5" w:rsidRDefault="007105D5" w:rsidP="002878CB">
            <w:pPr>
              <w:rPr>
                <w:sz w:val="24"/>
                <w:szCs w:val="24"/>
              </w:rPr>
            </w:pPr>
          </w:p>
          <w:p w14:paraId="1275C2DA" w14:textId="77777777" w:rsidR="007105D5" w:rsidRDefault="007105D5" w:rsidP="002878CB">
            <w:pPr>
              <w:rPr>
                <w:sz w:val="24"/>
                <w:szCs w:val="24"/>
              </w:rPr>
            </w:pPr>
          </w:p>
          <w:p w14:paraId="63DA896E" w14:textId="77777777" w:rsidR="007105D5" w:rsidRDefault="007105D5" w:rsidP="002878CB">
            <w:pPr>
              <w:rPr>
                <w:sz w:val="24"/>
                <w:szCs w:val="24"/>
              </w:rPr>
            </w:pPr>
          </w:p>
          <w:p w14:paraId="467C2181" w14:textId="77777777" w:rsidR="007105D5" w:rsidRDefault="007105D5" w:rsidP="002878CB">
            <w:pPr>
              <w:rPr>
                <w:sz w:val="24"/>
                <w:szCs w:val="24"/>
              </w:rPr>
            </w:pPr>
          </w:p>
          <w:p w14:paraId="56B0735F" w14:textId="77777777" w:rsidR="007105D5" w:rsidRDefault="007105D5" w:rsidP="002878CB">
            <w:pPr>
              <w:rPr>
                <w:sz w:val="24"/>
                <w:szCs w:val="24"/>
              </w:rPr>
            </w:pPr>
          </w:p>
          <w:p w14:paraId="1FCE2785" w14:textId="77777777" w:rsidR="007105D5" w:rsidRDefault="007105D5" w:rsidP="002878CB">
            <w:pPr>
              <w:rPr>
                <w:sz w:val="24"/>
                <w:szCs w:val="24"/>
              </w:rPr>
            </w:pPr>
          </w:p>
          <w:p w14:paraId="13F7C962" w14:textId="77777777" w:rsidR="007105D5" w:rsidRDefault="007105D5" w:rsidP="002878CB">
            <w:pPr>
              <w:rPr>
                <w:sz w:val="24"/>
                <w:szCs w:val="24"/>
              </w:rPr>
            </w:pPr>
          </w:p>
          <w:p w14:paraId="1C7DACB6" w14:textId="77777777" w:rsidR="007105D5" w:rsidRDefault="007105D5" w:rsidP="002878CB">
            <w:pPr>
              <w:rPr>
                <w:sz w:val="24"/>
                <w:szCs w:val="24"/>
              </w:rPr>
            </w:pPr>
          </w:p>
          <w:p w14:paraId="63B70956" w14:textId="77777777" w:rsidR="007105D5" w:rsidRDefault="007105D5" w:rsidP="002878CB">
            <w:pPr>
              <w:rPr>
                <w:sz w:val="24"/>
                <w:szCs w:val="24"/>
              </w:rPr>
            </w:pPr>
          </w:p>
          <w:p w14:paraId="6A316185" w14:textId="77777777" w:rsidR="007105D5" w:rsidRDefault="007105D5" w:rsidP="002878CB">
            <w:pPr>
              <w:rPr>
                <w:sz w:val="24"/>
                <w:szCs w:val="24"/>
              </w:rPr>
            </w:pPr>
          </w:p>
          <w:p w14:paraId="0D20E6C0" w14:textId="77777777" w:rsidR="007105D5" w:rsidRDefault="007105D5" w:rsidP="002878CB">
            <w:pPr>
              <w:rPr>
                <w:sz w:val="24"/>
                <w:szCs w:val="24"/>
              </w:rPr>
            </w:pPr>
          </w:p>
          <w:p w14:paraId="08DFDB77" w14:textId="77777777" w:rsidR="007105D5" w:rsidRPr="00403E8B" w:rsidRDefault="007105D5" w:rsidP="002878CB">
            <w:pPr>
              <w:rPr>
                <w:sz w:val="24"/>
                <w:szCs w:val="24"/>
              </w:rPr>
            </w:pPr>
          </w:p>
        </w:tc>
        <w:tc>
          <w:tcPr>
            <w:tcW w:w="2558" w:type="pct"/>
            <w:shd w:val="clear" w:color="auto" w:fill="000000" w:themeFill="text1"/>
          </w:tcPr>
          <w:p w14:paraId="0EF31277" w14:textId="77777777" w:rsidR="002878CB" w:rsidRPr="00403E8B" w:rsidRDefault="002878CB" w:rsidP="002878CB">
            <w:pPr>
              <w:rPr>
                <w:sz w:val="24"/>
                <w:szCs w:val="24"/>
                <w:lang w:val="cs-CZ"/>
              </w:rPr>
            </w:pPr>
          </w:p>
        </w:tc>
      </w:tr>
      <w:tr w:rsidR="002878CB" w:rsidRPr="00403E8B" w14:paraId="3F9916AD" w14:textId="77777777" w:rsidTr="007105D5">
        <w:trPr>
          <w:gridBefore w:val="1"/>
          <w:wBefore w:w="29" w:type="pct"/>
          <w:trHeight w:val="144"/>
          <w:jc w:val="center"/>
        </w:trPr>
        <w:tc>
          <w:tcPr>
            <w:tcW w:w="4971" w:type="pct"/>
            <w:gridSpan w:val="3"/>
            <w:shd w:val="clear" w:color="auto" w:fill="000000" w:themeFill="text1"/>
          </w:tcPr>
          <w:p w14:paraId="05AA1B27" w14:textId="77777777" w:rsidR="002878CB" w:rsidRDefault="002878CB" w:rsidP="002878CB">
            <w:pPr>
              <w:keepNext/>
              <w:tabs>
                <w:tab w:val="left" w:pos="851"/>
              </w:tabs>
              <w:rPr>
                <w:b/>
                <w:sz w:val="24"/>
                <w:szCs w:val="24"/>
                <w:lang w:val="cs-CZ"/>
              </w:rPr>
            </w:pPr>
          </w:p>
          <w:p w14:paraId="76B0C92A" w14:textId="77777777" w:rsidR="007105D5" w:rsidRDefault="007105D5" w:rsidP="002878CB">
            <w:pPr>
              <w:keepNext/>
              <w:tabs>
                <w:tab w:val="left" w:pos="851"/>
              </w:tabs>
              <w:rPr>
                <w:b/>
                <w:sz w:val="24"/>
                <w:szCs w:val="24"/>
                <w:lang w:val="cs-CZ"/>
              </w:rPr>
            </w:pPr>
          </w:p>
          <w:p w14:paraId="7853692F" w14:textId="77777777" w:rsidR="007105D5" w:rsidRDefault="007105D5" w:rsidP="002878CB">
            <w:pPr>
              <w:keepNext/>
              <w:tabs>
                <w:tab w:val="left" w:pos="851"/>
              </w:tabs>
              <w:rPr>
                <w:b/>
                <w:sz w:val="24"/>
                <w:szCs w:val="24"/>
                <w:lang w:val="cs-CZ"/>
              </w:rPr>
            </w:pPr>
          </w:p>
          <w:p w14:paraId="4D9CC137" w14:textId="77777777" w:rsidR="007105D5" w:rsidRDefault="007105D5" w:rsidP="002878CB">
            <w:pPr>
              <w:keepNext/>
              <w:tabs>
                <w:tab w:val="left" w:pos="851"/>
              </w:tabs>
              <w:rPr>
                <w:b/>
                <w:sz w:val="24"/>
                <w:szCs w:val="24"/>
                <w:lang w:val="cs-CZ"/>
              </w:rPr>
            </w:pPr>
          </w:p>
          <w:p w14:paraId="3DB9037C" w14:textId="77777777" w:rsidR="007105D5" w:rsidRDefault="007105D5" w:rsidP="002878CB">
            <w:pPr>
              <w:keepNext/>
              <w:tabs>
                <w:tab w:val="left" w:pos="851"/>
              </w:tabs>
              <w:rPr>
                <w:b/>
                <w:sz w:val="24"/>
                <w:szCs w:val="24"/>
                <w:lang w:val="cs-CZ"/>
              </w:rPr>
            </w:pPr>
          </w:p>
          <w:p w14:paraId="6C0EB420" w14:textId="77777777" w:rsidR="007105D5" w:rsidRDefault="007105D5" w:rsidP="002878CB">
            <w:pPr>
              <w:keepNext/>
              <w:tabs>
                <w:tab w:val="left" w:pos="851"/>
              </w:tabs>
              <w:rPr>
                <w:b/>
                <w:sz w:val="24"/>
                <w:szCs w:val="24"/>
                <w:lang w:val="cs-CZ"/>
              </w:rPr>
            </w:pPr>
          </w:p>
          <w:p w14:paraId="0E9A1ECA" w14:textId="77777777" w:rsidR="007105D5" w:rsidRDefault="007105D5" w:rsidP="002878CB">
            <w:pPr>
              <w:keepNext/>
              <w:tabs>
                <w:tab w:val="left" w:pos="851"/>
              </w:tabs>
              <w:rPr>
                <w:b/>
                <w:sz w:val="24"/>
                <w:szCs w:val="24"/>
                <w:lang w:val="cs-CZ"/>
              </w:rPr>
            </w:pPr>
          </w:p>
          <w:p w14:paraId="7CFAC17E" w14:textId="77777777" w:rsidR="007105D5" w:rsidRDefault="007105D5" w:rsidP="002878CB">
            <w:pPr>
              <w:keepNext/>
              <w:tabs>
                <w:tab w:val="left" w:pos="851"/>
              </w:tabs>
              <w:rPr>
                <w:b/>
                <w:sz w:val="24"/>
                <w:szCs w:val="24"/>
                <w:lang w:val="cs-CZ"/>
              </w:rPr>
            </w:pPr>
          </w:p>
          <w:p w14:paraId="73269C25" w14:textId="77777777" w:rsidR="007105D5" w:rsidRDefault="007105D5" w:rsidP="002878CB">
            <w:pPr>
              <w:keepNext/>
              <w:tabs>
                <w:tab w:val="left" w:pos="851"/>
              </w:tabs>
              <w:rPr>
                <w:b/>
                <w:sz w:val="24"/>
                <w:szCs w:val="24"/>
                <w:lang w:val="cs-CZ"/>
              </w:rPr>
            </w:pPr>
          </w:p>
          <w:p w14:paraId="7FF22768" w14:textId="77777777" w:rsidR="007105D5" w:rsidRDefault="007105D5" w:rsidP="002878CB">
            <w:pPr>
              <w:keepNext/>
              <w:tabs>
                <w:tab w:val="left" w:pos="851"/>
              </w:tabs>
              <w:rPr>
                <w:b/>
                <w:sz w:val="24"/>
                <w:szCs w:val="24"/>
                <w:lang w:val="cs-CZ"/>
              </w:rPr>
            </w:pPr>
          </w:p>
          <w:p w14:paraId="06FA7CBE" w14:textId="77777777" w:rsidR="007105D5" w:rsidRDefault="007105D5" w:rsidP="002878CB">
            <w:pPr>
              <w:keepNext/>
              <w:tabs>
                <w:tab w:val="left" w:pos="851"/>
              </w:tabs>
              <w:rPr>
                <w:b/>
                <w:sz w:val="24"/>
                <w:szCs w:val="24"/>
                <w:lang w:val="cs-CZ"/>
              </w:rPr>
            </w:pPr>
          </w:p>
          <w:p w14:paraId="048ED8C0" w14:textId="77777777" w:rsidR="007105D5" w:rsidRDefault="007105D5" w:rsidP="002878CB">
            <w:pPr>
              <w:keepNext/>
              <w:tabs>
                <w:tab w:val="left" w:pos="851"/>
              </w:tabs>
              <w:rPr>
                <w:b/>
                <w:sz w:val="24"/>
                <w:szCs w:val="24"/>
                <w:lang w:val="cs-CZ"/>
              </w:rPr>
            </w:pPr>
          </w:p>
          <w:p w14:paraId="5212775F" w14:textId="77777777" w:rsidR="007105D5" w:rsidRDefault="007105D5" w:rsidP="002878CB">
            <w:pPr>
              <w:keepNext/>
              <w:tabs>
                <w:tab w:val="left" w:pos="851"/>
              </w:tabs>
              <w:rPr>
                <w:b/>
                <w:sz w:val="24"/>
                <w:szCs w:val="24"/>
                <w:lang w:val="cs-CZ"/>
              </w:rPr>
            </w:pPr>
          </w:p>
          <w:p w14:paraId="5672A5A4" w14:textId="77777777" w:rsidR="007105D5" w:rsidRDefault="007105D5" w:rsidP="002878CB">
            <w:pPr>
              <w:keepNext/>
              <w:tabs>
                <w:tab w:val="left" w:pos="851"/>
              </w:tabs>
              <w:rPr>
                <w:b/>
                <w:sz w:val="24"/>
                <w:szCs w:val="24"/>
                <w:lang w:val="cs-CZ"/>
              </w:rPr>
            </w:pPr>
          </w:p>
          <w:p w14:paraId="2461C46D" w14:textId="77777777" w:rsidR="007105D5" w:rsidRDefault="007105D5" w:rsidP="002878CB">
            <w:pPr>
              <w:keepNext/>
              <w:tabs>
                <w:tab w:val="left" w:pos="851"/>
              </w:tabs>
              <w:rPr>
                <w:b/>
                <w:sz w:val="24"/>
                <w:szCs w:val="24"/>
                <w:lang w:val="cs-CZ"/>
              </w:rPr>
            </w:pPr>
          </w:p>
          <w:p w14:paraId="3F9F459B" w14:textId="77777777" w:rsidR="007105D5" w:rsidRDefault="007105D5" w:rsidP="002878CB">
            <w:pPr>
              <w:keepNext/>
              <w:tabs>
                <w:tab w:val="left" w:pos="851"/>
              </w:tabs>
              <w:rPr>
                <w:b/>
                <w:sz w:val="24"/>
                <w:szCs w:val="24"/>
                <w:lang w:val="cs-CZ"/>
              </w:rPr>
            </w:pPr>
          </w:p>
          <w:p w14:paraId="595D1ADE" w14:textId="77777777" w:rsidR="007105D5" w:rsidRDefault="007105D5" w:rsidP="002878CB">
            <w:pPr>
              <w:keepNext/>
              <w:tabs>
                <w:tab w:val="left" w:pos="851"/>
              </w:tabs>
              <w:rPr>
                <w:b/>
                <w:sz w:val="24"/>
                <w:szCs w:val="24"/>
                <w:lang w:val="cs-CZ"/>
              </w:rPr>
            </w:pPr>
          </w:p>
          <w:p w14:paraId="23C1AD7E" w14:textId="77777777" w:rsidR="007105D5" w:rsidRDefault="007105D5" w:rsidP="002878CB">
            <w:pPr>
              <w:keepNext/>
              <w:tabs>
                <w:tab w:val="left" w:pos="851"/>
              </w:tabs>
              <w:rPr>
                <w:b/>
                <w:sz w:val="24"/>
                <w:szCs w:val="24"/>
                <w:lang w:val="cs-CZ"/>
              </w:rPr>
            </w:pPr>
          </w:p>
          <w:p w14:paraId="4B1800A9" w14:textId="77777777" w:rsidR="007105D5" w:rsidRDefault="007105D5" w:rsidP="002878CB">
            <w:pPr>
              <w:keepNext/>
              <w:tabs>
                <w:tab w:val="left" w:pos="851"/>
              </w:tabs>
              <w:rPr>
                <w:b/>
                <w:sz w:val="24"/>
                <w:szCs w:val="24"/>
                <w:lang w:val="cs-CZ"/>
              </w:rPr>
            </w:pPr>
          </w:p>
          <w:p w14:paraId="4F9FB24C" w14:textId="77777777" w:rsidR="007105D5" w:rsidRDefault="007105D5" w:rsidP="002878CB">
            <w:pPr>
              <w:keepNext/>
              <w:tabs>
                <w:tab w:val="left" w:pos="851"/>
              </w:tabs>
              <w:rPr>
                <w:b/>
                <w:sz w:val="24"/>
                <w:szCs w:val="24"/>
                <w:lang w:val="cs-CZ"/>
              </w:rPr>
            </w:pPr>
          </w:p>
          <w:p w14:paraId="45ACEE1A" w14:textId="77777777" w:rsidR="007105D5" w:rsidRDefault="007105D5" w:rsidP="002878CB">
            <w:pPr>
              <w:keepNext/>
              <w:tabs>
                <w:tab w:val="left" w:pos="851"/>
              </w:tabs>
              <w:rPr>
                <w:b/>
                <w:sz w:val="24"/>
                <w:szCs w:val="24"/>
                <w:lang w:val="cs-CZ"/>
              </w:rPr>
            </w:pPr>
          </w:p>
          <w:p w14:paraId="6148A911" w14:textId="77777777" w:rsidR="007105D5" w:rsidRDefault="007105D5" w:rsidP="002878CB">
            <w:pPr>
              <w:keepNext/>
              <w:tabs>
                <w:tab w:val="left" w:pos="851"/>
              </w:tabs>
              <w:rPr>
                <w:b/>
                <w:sz w:val="24"/>
                <w:szCs w:val="24"/>
                <w:lang w:val="cs-CZ"/>
              </w:rPr>
            </w:pPr>
          </w:p>
          <w:p w14:paraId="584496FC" w14:textId="77777777" w:rsidR="007105D5" w:rsidRDefault="007105D5" w:rsidP="002878CB">
            <w:pPr>
              <w:keepNext/>
              <w:tabs>
                <w:tab w:val="left" w:pos="851"/>
              </w:tabs>
              <w:rPr>
                <w:b/>
                <w:sz w:val="24"/>
                <w:szCs w:val="24"/>
                <w:lang w:val="cs-CZ"/>
              </w:rPr>
            </w:pPr>
          </w:p>
          <w:p w14:paraId="5AE8B0B0" w14:textId="77777777" w:rsidR="007105D5" w:rsidRDefault="007105D5" w:rsidP="002878CB">
            <w:pPr>
              <w:keepNext/>
              <w:tabs>
                <w:tab w:val="left" w:pos="851"/>
              </w:tabs>
              <w:rPr>
                <w:b/>
                <w:sz w:val="24"/>
                <w:szCs w:val="24"/>
                <w:lang w:val="cs-CZ"/>
              </w:rPr>
            </w:pPr>
          </w:p>
          <w:p w14:paraId="45C785DC" w14:textId="77777777" w:rsidR="007105D5" w:rsidRDefault="007105D5" w:rsidP="002878CB">
            <w:pPr>
              <w:keepNext/>
              <w:tabs>
                <w:tab w:val="left" w:pos="851"/>
              </w:tabs>
              <w:rPr>
                <w:b/>
                <w:sz w:val="24"/>
                <w:szCs w:val="24"/>
                <w:lang w:val="cs-CZ"/>
              </w:rPr>
            </w:pPr>
          </w:p>
          <w:p w14:paraId="1C09095B" w14:textId="77777777" w:rsidR="007105D5" w:rsidRDefault="007105D5" w:rsidP="002878CB">
            <w:pPr>
              <w:keepNext/>
              <w:tabs>
                <w:tab w:val="left" w:pos="851"/>
              </w:tabs>
              <w:rPr>
                <w:b/>
                <w:sz w:val="24"/>
                <w:szCs w:val="24"/>
                <w:lang w:val="cs-CZ"/>
              </w:rPr>
            </w:pPr>
          </w:p>
          <w:p w14:paraId="44AC0BFD" w14:textId="77777777" w:rsidR="007105D5" w:rsidRDefault="007105D5" w:rsidP="002878CB">
            <w:pPr>
              <w:keepNext/>
              <w:tabs>
                <w:tab w:val="left" w:pos="851"/>
              </w:tabs>
              <w:rPr>
                <w:b/>
                <w:sz w:val="24"/>
                <w:szCs w:val="24"/>
                <w:lang w:val="cs-CZ"/>
              </w:rPr>
            </w:pPr>
          </w:p>
          <w:p w14:paraId="2BCB39E3" w14:textId="77777777" w:rsidR="007105D5" w:rsidRDefault="007105D5" w:rsidP="002878CB">
            <w:pPr>
              <w:keepNext/>
              <w:tabs>
                <w:tab w:val="left" w:pos="851"/>
              </w:tabs>
              <w:rPr>
                <w:b/>
                <w:sz w:val="24"/>
                <w:szCs w:val="24"/>
                <w:lang w:val="cs-CZ"/>
              </w:rPr>
            </w:pPr>
          </w:p>
          <w:p w14:paraId="5F7C0E41" w14:textId="77777777" w:rsidR="007105D5" w:rsidRDefault="007105D5" w:rsidP="002878CB">
            <w:pPr>
              <w:keepNext/>
              <w:tabs>
                <w:tab w:val="left" w:pos="851"/>
              </w:tabs>
              <w:rPr>
                <w:b/>
                <w:sz w:val="24"/>
                <w:szCs w:val="24"/>
                <w:lang w:val="cs-CZ"/>
              </w:rPr>
            </w:pPr>
          </w:p>
          <w:p w14:paraId="4D0CD1BA" w14:textId="77777777" w:rsidR="007105D5" w:rsidRDefault="007105D5" w:rsidP="002878CB">
            <w:pPr>
              <w:keepNext/>
              <w:tabs>
                <w:tab w:val="left" w:pos="851"/>
              </w:tabs>
              <w:rPr>
                <w:b/>
                <w:sz w:val="24"/>
                <w:szCs w:val="24"/>
                <w:lang w:val="cs-CZ"/>
              </w:rPr>
            </w:pPr>
          </w:p>
          <w:p w14:paraId="69225729" w14:textId="77777777" w:rsidR="007105D5" w:rsidRDefault="007105D5" w:rsidP="002878CB">
            <w:pPr>
              <w:keepNext/>
              <w:tabs>
                <w:tab w:val="left" w:pos="851"/>
              </w:tabs>
              <w:rPr>
                <w:b/>
                <w:sz w:val="24"/>
                <w:szCs w:val="24"/>
                <w:lang w:val="cs-CZ"/>
              </w:rPr>
            </w:pPr>
          </w:p>
          <w:p w14:paraId="12AC8AB2" w14:textId="77777777" w:rsidR="007105D5" w:rsidRDefault="007105D5" w:rsidP="002878CB">
            <w:pPr>
              <w:keepNext/>
              <w:tabs>
                <w:tab w:val="left" w:pos="851"/>
              </w:tabs>
              <w:rPr>
                <w:b/>
                <w:sz w:val="24"/>
                <w:szCs w:val="24"/>
                <w:lang w:val="cs-CZ"/>
              </w:rPr>
            </w:pPr>
          </w:p>
          <w:p w14:paraId="52A12940" w14:textId="77777777" w:rsidR="007105D5" w:rsidRDefault="007105D5" w:rsidP="002878CB">
            <w:pPr>
              <w:keepNext/>
              <w:tabs>
                <w:tab w:val="left" w:pos="851"/>
              </w:tabs>
              <w:rPr>
                <w:b/>
                <w:sz w:val="24"/>
                <w:szCs w:val="24"/>
                <w:lang w:val="cs-CZ"/>
              </w:rPr>
            </w:pPr>
          </w:p>
          <w:p w14:paraId="38672073" w14:textId="77777777" w:rsidR="007105D5" w:rsidRDefault="007105D5" w:rsidP="002878CB">
            <w:pPr>
              <w:keepNext/>
              <w:tabs>
                <w:tab w:val="left" w:pos="851"/>
              </w:tabs>
              <w:rPr>
                <w:b/>
                <w:sz w:val="24"/>
                <w:szCs w:val="24"/>
                <w:lang w:val="cs-CZ"/>
              </w:rPr>
            </w:pPr>
          </w:p>
          <w:p w14:paraId="38D673EA" w14:textId="77777777" w:rsidR="007105D5" w:rsidRDefault="007105D5" w:rsidP="002878CB">
            <w:pPr>
              <w:keepNext/>
              <w:tabs>
                <w:tab w:val="left" w:pos="851"/>
              </w:tabs>
              <w:rPr>
                <w:b/>
                <w:sz w:val="24"/>
                <w:szCs w:val="24"/>
                <w:lang w:val="cs-CZ"/>
              </w:rPr>
            </w:pPr>
          </w:p>
          <w:p w14:paraId="57F7AABF" w14:textId="77777777" w:rsidR="007105D5" w:rsidRDefault="007105D5" w:rsidP="002878CB">
            <w:pPr>
              <w:keepNext/>
              <w:tabs>
                <w:tab w:val="left" w:pos="851"/>
              </w:tabs>
              <w:rPr>
                <w:b/>
                <w:sz w:val="24"/>
                <w:szCs w:val="24"/>
                <w:lang w:val="cs-CZ"/>
              </w:rPr>
            </w:pPr>
          </w:p>
          <w:p w14:paraId="6118B17B" w14:textId="77777777" w:rsidR="007105D5" w:rsidRDefault="007105D5" w:rsidP="002878CB">
            <w:pPr>
              <w:keepNext/>
              <w:tabs>
                <w:tab w:val="left" w:pos="851"/>
              </w:tabs>
              <w:rPr>
                <w:b/>
                <w:sz w:val="24"/>
                <w:szCs w:val="24"/>
                <w:lang w:val="cs-CZ"/>
              </w:rPr>
            </w:pPr>
          </w:p>
          <w:p w14:paraId="24B05424" w14:textId="77777777" w:rsidR="007105D5" w:rsidRDefault="007105D5" w:rsidP="002878CB">
            <w:pPr>
              <w:keepNext/>
              <w:tabs>
                <w:tab w:val="left" w:pos="851"/>
              </w:tabs>
              <w:rPr>
                <w:b/>
                <w:sz w:val="24"/>
                <w:szCs w:val="24"/>
                <w:lang w:val="cs-CZ"/>
              </w:rPr>
            </w:pPr>
          </w:p>
          <w:p w14:paraId="4B4FE783" w14:textId="77777777" w:rsidR="007105D5" w:rsidRDefault="007105D5" w:rsidP="002878CB">
            <w:pPr>
              <w:keepNext/>
              <w:tabs>
                <w:tab w:val="left" w:pos="851"/>
              </w:tabs>
              <w:rPr>
                <w:b/>
                <w:sz w:val="24"/>
                <w:szCs w:val="24"/>
                <w:lang w:val="cs-CZ"/>
              </w:rPr>
            </w:pPr>
          </w:p>
          <w:p w14:paraId="714A046F" w14:textId="77777777" w:rsidR="007105D5" w:rsidRPr="00403E8B" w:rsidRDefault="007105D5" w:rsidP="002878CB">
            <w:pPr>
              <w:keepNext/>
              <w:tabs>
                <w:tab w:val="left" w:pos="851"/>
              </w:tabs>
              <w:rPr>
                <w:b/>
                <w:sz w:val="24"/>
                <w:szCs w:val="24"/>
                <w:lang w:val="cs-CZ"/>
              </w:rPr>
            </w:pPr>
          </w:p>
        </w:tc>
      </w:tr>
      <w:bookmarkEnd w:id="5"/>
    </w:tbl>
    <w:p w14:paraId="23A8487D" w14:textId="71CF94D9" w:rsidR="009B7F76" w:rsidRPr="00403E8B" w:rsidRDefault="009B7F76" w:rsidP="00CA25FD">
      <w:pPr>
        <w:rPr>
          <w:sz w:val="24"/>
          <w:szCs w:val="24"/>
        </w:rPr>
      </w:pPr>
      <w:r w:rsidRPr="00403E8B">
        <w:rPr>
          <w:sz w:val="24"/>
          <w:szCs w:val="24"/>
        </w:rPr>
        <w:br w:type="page"/>
      </w:r>
    </w:p>
    <w:bookmarkEnd w:id="4"/>
    <w:tbl>
      <w:tblPr>
        <w:tblStyle w:val="Mkatabulky"/>
        <w:tblW w:w="5000" w:type="pct"/>
        <w:tblLayout w:type="fixed"/>
        <w:tblLook w:val="04A0" w:firstRow="1" w:lastRow="0" w:firstColumn="1" w:lastColumn="0" w:noHBand="0" w:noVBand="1"/>
      </w:tblPr>
      <w:tblGrid>
        <w:gridCol w:w="4675"/>
        <w:gridCol w:w="4675"/>
      </w:tblGrid>
      <w:tr w:rsidR="002004AC" w:rsidRPr="00403E8B" w14:paraId="4468F5CE" w14:textId="77777777" w:rsidTr="001E5BB4">
        <w:trPr>
          <w:trHeight w:val="13032"/>
        </w:trPr>
        <w:tc>
          <w:tcPr>
            <w:tcW w:w="2500" w:type="pct"/>
            <w:tcBorders>
              <w:top w:val="single" w:sz="4" w:space="0" w:color="auto"/>
              <w:bottom w:val="single" w:sz="4" w:space="0" w:color="auto"/>
            </w:tcBorders>
          </w:tcPr>
          <w:p w14:paraId="244FC91B" w14:textId="77777777" w:rsidR="002004AC" w:rsidRPr="00403E8B" w:rsidRDefault="002004AC" w:rsidP="001E5BB4">
            <w:pPr>
              <w:tabs>
                <w:tab w:val="left" w:pos="1410"/>
              </w:tabs>
              <w:jc w:val="both"/>
              <w:rPr>
                <w:sz w:val="24"/>
                <w:szCs w:val="24"/>
              </w:rPr>
            </w:pPr>
          </w:p>
          <w:p w14:paraId="23E2DBE4" w14:textId="77777777" w:rsidR="002004AC" w:rsidRPr="00403E8B" w:rsidRDefault="002004AC" w:rsidP="001E5BB4">
            <w:pPr>
              <w:tabs>
                <w:tab w:val="left" w:pos="1410"/>
              </w:tabs>
              <w:jc w:val="both"/>
              <w:rPr>
                <w:sz w:val="24"/>
                <w:szCs w:val="24"/>
              </w:rPr>
            </w:pPr>
          </w:p>
          <w:p w14:paraId="511A6D74" w14:textId="4C4DCD49" w:rsidR="002004AC" w:rsidRPr="00403E8B" w:rsidRDefault="002004AC" w:rsidP="00634B49">
            <w:pPr>
              <w:spacing w:line="240" w:lineRule="atLeast"/>
              <w:ind w:right="-59"/>
              <w:jc w:val="center"/>
              <w:rPr>
                <w:b/>
                <w:smallCaps/>
                <w:sz w:val="24"/>
                <w:szCs w:val="24"/>
                <w:lang w:val="cs-CZ"/>
              </w:rPr>
            </w:pPr>
            <w:r w:rsidRPr="00403E8B">
              <w:rPr>
                <w:b/>
                <w:smallCaps/>
                <w:sz w:val="24"/>
                <w:szCs w:val="24"/>
                <w:lang w:val="cs-CZ"/>
              </w:rPr>
              <w:t>Attachment B:</w:t>
            </w:r>
          </w:p>
          <w:p w14:paraId="7DE5DABF" w14:textId="5DEE0308" w:rsidR="002004AC" w:rsidRPr="00403E8B" w:rsidRDefault="002004AC" w:rsidP="001E5BB4">
            <w:pPr>
              <w:tabs>
                <w:tab w:val="left" w:pos="567"/>
              </w:tabs>
              <w:ind w:left="567" w:hanging="567"/>
              <w:jc w:val="both"/>
              <w:rPr>
                <w:rFonts w:eastAsia="Times New Roman"/>
                <w:b/>
                <w:bCs/>
                <w:i/>
                <w:spacing w:val="60"/>
                <w:sz w:val="24"/>
                <w:szCs w:val="24"/>
                <w:lang w:val="cs-CZ" w:eastAsia="cs-CZ"/>
              </w:rPr>
            </w:pPr>
            <w:r w:rsidRPr="00403E8B">
              <w:rPr>
                <w:b/>
                <w:smallCaps/>
                <w:sz w:val="24"/>
                <w:szCs w:val="24"/>
                <w:lang w:val="cs-CZ"/>
              </w:rPr>
              <w:t>Conditions for Equipment Provision</w:t>
            </w:r>
          </w:p>
          <w:p w14:paraId="7605C8E5" w14:textId="0EF73894" w:rsidR="002004AC" w:rsidRPr="00403E8B" w:rsidRDefault="002004AC" w:rsidP="001E5BB4">
            <w:pPr>
              <w:tabs>
                <w:tab w:val="left" w:pos="1410"/>
              </w:tabs>
              <w:jc w:val="both"/>
              <w:rPr>
                <w:sz w:val="24"/>
                <w:szCs w:val="24"/>
                <w:lang w:val="cs-CZ"/>
              </w:rPr>
            </w:pPr>
          </w:p>
          <w:p w14:paraId="56F8EE9A" w14:textId="53A4E9AE" w:rsidR="002004AC" w:rsidRPr="00403E8B" w:rsidRDefault="00E054BA" w:rsidP="00B50F14">
            <w:pPr>
              <w:tabs>
                <w:tab w:val="left" w:pos="1410"/>
              </w:tabs>
              <w:jc w:val="both"/>
              <w:rPr>
                <w:sz w:val="24"/>
                <w:szCs w:val="24"/>
                <w:lang w:val="cs-CZ"/>
              </w:rPr>
            </w:pPr>
            <w:r w:rsidRPr="00403E8B">
              <w:rPr>
                <w:sz w:val="24"/>
                <w:szCs w:val="24"/>
                <w:lang w:val="cs-CZ"/>
              </w:rPr>
              <w:t>IQVIA</w:t>
            </w:r>
            <w:r w:rsidR="002004AC" w:rsidRPr="00403E8B">
              <w:rPr>
                <w:sz w:val="24"/>
                <w:szCs w:val="24"/>
                <w:lang w:val="cs-CZ"/>
              </w:rPr>
              <w:t xml:space="preserve"> (Lender) will provide the (borrower) with movable assets free of charge for use in the clinical study Protocol: </w:t>
            </w:r>
            <w:r w:rsidR="00532AC1" w:rsidRPr="00403E8B">
              <w:rPr>
                <w:rFonts w:eastAsia="Times New Roman"/>
                <w:sz w:val="24"/>
                <w:szCs w:val="24"/>
                <w:lang w:eastAsia="cs-CZ"/>
              </w:rPr>
              <w:t>1</w:t>
            </w:r>
            <w:r w:rsidR="00342FE2" w:rsidRPr="00403E8B">
              <w:rPr>
                <w:rFonts w:eastAsia="Times New Roman"/>
                <w:sz w:val="24"/>
                <w:szCs w:val="24"/>
                <w:lang w:eastAsia="cs-CZ"/>
              </w:rPr>
              <w:t>485</w:t>
            </w:r>
            <w:r w:rsidR="00532AC1" w:rsidRPr="00403E8B">
              <w:rPr>
                <w:rFonts w:eastAsia="Times New Roman"/>
                <w:sz w:val="24"/>
                <w:szCs w:val="24"/>
                <w:lang w:eastAsia="cs-CZ"/>
              </w:rPr>
              <w:t>-00</w:t>
            </w:r>
            <w:r w:rsidR="00342FE2" w:rsidRPr="00403E8B">
              <w:rPr>
                <w:rFonts w:eastAsia="Times New Roman"/>
                <w:sz w:val="24"/>
                <w:szCs w:val="24"/>
                <w:lang w:eastAsia="cs-CZ"/>
              </w:rPr>
              <w:t>18</w:t>
            </w:r>
          </w:p>
          <w:p w14:paraId="26E67C10" w14:textId="7A893650" w:rsidR="002004AC" w:rsidRPr="00B50F14" w:rsidRDefault="002004AC" w:rsidP="00B50F14">
            <w:pPr>
              <w:jc w:val="both"/>
              <w:rPr>
                <w:b/>
                <w:bCs/>
                <w:sz w:val="24"/>
                <w:szCs w:val="24"/>
                <w:lang w:val="pt-BR"/>
              </w:rPr>
            </w:pPr>
            <w:r w:rsidRPr="00403E8B">
              <w:rPr>
                <w:sz w:val="24"/>
                <w:szCs w:val="24"/>
                <w:lang w:val="pt-BR"/>
              </w:rPr>
              <w:t>PI:</w:t>
            </w:r>
            <w:r w:rsidR="00532AC1" w:rsidRPr="00403E8B">
              <w:rPr>
                <w:sz w:val="24"/>
                <w:szCs w:val="24"/>
                <w:lang w:val="pt-BR"/>
              </w:rPr>
              <w:t xml:space="preserve"> </w:t>
            </w:r>
            <w:r w:rsidR="00710059" w:rsidRPr="00710059">
              <w:rPr>
                <w:b/>
                <w:bCs/>
                <w:sz w:val="24"/>
                <w:szCs w:val="24"/>
                <w:highlight w:val="black"/>
                <w:lang w:val="cs-CZ"/>
              </w:rPr>
              <w:t>xxxxxxxxxxxxxxxxxxxxxxxxxxxxx</w:t>
            </w:r>
          </w:p>
          <w:p w14:paraId="73323DC9" w14:textId="0A293D1B" w:rsidR="002004AC" w:rsidRDefault="002004AC" w:rsidP="001E5BB4">
            <w:pPr>
              <w:rPr>
                <w:sz w:val="24"/>
                <w:szCs w:val="24"/>
                <w:lang w:val="pt-BR"/>
              </w:rPr>
            </w:pPr>
          </w:p>
          <w:p w14:paraId="718C7CE7" w14:textId="77777777" w:rsidR="00710059" w:rsidRPr="00403E8B" w:rsidRDefault="00710059" w:rsidP="001E5BB4">
            <w:pPr>
              <w:rPr>
                <w:sz w:val="24"/>
                <w:szCs w:val="24"/>
                <w:lang w:val="pt-BR"/>
              </w:rPr>
            </w:pPr>
          </w:p>
          <w:p w14:paraId="49C466DC" w14:textId="3B542277" w:rsidR="00532AC1" w:rsidRPr="00403E8B" w:rsidRDefault="002004AC" w:rsidP="001E5BB4">
            <w:pPr>
              <w:jc w:val="both"/>
              <w:rPr>
                <w:sz w:val="24"/>
                <w:szCs w:val="24"/>
                <w:lang w:val="cs-CZ"/>
              </w:rPr>
            </w:pPr>
            <w:r w:rsidRPr="00403E8B">
              <w:rPr>
                <w:sz w:val="24"/>
                <w:szCs w:val="24"/>
                <w:lang w:val="cs-CZ"/>
              </w:rPr>
              <w:t xml:space="preserve">The subject of the loan are the following movable asset items:  </w:t>
            </w:r>
          </w:p>
          <w:p w14:paraId="6DE2B84B" w14:textId="25BB0E64" w:rsidR="002004AC" w:rsidRPr="00403E8B" w:rsidRDefault="002004AC" w:rsidP="001E5BB4">
            <w:pPr>
              <w:jc w:val="both"/>
              <w:rPr>
                <w:sz w:val="24"/>
                <w:szCs w:val="24"/>
                <w:lang w:val="cs-CZ"/>
              </w:rPr>
            </w:pPr>
          </w:p>
          <w:p w14:paraId="5F324EAF" w14:textId="4537E16B" w:rsidR="009E3383" w:rsidRPr="00403E8B" w:rsidRDefault="002318B9" w:rsidP="009E3383">
            <w:pPr>
              <w:jc w:val="both"/>
              <w:rPr>
                <w:sz w:val="24"/>
                <w:szCs w:val="24"/>
                <w:lang w:val="cs-CZ"/>
              </w:rPr>
            </w:pPr>
            <w:r>
              <w:rPr>
                <w:sz w:val="24"/>
                <w:szCs w:val="24"/>
                <w:lang w:val="cs-CZ"/>
              </w:rPr>
              <w:t>N</w:t>
            </w:r>
            <w:r w:rsidR="002004AC" w:rsidRPr="00403E8B">
              <w:rPr>
                <w:sz w:val="24"/>
                <w:szCs w:val="24"/>
                <w:lang w:val="cs-CZ"/>
              </w:rPr>
              <w:t>ame:</w:t>
            </w:r>
            <w:r w:rsidR="00532AC1" w:rsidRPr="00403E8B">
              <w:rPr>
                <w:sz w:val="24"/>
                <w:szCs w:val="24"/>
                <w:lang w:val="cs-CZ"/>
              </w:rPr>
              <w:t xml:space="preserve"> </w:t>
            </w:r>
            <w:r w:rsidR="009E3383" w:rsidRPr="00403E8B">
              <w:rPr>
                <w:sz w:val="24"/>
                <w:szCs w:val="24"/>
              </w:rPr>
              <w:t xml:space="preserve"> </w:t>
            </w:r>
            <w:r w:rsidR="009E3383" w:rsidRPr="00403E8B">
              <w:rPr>
                <w:sz w:val="24"/>
                <w:szCs w:val="24"/>
                <w:lang w:val="cs-CZ"/>
              </w:rPr>
              <w:t>Hettich Mikro 220R</w:t>
            </w:r>
          </w:p>
          <w:p w14:paraId="280181C4" w14:textId="1F6578B0" w:rsidR="009E3383" w:rsidRPr="00403E8B" w:rsidRDefault="009E3383" w:rsidP="009E3383">
            <w:pPr>
              <w:jc w:val="both"/>
              <w:rPr>
                <w:sz w:val="24"/>
                <w:szCs w:val="24"/>
                <w:lang w:val="cs-CZ"/>
              </w:rPr>
            </w:pPr>
            <w:r w:rsidRPr="00403E8B">
              <w:rPr>
                <w:sz w:val="24"/>
                <w:szCs w:val="24"/>
                <w:lang w:val="cs-CZ"/>
              </w:rPr>
              <w:t>Device type: Temperature-controlled centrifuge</w:t>
            </w:r>
            <w:r w:rsidR="00BA1B20">
              <w:rPr>
                <w:sz w:val="24"/>
                <w:szCs w:val="24"/>
                <w:lang w:val="cs-CZ"/>
              </w:rPr>
              <w:t>.</w:t>
            </w:r>
          </w:p>
          <w:p w14:paraId="2DC51839" w14:textId="12D3C5CB" w:rsidR="002004AC" w:rsidRPr="00403E8B" w:rsidRDefault="009E3383" w:rsidP="009E3383">
            <w:pPr>
              <w:jc w:val="both"/>
              <w:rPr>
                <w:sz w:val="24"/>
                <w:szCs w:val="24"/>
                <w:lang w:val="cs-CZ"/>
              </w:rPr>
            </w:pPr>
            <w:r w:rsidRPr="00403E8B">
              <w:rPr>
                <w:sz w:val="24"/>
                <w:szCs w:val="24"/>
                <w:lang w:val="cs-CZ"/>
              </w:rPr>
              <w:t>Manufacturer: Andreas Hettich GmbH &amp; Co. KG</w:t>
            </w:r>
            <w:r w:rsidR="00BA1B20">
              <w:rPr>
                <w:sz w:val="24"/>
                <w:szCs w:val="24"/>
                <w:lang w:val="cs-CZ"/>
              </w:rPr>
              <w:t>.</w:t>
            </w:r>
          </w:p>
          <w:p w14:paraId="7D3F09A9" w14:textId="6157A5A8" w:rsidR="002004AC" w:rsidRDefault="005F7EA5" w:rsidP="001E5BB4">
            <w:pPr>
              <w:jc w:val="both"/>
              <w:rPr>
                <w:sz w:val="24"/>
                <w:szCs w:val="24"/>
                <w:lang w:val="cs-CZ"/>
              </w:rPr>
            </w:pPr>
            <w:r>
              <w:rPr>
                <w:sz w:val="24"/>
                <w:szCs w:val="24"/>
                <w:lang w:val="cs-CZ"/>
              </w:rPr>
              <w:t>T</w:t>
            </w:r>
            <w:r w:rsidR="002004AC" w:rsidRPr="00403E8B">
              <w:rPr>
                <w:sz w:val="24"/>
                <w:szCs w:val="24"/>
                <w:lang w:val="cs-CZ"/>
              </w:rPr>
              <w:t>ype and serial number are specified in the Report of receipt/return</w:t>
            </w:r>
            <w:r w:rsidR="00BA1B20">
              <w:rPr>
                <w:sz w:val="24"/>
                <w:szCs w:val="24"/>
                <w:lang w:val="cs-CZ"/>
              </w:rPr>
              <w:t>.</w:t>
            </w:r>
          </w:p>
          <w:p w14:paraId="2FD0ECDB" w14:textId="77777777" w:rsidR="00BA1B20" w:rsidRPr="00403E8B" w:rsidRDefault="00BA1B20" w:rsidP="001E5BB4">
            <w:pPr>
              <w:jc w:val="both"/>
              <w:rPr>
                <w:sz w:val="24"/>
                <w:szCs w:val="24"/>
                <w:lang w:val="cs-CZ"/>
              </w:rPr>
            </w:pPr>
          </w:p>
          <w:p w14:paraId="7662991E" w14:textId="1EED780A" w:rsidR="002004AC" w:rsidRPr="00403E8B" w:rsidRDefault="002004AC" w:rsidP="001E5BB4">
            <w:pPr>
              <w:jc w:val="both"/>
              <w:rPr>
                <w:sz w:val="24"/>
                <w:szCs w:val="24"/>
                <w:lang w:val="cs-CZ"/>
              </w:rPr>
            </w:pPr>
            <w:r w:rsidRPr="00403E8B">
              <w:rPr>
                <w:sz w:val="24"/>
                <w:szCs w:val="24"/>
                <w:lang w:val="cs-CZ"/>
              </w:rPr>
              <w:t>Total value of the subject of the loan:</w:t>
            </w:r>
            <w:r w:rsidR="00532AC1" w:rsidRPr="00403E8B">
              <w:rPr>
                <w:sz w:val="24"/>
                <w:szCs w:val="24"/>
                <w:lang w:val="cs-CZ"/>
              </w:rPr>
              <w:t xml:space="preserve"> </w:t>
            </w:r>
            <w:r w:rsidR="00820ADF" w:rsidRPr="00403E8B">
              <w:rPr>
                <w:sz w:val="24"/>
                <w:szCs w:val="24"/>
                <w:lang w:val="cs-CZ"/>
              </w:rPr>
              <w:t>93</w:t>
            </w:r>
            <w:r w:rsidR="005F7EA5">
              <w:rPr>
                <w:sz w:val="24"/>
                <w:szCs w:val="24"/>
                <w:lang w:val="cs-CZ"/>
              </w:rPr>
              <w:t xml:space="preserve"> </w:t>
            </w:r>
            <w:r w:rsidR="00820ADF" w:rsidRPr="00403E8B">
              <w:rPr>
                <w:sz w:val="24"/>
                <w:szCs w:val="24"/>
                <w:lang w:val="cs-CZ"/>
              </w:rPr>
              <w:t>456</w:t>
            </w:r>
            <w:r w:rsidR="00532AC1" w:rsidRPr="00403E8B">
              <w:rPr>
                <w:sz w:val="24"/>
                <w:szCs w:val="24"/>
                <w:lang w:val="cs-CZ"/>
              </w:rPr>
              <w:t xml:space="preserve"> </w:t>
            </w:r>
            <w:r w:rsidRPr="00403E8B">
              <w:rPr>
                <w:sz w:val="24"/>
                <w:szCs w:val="24"/>
                <w:lang w:val="cs-CZ"/>
              </w:rPr>
              <w:t>CZK in accordance with the records of the Lender's assets.</w:t>
            </w:r>
          </w:p>
          <w:p w14:paraId="3F991659" w14:textId="1748EEE0" w:rsidR="002004AC" w:rsidRPr="00403E8B" w:rsidRDefault="002004AC" w:rsidP="001E5BB4">
            <w:pPr>
              <w:jc w:val="both"/>
              <w:rPr>
                <w:sz w:val="24"/>
                <w:szCs w:val="24"/>
                <w:lang w:val="cs-CZ"/>
              </w:rPr>
            </w:pPr>
          </w:p>
          <w:p w14:paraId="6EFB374F" w14:textId="31B95E65" w:rsidR="002004AC" w:rsidRPr="00403E8B" w:rsidRDefault="002318B9" w:rsidP="00820ADF">
            <w:pPr>
              <w:jc w:val="both"/>
              <w:rPr>
                <w:sz w:val="24"/>
                <w:szCs w:val="24"/>
                <w:lang w:val="cs-CZ"/>
              </w:rPr>
            </w:pPr>
            <w:r>
              <w:rPr>
                <w:sz w:val="24"/>
                <w:szCs w:val="24"/>
                <w:lang w:val="cs-CZ"/>
              </w:rPr>
              <w:t>N</w:t>
            </w:r>
            <w:r w:rsidR="002004AC" w:rsidRPr="00403E8B">
              <w:rPr>
                <w:sz w:val="24"/>
                <w:szCs w:val="24"/>
                <w:lang w:val="cs-CZ"/>
              </w:rPr>
              <w:t>ame:</w:t>
            </w:r>
            <w:r w:rsidR="00532AC1" w:rsidRPr="00403E8B">
              <w:rPr>
                <w:sz w:val="24"/>
                <w:szCs w:val="24"/>
                <w:lang w:val="cs-CZ"/>
              </w:rPr>
              <w:t xml:space="preserve"> </w:t>
            </w:r>
            <w:r w:rsidR="00820ADF" w:rsidRPr="00403E8B">
              <w:rPr>
                <w:sz w:val="24"/>
                <w:szCs w:val="24"/>
                <w:lang w:val="cs-CZ"/>
              </w:rPr>
              <w:t>ECG Recorder Welch Allyn, Eli 150c,</w:t>
            </w:r>
            <w:r>
              <w:rPr>
                <w:sz w:val="24"/>
                <w:szCs w:val="24"/>
                <w:lang w:val="cs-CZ"/>
              </w:rPr>
              <w:t xml:space="preserve"> </w:t>
            </w:r>
            <w:r w:rsidR="00820ADF" w:rsidRPr="00403E8B">
              <w:rPr>
                <w:sz w:val="24"/>
                <w:szCs w:val="24"/>
                <w:lang w:val="cs-CZ"/>
              </w:rPr>
              <w:t>Manufacturer: Welch Allyn</w:t>
            </w:r>
          </w:p>
          <w:p w14:paraId="3685CFE1" w14:textId="0006100B" w:rsidR="002004AC" w:rsidRPr="00403E8B" w:rsidRDefault="002004AC" w:rsidP="001E5BB4">
            <w:pPr>
              <w:jc w:val="both"/>
              <w:rPr>
                <w:sz w:val="24"/>
                <w:szCs w:val="24"/>
                <w:lang w:val="cs-CZ"/>
              </w:rPr>
            </w:pPr>
            <w:r w:rsidRPr="00403E8B">
              <w:rPr>
                <w:sz w:val="24"/>
                <w:szCs w:val="24"/>
                <w:lang w:val="cs-CZ"/>
              </w:rPr>
              <w:t>type and serial number are specified in the Report of receipt/return</w:t>
            </w:r>
          </w:p>
          <w:p w14:paraId="4684C015" w14:textId="6DA3D232" w:rsidR="002004AC" w:rsidRPr="00403E8B" w:rsidRDefault="002004AC" w:rsidP="001E5BB4">
            <w:pPr>
              <w:jc w:val="both"/>
              <w:rPr>
                <w:sz w:val="24"/>
                <w:szCs w:val="24"/>
                <w:lang w:val="cs-CZ"/>
              </w:rPr>
            </w:pPr>
            <w:r w:rsidRPr="00403E8B">
              <w:rPr>
                <w:sz w:val="24"/>
                <w:szCs w:val="24"/>
                <w:lang w:val="cs-CZ"/>
              </w:rPr>
              <w:t>Total value of the subject of the loan</w:t>
            </w:r>
            <w:r w:rsidR="00532AC1" w:rsidRPr="00403E8B">
              <w:rPr>
                <w:sz w:val="24"/>
                <w:szCs w:val="24"/>
                <w:lang w:val="cs-CZ"/>
              </w:rPr>
              <w:t xml:space="preserve">: </w:t>
            </w:r>
            <w:r w:rsidR="00820ADF" w:rsidRPr="00403E8B">
              <w:rPr>
                <w:sz w:val="24"/>
                <w:szCs w:val="24"/>
                <w:lang w:val="cs-CZ"/>
              </w:rPr>
              <w:t xml:space="preserve">52500 </w:t>
            </w:r>
            <w:r w:rsidRPr="00403E8B">
              <w:rPr>
                <w:sz w:val="24"/>
                <w:szCs w:val="24"/>
                <w:lang w:val="cs-CZ"/>
              </w:rPr>
              <w:t>CZK in accordance with the records of the Lender's assets.</w:t>
            </w:r>
          </w:p>
          <w:p w14:paraId="0E0D1079" w14:textId="28ED9650" w:rsidR="004C527D" w:rsidRPr="00403E8B" w:rsidRDefault="004C527D" w:rsidP="001E5BB4">
            <w:pPr>
              <w:jc w:val="both"/>
              <w:rPr>
                <w:sz w:val="24"/>
                <w:szCs w:val="24"/>
                <w:lang w:val="cs-CZ"/>
              </w:rPr>
            </w:pPr>
          </w:p>
          <w:p w14:paraId="6832BF07" w14:textId="2BF963E4" w:rsidR="004C527D" w:rsidRPr="00403E8B" w:rsidRDefault="004C527D" w:rsidP="001E5BB4">
            <w:pPr>
              <w:jc w:val="both"/>
              <w:rPr>
                <w:sz w:val="24"/>
                <w:szCs w:val="24"/>
                <w:lang w:val="cs-CZ"/>
              </w:rPr>
            </w:pPr>
            <w:r w:rsidRPr="00403E8B">
              <w:rPr>
                <w:sz w:val="24"/>
                <w:szCs w:val="24"/>
                <w:lang w:val="cs-CZ"/>
              </w:rPr>
              <w:t>(hereinafter “Equipment”)</w:t>
            </w:r>
          </w:p>
          <w:p w14:paraId="6DC9BB32" w14:textId="1979F719" w:rsidR="002004AC" w:rsidRPr="00403E8B" w:rsidRDefault="002004AC" w:rsidP="001E5BB4">
            <w:pPr>
              <w:jc w:val="both"/>
              <w:rPr>
                <w:sz w:val="24"/>
                <w:szCs w:val="24"/>
                <w:lang w:val="cs-CZ"/>
              </w:rPr>
            </w:pPr>
          </w:p>
          <w:p w14:paraId="4D8C3D65" w14:textId="770948AE" w:rsidR="002004AC" w:rsidRPr="00403E8B" w:rsidRDefault="002004AC" w:rsidP="001E5BB4">
            <w:pPr>
              <w:jc w:val="both"/>
              <w:rPr>
                <w:sz w:val="24"/>
                <w:szCs w:val="24"/>
                <w:lang w:val="cs-CZ"/>
              </w:rPr>
            </w:pPr>
          </w:p>
          <w:p w14:paraId="181C2B87" w14:textId="19E5B99E" w:rsidR="002004AC" w:rsidRPr="00403E8B" w:rsidRDefault="002004AC" w:rsidP="00EC2D64">
            <w:pPr>
              <w:jc w:val="both"/>
              <w:rPr>
                <w:sz w:val="24"/>
                <w:szCs w:val="24"/>
                <w:lang w:val="cs-CZ"/>
              </w:rPr>
            </w:pPr>
            <w:r w:rsidRPr="00403E8B">
              <w:rPr>
                <w:sz w:val="24"/>
                <w:szCs w:val="24"/>
                <w:lang w:val="cs-CZ"/>
              </w:rPr>
              <w:t xml:space="preserve">The Lender hands over the above-specified </w:t>
            </w:r>
            <w:r w:rsidR="004C527D" w:rsidRPr="00403E8B">
              <w:rPr>
                <w:sz w:val="24"/>
                <w:szCs w:val="24"/>
                <w:lang w:val="cs-CZ"/>
              </w:rPr>
              <w:t>Equipment</w:t>
            </w:r>
            <w:r w:rsidRPr="00403E8B">
              <w:rPr>
                <w:sz w:val="24"/>
                <w:szCs w:val="24"/>
                <w:lang w:val="cs-CZ"/>
              </w:rPr>
              <w:t xml:space="preserve"> to the Borrower in condition suitable for proper use (check the appropriate option as follows [ x ]):</w:t>
            </w:r>
          </w:p>
          <w:p w14:paraId="0BBE99BC" w14:textId="1D0EB1C0" w:rsidR="002004AC" w:rsidRPr="00403E8B" w:rsidRDefault="002004AC" w:rsidP="00EC2D64">
            <w:pPr>
              <w:jc w:val="both"/>
              <w:rPr>
                <w:sz w:val="24"/>
                <w:szCs w:val="24"/>
                <w:lang w:val="cs-CZ"/>
              </w:rPr>
            </w:pPr>
          </w:p>
          <w:p w14:paraId="2A1C83E9" w14:textId="5B607913" w:rsidR="002004AC" w:rsidRPr="00403E8B" w:rsidRDefault="002004AC" w:rsidP="00EC2D64">
            <w:pPr>
              <w:jc w:val="both"/>
              <w:rPr>
                <w:sz w:val="24"/>
                <w:szCs w:val="24"/>
                <w:lang w:val="cs-CZ"/>
              </w:rPr>
            </w:pPr>
            <w:r w:rsidRPr="00403E8B">
              <w:rPr>
                <w:sz w:val="24"/>
                <w:szCs w:val="24"/>
                <w:lang w:val="cs-CZ"/>
              </w:rPr>
              <w:t xml:space="preserve">[   ] upon signing CTA </w:t>
            </w:r>
          </w:p>
          <w:p w14:paraId="22FD477B" w14:textId="1F11B468" w:rsidR="002004AC" w:rsidRPr="00403E8B" w:rsidRDefault="002004AC" w:rsidP="00EC2D64">
            <w:pPr>
              <w:jc w:val="both"/>
              <w:rPr>
                <w:sz w:val="24"/>
                <w:szCs w:val="24"/>
                <w:lang w:val="cs-CZ"/>
              </w:rPr>
            </w:pPr>
          </w:p>
          <w:p w14:paraId="69ABF83F" w14:textId="7D0D94B0" w:rsidR="002004AC" w:rsidRPr="00403E8B" w:rsidRDefault="002004AC" w:rsidP="00EC2D64">
            <w:pPr>
              <w:jc w:val="both"/>
              <w:rPr>
                <w:sz w:val="24"/>
                <w:szCs w:val="24"/>
                <w:lang w:val="cs-CZ"/>
              </w:rPr>
            </w:pPr>
            <w:r w:rsidRPr="00403E8B">
              <w:rPr>
                <w:sz w:val="24"/>
                <w:szCs w:val="24"/>
                <w:lang w:val="cs-CZ"/>
              </w:rPr>
              <w:lastRenderedPageBreak/>
              <w:t>[</w:t>
            </w:r>
            <w:r w:rsidR="00820ADF" w:rsidRPr="00403E8B">
              <w:rPr>
                <w:sz w:val="24"/>
                <w:szCs w:val="24"/>
                <w:lang w:val="cs-CZ"/>
              </w:rPr>
              <w:t>x</w:t>
            </w:r>
            <w:r w:rsidRPr="00403E8B">
              <w:rPr>
                <w:sz w:val="24"/>
                <w:szCs w:val="24"/>
                <w:lang w:val="cs-CZ"/>
              </w:rPr>
              <w:t xml:space="preserve"> ] no later than</w:t>
            </w:r>
            <w:r w:rsidRPr="00403E8B">
              <w:rPr>
                <w:sz w:val="24"/>
                <w:szCs w:val="24"/>
                <w:vertAlign w:val="superscript"/>
              </w:rPr>
              <w:t>1</w:t>
            </w:r>
            <w:r w:rsidRPr="00403E8B">
              <w:rPr>
                <w:sz w:val="24"/>
                <w:szCs w:val="24"/>
                <w:lang w:val="cs-CZ"/>
              </w:rPr>
              <w:t xml:space="preserve">: </w:t>
            </w:r>
            <w:r w:rsidR="005B7E28" w:rsidRPr="00403E8B">
              <w:rPr>
                <w:sz w:val="24"/>
                <w:szCs w:val="24"/>
                <w:lang w:val="cs-CZ"/>
              </w:rPr>
              <w:t>site activation</w:t>
            </w:r>
          </w:p>
          <w:p w14:paraId="055F7C6E" w14:textId="248CD2F7" w:rsidR="002004AC" w:rsidRPr="00403E8B" w:rsidRDefault="002004AC" w:rsidP="00EC2D64">
            <w:pPr>
              <w:jc w:val="both"/>
              <w:rPr>
                <w:sz w:val="24"/>
                <w:szCs w:val="24"/>
                <w:lang w:val="cs-CZ"/>
              </w:rPr>
            </w:pPr>
          </w:p>
          <w:p w14:paraId="04BA436A" w14:textId="7B20117A" w:rsidR="002004AC" w:rsidRPr="00403E8B" w:rsidRDefault="004C527D" w:rsidP="00EC2D64">
            <w:pPr>
              <w:jc w:val="both"/>
              <w:rPr>
                <w:sz w:val="24"/>
                <w:szCs w:val="24"/>
                <w:lang w:val="cs-CZ"/>
              </w:rPr>
            </w:pPr>
            <w:r w:rsidRPr="00403E8B">
              <w:rPr>
                <w:sz w:val="24"/>
                <w:szCs w:val="24"/>
                <w:lang w:val="cs-CZ"/>
              </w:rPr>
              <w:t>Equipment</w:t>
            </w:r>
            <w:r w:rsidR="002004AC" w:rsidRPr="00403E8B">
              <w:rPr>
                <w:sz w:val="24"/>
                <w:szCs w:val="24"/>
                <w:lang w:val="cs-CZ"/>
              </w:rPr>
              <w:t xml:space="preserve"> will be used at</w:t>
            </w:r>
            <w:r w:rsidR="002004AC" w:rsidRPr="00403E8B">
              <w:rPr>
                <w:sz w:val="24"/>
                <w:szCs w:val="24"/>
                <w:vertAlign w:val="superscript"/>
              </w:rPr>
              <w:t>2</w:t>
            </w:r>
            <w:r w:rsidR="002004AC" w:rsidRPr="00403E8B">
              <w:rPr>
                <w:sz w:val="24"/>
                <w:szCs w:val="24"/>
                <w:lang w:val="cs-CZ"/>
              </w:rPr>
              <w:t xml:space="preserve"> department</w:t>
            </w:r>
            <w:r w:rsidR="001B56D2" w:rsidRPr="00403E8B">
              <w:rPr>
                <w:sz w:val="24"/>
                <w:szCs w:val="24"/>
                <w:lang w:val="cs-CZ"/>
              </w:rPr>
              <w:t xml:space="preserve"> of Ophthalmology</w:t>
            </w:r>
            <w:r w:rsidR="001B56D2" w:rsidRPr="00403E8B" w:rsidDel="001B56D2">
              <w:rPr>
                <w:sz w:val="24"/>
                <w:szCs w:val="24"/>
                <w:lang w:val="cs-CZ"/>
              </w:rPr>
              <w:t xml:space="preserve"> </w:t>
            </w:r>
            <w:r w:rsidRPr="00403E8B">
              <w:rPr>
                <w:sz w:val="24"/>
                <w:szCs w:val="24"/>
                <w:lang w:val="cs-CZ"/>
              </w:rPr>
              <w:t>of 1</w:t>
            </w:r>
            <w:r w:rsidR="00860BB7" w:rsidRPr="00403E8B">
              <w:rPr>
                <w:sz w:val="24"/>
                <w:szCs w:val="24"/>
                <w:lang w:val="cs-CZ"/>
              </w:rPr>
              <w:t>st Faculty of Medicine Charles University and Thomayer University Hospital</w:t>
            </w:r>
            <w:r w:rsidR="002004AC" w:rsidRPr="00403E8B">
              <w:rPr>
                <w:sz w:val="24"/>
                <w:szCs w:val="24"/>
                <w:lang w:val="cs-CZ"/>
              </w:rPr>
              <w:t>.</w:t>
            </w:r>
          </w:p>
          <w:p w14:paraId="78B8EEC7" w14:textId="2C319FC2" w:rsidR="002004AC" w:rsidRPr="00403E8B" w:rsidRDefault="002004AC" w:rsidP="00EC2D64">
            <w:pPr>
              <w:jc w:val="both"/>
              <w:rPr>
                <w:sz w:val="24"/>
                <w:szCs w:val="24"/>
                <w:lang w:val="cs-CZ"/>
              </w:rPr>
            </w:pPr>
          </w:p>
          <w:p w14:paraId="69AD4E1D" w14:textId="7D786C57" w:rsidR="002004AC" w:rsidRPr="00403E8B" w:rsidRDefault="002004AC" w:rsidP="00EC2D64">
            <w:pPr>
              <w:jc w:val="both"/>
              <w:rPr>
                <w:sz w:val="24"/>
                <w:szCs w:val="24"/>
                <w:lang w:val="cs-CZ"/>
              </w:rPr>
            </w:pPr>
            <w:r w:rsidRPr="00403E8B">
              <w:rPr>
                <w:sz w:val="24"/>
                <w:szCs w:val="24"/>
                <w:lang w:val="cs-CZ"/>
              </w:rPr>
              <w:t xml:space="preserve">The handover will be confirmed by the Report of receipt/return of the subject of the equipment loan (internal document of the borrower), signed by the authorized representatives of both parties </w:t>
            </w:r>
            <w:r w:rsidRPr="00403E8B">
              <w:rPr>
                <w:sz w:val="24"/>
                <w:szCs w:val="24"/>
              </w:rPr>
              <w:t xml:space="preserve">and will be filed in the  </w:t>
            </w:r>
            <w:r w:rsidR="004C527D" w:rsidRPr="00403E8B">
              <w:rPr>
                <w:sz w:val="24"/>
                <w:szCs w:val="24"/>
              </w:rPr>
              <w:t>S</w:t>
            </w:r>
            <w:r w:rsidRPr="00403E8B">
              <w:rPr>
                <w:sz w:val="24"/>
                <w:szCs w:val="24"/>
              </w:rPr>
              <w:t>tudy documentation</w:t>
            </w:r>
            <w:r w:rsidRPr="00403E8B">
              <w:rPr>
                <w:sz w:val="24"/>
                <w:szCs w:val="24"/>
                <w:lang w:val="cs-CZ"/>
              </w:rPr>
              <w:t>.</w:t>
            </w:r>
          </w:p>
          <w:p w14:paraId="733B5D49" w14:textId="0FE14583" w:rsidR="002004AC" w:rsidRPr="00403E8B" w:rsidRDefault="002004AC" w:rsidP="00EC2D64">
            <w:pPr>
              <w:jc w:val="both"/>
              <w:rPr>
                <w:b/>
                <w:sz w:val="24"/>
                <w:szCs w:val="24"/>
                <w:lang w:val="cs-CZ"/>
              </w:rPr>
            </w:pPr>
          </w:p>
          <w:p w14:paraId="4776B00E" w14:textId="50346876" w:rsidR="002004AC" w:rsidRPr="00403E8B" w:rsidRDefault="002004AC" w:rsidP="00C36354">
            <w:pPr>
              <w:ind w:firstLine="2160"/>
              <w:jc w:val="both"/>
              <w:rPr>
                <w:b/>
                <w:sz w:val="24"/>
                <w:szCs w:val="24"/>
                <w:lang w:val="cs-CZ"/>
              </w:rPr>
            </w:pPr>
            <w:r w:rsidRPr="00403E8B">
              <w:rPr>
                <w:b/>
                <w:sz w:val="24"/>
                <w:szCs w:val="24"/>
                <w:lang w:val="cs-CZ"/>
              </w:rPr>
              <w:t>I.</w:t>
            </w:r>
          </w:p>
          <w:p w14:paraId="2F4CF090" w14:textId="77777777" w:rsidR="002004AC" w:rsidRPr="00403E8B" w:rsidRDefault="002004AC" w:rsidP="001E5BB4">
            <w:pPr>
              <w:jc w:val="center"/>
              <w:rPr>
                <w:sz w:val="24"/>
                <w:szCs w:val="24"/>
                <w:lang w:val="cs-CZ"/>
              </w:rPr>
            </w:pPr>
          </w:p>
          <w:p w14:paraId="35B5983C" w14:textId="07194B26" w:rsidR="002004AC" w:rsidRPr="00403E8B" w:rsidRDefault="002004AC" w:rsidP="00532AC1">
            <w:pPr>
              <w:rPr>
                <w:sz w:val="24"/>
                <w:szCs w:val="24"/>
                <w:lang w:val="en-US"/>
              </w:rPr>
            </w:pPr>
            <w:r w:rsidRPr="00403E8B">
              <w:rPr>
                <w:sz w:val="24"/>
                <w:szCs w:val="24"/>
                <w:lang w:val="en-US"/>
              </w:rPr>
              <w:t>1.</w:t>
            </w:r>
            <w:r w:rsidRPr="00403E8B">
              <w:rPr>
                <w:sz w:val="24"/>
                <w:szCs w:val="24"/>
                <w:lang w:val="en-US"/>
              </w:rPr>
              <w:tab/>
              <w:t xml:space="preserve">The Borrower undertakes to return the </w:t>
            </w:r>
            <w:r w:rsidR="004C527D" w:rsidRPr="00403E8B">
              <w:rPr>
                <w:sz w:val="24"/>
                <w:szCs w:val="24"/>
                <w:lang w:val="en-US"/>
              </w:rPr>
              <w:t>Equipment</w:t>
            </w:r>
            <w:r w:rsidRPr="00403E8B">
              <w:rPr>
                <w:sz w:val="24"/>
                <w:szCs w:val="24"/>
                <w:lang w:val="en-US"/>
              </w:rPr>
              <w:t xml:space="preserve"> to the Lender, as soon as it is not needed</w:t>
            </w:r>
            <w:r w:rsidR="00D16119" w:rsidRPr="00403E8B">
              <w:rPr>
                <w:sz w:val="24"/>
                <w:szCs w:val="24"/>
                <w:lang w:val="en-US"/>
              </w:rPr>
              <w:t xml:space="preserve"> </w:t>
            </w:r>
            <w:r w:rsidR="004C527D" w:rsidRPr="00403E8B">
              <w:rPr>
                <w:sz w:val="24"/>
                <w:szCs w:val="24"/>
                <w:u w:val="single"/>
              </w:rPr>
              <w:t>any more</w:t>
            </w:r>
            <w:r w:rsidR="00CE1451" w:rsidRPr="00403E8B">
              <w:rPr>
                <w:sz w:val="24"/>
                <w:szCs w:val="24"/>
                <w:u w:val="single"/>
              </w:rPr>
              <w:t>.</w:t>
            </w:r>
          </w:p>
          <w:p w14:paraId="129DFA0F" w14:textId="06980425" w:rsidR="002004AC" w:rsidRPr="00403E8B" w:rsidRDefault="002004AC" w:rsidP="00532AC1">
            <w:pPr>
              <w:rPr>
                <w:sz w:val="24"/>
                <w:szCs w:val="24"/>
                <w:lang w:val="en-US"/>
              </w:rPr>
            </w:pPr>
            <w:r w:rsidRPr="00403E8B">
              <w:rPr>
                <w:sz w:val="24"/>
                <w:szCs w:val="24"/>
                <w:lang w:val="en-US"/>
              </w:rPr>
              <w:t>2.</w:t>
            </w:r>
            <w:r w:rsidRPr="00403E8B">
              <w:rPr>
                <w:sz w:val="24"/>
                <w:szCs w:val="24"/>
                <w:lang w:val="en-US"/>
              </w:rPr>
              <w:tab/>
              <w:t xml:space="preserve">The Borrower also commits to the proper use of the </w:t>
            </w:r>
            <w:r w:rsidR="004C527D" w:rsidRPr="00403E8B">
              <w:rPr>
                <w:sz w:val="24"/>
                <w:szCs w:val="24"/>
                <w:lang w:val="en-US"/>
              </w:rPr>
              <w:t>Equipment</w:t>
            </w:r>
            <w:r w:rsidRPr="00403E8B">
              <w:rPr>
                <w:sz w:val="24"/>
                <w:szCs w:val="24"/>
                <w:lang w:val="en-US"/>
              </w:rPr>
              <w:t xml:space="preserve"> in accordance with the purpose, for which it is intended. It is required to protect it against damage, loss or destruction.</w:t>
            </w:r>
            <w:r w:rsidR="004C527D" w:rsidRPr="00403E8B">
              <w:rPr>
                <w:sz w:val="24"/>
                <w:szCs w:val="24"/>
                <w:lang w:val="en-US"/>
              </w:rPr>
              <w:t xml:space="preserve">  </w:t>
            </w:r>
          </w:p>
          <w:p w14:paraId="518ED722" w14:textId="63C1053D" w:rsidR="002004AC" w:rsidRPr="00403E8B" w:rsidRDefault="002004AC" w:rsidP="001E5BB4">
            <w:pPr>
              <w:jc w:val="both"/>
              <w:rPr>
                <w:sz w:val="24"/>
                <w:szCs w:val="24"/>
                <w:lang w:val="en-US"/>
              </w:rPr>
            </w:pPr>
            <w:r w:rsidRPr="00403E8B">
              <w:rPr>
                <w:sz w:val="24"/>
                <w:szCs w:val="24"/>
                <w:lang w:val="en-US"/>
              </w:rPr>
              <w:t>3.</w:t>
            </w:r>
            <w:r w:rsidRPr="00403E8B">
              <w:rPr>
                <w:sz w:val="24"/>
                <w:szCs w:val="24"/>
                <w:lang w:val="en-US"/>
              </w:rPr>
              <w:tab/>
              <w:t>The Borrower is not obliged to buy the subject of the loan after the period of loan has ended.</w:t>
            </w:r>
          </w:p>
          <w:p w14:paraId="6FE00A57" w14:textId="079735A8" w:rsidR="002004AC" w:rsidRPr="00403E8B" w:rsidRDefault="002004AC" w:rsidP="001E5BB4">
            <w:pPr>
              <w:jc w:val="both"/>
              <w:rPr>
                <w:strike/>
                <w:sz w:val="24"/>
                <w:szCs w:val="24"/>
                <w:lang w:val="en-US"/>
              </w:rPr>
            </w:pPr>
            <w:r w:rsidRPr="00403E8B">
              <w:rPr>
                <w:sz w:val="24"/>
                <w:szCs w:val="24"/>
                <w:lang w:val="en-US"/>
              </w:rPr>
              <w:t>4.</w:t>
            </w:r>
            <w:r w:rsidRPr="00403E8B">
              <w:rPr>
                <w:sz w:val="24"/>
                <w:szCs w:val="24"/>
                <w:lang w:val="en-US"/>
              </w:rPr>
              <w:tab/>
              <w:t xml:space="preserve">The Borrower is not obliged to compensate the Lender for damage to the </w:t>
            </w:r>
            <w:r w:rsidR="004C527D" w:rsidRPr="00403E8B">
              <w:rPr>
                <w:sz w:val="24"/>
                <w:szCs w:val="24"/>
                <w:lang w:val="en-US"/>
              </w:rPr>
              <w:t>Equipment</w:t>
            </w:r>
            <w:r w:rsidRPr="00403E8B">
              <w:rPr>
                <w:sz w:val="24"/>
                <w:szCs w:val="24"/>
                <w:lang w:val="en-US"/>
              </w:rPr>
              <w:t xml:space="preserve">, which arose from the normal wear and tear of the </w:t>
            </w:r>
            <w:r w:rsidR="004C527D" w:rsidRPr="00403E8B">
              <w:rPr>
                <w:sz w:val="24"/>
                <w:szCs w:val="24"/>
                <w:lang w:val="en-US"/>
              </w:rPr>
              <w:t>Equipment</w:t>
            </w:r>
            <w:r w:rsidRPr="00403E8B">
              <w:rPr>
                <w:sz w:val="24"/>
                <w:szCs w:val="24"/>
                <w:lang w:val="en-US"/>
              </w:rPr>
              <w:t xml:space="preserve"> and could not be avoided by the available means. Its liability for damage is determined by the generally binding legal regulations.</w:t>
            </w:r>
            <w:r w:rsidR="004C527D" w:rsidRPr="00403E8B">
              <w:rPr>
                <w:sz w:val="24"/>
                <w:szCs w:val="24"/>
                <w:lang w:val="en-US"/>
              </w:rPr>
              <w:t xml:space="preserve"> </w:t>
            </w:r>
          </w:p>
          <w:p w14:paraId="00F9A764" w14:textId="4EF21A8A" w:rsidR="002004AC" w:rsidRPr="00403E8B" w:rsidRDefault="002004AC" w:rsidP="001E5BB4">
            <w:pPr>
              <w:jc w:val="both"/>
              <w:rPr>
                <w:sz w:val="24"/>
                <w:szCs w:val="24"/>
                <w:lang w:val="en-US"/>
              </w:rPr>
            </w:pPr>
          </w:p>
          <w:p w14:paraId="04975D81" w14:textId="0F175E1E" w:rsidR="002004AC" w:rsidRPr="00403E8B" w:rsidRDefault="002004AC" w:rsidP="001E5BB4">
            <w:pPr>
              <w:jc w:val="center"/>
              <w:rPr>
                <w:b/>
                <w:sz w:val="24"/>
                <w:szCs w:val="24"/>
                <w:lang w:val="en-US"/>
              </w:rPr>
            </w:pPr>
            <w:r w:rsidRPr="00403E8B">
              <w:rPr>
                <w:b/>
                <w:sz w:val="24"/>
                <w:szCs w:val="24"/>
                <w:lang w:val="en-US"/>
              </w:rPr>
              <w:t>II.</w:t>
            </w:r>
          </w:p>
          <w:p w14:paraId="3DEADDDB" w14:textId="0E825049" w:rsidR="002004AC" w:rsidRPr="00403E8B" w:rsidRDefault="002004AC" w:rsidP="001E5BB4">
            <w:pPr>
              <w:jc w:val="center"/>
              <w:rPr>
                <w:b/>
                <w:sz w:val="24"/>
                <w:szCs w:val="24"/>
                <w:lang w:val="en-US"/>
              </w:rPr>
            </w:pPr>
          </w:p>
          <w:p w14:paraId="764DDE2E" w14:textId="6638CA11" w:rsidR="002004AC" w:rsidRPr="00403E8B" w:rsidRDefault="002004AC" w:rsidP="00EC2D64">
            <w:pPr>
              <w:jc w:val="both"/>
              <w:rPr>
                <w:sz w:val="24"/>
                <w:szCs w:val="24"/>
                <w:lang w:val="en-US"/>
              </w:rPr>
            </w:pPr>
            <w:r w:rsidRPr="00403E8B">
              <w:rPr>
                <w:sz w:val="24"/>
                <w:szCs w:val="24"/>
                <w:lang w:val="en-US"/>
              </w:rPr>
              <w:t xml:space="preserve">1. The Lender undertakes to supply all the consumables and other necessary accessories </w:t>
            </w:r>
            <w:r w:rsidR="004C527D" w:rsidRPr="00403E8B">
              <w:rPr>
                <w:sz w:val="24"/>
                <w:szCs w:val="24"/>
                <w:lang w:val="en-US"/>
              </w:rPr>
              <w:t>required for the use of Equipment</w:t>
            </w:r>
            <w:r w:rsidRPr="00403E8B">
              <w:rPr>
                <w:sz w:val="24"/>
                <w:szCs w:val="24"/>
                <w:lang w:val="en-US"/>
              </w:rPr>
              <w:t xml:space="preserve"> free of charge for the entire duration of the period of loan.</w:t>
            </w:r>
            <w:bookmarkStart w:id="6" w:name="_Hlk12352012"/>
          </w:p>
          <w:p w14:paraId="2451751C" w14:textId="68D1EB4E" w:rsidR="002004AC" w:rsidRPr="00403E8B" w:rsidRDefault="002004AC" w:rsidP="00EC2D64">
            <w:pPr>
              <w:jc w:val="both"/>
              <w:rPr>
                <w:sz w:val="24"/>
                <w:szCs w:val="24"/>
                <w:lang w:val="en-US"/>
              </w:rPr>
            </w:pPr>
            <w:r w:rsidRPr="00403E8B">
              <w:rPr>
                <w:sz w:val="24"/>
                <w:szCs w:val="24"/>
                <w:lang w:val="en-US"/>
              </w:rPr>
              <w:lastRenderedPageBreak/>
              <w:t xml:space="preserve">2. The Lender undertakes to deliver </w:t>
            </w:r>
            <w:r w:rsidR="004C527D" w:rsidRPr="00403E8B">
              <w:rPr>
                <w:sz w:val="24"/>
                <w:szCs w:val="24"/>
                <w:lang w:val="en-US"/>
              </w:rPr>
              <w:t>together</w:t>
            </w:r>
            <w:r w:rsidRPr="00403E8B">
              <w:rPr>
                <w:sz w:val="24"/>
                <w:szCs w:val="24"/>
                <w:lang w:val="en-US"/>
              </w:rPr>
              <w:t xml:space="preserve"> </w:t>
            </w:r>
            <w:r w:rsidR="004C527D" w:rsidRPr="00403E8B">
              <w:rPr>
                <w:sz w:val="24"/>
                <w:szCs w:val="24"/>
                <w:lang w:val="en-US"/>
              </w:rPr>
              <w:t>with</w:t>
            </w:r>
            <w:r w:rsidRPr="00403E8B">
              <w:rPr>
                <w:sz w:val="24"/>
                <w:szCs w:val="24"/>
                <w:lang w:val="en-US"/>
              </w:rPr>
              <w:t xml:space="preserve"> the </w:t>
            </w:r>
            <w:r w:rsidR="004C527D" w:rsidRPr="00403E8B">
              <w:rPr>
                <w:sz w:val="24"/>
                <w:szCs w:val="24"/>
                <w:lang w:val="en-US"/>
              </w:rPr>
              <w:t>Equipment in case of it being a</w:t>
            </w:r>
            <w:r w:rsidRPr="00403E8B">
              <w:rPr>
                <w:sz w:val="24"/>
                <w:szCs w:val="24"/>
                <w:lang w:val="en-US"/>
              </w:rPr>
              <w:t xml:space="preserve"> medical device</w:t>
            </w:r>
            <w:r w:rsidR="004C527D" w:rsidRPr="00403E8B">
              <w:rPr>
                <w:sz w:val="24"/>
                <w:szCs w:val="24"/>
                <w:lang w:val="en-US"/>
              </w:rPr>
              <w:t xml:space="preserve"> or </w:t>
            </w:r>
            <w:r w:rsidRPr="00403E8B">
              <w:rPr>
                <w:sz w:val="24"/>
                <w:szCs w:val="24"/>
                <w:lang w:val="en-US"/>
              </w:rPr>
              <w:t xml:space="preserve">the laboratory </w:t>
            </w:r>
            <w:r w:rsidR="004C527D" w:rsidRPr="00403E8B">
              <w:rPr>
                <w:sz w:val="24"/>
                <w:szCs w:val="24"/>
                <w:lang w:val="en-US"/>
              </w:rPr>
              <w:t>equipment</w:t>
            </w:r>
            <w:r w:rsidRPr="00403E8B">
              <w:rPr>
                <w:sz w:val="24"/>
                <w:szCs w:val="24"/>
                <w:lang w:val="en-US"/>
              </w:rPr>
              <w:t>;</w:t>
            </w:r>
          </w:p>
          <w:p w14:paraId="64068A50" w14:textId="354883D2" w:rsidR="002004AC" w:rsidRPr="00403E8B" w:rsidRDefault="002004AC" w:rsidP="00EC2D64">
            <w:pPr>
              <w:jc w:val="both"/>
              <w:rPr>
                <w:sz w:val="24"/>
                <w:szCs w:val="24"/>
                <w:lang w:val="en-US"/>
              </w:rPr>
            </w:pPr>
            <w:r w:rsidRPr="00403E8B">
              <w:rPr>
                <w:sz w:val="24"/>
                <w:szCs w:val="24"/>
                <w:lang w:val="en-US"/>
              </w:rPr>
              <w:t>•</w:t>
            </w:r>
            <w:r w:rsidRPr="00403E8B">
              <w:rPr>
                <w:sz w:val="24"/>
                <w:szCs w:val="24"/>
                <w:lang w:val="en-US"/>
              </w:rPr>
              <w:tab/>
              <w:t>Operating instructions in the Czech language; •</w:t>
            </w:r>
            <w:r w:rsidRPr="00403E8B">
              <w:rPr>
                <w:sz w:val="24"/>
                <w:szCs w:val="24"/>
                <w:lang w:val="en-US"/>
              </w:rPr>
              <w:tab/>
              <w:t xml:space="preserve">Declaration of conformity </w:t>
            </w:r>
          </w:p>
          <w:p w14:paraId="69F5026A" w14:textId="7036FFD6" w:rsidR="002004AC" w:rsidRPr="00403E8B" w:rsidRDefault="002004AC" w:rsidP="001E5BB4">
            <w:pPr>
              <w:jc w:val="both"/>
              <w:rPr>
                <w:sz w:val="24"/>
                <w:szCs w:val="24"/>
                <w:lang w:val="en-US"/>
              </w:rPr>
            </w:pPr>
            <w:r w:rsidRPr="00403E8B">
              <w:rPr>
                <w:sz w:val="24"/>
                <w:szCs w:val="24"/>
                <w:lang w:val="en-US"/>
              </w:rPr>
              <w:t>•</w:t>
            </w:r>
            <w:r w:rsidRPr="00403E8B">
              <w:rPr>
                <w:sz w:val="24"/>
                <w:szCs w:val="24"/>
                <w:lang w:val="en-US"/>
              </w:rPr>
              <w:tab/>
              <w:t>Reports on valid checks and inspections (BTK, validation, calibration, official verification, periodic measurements)</w:t>
            </w:r>
          </w:p>
          <w:p w14:paraId="776A972A" w14:textId="1D09AD65" w:rsidR="002004AC" w:rsidRPr="00403E8B" w:rsidRDefault="002004AC" w:rsidP="001E5BB4">
            <w:pPr>
              <w:jc w:val="both"/>
              <w:rPr>
                <w:sz w:val="24"/>
                <w:szCs w:val="24"/>
                <w:lang w:val="en-US"/>
              </w:rPr>
            </w:pPr>
            <w:r w:rsidRPr="00403E8B">
              <w:rPr>
                <w:sz w:val="24"/>
                <w:szCs w:val="24"/>
                <w:lang w:val="en-US"/>
              </w:rPr>
              <w:t>•</w:t>
            </w:r>
            <w:r w:rsidRPr="00403E8B">
              <w:rPr>
                <w:sz w:val="24"/>
                <w:szCs w:val="24"/>
                <w:lang w:val="en-US"/>
              </w:rPr>
              <w:tab/>
              <w:t xml:space="preserve">Operator briefing report </w:t>
            </w:r>
          </w:p>
          <w:p w14:paraId="4F360D5C" w14:textId="174DB47D" w:rsidR="002004AC" w:rsidRPr="00403E8B" w:rsidRDefault="002004AC" w:rsidP="001E5BB4">
            <w:pPr>
              <w:jc w:val="both"/>
              <w:rPr>
                <w:sz w:val="24"/>
                <w:szCs w:val="24"/>
                <w:lang w:val="en-US"/>
              </w:rPr>
            </w:pPr>
          </w:p>
          <w:p w14:paraId="67AB59DC" w14:textId="4EA10013" w:rsidR="002004AC" w:rsidRPr="00403E8B" w:rsidRDefault="002004AC" w:rsidP="001E5BB4">
            <w:pPr>
              <w:jc w:val="both"/>
              <w:rPr>
                <w:sz w:val="24"/>
                <w:szCs w:val="24"/>
                <w:lang w:val="en-US"/>
              </w:rPr>
            </w:pPr>
            <w:r w:rsidRPr="00403E8B">
              <w:rPr>
                <w:sz w:val="24"/>
                <w:szCs w:val="24"/>
                <w:lang w:val="en-US"/>
              </w:rPr>
              <w:t xml:space="preserve">3. The Lender undertakes to provide for service, repairs, inspections, validations, long-term of      stability tests (ZDSs) and regular safety technical inspections (BTKs) for the entire duration </w:t>
            </w:r>
            <w:bookmarkEnd w:id="6"/>
            <w:r w:rsidRPr="00403E8B">
              <w:rPr>
                <w:sz w:val="24"/>
                <w:szCs w:val="24"/>
                <w:lang w:val="en-US"/>
              </w:rPr>
              <w:t>of the loan:</w:t>
            </w:r>
          </w:p>
          <w:p w14:paraId="33A34C27" w14:textId="0636C67A" w:rsidR="002004AC" w:rsidRPr="00403E8B" w:rsidRDefault="002004AC" w:rsidP="001E5BB4">
            <w:pPr>
              <w:jc w:val="both"/>
              <w:rPr>
                <w:sz w:val="24"/>
                <w:szCs w:val="24"/>
                <w:lang w:val="en-US"/>
              </w:rPr>
            </w:pPr>
          </w:p>
          <w:p w14:paraId="1AAD37FB" w14:textId="7E68F22F" w:rsidR="002004AC" w:rsidRPr="00403E8B" w:rsidRDefault="002004AC" w:rsidP="001E5BB4">
            <w:pPr>
              <w:jc w:val="both"/>
              <w:rPr>
                <w:sz w:val="24"/>
                <w:szCs w:val="24"/>
                <w:lang w:val="en-US"/>
              </w:rPr>
            </w:pPr>
          </w:p>
          <w:p w14:paraId="02495A6D" w14:textId="1B1FFA4D" w:rsidR="002004AC" w:rsidRPr="00403E8B" w:rsidRDefault="002004AC" w:rsidP="001E5BB4">
            <w:pPr>
              <w:jc w:val="both"/>
              <w:rPr>
                <w:sz w:val="24"/>
                <w:szCs w:val="24"/>
                <w:lang w:val="en-US"/>
              </w:rPr>
            </w:pPr>
          </w:p>
          <w:p w14:paraId="531EAA97" w14:textId="009FE63C" w:rsidR="002004AC" w:rsidRPr="00403E8B" w:rsidRDefault="002004AC" w:rsidP="008B55F8">
            <w:pPr>
              <w:pStyle w:val="Odstavecseseznamem"/>
              <w:numPr>
                <w:ilvl w:val="0"/>
                <w:numId w:val="9"/>
              </w:numPr>
              <w:jc w:val="both"/>
              <w:rPr>
                <w:i/>
                <w:sz w:val="24"/>
                <w:szCs w:val="24"/>
                <w:lang w:val="en-US"/>
              </w:rPr>
            </w:pPr>
            <w:r w:rsidRPr="00403E8B">
              <w:rPr>
                <w:sz w:val="24"/>
                <w:szCs w:val="24"/>
                <w:lang w:val="en-US"/>
              </w:rPr>
              <w:t xml:space="preserve">pursuant to Act No. 375/2022 Coll., on Medical Devices, as amended </w:t>
            </w:r>
            <w:r w:rsidRPr="00403E8B">
              <w:rPr>
                <w:i/>
                <w:sz w:val="24"/>
                <w:szCs w:val="24"/>
                <w:lang w:val="en-US"/>
              </w:rPr>
              <w:t>(if this act applies to the subject matter of the</w:t>
            </w:r>
            <w:r w:rsidRPr="00403E8B">
              <w:rPr>
                <w:sz w:val="24"/>
                <w:szCs w:val="24"/>
              </w:rPr>
              <w:t xml:space="preserve"> </w:t>
            </w:r>
            <w:r w:rsidR="004C527D" w:rsidRPr="00403E8B">
              <w:rPr>
                <w:i/>
                <w:sz w:val="24"/>
                <w:szCs w:val="24"/>
                <w:lang w:val="en-US"/>
              </w:rPr>
              <w:t>Attachment</w:t>
            </w:r>
            <w:r w:rsidRPr="00403E8B">
              <w:rPr>
                <w:i/>
                <w:sz w:val="24"/>
                <w:szCs w:val="24"/>
                <w:lang w:val="en-US"/>
              </w:rPr>
              <w:t>),</w:t>
            </w:r>
          </w:p>
          <w:p w14:paraId="5A833607" w14:textId="11504798" w:rsidR="002004AC" w:rsidRPr="00403E8B" w:rsidRDefault="002004AC" w:rsidP="001E5BB4">
            <w:pPr>
              <w:pStyle w:val="Odstavecseseznamem"/>
              <w:ind w:left="1068" w:hanging="708"/>
              <w:jc w:val="both"/>
              <w:rPr>
                <w:i/>
                <w:sz w:val="24"/>
                <w:szCs w:val="24"/>
                <w:lang w:val="en-US"/>
              </w:rPr>
            </w:pPr>
          </w:p>
          <w:p w14:paraId="76BC8CD9" w14:textId="4D3A6244" w:rsidR="002004AC" w:rsidRPr="00403E8B" w:rsidRDefault="002004AC" w:rsidP="008B55F8">
            <w:pPr>
              <w:pStyle w:val="Odstavecseseznamem"/>
              <w:numPr>
                <w:ilvl w:val="0"/>
                <w:numId w:val="9"/>
              </w:numPr>
              <w:jc w:val="both"/>
              <w:rPr>
                <w:sz w:val="24"/>
                <w:szCs w:val="24"/>
                <w:lang w:val="en-US"/>
              </w:rPr>
            </w:pPr>
            <w:r w:rsidRPr="00403E8B">
              <w:rPr>
                <w:sz w:val="24"/>
                <w:szCs w:val="24"/>
                <w:lang w:val="en-US"/>
              </w:rPr>
              <w:t xml:space="preserve">pursuant to Act No. 263/2016 Coll., the Atomic Act, as amended </w:t>
            </w:r>
            <w:r w:rsidRPr="00403E8B">
              <w:rPr>
                <w:i/>
                <w:sz w:val="24"/>
                <w:szCs w:val="24"/>
                <w:lang w:val="en-US"/>
              </w:rPr>
              <w:t xml:space="preserve">(if this act applies to the subject matter of the </w:t>
            </w:r>
            <w:r w:rsidR="004C527D" w:rsidRPr="00403E8B">
              <w:rPr>
                <w:i/>
                <w:sz w:val="24"/>
                <w:szCs w:val="24"/>
                <w:lang w:val="en-US"/>
              </w:rPr>
              <w:t>Attachment</w:t>
            </w:r>
            <w:r w:rsidRPr="00403E8B">
              <w:rPr>
                <w:i/>
                <w:sz w:val="24"/>
                <w:szCs w:val="24"/>
                <w:lang w:val="en-US"/>
              </w:rPr>
              <w:t>),</w:t>
            </w:r>
            <w:r w:rsidRPr="00403E8B">
              <w:rPr>
                <w:sz w:val="24"/>
                <w:szCs w:val="24"/>
                <w:lang w:val="en-US"/>
              </w:rPr>
              <w:t xml:space="preserve"> </w:t>
            </w:r>
          </w:p>
          <w:p w14:paraId="3A7446A9" w14:textId="39417044" w:rsidR="002004AC" w:rsidRPr="00AE0997" w:rsidRDefault="002004AC" w:rsidP="00AE0997">
            <w:pPr>
              <w:jc w:val="both"/>
              <w:rPr>
                <w:sz w:val="24"/>
                <w:szCs w:val="24"/>
                <w:lang w:val="en-US"/>
              </w:rPr>
            </w:pPr>
          </w:p>
          <w:p w14:paraId="19C7958B" w14:textId="57BC7C5B" w:rsidR="002004AC" w:rsidRPr="00AE0997" w:rsidRDefault="002004AC" w:rsidP="00AE0997">
            <w:pPr>
              <w:pStyle w:val="Odstavecseseznamem"/>
              <w:numPr>
                <w:ilvl w:val="0"/>
                <w:numId w:val="9"/>
              </w:numPr>
              <w:jc w:val="both"/>
              <w:rPr>
                <w:i/>
                <w:sz w:val="24"/>
                <w:szCs w:val="24"/>
                <w:lang w:val="en-US"/>
              </w:rPr>
            </w:pPr>
            <w:r w:rsidRPr="00AE0997">
              <w:rPr>
                <w:sz w:val="24"/>
                <w:szCs w:val="24"/>
                <w:lang w:val="en-US"/>
              </w:rPr>
              <w:t xml:space="preserve">pursuant to Act No. 505/1990 Coll., on Metrology, as amended, </w:t>
            </w:r>
            <w:r w:rsidRPr="00AE0997">
              <w:rPr>
                <w:i/>
                <w:sz w:val="24"/>
                <w:szCs w:val="24"/>
                <w:lang w:val="en-US"/>
              </w:rPr>
              <w:t xml:space="preserve">(if this act applies to the subject matter of the </w:t>
            </w:r>
            <w:r w:rsidR="004C527D" w:rsidRPr="00AE0997">
              <w:rPr>
                <w:sz w:val="24"/>
                <w:szCs w:val="24"/>
              </w:rPr>
              <w:t>Attachment</w:t>
            </w:r>
            <w:r w:rsidRPr="00AE0997">
              <w:rPr>
                <w:i/>
                <w:sz w:val="24"/>
                <w:szCs w:val="24"/>
                <w:lang w:val="en-US"/>
              </w:rPr>
              <w:t>),</w:t>
            </w:r>
          </w:p>
          <w:p w14:paraId="18C0A84D" w14:textId="2BC92FD2" w:rsidR="002004AC" w:rsidRPr="00403E8B" w:rsidRDefault="002004AC" w:rsidP="001E5BB4">
            <w:pPr>
              <w:jc w:val="both"/>
              <w:rPr>
                <w:i/>
                <w:sz w:val="24"/>
                <w:szCs w:val="24"/>
                <w:lang w:val="en-US"/>
              </w:rPr>
            </w:pPr>
          </w:p>
          <w:p w14:paraId="32054B4B" w14:textId="07345DD9" w:rsidR="002004AC" w:rsidRPr="00403E8B" w:rsidRDefault="002004AC" w:rsidP="001E5BB4">
            <w:pPr>
              <w:jc w:val="center"/>
              <w:rPr>
                <w:b/>
                <w:sz w:val="24"/>
                <w:szCs w:val="24"/>
                <w:lang w:val="en-US"/>
              </w:rPr>
            </w:pPr>
            <w:r w:rsidRPr="00403E8B">
              <w:rPr>
                <w:b/>
                <w:sz w:val="24"/>
                <w:szCs w:val="24"/>
                <w:lang w:val="en-US"/>
              </w:rPr>
              <w:t>III.</w:t>
            </w:r>
          </w:p>
          <w:p w14:paraId="1026545D" w14:textId="77777777" w:rsidR="002004AC" w:rsidRPr="00403E8B" w:rsidRDefault="002004AC" w:rsidP="001E5BB4">
            <w:pPr>
              <w:jc w:val="center"/>
              <w:rPr>
                <w:sz w:val="24"/>
                <w:szCs w:val="24"/>
                <w:lang w:val="en-US"/>
              </w:rPr>
            </w:pPr>
          </w:p>
          <w:p w14:paraId="297F3EA4" w14:textId="4C00397C" w:rsidR="002004AC" w:rsidRPr="00403E8B" w:rsidRDefault="002004AC" w:rsidP="001E5BB4">
            <w:pPr>
              <w:jc w:val="both"/>
              <w:rPr>
                <w:sz w:val="24"/>
                <w:szCs w:val="24"/>
                <w:lang w:val="en-US"/>
              </w:rPr>
            </w:pPr>
            <w:r w:rsidRPr="00403E8B">
              <w:rPr>
                <w:sz w:val="24"/>
                <w:szCs w:val="24"/>
                <w:lang w:val="en-US"/>
              </w:rPr>
              <w:t xml:space="preserve">Unenforceability or invalidity of any article, paragraph, or provision of this Appendix shall not affect the enforceability or validity of other provisions hereof. In such a case, the parties shall conduct negotiations and agree on a legally acceptable way of implementing the intentions contained in such part of the </w:t>
            </w:r>
            <w:r w:rsidRPr="00403E8B">
              <w:rPr>
                <w:sz w:val="24"/>
                <w:szCs w:val="24"/>
              </w:rPr>
              <w:t xml:space="preserve">Appendix </w:t>
            </w:r>
            <w:r w:rsidRPr="00403E8B">
              <w:rPr>
                <w:sz w:val="24"/>
                <w:szCs w:val="24"/>
                <w:lang w:val="en-US"/>
              </w:rPr>
              <w:t>that has expired.</w:t>
            </w:r>
          </w:p>
          <w:p w14:paraId="1192DEAA" w14:textId="3FAA2695" w:rsidR="002004AC" w:rsidRPr="00403E8B" w:rsidRDefault="002004AC" w:rsidP="001E5BB4">
            <w:pPr>
              <w:jc w:val="both"/>
              <w:rPr>
                <w:sz w:val="24"/>
                <w:szCs w:val="24"/>
                <w:lang w:val="en-US"/>
              </w:rPr>
            </w:pPr>
          </w:p>
          <w:p w14:paraId="4A74E55E" w14:textId="2F5D8E69" w:rsidR="002004AC" w:rsidRPr="00403E8B" w:rsidRDefault="002004AC" w:rsidP="001E5BB4">
            <w:pPr>
              <w:jc w:val="center"/>
              <w:rPr>
                <w:sz w:val="24"/>
                <w:szCs w:val="24"/>
              </w:rPr>
            </w:pPr>
            <w:r w:rsidRPr="00403E8B">
              <w:rPr>
                <w:b/>
                <w:sz w:val="24"/>
                <w:szCs w:val="24"/>
              </w:rPr>
              <w:lastRenderedPageBreak/>
              <w:t>IV</w:t>
            </w:r>
            <w:r w:rsidRPr="00403E8B">
              <w:rPr>
                <w:sz w:val="24"/>
                <w:szCs w:val="24"/>
              </w:rPr>
              <w:t>.</w:t>
            </w:r>
          </w:p>
          <w:p w14:paraId="0190172D" w14:textId="4B684D4D" w:rsidR="002004AC" w:rsidRPr="00AE0997" w:rsidRDefault="002004AC" w:rsidP="00AE0997">
            <w:pPr>
              <w:ind w:left="360"/>
              <w:jc w:val="both"/>
              <w:rPr>
                <w:sz w:val="24"/>
                <w:szCs w:val="24"/>
                <w:lang w:val="en-US"/>
              </w:rPr>
            </w:pPr>
            <w:r w:rsidRPr="00AE0997">
              <w:rPr>
                <w:sz w:val="24"/>
                <w:szCs w:val="24"/>
                <w:lang w:val="en-US"/>
              </w:rPr>
              <w:t>Legal relations not expressly regulated by this Appendix shall be governed by Section 2193 et seq. of the Civil Code, as amended.</w:t>
            </w:r>
          </w:p>
          <w:p w14:paraId="0FD5CC87" w14:textId="7B6A64E7" w:rsidR="002004AC" w:rsidRPr="00403E8B" w:rsidRDefault="002004AC" w:rsidP="001E5BB4">
            <w:pPr>
              <w:jc w:val="both"/>
              <w:rPr>
                <w:sz w:val="24"/>
                <w:szCs w:val="24"/>
                <w:lang w:val="en-US"/>
              </w:rPr>
            </w:pPr>
          </w:p>
          <w:p w14:paraId="18140CD8" w14:textId="3BADDB45" w:rsidR="002004AC" w:rsidRPr="00403E8B" w:rsidRDefault="002004AC" w:rsidP="001E5BB4">
            <w:pPr>
              <w:jc w:val="both"/>
              <w:rPr>
                <w:sz w:val="24"/>
                <w:szCs w:val="24"/>
                <w:lang w:val="en-US"/>
              </w:rPr>
            </w:pPr>
          </w:p>
          <w:p w14:paraId="543D897B" w14:textId="6DD934A7" w:rsidR="002004AC" w:rsidRPr="00403E8B" w:rsidRDefault="004C527D" w:rsidP="001E5BB4">
            <w:pPr>
              <w:tabs>
                <w:tab w:val="left" w:pos="9864"/>
              </w:tabs>
              <w:spacing w:line="240" w:lineRule="atLeast"/>
              <w:ind w:right="-59"/>
              <w:jc w:val="both"/>
              <w:rPr>
                <w:rFonts w:eastAsia="Times New Roman"/>
                <w:sz w:val="24"/>
                <w:szCs w:val="24"/>
                <w:lang w:eastAsia="cs-CZ"/>
              </w:rPr>
            </w:pPr>
            <w:r w:rsidRPr="00403E8B">
              <w:rPr>
                <w:rFonts w:eastAsia="Times New Roman"/>
                <w:sz w:val="24"/>
                <w:szCs w:val="24"/>
                <w:lang w:eastAsia="cs-CZ"/>
              </w:rPr>
              <w:t>Exhibit</w:t>
            </w:r>
            <w:r w:rsidR="002004AC" w:rsidRPr="00403E8B">
              <w:rPr>
                <w:rFonts w:eastAsia="Times New Roman"/>
                <w:sz w:val="24"/>
                <w:szCs w:val="24"/>
                <w:lang w:eastAsia="cs-CZ"/>
              </w:rPr>
              <w:t xml:space="preserve">: Report of receipt/return of </w:t>
            </w:r>
            <w:r w:rsidRPr="00403E8B">
              <w:rPr>
                <w:rFonts w:eastAsia="Times New Roman"/>
                <w:sz w:val="24"/>
                <w:szCs w:val="24"/>
                <w:lang w:eastAsia="cs-CZ"/>
              </w:rPr>
              <w:t>Equipment</w:t>
            </w:r>
            <w:r w:rsidR="002004AC" w:rsidRPr="00403E8B">
              <w:rPr>
                <w:rFonts w:eastAsia="Times New Roman"/>
                <w:sz w:val="24"/>
                <w:szCs w:val="24"/>
                <w:lang w:eastAsia="cs-CZ"/>
              </w:rPr>
              <w:t xml:space="preserve"> in respect </w:t>
            </w:r>
            <w:r w:rsidRPr="00403E8B">
              <w:rPr>
                <w:rFonts w:eastAsia="Times New Roman"/>
                <w:sz w:val="24"/>
                <w:szCs w:val="24"/>
                <w:lang w:eastAsia="cs-CZ"/>
              </w:rPr>
              <w:t>of the</w:t>
            </w:r>
            <w:r w:rsidR="002004AC" w:rsidRPr="00403E8B">
              <w:rPr>
                <w:rFonts w:eastAsia="Times New Roman"/>
                <w:sz w:val="24"/>
                <w:szCs w:val="24"/>
                <w:lang w:eastAsia="cs-CZ"/>
              </w:rPr>
              <w:t xml:space="preserve"> Clinical trial CTA</w:t>
            </w:r>
          </w:p>
          <w:p w14:paraId="57D00F0F" w14:textId="40C5D5E4" w:rsidR="002004AC" w:rsidRPr="00403E8B" w:rsidRDefault="002004AC" w:rsidP="001E5BB4">
            <w:pPr>
              <w:tabs>
                <w:tab w:val="left" w:pos="9864"/>
              </w:tabs>
              <w:spacing w:line="240" w:lineRule="atLeast"/>
              <w:ind w:left="709" w:right="-59"/>
              <w:jc w:val="both"/>
              <w:rPr>
                <w:rFonts w:eastAsia="Times New Roman"/>
                <w:sz w:val="24"/>
                <w:szCs w:val="24"/>
                <w:lang w:eastAsia="cs-CZ"/>
              </w:rPr>
            </w:pPr>
          </w:p>
          <w:p w14:paraId="63DE8CBC" w14:textId="00AB62F9" w:rsidR="002004AC" w:rsidRPr="00403E8B" w:rsidRDefault="002004AC" w:rsidP="001E5BB4">
            <w:pPr>
              <w:tabs>
                <w:tab w:val="left" w:pos="9864"/>
              </w:tabs>
              <w:spacing w:line="240" w:lineRule="atLeast"/>
              <w:ind w:left="709" w:right="-59"/>
              <w:jc w:val="both"/>
              <w:rPr>
                <w:rFonts w:eastAsia="Times New Roman"/>
                <w:sz w:val="24"/>
                <w:szCs w:val="24"/>
                <w:lang w:eastAsia="cs-CZ"/>
              </w:rPr>
            </w:pPr>
          </w:p>
          <w:p w14:paraId="53E7AA56" w14:textId="1A29941B" w:rsidR="002004AC" w:rsidRPr="00403E8B" w:rsidRDefault="002004AC" w:rsidP="001E5BB4">
            <w:pPr>
              <w:jc w:val="both"/>
              <w:rPr>
                <w:sz w:val="24"/>
                <w:szCs w:val="24"/>
                <w:lang w:val="en-US"/>
              </w:rPr>
            </w:pPr>
          </w:p>
          <w:p w14:paraId="797E8931" w14:textId="3EB2CF68" w:rsidR="002004AC" w:rsidRPr="00403E8B" w:rsidRDefault="002004AC" w:rsidP="001E5BB4">
            <w:pPr>
              <w:jc w:val="both"/>
              <w:rPr>
                <w:sz w:val="24"/>
                <w:szCs w:val="24"/>
                <w:lang w:val="en-US"/>
              </w:rPr>
            </w:pPr>
            <w:r w:rsidRPr="00403E8B">
              <w:rPr>
                <w:sz w:val="24"/>
                <w:szCs w:val="24"/>
                <w:vertAlign w:val="superscript"/>
                <w:lang w:val="en-US"/>
              </w:rPr>
              <w:t>1</w:t>
            </w:r>
            <w:r w:rsidRPr="00403E8B">
              <w:rPr>
                <w:sz w:val="24"/>
                <w:szCs w:val="24"/>
                <w:lang w:val="en-US"/>
              </w:rPr>
              <w:t xml:space="preserve"> Enter the specific date in DD format. MM. YYYY or the deadline – for example: within 15 days as of signing of the Appendix.</w:t>
            </w:r>
          </w:p>
          <w:p w14:paraId="066228D8" w14:textId="481F23FD" w:rsidR="002004AC" w:rsidRPr="00403E8B" w:rsidRDefault="002004AC" w:rsidP="001E5BB4">
            <w:pPr>
              <w:jc w:val="both"/>
              <w:rPr>
                <w:sz w:val="24"/>
                <w:szCs w:val="24"/>
                <w:lang w:val="en-US"/>
              </w:rPr>
            </w:pPr>
            <w:r w:rsidRPr="00403E8B">
              <w:rPr>
                <w:sz w:val="24"/>
                <w:szCs w:val="24"/>
                <w:vertAlign w:val="superscript"/>
                <w:lang w:val="en-US"/>
              </w:rPr>
              <w:t>2</w:t>
            </w:r>
            <w:r w:rsidRPr="00403E8B">
              <w:rPr>
                <w:sz w:val="24"/>
                <w:szCs w:val="24"/>
                <w:lang w:val="en-US"/>
              </w:rPr>
              <w:t xml:space="preserve"> Specify the exact place of use </w:t>
            </w:r>
            <w:r w:rsidR="004C527D" w:rsidRPr="00403E8B">
              <w:rPr>
                <w:sz w:val="24"/>
                <w:szCs w:val="24"/>
                <w:lang w:val="en-US"/>
              </w:rPr>
              <w:t>–</w:t>
            </w:r>
            <w:r w:rsidRPr="00403E8B">
              <w:rPr>
                <w:sz w:val="24"/>
                <w:szCs w:val="24"/>
                <w:lang w:val="en-US"/>
              </w:rPr>
              <w:t xml:space="preserve"> department, pavilion, etc.</w:t>
            </w:r>
          </w:p>
        </w:tc>
        <w:tc>
          <w:tcPr>
            <w:tcW w:w="2500" w:type="pct"/>
          </w:tcPr>
          <w:p w14:paraId="7EC5ACAC" w14:textId="77777777" w:rsidR="002004AC" w:rsidRPr="00403E8B" w:rsidRDefault="002004AC" w:rsidP="001E5BB4">
            <w:pPr>
              <w:jc w:val="both"/>
              <w:rPr>
                <w:rFonts w:eastAsia="Times New Roman"/>
                <w:b/>
                <w:i/>
                <w:spacing w:val="60"/>
                <w:sz w:val="24"/>
                <w:szCs w:val="24"/>
                <w:lang w:eastAsia="cs-CZ"/>
              </w:rPr>
            </w:pPr>
          </w:p>
          <w:p w14:paraId="007E4A42" w14:textId="77777777" w:rsidR="002004AC" w:rsidRPr="00403E8B" w:rsidRDefault="002004AC" w:rsidP="001E5BB4">
            <w:pPr>
              <w:jc w:val="both"/>
              <w:rPr>
                <w:rFonts w:eastAsia="Times New Roman"/>
                <w:b/>
                <w:i/>
                <w:spacing w:val="60"/>
                <w:sz w:val="24"/>
                <w:szCs w:val="24"/>
                <w:lang w:eastAsia="cs-CZ"/>
              </w:rPr>
            </w:pPr>
          </w:p>
          <w:p w14:paraId="07F37E8D" w14:textId="072E6EFE" w:rsidR="002004AC" w:rsidRPr="00403E8B" w:rsidRDefault="00181531" w:rsidP="00634B49">
            <w:pPr>
              <w:keepNext/>
              <w:tabs>
                <w:tab w:val="left" w:pos="4536"/>
              </w:tabs>
              <w:jc w:val="center"/>
              <w:rPr>
                <w:b/>
                <w:smallCaps/>
                <w:sz w:val="24"/>
                <w:szCs w:val="24"/>
              </w:rPr>
            </w:pPr>
            <w:r w:rsidRPr="00403E8B">
              <w:rPr>
                <w:rFonts w:eastAsia="Times New Roman"/>
                <w:b/>
                <w:iCs/>
                <w:smallCaps/>
                <w:spacing w:val="60"/>
                <w:sz w:val="24"/>
                <w:szCs w:val="24"/>
                <w:lang w:eastAsia="cs-CZ"/>
              </w:rPr>
              <w:t>PřílohaB</w:t>
            </w:r>
            <w:r w:rsidR="002004AC" w:rsidRPr="00403E8B">
              <w:rPr>
                <w:rFonts w:eastAsia="Times New Roman"/>
                <w:b/>
                <w:iCs/>
                <w:smallCaps/>
                <w:spacing w:val="60"/>
                <w:sz w:val="24"/>
                <w:szCs w:val="24"/>
                <w:lang w:eastAsia="cs-CZ"/>
              </w:rPr>
              <w:t>:</w:t>
            </w:r>
          </w:p>
          <w:p w14:paraId="234AA006" w14:textId="4D192882" w:rsidR="002004AC" w:rsidRPr="00403E8B" w:rsidRDefault="002004AC" w:rsidP="00634B49">
            <w:pPr>
              <w:jc w:val="center"/>
              <w:rPr>
                <w:b/>
                <w:iCs/>
                <w:smallCaps/>
                <w:sz w:val="24"/>
                <w:szCs w:val="24"/>
                <w:lang w:val="cs-CZ"/>
              </w:rPr>
            </w:pPr>
            <w:r w:rsidRPr="00403E8B">
              <w:rPr>
                <w:b/>
                <w:iCs/>
                <w:smallCaps/>
                <w:sz w:val="24"/>
                <w:szCs w:val="24"/>
              </w:rPr>
              <w:t>Podmínky poskytnutí vybavení</w:t>
            </w:r>
            <w:r w:rsidR="00837295" w:rsidRPr="00403E8B">
              <w:rPr>
                <w:b/>
                <w:iCs/>
                <w:smallCaps/>
                <w:sz w:val="24"/>
                <w:szCs w:val="24"/>
              </w:rPr>
              <w:t xml:space="preserve"> </w:t>
            </w:r>
          </w:p>
          <w:p w14:paraId="00E9B906" w14:textId="5933CF21" w:rsidR="002004AC" w:rsidRPr="00403E8B" w:rsidRDefault="002004AC" w:rsidP="001E5BB4">
            <w:pPr>
              <w:jc w:val="both"/>
              <w:rPr>
                <w:sz w:val="24"/>
                <w:szCs w:val="24"/>
              </w:rPr>
            </w:pPr>
          </w:p>
          <w:p w14:paraId="216BC4CE" w14:textId="2CAF7255" w:rsidR="002004AC" w:rsidRPr="00403E8B" w:rsidRDefault="00E054BA" w:rsidP="001E5BB4">
            <w:pPr>
              <w:spacing w:line="240" w:lineRule="atLeast"/>
              <w:ind w:right="-59"/>
              <w:jc w:val="both"/>
              <w:rPr>
                <w:rFonts w:eastAsia="Times New Roman"/>
                <w:b/>
                <w:sz w:val="24"/>
                <w:szCs w:val="24"/>
                <w:lang w:eastAsia="cs-CZ"/>
              </w:rPr>
            </w:pPr>
            <w:r w:rsidRPr="00403E8B">
              <w:rPr>
                <w:rFonts w:eastAsia="Times New Roman"/>
                <w:sz w:val="24"/>
                <w:szCs w:val="24"/>
                <w:lang w:eastAsia="cs-CZ"/>
              </w:rPr>
              <w:t>IQVIA</w:t>
            </w:r>
            <w:r w:rsidR="002004AC" w:rsidRPr="00403E8B">
              <w:rPr>
                <w:rFonts w:eastAsia="Times New Roman"/>
                <w:sz w:val="24"/>
                <w:szCs w:val="24"/>
                <w:lang w:eastAsia="cs-CZ"/>
              </w:rPr>
              <w:t xml:space="preserve"> (půjčitel) poskytne zdravotnickému zařízení (vypůjčiteli) movité věci k použití v rámci KH/KZ Protokol č.</w:t>
            </w:r>
            <w:r w:rsidR="00532AC1" w:rsidRPr="00403E8B">
              <w:rPr>
                <w:rFonts w:eastAsia="Times New Roman"/>
                <w:sz w:val="24"/>
                <w:szCs w:val="24"/>
                <w:lang w:eastAsia="cs-CZ"/>
              </w:rPr>
              <w:t>1</w:t>
            </w:r>
            <w:r w:rsidR="00342FE2" w:rsidRPr="00403E8B">
              <w:rPr>
                <w:rFonts w:eastAsia="Times New Roman"/>
                <w:sz w:val="24"/>
                <w:szCs w:val="24"/>
                <w:lang w:eastAsia="cs-CZ"/>
              </w:rPr>
              <w:t>485</w:t>
            </w:r>
            <w:r w:rsidR="00532AC1" w:rsidRPr="00403E8B">
              <w:rPr>
                <w:rFonts w:eastAsia="Times New Roman"/>
                <w:sz w:val="24"/>
                <w:szCs w:val="24"/>
                <w:lang w:eastAsia="cs-CZ"/>
              </w:rPr>
              <w:t>-00</w:t>
            </w:r>
            <w:r w:rsidR="00342FE2" w:rsidRPr="00403E8B">
              <w:rPr>
                <w:rFonts w:eastAsia="Times New Roman"/>
                <w:sz w:val="24"/>
                <w:szCs w:val="24"/>
                <w:lang w:eastAsia="cs-CZ"/>
              </w:rPr>
              <w:t>18</w:t>
            </w:r>
            <w:r w:rsidR="002004AC" w:rsidRPr="00403E8B">
              <w:rPr>
                <w:rFonts w:eastAsia="Times New Roman"/>
                <w:b/>
                <w:sz w:val="24"/>
                <w:szCs w:val="24"/>
                <w:lang w:eastAsia="cs-CZ"/>
              </w:rPr>
              <w:t xml:space="preserve"> </w:t>
            </w:r>
          </w:p>
          <w:p w14:paraId="3E69D5B6" w14:textId="19D30BCE" w:rsidR="002004AC" w:rsidRPr="00B50F14" w:rsidRDefault="002004AC" w:rsidP="001E5BB4">
            <w:pPr>
              <w:jc w:val="both"/>
              <w:rPr>
                <w:b/>
                <w:bCs/>
                <w:sz w:val="24"/>
                <w:szCs w:val="24"/>
              </w:rPr>
            </w:pPr>
            <w:r w:rsidRPr="00403E8B">
              <w:rPr>
                <w:sz w:val="24"/>
                <w:szCs w:val="24"/>
              </w:rPr>
              <w:t>Hlavní zkoušející:</w:t>
            </w:r>
            <w:r w:rsidR="00532AC1" w:rsidRPr="00403E8B">
              <w:rPr>
                <w:sz w:val="24"/>
                <w:szCs w:val="24"/>
              </w:rPr>
              <w:t xml:space="preserve"> </w:t>
            </w:r>
            <w:r w:rsidR="00710059" w:rsidRPr="00710059">
              <w:rPr>
                <w:b/>
                <w:bCs/>
                <w:sz w:val="24"/>
                <w:szCs w:val="24"/>
                <w:highlight w:val="black"/>
                <w:lang w:val="cs-CZ"/>
              </w:rPr>
              <w:t>xxxxxxxxxxxxxxxxxxxxxx</w:t>
            </w:r>
          </w:p>
          <w:p w14:paraId="6A177B0C" w14:textId="0C91E03D" w:rsidR="002004AC" w:rsidRDefault="00710059" w:rsidP="001E5BB4">
            <w:pPr>
              <w:jc w:val="both"/>
              <w:rPr>
                <w:sz w:val="24"/>
                <w:szCs w:val="24"/>
              </w:rPr>
            </w:pPr>
            <w:r w:rsidRPr="00710059">
              <w:rPr>
                <w:sz w:val="24"/>
                <w:szCs w:val="24"/>
                <w:highlight w:val="black"/>
              </w:rPr>
              <w:t>Xxxxxxxxxxxxxxxxxx</w:t>
            </w:r>
          </w:p>
          <w:p w14:paraId="63580115" w14:textId="77777777" w:rsidR="00710059" w:rsidRPr="00403E8B" w:rsidRDefault="00710059" w:rsidP="001E5BB4">
            <w:pPr>
              <w:jc w:val="both"/>
              <w:rPr>
                <w:sz w:val="24"/>
                <w:szCs w:val="24"/>
              </w:rPr>
            </w:pPr>
          </w:p>
          <w:p w14:paraId="50972DBB" w14:textId="5539B589" w:rsidR="00532AC1" w:rsidRPr="00403E8B" w:rsidRDefault="002004AC" w:rsidP="001E5BB4">
            <w:pPr>
              <w:jc w:val="both"/>
              <w:rPr>
                <w:sz w:val="24"/>
                <w:szCs w:val="24"/>
              </w:rPr>
            </w:pPr>
            <w:r w:rsidRPr="00403E8B">
              <w:rPr>
                <w:sz w:val="24"/>
                <w:szCs w:val="24"/>
              </w:rPr>
              <w:t>Předmětem výpůjčky jsou následující movité věci:</w:t>
            </w:r>
          </w:p>
          <w:p w14:paraId="21982DD5" w14:textId="21F62742" w:rsidR="002004AC" w:rsidRPr="00403E8B" w:rsidRDefault="002004AC" w:rsidP="001E5BB4">
            <w:pPr>
              <w:jc w:val="both"/>
              <w:rPr>
                <w:sz w:val="24"/>
                <w:szCs w:val="24"/>
                <w:u w:val="single"/>
              </w:rPr>
            </w:pPr>
          </w:p>
          <w:p w14:paraId="03EE1746" w14:textId="7A7AFE9C" w:rsidR="00820ADF" w:rsidRDefault="00BA1B20" w:rsidP="00820ADF">
            <w:pPr>
              <w:jc w:val="both"/>
              <w:rPr>
                <w:noProof/>
                <w:sz w:val="24"/>
                <w:szCs w:val="24"/>
                <w:lang w:val="cs-CZ"/>
              </w:rPr>
            </w:pPr>
            <w:r>
              <w:rPr>
                <w:sz w:val="24"/>
                <w:szCs w:val="24"/>
              </w:rPr>
              <w:t>N</w:t>
            </w:r>
            <w:r w:rsidR="002004AC" w:rsidRPr="00403E8B">
              <w:rPr>
                <w:sz w:val="24"/>
                <w:szCs w:val="24"/>
              </w:rPr>
              <w:t>ázev:</w:t>
            </w:r>
            <w:r w:rsidR="00532AC1" w:rsidRPr="00403E8B">
              <w:rPr>
                <w:sz w:val="24"/>
                <w:szCs w:val="24"/>
              </w:rPr>
              <w:t xml:space="preserve"> </w:t>
            </w:r>
            <w:r w:rsidR="00820ADF" w:rsidRPr="00403E8B">
              <w:rPr>
                <w:sz w:val="24"/>
                <w:szCs w:val="24"/>
              </w:rPr>
              <w:t xml:space="preserve"> </w:t>
            </w:r>
            <w:r w:rsidR="00820ADF" w:rsidRPr="00403E8B">
              <w:rPr>
                <w:noProof/>
                <w:sz w:val="24"/>
                <w:szCs w:val="24"/>
                <w:lang w:val="cs-CZ"/>
              </w:rPr>
              <w:t>Hettich Mikro 220R, typ: odstředivka s kontrolou teploty</w:t>
            </w:r>
            <w:r>
              <w:rPr>
                <w:noProof/>
                <w:sz w:val="24"/>
                <w:szCs w:val="24"/>
                <w:lang w:val="cs-CZ"/>
              </w:rPr>
              <w:t>.</w:t>
            </w:r>
          </w:p>
          <w:p w14:paraId="76C11A85" w14:textId="77777777" w:rsidR="005F7EA5" w:rsidRPr="00403E8B" w:rsidRDefault="005F7EA5" w:rsidP="00820ADF">
            <w:pPr>
              <w:jc w:val="both"/>
              <w:rPr>
                <w:noProof/>
                <w:sz w:val="24"/>
                <w:szCs w:val="24"/>
                <w:lang w:val="cs-CZ"/>
              </w:rPr>
            </w:pPr>
          </w:p>
          <w:p w14:paraId="6622F993" w14:textId="35DB7D35" w:rsidR="002004AC" w:rsidRDefault="00BA1B20" w:rsidP="00820ADF">
            <w:pPr>
              <w:jc w:val="both"/>
              <w:rPr>
                <w:noProof/>
                <w:sz w:val="24"/>
                <w:szCs w:val="24"/>
                <w:lang w:val="cs-CZ"/>
              </w:rPr>
            </w:pPr>
            <w:r>
              <w:rPr>
                <w:noProof/>
                <w:sz w:val="24"/>
                <w:szCs w:val="24"/>
                <w:lang w:val="cs-CZ"/>
              </w:rPr>
              <w:t>V</w:t>
            </w:r>
            <w:r w:rsidR="00820ADF" w:rsidRPr="00403E8B">
              <w:rPr>
                <w:noProof/>
                <w:sz w:val="24"/>
                <w:szCs w:val="24"/>
                <w:lang w:val="cs-CZ"/>
              </w:rPr>
              <w:t>ýrobce: Andreas Hettich GmbH &amp; Co. KG</w:t>
            </w:r>
            <w:r>
              <w:rPr>
                <w:noProof/>
                <w:sz w:val="24"/>
                <w:szCs w:val="24"/>
                <w:lang w:val="cs-CZ"/>
              </w:rPr>
              <w:t>.</w:t>
            </w:r>
          </w:p>
          <w:p w14:paraId="74B49979" w14:textId="77777777" w:rsidR="00BA1B20" w:rsidRPr="00403E8B" w:rsidRDefault="00BA1B20" w:rsidP="00820ADF">
            <w:pPr>
              <w:jc w:val="both"/>
              <w:rPr>
                <w:sz w:val="24"/>
                <w:szCs w:val="24"/>
              </w:rPr>
            </w:pPr>
          </w:p>
          <w:p w14:paraId="66CD7B41" w14:textId="4B60FAEC" w:rsidR="002004AC" w:rsidRDefault="00BA1B20" w:rsidP="001E5BB4">
            <w:pPr>
              <w:spacing w:line="240" w:lineRule="atLeast"/>
              <w:ind w:right="-59"/>
              <w:jc w:val="both"/>
              <w:rPr>
                <w:sz w:val="24"/>
                <w:szCs w:val="24"/>
              </w:rPr>
            </w:pPr>
            <w:r>
              <w:rPr>
                <w:rFonts w:eastAsia="Times New Roman"/>
                <w:sz w:val="24"/>
                <w:szCs w:val="24"/>
                <w:lang w:eastAsia="cs-CZ"/>
              </w:rPr>
              <w:t>T</w:t>
            </w:r>
            <w:r w:rsidR="002004AC" w:rsidRPr="00403E8B">
              <w:rPr>
                <w:rFonts w:eastAsia="Times New Roman"/>
                <w:sz w:val="24"/>
                <w:szCs w:val="24"/>
                <w:lang w:eastAsia="cs-CZ"/>
              </w:rPr>
              <w:t xml:space="preserve">yp a výrobní číslo budou </w:t>
            </w:r>
            <w:r w:rsidR="002004AC" w:rsidRPr="00403E8B">
              <w:rPr>
                <w:sz w:val="24"/>
                <w:szCs w:val="24"/>
              </w:rPr>
              <w:t>uvedeny v Protokolu o převzetí/vrácení výpůjčky</w:t>
            </w:r>
            <w:r>
              <w:rPr>
                <w:sz w:val="24"/>
                <w:szCs w:val="24"/>
              </w:rPr>
              <w:t>.</w:t>
            </w:r>
          </w:p>
          <w:p w14:paraId="0E06B6F6" w14:textId="77777777" w:rsidR="005F7EA5" w:rsidRPr="00403E8B" w:rsidRDefault="005F7EA5" w:rsidP="001E5BB4">
            <w:pPr>
              <w:spacing w:line="240" w:lineRule="atLeast"/>
              <w:ind w:right="-59"/>
              <w:jc w:val="both"/>
              <w:rPr>
                <w:rFonts w:eastAsia="Times New Roman"/>
                <w:sz w:val="24"/>
                <w:szCs w:val="24"/>
                <w:lang w:eastAsia="cs-CZ"/>
              </w:rPr>
            </w:pPr>
          </w:p>
          <w:p w14:paraId="73FE5A4E" w14:textId="1722DDD8" w:rsidR="002004AC" w:rsidRPr="00403E8B" w:rsidRDefault="002004AC" w:rsidP="001E5BB4">
            <w:pPr>
              <w:jc w:val="both"/>
              <w:rPr>
                <w:sz w:val="24"/>
                <w:szCs w:val="24"/>
              </w:rPr>
            </w:pPr>
            <w:r w:rsidRPr="00403E8B">
              <w:rPr>
                <w:sz w:val="24"/>
                <w:szCs w:val="24"/>
              </w:rPr>
              <w:t>Celková hodnota předmětu výpůjčky:</w:t>
            </w:r>
            <w:r w:rsidR="00532AC1" w:rsidRPr="00403E8B">
              <w:rPr>
                <w:noProof/>
                <w:sz w:val="24"/>
                <w:szCs w:val="24"/>
                <w:lang w:val="cs-CZ"/>
              </w:rPr>
              <w:t xml:space="preserve"> </w:t>
            </w:r>
            <w:r w:rsidR="00820ADF" w:rsidRPr="00403E8B">
              <w:rPr>
                <w:noProof/>
                <w:sz w:val="24"/>
                <w:szCs w:val="24"/>
                <w:lang w:val="cs-CZ"/>
              </w:rPr>
              <w:t>93</w:t>
            </w:r>
            <w:r w:rsidR="005F7EA5">
              <w:rPr>
                <w:noProof/>
                <w:sz w:val="24"/>
                <w:szCs w:val="24"/>
                <w:lang w:val="cs-CZ"/>
              </w:rPr>
              <w:t xml:space="preserve"> </w:t>
            </w:r>
            <w:r w:rsidR="00820ADF" w:rsidRPr="00403E8B">
              <w:rPr>
                <w:noProof/>
                <w:sz w:val="24"/>
                <w:szCs w:val="24"/>
                <w:lang w:val="cs-CZ"/>
              </w:rPr>
              <w:t>456</w:t>
            </w:r>
            <w:r w:rsidRPr="00403E8B">
              <w:rPr>
                <w:sz w:val="24"/>
                <w:szCs w:val="24"/>
              </w:rPr>
              <w:t xml:space="preserve"> Kč v souladu s evidencí majetku půjčitele.</w:t>
            </w:r>
          </w:p>
          <w:p w14:paraId="7FDB5F8A" w14:textId="2EDB84F7" w:rsidR="002004AC" w:rsidRPr="00403E8B" w:rsidRDefault="002004AC" w:rsidP="001E5BB4">
            <w:pPr>
              <w:jc w:val="both"/>
              <w:rPr>
                <w:sz w:val="24"/>
                <w:szCs w:val="24"/>
              </w:rPr>
            </w:pPr>
          </w:p>
          <w:p w14:paraId="58BF9DEC" w14:textId="77777777" w:rsidR="00BA1B20" w:rsidRDefault="00BA1B20" w:rsidP="001E5BB4">
            <w:pPr>
              <w:jc w:val="both"/>
              <w:rPr>
                <w:sz w:val="24"/>
                <w:szCs w:val="24"/>
              </w:rPr>
            </w:pPr>
          </w:p>
          <w:p w14:paraId="2CCD218C" w14:textId="77AC4297" w:rsidR="002004AC" w:rsidRPr="00BA1B20" w:rsidRDefault="004C527D" w:rsidP="00820ADF">
            <w:pPr>
              <w:jc w:val="both"/>
              <w:rPr>
                <w:sz w:val="24"/>
                <w:szCs w:val="24"/>
              </w:rPr>
            </w:pPr>
            <w:r w:rsidRPr="00403E8B">
              <w:rPr>
                <w:sz w:val="24"/>
                <w:szCs w:val="24"/>
              </w:rPr>
              <w:t>N</w:t>
            </w:r>
            <w:r w:rsidR="002004AC" w:rsidRPr="00403E8B">
              <w:rPr>
                <w:sz w:val="24"/>
                <w:szCs w:val="24"/>
              </w:rPr>
              <w:t>ázev:</w:t>
            </w:r>
            <w:r w:rsidR="00BA1B20">
              <w:rPr>
                <w:sz w:val="24"/>
                <w:szCs w:val="24"/>
              </w:rPr>
              <w:t xml:space="preserve"> </w:t>
            </w:r>
            <w:r w:rsidR="00820ADF" w:rsidRPr="00403E8B">
              <w:rPr>
                <w:noProof/>
                <w:sz w:val="24"/>
                <w:szCs w:val="24"/>
                <w:lang w:val="cs-CZ"/>
              </w:rPr>
              <w:t>EKG Recorder Welch Allyn, Eli 150c</w:t>
            </w:r>
            <w:r w:rsidR="00BA1B20">
              <w:rPr>
                <w:noProof/>
                <w:sz w:val="24"/>
                <w:szCs w:val="24"/>
                <w:lang w:val="cs-CZ"/>
              </w:rPr>
              <w:t>.</w:t>
            </w:r>
            <w:r w:rsidR="00CE3FDB">
              <w:rPr>
                <w:noProof/>
                <w:sz w:val="24"/>
                <w:szCs w:val="24"/>
                <w:lang w:val="cs-CZ"/>
              </w:rPr>
              <w:t xml:space="preserve"> V</w:t>
            </w:r>
            <w:r w:rsidR="00820ADF" w:rsidRPr="00403E8B">
              <w:rPr>
                <w:noProof/>
                <w:sz w:val="24"/>
                <w:szCs w:val="24"/>
                <w:lang w:val="cs-CZ"/>
              </w:rPr>
              <w:t>ýrobce: Welch Allyn</w:t>
            </w:r>
          </w:p>
          <w:p w14:paraId="6179DB56" w14:textId="12996B7B" w:rsidR="00532AC1" w:rsidRPr="00403E8B" w:rsidRDefault="00CE3FDB" w:rsidP="00532AC1">
            <w:pPr>
              <w:spacing w:line="240" w:lineRule="atLeast"/>
              <w:ind w:right="-59"/>
              <w:jc w:val="both"/>
              <w:rPr>
                <w:rFonts w:eastAsia="Times New Roman"/>
                <w:sz w:val="24"/>
                <w:szCs w:val="24"/>
                <w:lang w:eastAsia="cs-CZ"/>
              </w:rPr>
            </w:pPr>
            <w:r>
              <w:rPr>
                <w:rFonts w:eastAsia="Times New Roman"/>
                <w:sz w:val="24"/>
                <w:szCs w:val="24"/>
                <w:lang w:eastAsia="cs-CZ"/>
              </w:rPr>
              <w:t>T</w:t>
            </w:r>
            <w:r w:rsidR="00532AC1" w:rsidRPr="00403E8B">
              <w:rPr>
                <w:rFonts w:eastAsia="Times New Roman"/>
                <w:sz w:val="24"/>
                <w:szCs w:val="24"/>
                <w:lang w:eastAsia="cs-CZ"/>
              </w:rPr>
              <w:t xml:space="preserve">yp a výrobní číslo budou </w:t>
            </w:r>
            <w:r w:rsidR="00532AC1" w:rsidRPr="00403E8B">
              <w:rPr>
                <w:sz w:val="24"/>
                <w:szCs w:val="24"/>
              </w:rPr>
              <w:t>uvedeny v Protokolu o převzetí/vrácení výpůjčky</w:t>
            </w:r>
            <w:r>
              <w:rPr>
                <w:sz w:val="24"/>
                <w:szCs w:val="24"/>
              </w:rPr>
              <w:t>.</w:t>
            </w:r>
          </w:p>
          <w:p w14:paraId="35C65AB2" w14:textId="0E56DFF0" w:rsidR="002004AC" w:rsidRPr="00403E8B" w:rsidRDefault="002004AC" w:rsidP="001E5BB4">
            <w:pPr>
              <w:jc w:val="both"/>
              <w:rPr>
                <w:sz w:val="24"/>
                <w:szCs w:val="24"/>
              </w:rPr>
            </w:pPr>
            <w:r w:rsidRPr="00403E8B">
              <w:rPr>
                <w:sz w:val="24"/>
                <w:szCs w:val="24"/>
              </w:rPr>
              <w:t>Celková hodnota předmětu výpůjčky:</w:t>
            </w:r>
            <w:r w:rsidR="00532AC1" w:rsidRPr="00403E8B">
              <w:rPr>
                <w:noProof/>
                <w:sz w:val="24"/>
                <w:szCs w:val="24"/>
                <w:lang w:val="cs-CZ"/>
              </w:rPr>
              <w:t xml:space="preserve"> </w:t>
            </w:r>
            <w:r w:rsidR="001B56D2" w:rsidRPr="00403E8B">
              <w:rPr>
                <w:noProof/>
                <w:sz w:val="24"/>
                <w:szCs w:val="24"/>
                <w:lang w:val="cs-CZ"/>
              </w:rPr>
              <w:t> </w:t>
            </w:r>
            <w:r w:rsidR="00820ADF" w:rsidRPr="00403E8B">
              <w:rPr>
                <w:noProof/>
                <w:sz w:val="24"/>
                <w:szCs w:val="24"/>
                <w:lang w:val="cs-CZ"/>
              </w:rPr>
              <w:t>52</w:t>
            </w:r>
            <w:r w:rsidR="00CE3FDB">
              <w:rPr>
                <w:noProof/>
                <w:sz w:val="24"/>
                <w:szCs w:val="24"/>
                <w:lang w:val="cs-CZ"/>
              </w:rPr>
              <w:t xml:space="preserve"> </w:t>
            </w:r>
            <w:r w:rsidR="00CE3FDB" w:rsidRPr="00403E8B">
              <w:rPr>
                <w:noProof/>
                <w:sz w:val="24"/>
                <w:szCs w:val="24"/>
                <w:lang w:val="cs-CZ"/>
              </w:rPr>
              <w:t xml:space="preserve">500 </w:t>
            </w:r>
            <w:r w:rsidR="00CE3FDB" w:rsidRPr="00403E8B">
              <w:rPr>
                <w:sz w:val="24"/>
                <w:szCs w:val="24"/>
              </w:rPr>
              <w:t>Kč</w:t>
            </w:r>
            <w:r w:rsidRPr="00403E8B">
              <w:rPr>
                <w:sz w:val="24"/>
                <w:szCs w:val="24"/>
              </w:rPr>
              <w:t xml:space="preserve"> v souladu s evidencí majetku půjčitele.</w:t>
            </w:r>
          </w:p>
          <w:p w14:paraId="349E6D3A" w14:textId="5AB3BD27" w:rsidR="004C527D" w:rsidRDefault="004C527D" w:rsidP="001E5BB4">
            <w:pPr>
              <w:jc w:val="both"/>
              <w:rPr>
                <w:sz w:val="24"/>
                <w:szCs w:val="24"/>
              </w:rPr>
            </w:pPr>
          </w:p>
          <w:p w14:paraId="5EB7A627" w14:textId="77777777" w:rsidR="00CE3FDB" w:rsidRPr="00403E8B" w:rsidRDefault="00CE3FDB" w:rsidP="001E5BB4">
            <w:pPr>
              <w:jc w:val="both"/>
              <w:rPr>
                <w:sz w:val="24"/>
                <w:szCs w:val="24"/>
              </w:rPr>
            </w:pPr>
          </w:p>
          <w:p w14:paraId="323ECE89" w14:textId="5C2A1AD3" w:rsidR="004C527D" w:rsidRPr="00403E8B" w:rsidRDefault="004C527D" w:rsidP="001E5BB4">
            <w:pPr>
              <w:jc w:val="both"/>
              <w:rPr>
                <w:sz w:val="24"/>
                <w:szCs w:val="24"/>
              </w:rPr>
            </w:pPr>
            <w:r w:rsidRPr="00403E8B">
              <w:rPr>
                <w:sz w:val="24"/>
                <w:szCs w:val="24"/>
              </w:rPr>
              <w:t>(dále jen „Vybavení“)</w:t>
            </w:r>
          </w:p>
          <w:p w14:paraId="15923A14" w14:textId="5653E8B1" w:rsidR="002004AC" w:rsidRPr="00403E8B" w:rsidRDefault="002004AC" w:rsidP="001E5BB4">
            <w:pPr>
              <w:jc w:val="both"/>
              <w:rPr>
                <w:sz w:val="24"/>
                <w:szCs w:val="24"/>
              </w:rPr>
            </w:pPr>
          </w:p>
          <w:p w14:paraId="504D5D56" w14:textId="6C12B88C" w:rsidR="002004AC" w:rsidRPr="00403E8B" w:rsidRDefault="002004AC" w:rsidP="001E5BB4">
            <w:pPr>
              <w:jc w:val="both"/>
              <w:rPr>
                <w:sz w:val="24"/>
                <w:szCs w:val="24"/>
              </w:rPr>
            </w:pPr>
          </w:p>
          <w:p w14:paraId="430289FA" w14:textId="3E57ED1B" w:rsidR="002004AC" w:rsidRPr="00403E8B" w:rsidRDefault="002004AC" w:rsidP="001E5BB4">
            <w:pPr>
              <w:jc w:val="both"/>
              <w:rPr>
                <w:sz w:val="24"/>
                <w:szCs w:val="24"/>
              </w:rPr>
            </w:pPr>
            <w:r w:rsidRPr="00403E8B">
              <w:rPr>
                <w:sz w:val="24"/>
                <w:szCs w:val="24"/>
              </w:rPr>
              <w:t>Půjčitel předá vypůjčiteli výše specifikovan</w:t>
            </w:r>
            <w:r w:rsidR="004C527D" w:rsidRPr="00403E8B">
              <w:rPr>
                <w:sz w:val="24"/>
                <w:szCs w:val="24"/>
              </w:rPr>
              <w:t>é</w:t>
            </w:r>
            <w:r w:rsidRPr="00403E8B">
              <w:rPr>
                <w:sz w:val="24"/>
                <w:szCs w:val="24"/>
              </w:rPr>
              <w:t xml:space="preserve"> </w:t>
            </w:r>
            <w:r w:rsidR="004C527D" w:rsidRPr="00403E8B">
              <w:rPr>
                <w:sz w:val="24"/>
                <w:szCs w:val="24"/>
              </w:rPr>
              <w:t>vybavení</w:t>
            </w:r>
            <w:r w:rsidRPr="00403E8B">
              <w:rPr>
                <w:sz w:val="24"/>
                <w:szCs w:val="24"/>
              </w:rPr>
              <w:t xml:space="preserve"> ve stavu způsobilém k řádnému užívání (zaškrtněte odpovídající možnost následovně [ x ]):</w:t>
            </w:r>
          </w:p>
          <w:p w14:paraId="28C5D6AE" w14:textId="5441B9FC" w:rsidR="002004AC" w:rsidRPr="00403E8B" w:rsidRDefault="002004AC" w:rsidP="001E5BB4">
            <w:pPr>
              <w:jc w:val="both"/>
              <w:rPr>
                <w:sz w:val="24"/>
                <w:szCs w:val="24"/>
              </w:rPr>
            </w:pPr>
          </w:p>
          <w:p w14:paraId="48C98C8E" w14:textId="379987FF" w:rsidR="002004AC" w:rsidRPr="00403E8B" w:rsidRDefault="002004AC" w:rsidP="001E5BB4">
            <w:pPr>
              <w:jc w:val="both"/>
              <w:rPr>
                <w:sz w:val="24"/>
                <w:szCs w:val="24"/>
              </w:rPr>
            </w:pPr>
            <w:r w:rsidRPr="00403E8B">
              <w:rPr>
                <w:sz w:val="24"/>
                <w:szCs w:val="24"/>
              </w:rPr>
              <w:t>[   ] při podpisu smlouvy o provedení KH.</w:t>
            </w:r>
          </w:p>
          <w:p w14:paraId="7721F807" w14:textId="18030467" w:rsidR="002004AC" w:rsidRPr="00403E8B" w:rsidRDefault="002004AC" w:rsidP="001E5BB4">
            <w:pPr>
              <w:jc w:val="both"/>
              <w:rPr>
                <w:sz w:val="24"/>
                <w:szCs w:val="24"/>
              </w:rPr>
            </w:pPr>
          </w:p>
          <w:p w14:paraId="29233854" w14:textId="03DE2CD0" w:rsidR="002004AC" w:rsidRDefault="002004AC" w:rsidP="001E5BB4">
            <w:pPr>
              <w:jc w:val="both"/>
              <w:rPr>
                <w:sz w:val="24"/>
                <w:szCs w:val="24"/>
              </w:rPr>
            </w:pPr>
            <w:r w:rsidRPr="00403E8B">
              <w:rPr>
                <w:sz w:val="24"/>
                <w:szCs w:val="24"/>
              </w:rPr>
              <w:lastRenderedPageBreak/>
              <w:t xml:space="preserve">[ </w:t>
            </w:r>
            <w:r w:rsidR="00820ADF" w:rsidRPr="00403E8B">
              <w:rPr>
                <w:sz w:val="24"/>
                <w:szCs w:val="24"/>
              </w:rPr>
              <w:t>x</w:t>
            </w:r>
            <w:r w:rsidRPr="00403E8B">
              <w:rPr>
                <w:sz w:val="24"/>
                <w:szCs w:val="24"/>
              </w:rPr>
              <w:t>]  nejpozději do</w:t>
            </w:r>
            <w:r w:rsidRPr="00403E8B">
              <w:rPr>
                <w:sz w:val="24"/>
                <w:szCs w:val="24"/>
                <w:vertAlign w:val="superscript"/>
              </w:rPr>
              <w:t>1</w:t>
            </w:r>
            <w:r w:rsidRPr="00403E8B">
              <w:rPr>
                <w:sz w:val="24"/>
                <w:szCs w:val="24"/>
              </w:rPr>
              <w:t xml:space="preserve"> : </w:t>
            </w:r>
            <w:r w:rsidR="005B7E28" w:rsidRPr="00403E8B">
              <w:rPr>
                <w:sz w:val="24"/>
                <w:szCs w:val="24"/>
              </w:rPr>
              <w:t>aktivace centra</w:t>
            </w:r>
          </w:p>
          <w:p w14:paraId="3446201D" w14:textId="77777777" w:rsidR="00C36354" w:rsidRPr="00403E8B" w:rsidRDefault="00C36354" w:rsidP="001E5BB4">
            <w:pPr>
              <w:jc w:val="both"/>
              <w:rPr>
                <w:sz w:val="24"/>
                <w:szCs w:val="24"/>
              </w:rPr>
            </w:pPr>
          </w:p>
          <w:p w14:paraId="4734C834" w14:textId="771B0DE3" w:rsidR="002004AC" w:rsidRPr="00403E8B" w:rsidRDefault="004C527D" w:rsidP="001E5BB4">
            <w:pPr>
              <w:jc w:val="both"/>
              <w:rPr>
                <w:sz w:val="24"/>
                <w:szCs w:val="24"/>
              </w:rPr>
            </w:pPr>
            <w:r w:rsidRPr="00403E8B">
              <w:rPr>
                <w:sz w:val="24"/>
                <w:szCs w:val="24"/>
              </w:rPr>
              <w:t>Vybavení</w:t>
            </w:r>
            <w:r w:rsidR="002004AC" w:rsidRPr="00403E8B">
              <w:rPr>
                <w:sz w:val="24"/>
                <w:szCs w:val="24"/>
              </w:rPr>
              <w:t xml:space="preserve"> bude užíván</w:t>
            </w:r>
            <w:r w:rsidRPr="00403E8B">
              <w:rPr>
                <w:sz w:val="24"/>
                <w:szCs w:val="24"/>
              </w:rPr>
              <w:t>o</w:t>
            </w:r>
            <w:r w:rsidR="002004AC" w:rsidRPr="00403E8B">
              <w:rPr>
                <w:sz w:val="24"/>
                <w:szCs w:val="24"/>
              </w:rPr>
              <w:t xml:space="preserve"> na</w:t>
            </w:r>
            <w:r w:rsidR="002004AC" w:rsidRPr="00403E8B">
              <w:rPr>
                <w:sz w:val="24"/>
                <w:szCs w:val="24"/>
                <w:vertAlign w:val="superscript"/>
              </w:rPr>
              <w:t>2</w:t>
            </w:r>
            <w:r w:rsidR="00860BB7" w:rsidRPr="00403E8B">
              <w:rPr>
                <w:sz w:val="24"/>
                <w:szCs w:val="24"/>
                <w:vertAlign w:val="superscript"/>
              </w:rPr>
              <w:t xml:space="preserve"> </w:t>
            </w:r>
            <w:r w:rsidR="001B56D2" w:rsidRPr="00403E8B">
              <w:rPr>
                <w:sz w:val="24"/>
                <w:szCs w:val="24"/>
                <w:shd w:val="clear" w:color="auto" w:fill="FFFFFF"/>
              </w:rPr>
              <w:t>Očním oddělení</w:t>
            </w:r>
            <w:r w:rsidR="00860BB7" w:rsidRPr="00403E8B">
              <w:rPr>
                <w:sz w:val="24"/>
                <w:szCs w:val="24"/>
                <w:shd w:val="clear" w:color="auto" w:fill="FFFFFF"/>
              </w:rPr>
              <w:t>1. LF UK a FTN</w:t>
            </w:r>
            <w:r w:rsidR="001B56D2" w:rsidRPr="00403E8B">
              <w:rPr>
                <w:sz w:val="24"/>
                <w:szCs w:val="24"/>
                <w:shd w:val="clear" w:color="auto" w:fill="FFFFFF"/>
              </w:rPr>
              <w:t>.</w:t>
            </w:r>
          </w:p>
          <w:p w14:paraId="4EF15CFD" w14:textId="132C898E" w:rsidR="002004AC" w:rsidRPr="00403E8B" w:rsidRDefault="002004AC" w:rsidP="001E5BB4">
            <w:pPr>
              <w:jc w:val="both"/>
              <w:rPr>
                <w:sz w:val="24"/>
                <w:szCs w:val="24"/>
              </w:rPr>
            </w:pPr>
          </w:p>
          <w:p w14:paraId="1C89378B" w14:textId="2EA5D185" w:rsidR="002004AC" w:rsidRDefault="002004AC" w:rsidP="001E5BB4">
            <w:pPr>
              <w:jc w:val="both"/>
              <w:rPr>
                <w:sz w:val="24"/>
                <w:szCs w:val="24"/>
              </w:rPr>
            </w:pPr>
          </w:p>
          <w:p w14:paraId="2FA07119" w14:textId="77777777" w:rsidR="00C36354" w:rsidRPr="00403E8B" w:rsidRDefault="00C36354" w:rsidP="001E5BB4">
            <w:pPr>
              <w:jc w:val="both"/>
              <w:rPr>
                <w:sz w:val="24"/>
                <w:szCs w:val="24"/>
              </w:rPr>
            </w:pPr>
          </w:p>
          <w:p w14:paraId="57249CF9" w14:textId="3D1521AC" w:rsidR="002004AC" w:rsidRPr="00403E8B" w:rsidRDefault="002004AC" w:rsidP="001E5BB4">
            <w:pPr>
              <w:jc w:val="both"/>
              <w:rPr>
                <w:i/>
                <w:sz w:val="24"/>
                <w:szCs w:val="24"/>
              </w:rPr>
            </w:pPr>
            <w:r w:rsidRPr="00403E8B">
              <w:rPr>
                <w:sz w:val="24"/>
                <w:szCs w:val="24"/>
              </w:rPr>
              <w:t xml:space="preserve">Předání bude potvrzeno Protokolem o převzetí/vrácení předmětu výpůjčky (interní dokument vypůjčitele), podepsaným oprávněnými zástupci obou smluvních stran a bude </w:t>
            </w:r>
            <w:r w:rsidRPr="00403E8B">
              <w:rPr>
                <w:rFonts w:eastAsia="Times New Roman"/>
                <w:sz w:val="24"/>
                <w:szCs w:val="24"/>
                <w:lang w:eastAsia="cs-CZ"/>
              </w:rPr>
              <w:t xml:space="preserve">založen v dokumentaci </w:t>
            </w:r>
            <w:r w:rsidR="004C527D" w:rsidRPr="00403E8B">
              <w:rPr>
                <w:rFonts w:eastAsia="Times New Roman"/>
                <w:sz w:val="24"/>
                <w:szCs w:val="24"/>
                <w:lang w:eastAsia="cs-CZ"/>
              </w:rPr>
              <w:t>této</w:t>
            </w:r>
            <w:r w:rsidRPr="00403E8B">
              <w:rPr>
                <w:rFonts w:eastAsia="Times New Roman"/>
                <w:sz w:val="24"/>
                <w:szCs w:val="24"/>
                <w:lang w:eastAsia="cs-CZ"/>
              </w:rPr>
              <w:t xml:space="preserve"> </w:t>
            </w:r>
            <w:r w:rsidR="004C527D" w:rsidRPr="00403E8B">
              <w:rPr>
                <w:rFonts w:eastAsia="Times New Roman"/>
                <w:iCs/>
                <w:sz w:val="24"/>
                <w:szCs w:val="24"/>
                <w:lang w:eastAsia="cs-CZ"/>
              </w:rPr>
              <w:t>Studie</w:t>
            </w:r>
            <w:r w:rsidRPr="00403E8B">
              <w:rPr>
                <w:i/>
                <w:sz w:val="24"/>
                <w:szCs w:val="24"/>
              </w:rPr>
              <w:t>.</w:t>
            </w:r>
          </w:p>
          <w:p w14:paraId="32A6CF41" w14:textId="6EB99F6B" w:rsidR="002004AC" w:rsidRPr="00403E8B" w:rsidRDefault="002004AC" w:rsidP="001E5BB4">
            <w:pPr>
              <w:ind w:right="1735"/>
              <w:jc w:val="both"/>
              <w:rPr>
                <w:sz w:val="24"/>
                <w:szCs w:val="24"/>
              </w:rPr>
            </w:pPr>
          </w:p>
          <w:p w14:paraId="27E208D3" w14:textId="5E57EF21" w:rsidR="002004AC" w:rsidRPr="00403E8B" w:rsidRDefault="002004AC" w:rsidP="00C36354">
            <w:pPr>
              <w:rPr>
                <w:b/>
                <w:sz w:val="24"/>
                <w:szCs w:val="24"/>
              </w:rPr>
            </w:pPr>
          </w:p>
          <w:p w14:paraId="25795807" w14:textId="21ED80B5" w:rsidR="002004AC" w:rsidRPr="00403E8B" w:rsidRDefault="002004AC" w:rsidP="001E5BB4">
            <w:pPr>
              <w:jc w:val="center"/>
              <w:rPr>
                <w:sz w:val="24"/>
                <w:szCs w:val="24"/>
              </w:rPr>
            </w:pPr>
            <w:r w:rsidRPr="00403E8B">
              <w:rPr>
                <w:b/>
                <w:sz w:val="24"/>
                <w:szCs w:val="24"/>
              </w:rPr>
              <w:t>I</w:t>
            </w:r>
            <w:r w:rsidRPr="00403E8B">
              <w:rPr>
                <w:sz w:val="24"/>
                <w:szCs w:val="24"/>
              </w:rPr>
              <w:t>.</w:t>
            </w:r>
          </w:p>
          <w:p w14:paraId="3B32C20F" w14:textId="2F6F6849" w:rsidR="002004AC" w:rsidRPr="00403E8B" w:rsidRDefault="002004AC" w:rsidP="001E5BB4">
            <w:pPr>
              <w:jc w:val="both"/>
              <w:rPr>
                <w:sz w:val="24"/>
                <w:szCs w:val="24"/>
              </w:rPr>
            </w:pPr>
          </w:p>
          <w:p w14:paraId="254B9829" w14:textId="69694DA4" w:rsidR="002004AC" w:rsidRPr="00403E8B" w:rsidRDefault="002004AC" w:rsidP="00EC2D64">
            <w:pPr>
              <w:jc w:val="both"/>
              <w:rPr>
                <w:sz w:val="24"/>
                <w:szCs w:val="24"/>
              </w:rPr>
            </w:pPr>
            <w:r w:rsidRPr="00403E8B">
              <w:rPr>
                <w:sz w:val="24"/>
                <w:szCs w:val="24"/>
              </w:rPr>
              <w:t>1.</w:t>
            </w:r>
            <w:r w:rsidRPr="00403E8B">
              <w:rPr>
                <w:sz w:val="24"/>
                <w:szCs w:val="24"/>
              </w:rPr>
              <w:tab/>
              <w:t xml:space="preserve">Vypůjčitel se zavazuje </w:t>
            </w:r>
            <w:r w:rsidR="004C527D" w:rsidRPr="00403E8B">
              <w:rPr>
                <w:sz w:val="24"/>
                <w:szCs w:val="24"/>
              </w:rPr>
              <w:t>vybavení</w:t>
            </w:r>
            <w:r w:rsidRPr="00403E8B">
              <w:rPr>
                <w:sz w:val="24"/>
                <w:szCs w:val="24"/>
              </w:rPr>
              <w:t xml:space="preserve"> vrátit půjčiteli, jakmile jej </w:t>
            </w:r>
            <w:r w:rsidR="004C527D" w:rsidRPr="00403E8B">
              <w:rPr>
                <w:sz w:val="24"/>
                <w:szCs w:val="24"/>
              </w:rPr>
              <w:t xml:space="preserve">již </w:t>
            </w:r>
            <w:r w:rsidRPr="0054248A">
              <w:rPr>
                <w:sz w:val="24"/>
                <w:szCs w:val="24"/>
                <w:u w:val="single"/>
              </w:rPr>
              <w:t>nebude potřebovat</w:t>
            </w:r>
            <w:r w:rsidR="00CE1451" w:rsidRPr="00403E8B">
              <w:rPr>
                <w:sz w:val="24"/>
                <w:szCs w:val="24"/>
              </w:rPr>
              <w:t>.</w:t>
            </w:r>
          </w:p>
          <w:p w14:paraId="60192726" w14:textId="2DEB4758" w:rsidR="002004AC" w:rsidRPr="00403E8B" w:rsidRDefault="002004AC" w:rsidP="00EC2D64">
            <w:pPr>
              <w:jc w:val="both"/>
              <w:rPr>
                <w:sz w:val="24"/>
                <w:szCs w:val="24"/>
              </w:rPr>
            </w:pPr>
            <w:r w:rsidRPr="00403E8B">
              <w:rPr>
                <w:sz w:val="24"/>
                <w:szCs w:val="24"/>
              </w:rPr>
              <w:t>2.</w:t>
            </w:r>
            <w:r w:rsidRPr="00403E8B">
              <w:rPr>
                <w:sz w:val="24"/>
                <w:szCs w:val="24"/>
              </w:rPr>
              <w:tab/>
              <w:t xml:space="preserve">Vypůjčitel se dále zavazuje </w:t>
            </w:r>
            <w:r w:rsidR="004C527D" w:rsidRPr="00403E8B">
              <w:rPr>
                <w:sz w:val="24"/>
                <w:szCs w:val="24"/>
              </w:rPr>
              <w:t>vybavení</w:t>
            </w:r>
            <w:r w:rsidRPr="00403E8B">
              <w:rPr>
                <w:sz w:val="24"/>
                <w:szCs w:val="24"/>
              </w:rPr>
              <w:t xml:space="preserve"> řádně užívat v souladu s účelem, ke kterému je určen. Je povinen chránit jej před poškozením, ztrátou nebo zničením.</w:t>
            </w:r>
            <w:r w:rsidR="004C527D" w:rsidRPr="00403E8B">
              <w:rPr>
                <w:sz w:val="24"/>
                <w:szCs w:val="24"/>
              </w:rPr>
              <w:t xml:space="preserve"> </w:t>
            </w:r>
          </w:p>
          <w:p w14:paraId="3FFFB6DE" w14:textId="0AF44C3D" w:rsidR="002004AC" w:rsidRPr="00403E8B" w:rsidRDefault="002004AC" w:rsidP="00EC2D64">
            <w:pPr>
              <w:jc w:val="both"/>
              <w:rPr>
                <w:sz w:val="24"/>
                <w:szCs w:val="24"/>
              </w:rPr>
            </w:pPr>
            <w:r w:rsidRPr="00403E8B">
              <w:rPr>
                <w:sz w:val="24"/>
                <w:szCs w:val="24"/>
              </w:rPr>
              <w:t>3.</w:t>
            </w:r>
            <w:r w:rsidRPr="00403E8B">
              <w:rPr>
                <w:sz w:val="24"/>
                <w:szCs w:val="24"/>
              </w:rPr>
              <w:tab/>
              <w:t xml:space="preserve">Vypůjčitel není povinen následně, po skončení výpůjčky, </w:t>
            </w:r>
            <w:r w:rsidR="004C527D" w:rsidRPr="00403E8B">
              <w:rPr>
                <w:sz w:val="24"/>
                <w:szCs w:val="24"/>
              </w:rPr>
              <w:t>Vybavení</w:t>
            </w:r>
            <w:r w:rsidRPr="00403E8B">
              <w:rPr>
                <w:sz w:val="24"/>
                <w:szCs w:val="24"/>
              </w:rPr>
              <w:t xml:space="preserve"> odkoupit.</w:t>
            </w:r>
          </w:p>
          <w:p w14:paraId="5017493A" w14:textId="1D238425" w:rsidR="002004AC" w:rsidRPr="00403E8B" w:rsidRDefault="002004AC" w:rsidP="00EC2D64">
            <w:pPr>
              <w:jc w:val="both"/>
              <w:rPr>
                <w:strike/>
                <w:sz w:val="24"/>
                <w:szCs w:val="24"/>
              </w:rPr>
            </w:pPr>
            <w:r w:rsidRPr="00403E8B">
              <w:rPr>
                <w:sz w:val="24"/>
                <w:szCs w:val="24"/>
              </w:rPr>
              <w:t>4.</w:t>
            </w:r>
            <w:r w:rsidRPr="00403E8B">
              <w:rPr>
                <w:sz w:val="24"/>
                <w:szCs w:val="24"/>
              </w:rPr>
              <w:tab/>
              <w:t xml:space="preserve">Vypůjčitel není povinen nahradit půjčiteli škodu na </w:t>
            </w:r>
            <w:r w:rsidR="004C527D" w:rsidRPr="00403E8B">
              <w:rPr>
                <w:sz w:val="24"/>
                <w:szCs w:val="24"/>
              </w:rPr>
              <w:t>Vybavení</w:t>
            </w:r>
            <w:r w:rsidRPr="00403E8B">
              <w:rPr>
                <w:sz w:val="24"/>
                <w:szCs w:val="24"/>
              </w:rPr>
              <w:t xml:space="preserve">, která vznikla běžným opotřebením </w:t>
            </w:r>
            <w:r w:rsidR="004C527D" w:rsidRPr="00403E8B">
              <w:rPr>
                <w:sz w:val="24"/>
                <w:szCs w:val="24"/>
              </w:rPr>
              <w:t>Vybavení</w:t>
            </w:r>
            <w:r w:rsidRPr="00403E8B">
              <w:rPr>
                <w:sz w:val="24"/>
                <w:szCs w:val="24"/>
              </w:rPr>
              <w:t xml:space="preserve"> a které nemohl dostupnými prostředky zabránit. Jeho odpovědnost za škodu je dána obecně závaznými právními předpisy.</w:t>
            </w:r>
            <w:r w:rsidR="004C527D" w:rsidRPr="00403E8B">
              <w:rPr>
                <w:sz w:val="24"/>
                <w:szCs w:val="24"/>
              </w:rPr>
              <w:t xml:space="preserve"> </w:t>
            </w:r>
          </w:p>
          <w:p w14:paraId="28610319" w14:textId="7691480B" w:rsidR="002004AC" w:rsidRPr="00403E8B" w:rsidRDefault="002004AC" w:rsidP="00EC2D64">
            <w:pPr>
              <w:jc w:val="both"/>
              <w:rPr>
                <w:sz w:val="24"/>
                <w:szCs w:val="24"/>
              </w:rPr>
            </w:pPr>
          </w:p>
          <w:p w14:paraId="44E3A248" w14:textId="3E85CE93" w:rsidR="00357956" w:rsidRPr="00403E8B" w:rsidRDefault="00357956" w:rsidP="00EC2D64">
            <w:pPr>
              <w:jc w:val="both"/>
              <w:rPr>
                <w:sz w:val="24"/>
                <w:szCs w:val="24"/>
              </w:rPr>
            </w:pPr>
          </w:p>
          <w:p w14:paraId="1170060D" w14:textId="2E52AB8E" w:rsidR="00357956" w:rsidRDefault="00357956" w:rsidP="00EC2D64">
            <w:pPr>
              <w:jc w:val="both"/>
              <w:rPr>
                <w:sz w:val="24"/>
                <w:szCs w:val="24"/>
              </w:rPr>
            </w:pPr>
          </w:p>
          <w:p w14:paraId="6821746E" w14:textId="77777777" w:rsidR="00C36354" w:rsidRPr="00403E8B" w:rsidRDefault="00C36354" w:rsidP="00EC2D64">
            <w:pPr>
              <w:jc w:val="both"/>
              <w:rPr>
                <w:sz w:val="24"/>
                <w:szCs w:val="24"/>
              </w:rPr>
            </w:pPr>
          </w:p>
          <w:p w14:paraId="2CC0A56F" w14:textId="348C2B5F" w:rsidR="002004AC" w:rsidRPr="00403E8B" w:rsidRDefault="002004AC" w:rsidP="00EC2D64">
            <w:pPr>
              <w:jc w:val="both"/>
              <w:rPr>
                <w:sz w:val="24"/>
                <w:szCs w:val="24"/>
              </w:rPr>
            </w:pPr>
          </w:p>
          <w:p w14:paraId="75975482" w14:textId="06529CC2" w:rsidR="002004AC" w:rsidRPr="00403E8B" w:rsidRDefault="002004AC" w:rsidP="00C36354">
            <w:pPr>
              <w:ind w:firstLine="2158"/>
              <w:jc w:val="both"/>
              <w:rPr>
                <w:sz w:val="24"/>
                <w:szCs w:val="24"/>
              </w:rPr>
            </w:pPr>
            <w:r w:rsidRPr="00403E8B">
              <w:rPr>
                <w:b/>
                <w:sz w:val="24"/>
                <w:szCs w:val="24"/>
              </w:rPr>
              <w:t>II</w:t>
            </w:r>
            <w:r w:rsidRPr="00403E8B">
              <w:rPr>
                <w:sz w:val="24"/>
                <w:szCs w:val="24"/>
              </w:rPr>
              <w:t>.</w:t>
            </w:r>
          </w:p>
          <w:p w14:paraId="4992007A" w14:textId="2A546A63" w:rsidR="002004AC" w:rsidRPr="00403E8B" w:rsidRDefault="002004AC" w:rsidP="00EC2D64">
            <w:pPr>
              <w:jc w:val="both"/>
              <w:rPr>
                <w:sz w:val="24"/>
                <w:szCs w:val="24"/>
              </w:rPr>
            </w:pPr>
          </w:p>
          <w:p w14:paraId="01292EE7" w14:textId="3A5C7CC7" w:rsidR="002004AC" w:rsidRDefault="002004AC" w:rsidP="0054248A">
            <w:pPr>
              <w:pStyle w:val="Odstavecseseznamem"/>
              <w:numPr>
                <w:ilvl w:val="0"/>
                <w:numId w:val="36"/>
              </w:numPr>
              <w:ind w:left="0" w:firstLine="0"/>
              <w:jc w:val="both"/>
              <w:rPr>
                <w:sz w:val="24"/>
                <w:szCs w:val="24"/>
              </w:rPr>
            </w:pPr>
            <w:r w:rsidRPr="00C36354">
              <w:rPr>
                <w:sz w:val="24"/>
                <w:szCs w:val="24"/>
              </w:rPr>
              <w:t xml:space="preserve">Půjčitel se zavazuje bezplatně dodávat veškerý spotřební materiál a ostatní nutné příslušenství </w:t>
            </w:r>
            <w:r w:rsidR="00CE1451" w:rsidRPr="00C36354">
              <w:rPr>
                <w:sz w:val="24"/>
                <w:szCs w:val="24"/>
              </w:rPr>
              <w:t xml:space="preserve">k </w:t>
            </w:r>
            <w:r w:rsidR="004C527D" w:rsidRPr="00C36354">
              <w:rPr>
                <w:sz w:val="24"/>
                <w:szCs w:val="24"/>
              </w:rPr>
              <w:t>Vybavení</w:t>
            </w:r>
            <w:r w:rsidRPr="00C36354">
              <w:rPr>
                <w:sz w:val="24"/>
                <w:szCs w:val="24"/>
              </w:rPr>
              <w:t>, a to po celou dobu trvání výpůjčky.</w:t>
            </w:r>
          </w:p>
          <w:p w14:paraId="03D0DD5C" w14:textId="77777777" w:rsidR="0054248A" w:rsidRPr="00C36354" w:rsidRDefault="0054248A" w:rsidP="0054248A">
            <w:pPr>
              <w:pStyle w:val="Odstavecseseznamem"/>
              <w:ind w:left="0"/>
              <w:jc w:val="both"/>
              <w:rPr>
                <w:sz w:val="24"/>
                <w:szCs w:val="24"/>
              </w:rPr>
            </w:pPr>
          </w:p>
          <w:p w14:paraId="23F8FA95" w14:textId="7984FC4F" w:rsidR="002004AC" w:rsidRPr="00C36354" w:rsidRDefault="002004AC" w:rsidP="0054248A">
            <w:pPr>
              <w:pStyle w:val="Odstavecseseznamem"/>
              <w:numPr>
                <w:ilvl w:val="0"/>
                <w:numId w:val="36"/>
              </w:numPr>
              <w:ind w:left="0" w:firstLine="0"/>
              <w:jc w:val="both"/>
              <w:rPr>
                <w:sz w:val="24"/>
                <w:szCs w:val="24"/>
              </w:rPr>
            </w:pPr>
            <w:r w:rsidRPr="00C36354">
              <w:rPr>
                <w:sz w:val="24"/>
                <w:szCs w:val="24"/>
              </w:rPr>
              <w:lastRenderedPageBreak/>
              <w:t xml:space="preserve">Půjčitel se zavazuje dodat k </w:t>
            </w:r>
            <w:r w:rsidR="004C527D" w:rsidRPr="00C36354">
              <w:rPr>
                <w:sz w:val="24"/>
                <w:szCs w:val="24"/>
              </w:rPr>
              <w:t xml:space="preserve">Vybavení </w:t>
            </w:r>
            <w:r w:rsidR="00CE1451" w:rsidRPr="00C36354">
              <w:rPr>
                <w:sz w:val="24"/>
                <w:szCs w:val="24"/>
              </w:rPr>
              <w:t>u</w:t>
            </w:r>
            <w:r w:rsidR="004C527D" w:rsidRPr="00C36354">
              <w:rPr>
                <w:sz w:val="24"/>
                <w:szCs w:val="24"/>
              </w:rPr>
              <w:t xml:space="preserve"> </w:t>
            </w:r>
            <w:r w:rsidRPr="00C36354">
              <w:rPr>
                <w:sz w:val="24"/>
                <w:szCs w:val="24"/>
              </w:rPr>
              <w:t>přístrojový</w:t>
            </w:r>
            <w:r w:rsidR="00CE1451" w:rsidRPr="00C36354">
              <w:rPr>
                <w:sz w:val="24"/>
                <w:szCs w:val="24"/>
              </w:rPr>
              <w:t>ch</w:t>
            </w:r>
            <w:r w:rsidRPr="00C36354">
              <w:rPr>
                <w:sz w:val="24"/>
                <w:szCs w:val="24"/>
              </w:rPr>
              <w:t xml:space="preserve"> zdravotnický</w:t>
            </w:r>
            <w:r w:rsidR="00CE1451" w:rsidRPr="00C36354">
              <w:rPr>
                <w:sz w:val="24"/>
                <w:szCs w:val="24"/>
              </w:rPr>
              <w:t>ch</w:t>
            </w:r>
            <w:r w:rsidRPr="00C36354">
              <w:rPr>
                <w:sz w:val="24"/>
                <w:szCs w:val="24"/>
              </w:rPr>
              <w:t xml:space="preserve"> prostřed</w:t>
            </w:r>
            <w:r w:rsidR="00CE1451" w:rsidRPr="00C36354">
              <w:rPr>
                <w:sz w:val="24"/>
                <w:szCs w:val="24"/>
              </w:rPr>
              <w:t>ků</w:t>
            </w:r>
            <w:r w:rsidRPr="00C36354">
              <w:rPr>
                <w:sz w:val="24"/>
                <w:szCs w:val="24"/>
              </w:rPr>
              <w:t xml:space="preserve"> a laboratorní technik</w:t>
            </w:r>
            <w:r w:rsidR="004A5792" w:rsidRPr="00C36354">
              <w:rPr>
                <w:sz w:val="24"/>
                <w:szCs w:val="24"/>
              </w:rPr>
              <w:t>y</w:t>
            </w:r>
            <w:r w:rsidRPr="00C36354">
              <w:rPr>
                <w:sz w:val="24"/>
                <w:szCs w:val="24"/>
              </w:rPr>
              <w:t>:</w:t>
            </w:r>
          </w:p>
          <w:p w14:paraId="21B1F57B" w14:textId="2E156758" w:rsidR="002004AC" w:rsidRPr="00403E8B" w:rsidRDefault="002004AC" w:rsidP="0054248A">
            <w:pPr>
              <w:ind w:firstLine="32"/>
              <w:jc w:val="both"/>
              <w:rPr>
                <w:sz w:val="24"/>
                <w:szCs w:val="24"/>
              </w:rPr>
            </w:pPr>
            <w:r w:rsidRPr="00403E8B">
              <w:rPr>
                <w:sz w:val="24"/>
                <w:szCs w:val="24"/>
              </w:rPr>
              <w:t>•</w:t>
            </w:r>
            <w:r w:rsidRPr="00403E8B">
              <w:rPr>
                <w:sz w:val="24"/>
                <w:szCs w:val="24"/>
              </w:rPr>
              <w:tab/>
              <w:t xml:space="preserve">návod k obsluze v českém jazyce, </w:t>
            </w:r>
          </w:p>
          <w:p w14:paraId="43233C5F" w14:textId="062A714A" w:rsidR="002004AC" w:rsidRPr="00403E8B" w:rsidRDefault="002004AC" w:rsidP="0054248A">
            <w:pPr>
              <w:ind w:firstLine="32"/>
              <w:jc w:val="both"/>
              <w:rPr>
                <w:sz w:val="24"/>
                <w:szCs w:val="24"/>
              </w:rPr>
            </w:pPr>
            <w:r w:rsidRPr="00403E8B">
              <w:rPr>
                <w:sz w:val="24"/>
                <w:szCs w:val="24"/>
              </w:rPr>
              <w:t>•</w:t>
            </w:r>
            <w:r w:rsidRPr="00403E8B">
              <w:rPr>
                <w:sz w:val="24"/>
                <w:szCs w:val="24"/>
              </w:rPr>
              <w:tab/>
              <w:t xml:space="preserve">prohlášení o shodě, </w:t>
            </w:r>
          </w:p>
          <w:p w14:paraId="39CFF20D" w14:textId="524459AC" w:rsidR="002004AC" w:rsidRPr="00403E8B" w:rsidRDefault="002004AC" w:rsidP="0054248A">
            <w:pPr>
              <w:ind w:left="32"/>
              <w:jc w:val="both"/>
              <w:rPr>
                <w:sz w:val="24"/>
                <w:szCs w:val="24"/>
              </w:rPr>
            </w:pPr>
            <w:r w:rsidRPr="00403E8B">
              <w:rPr>
                <w:sz w:val="24"/>
                <w:szCs w:val="24"/>
              </w:rPr>
              <w:t>•</w:t>
            </w:r>
            <w:r w:rsidR="0054248A">
              <w:rPr>
                <w:sz w:val="24"/>
                <w:szCs w:val="24"/>
              </w:rPr>
              <w:t xml:space="preserve"> </w:t>
            </w:r>
            <w:r w:rsidRPr="00403E8B">
              <w:rPr>
                <w:sz w:val="24"/>
                <w:szCs w:val="24"/>
              </w:rPr>
              <w:t>protokoly o platných kontrolách (BTK,</w:t>
            </w:r>
            <w:r w:rsidR="004C527D" w:rsidRPr="00403E8B">
              <w:rPr>
                <w:sz w:val="24"/>
                <w:szCs w:val="24"/>
              </w:rPr>
              <w:t xml:space="preserve"> </w:t>
            </w:r>
            <w:r w:rsidRPr="00403E8B">
              <w:rPr>
                <w:sz w:val="24"/>
                <w:szCs w:val="24"/>
              </w:rPr>
              <w:t>validace, kalibrace, úřední ověření, periodická měření)</w:t>
            </w:r>
          </w:p>
          <w:p w14:paraId="79859D4F" w14:textId="36B96262" w:rsidR="002004AC" w:rsidRPr="00403E8B" w:rsidRDefault="002004AC" w:rsidP="0054248A">
            <w:pPr>
              <w:ind w:left="315" w:hanging="283"/>
              <w:jc w:val="both"/>
              <w:rPr>
                <w:sz w:val="24"/>
                <w:szCs w:val="24"/>
              </w:rPr>
            </w:pPr>
            <w:r w:rsidRPr="00403E8B">
              <w:rPr>
                <w:sz w:val="24"/>
                <w:szCs w:val="24"/>
              </w:rPr>
              <w:t>•</w:t>
            </w:r>
            <w:r w:rsidR="0054248A">
              <w:rPr>
                <w:sz w:val="24"/>
                <w:szCs w:val="24"/>
              </w:rPr>
              <w:t xml:space="preserve"> </w:t>
            </w:r>
            <w:r w:rsidRPr="00403E8B">
              <w:rPr>
                <w:sz w:val="24"/>
                <w:szCs w:val="24"/>
              </w:rPr>
              <w:t>protokol o instruktáži obsluhy</w:t>
            </w:r>
          </w:p>
          <w:p w14:paraId="15F0CF92" w14:textId="3A6A2ADD" w:rsidR="002004AC" w:rsidRPr="00403E8B" w:rsidRDefault="002004AC" w:rsidP="00EC2D64">
            <w:pPr>
              <w:ind w:left="748" w:hanging="425"/>
              <w:jc w:val="both"/>
              <w:rPr>
                <w:sz w:val="24"/>
                <w:szCs w:val="24"/>
              </w:rPr>
            </w:pPr>
          </w:p>
          <w:p w14:paraId="5257CEDB" w14:textId="475E1C9E" w:rsidR="002004AC" w:rsidRPr="0054248A" w:rsidRDefault="002004AC" w:rsidP="0054248A">
            <w:pPr>
              <w:pStyle w:val="Odstavecseseznamem"/>
              <w:numPr>
                <w:ilvl w:val="0"/>
                <w:numId w:val="36"/>
              </w:numPr>
              <w:ind w:left="0" w:firstLine="0"/>
              <w:jc w:val="both"/>
              <w:rPr>
                <w:sz w:val="24"/>
                <w:szCs w:val="24"/>
              </w:rPr>
            </w:pPr>
            <w:r w:rsidRPr="0054248A">
              <w:rPr>
                <w:sz w:val="24"/>
                <w:szCs w:val="24"/>
              </w:rPr>
              <w:t>Půjčitel se zavazuje na předmětu výpůjčky po celou dobu trvání výpůjčky zdarma zajišťovat a provádět servis, opravy, revize, validace, zkoušky dlouhodobé stability (ZDS) a pravidelné bezpečnostně technické prohlídky (BTK):</w:t>
            </w:r>
          </w:p>
          <w:p w14:paraId="0DA797F4" w14:textId="146746C5" w:rsidR="002004AC" w:rsidRPr="00403E8B" w:rsidRDefault="002004AC" w:rsidP="00EC2D64">
            <w:pPr>
              <w:ind w:left="748" w:hanging="425"/>
              <w:jc w:val="both"/>
              <w:rPr>
                <w:sz w:val="24"/>
                <w:szCs w:val="24"/>
              </w:rPr>
            </w:pPr>
          </w:p>
          <w:p w14:paraId="717D30CC" w14:textId="5912BDBF" w:rsidR="002004AC" w:rsidRPr="00403E8B" w:rsidRDefault="002004AC" w:rsidP="00EC2D64">
            <w:pPr>
              <w:ind w:left="748" w:hanging="425"/>
              <w:jc w:val="both"/>
              <w:rPr>
                <w:sz w:val="24"/>
                <w:szCs w:val="24"/>
              </w:rPr>
            </w:pPr>
          </w:p>
          <w:p w14:paraId="6AC5F50C" w14:textId="75348551" w:rsidR="002004AC" w:rsidRPr="00AE0997" w:rsidRDefault="002004AC" w:rsidP="00AE0997">
            <w:pPr>
              <w:pStyle w:val="Odstavecseseznamem"/>
              <w:numPr>
                <w:ilvl w:val="0"/>
                <w:numId w:val="37"/>
              </w:numPr>
              <w:jc w:val="both"/>
              <w:rPr>
                <w:sz w:val="24"/>
                <w:szCs w:val="24"/>
              </w:rPr>
            </w:pPr>
            <w:r w:rsidRPr="00AE0997">
              <w:rPr>
                <w:sz w:val="24"/>
                <w:szCs w:val="24"/>
              </w:rPr>
              <w:t xml:space="preserve">podle zákona č. 375/2022 Sb. o zdravotnických prostředcích v platném znění (pokud se uvedený zákon na předmět této přílohy vztahuje), </w:t>
            </w:r>
          </w:p>
          <w:p w14:paraId="4756BFA0" w14:textId="0BCFDED8" w:rsidR="002004AC" w:rsidRPr="00AE0997" w:rsidRDefault="002004AC" w:rsidP="00EC2D64">
            <w:pPr>
              <w:ind w:left="748" w:hanging="425"/>
              <w:jc w:val="both"/>
              <w:rPr>
                <w:sz w:val="24"/>
                <w:szCs w:val="24"/>
              </w:rPr>
            </w:pPr>
          </w:p>
          <w:p w14:paraId="6602371D" w14:textId="608E7971" w:rsidR="002004AC" w:rsidRPr="00AE0997" w:rsidRDefault="002004AC" w:rsidP="00AE0997">
            <w:pPr>
              <w:pStyle w:val="Odstavecseseznamem"/>
              <w:numPr>
                <w:ilvl w:val="0"/>
                <w:numId w:val="37"/>
              </w:numPr>
              <w:jc w:val="both"/>
              <w:rPr>
                <w:sz w:val="24"/>
                <w:szCs w:val="24"/>
              </w:rPr>
            </w:pPr>
            <w:r w:rsidRPr="00AE0997">
              <w:rPr>
                <w:sz w:val="24"/>
                <w:szCs w:val="24"/>
              </w:rPr>
              <w:t>podle zákona č. 263/2016 Sb., atomový zákon v platném zněním (pokud se uvedený zákon na předmět této přílohy vztahuje)</w:t>
            </w:r>
          </w:p>
          <w:p w14:paraId="7E093324" w14:textId="19487119" w:rsidR="002004AC" w:rsidRPr="00AE0997" w:rsidRDefault="002004AC" w:rsidP="00AE0997">
            <w:pPr>
              <w:ind w:left="683" w:hanging="360"/>
              <w:jc w:val="both"/>
              <w:rPr>
                <w:sz w:val="24"/>
                <w:szCs w:val="24"/>
              </w:rPr>
            </w:pPr>
          </w:p>
          <w:p w14:paraId="41FBE397" w14:textId="0909F7F2" w:rsidR="002004AC" w:rsidRPr="00403E8B" w:rsidRDefault="002004AC" w:rsidP="00AE0997">
            <w:pPr>
              <w:ind w:left="683" w:hanging="360"/>
              <w:jc w:val="both"/>
              <w:rPr>
                <w:i/>
                <w:sz w:val="24"/>
                <w:szCs w:val="24"/>
              </w:rPr>
            </w:pPr>
            <w:r w:rsidRPr="00AE0997">
              <w:rPr>
                <w:sz w:val="24"/>
                <w:szCs w:val="24"/>
              </w:rPr>
              <w:t>c.</w:t>
            </w:r>
            <w:r w:rsidRPr="00AE0997">
              <w:rPr>
                <w:sz w:val="24"/>
                <w:szCs w:val="24"/>
              </w:rPr>
              <w:tab/>
              <w:t>podle zákona č. 505/1990 Sb. o metrologii v platném znění, (pokud se uvedený zákon</w:t>
            </w:r>
            <w:r w:rsidRPr="00403E8B">
              <w:rPr>
                <w:i/>
                <w:sz w:val="24"/>
                <w:szCs w:val="24"/>
              </w:rPr>
              <w:t xml:space="preserve"> na předmět této přílohy vztahuje),</w:t>
            </w:r>
          </w:p>
          <w:p w14:paraId="7756E6E7" w14:textId="77777777" w:rsidR="002004AC" w:rsidRPr="00403E8B" w:rsidRDefault="002004AC" w:rsidP="001E5BB4">
            <w:pPr>
              <w:jc w:val="both"/>
              <w:rPr>
                <w:i/>
                <w:sz w:val="24"/>
                <w:szCs w:val="24"/>
              </w:rPr>
            </w:pPr>
          </w:p>
          <w:p w14:paraId="5BE51DF5" w14:textId="1AD37321" w:rsidR="002004AC" w:rsidRPr="00403E8B" w:rsidRDefault="002004AC" w:rsidP="001E5BB4">
            <w:pPr>
              <w:jc w:val="center"/>
              <w:rPr>
                <w:b/>
                <w:sz w:val="24"/>
                <w:szCs w:val="24"/>
              </w:rPr>
            </w:pPr>
            <w:r w:rsidRPr="00403E8B">
              <w:rPr>
                <w:b/>
                <w:sz w:val="24"/>
                <w:szCs w:val="24"/>
              </w:rPr>
              <w:t>III.</w:t>
            </w:r>
          </w:p>
          <w:p w14:paraId="7FBB2B5F" w14:textId="3CF47F6C" w:rsidR="002004AC" w:rsidRPr="00403E8B" w:rsidRDefault="002004AC" w:rsidP="001E5BB4">
            <w:pPr>
              <w:jc w:val="both"/>
              <w:rPr>
                <w:sz w:val="24"/>
                <w:szCs w:val="24"/>
              </w:rPr>
            </w:pPr>
          </w:p>
          <w:p w14:paraId="4A7BE6E1" w14:textId="613137A5" w:rsidR="002004AC" w:rsidRPr="00403E8B" w:rsidRDefault="002004AC" w:rsidP="001E5BB4">
            <w:pPr>
              <w:jc w:val="both"/>
              <w:rPr>
                <w:sz w:val="24"/>
                <w:szCs w:val="24"/>
              </w:rPr>
            </w:pPr>
            <w:r w:rsidRPr="00403E8B">
              <w:rPr>
                <w:sz w:val="24"/>
                <w:szCs w:val="24"/>
              </w:rPr>
              <w:t>Nevynutitelnost nebo neplatnost kteréhokoli článku, odstavce nebo ustanovení této přílohy neovlivní vynutitelnost nebo platnost ostatních ustanovení této přílohy. V takovém případě povedou smluvní strany vzájemná jednání a dohodnou se na právně přijatelném způsobu provedení záměrů obsažených v takové části přílohy, jež pozbyla platnosti.</w:t>
            </w:r>
          </w:p>
          <w:p w14:paraId="0E5519E3" w14:textId="3830953A" w:rsidR="002004AC" w:rsidRPr="00403E8B" w:rsidRDefault="002004AC" w:rsidP="001E5BB4">
            <w:pPr>
              <w:jc w:val="both"/>
              <w:rPr>
                <w:sz w:val="24"/>
                <w:szCs w:val="24"/>
              </w:rPr>
            </w:pPr>
          </w:p>
          <w:p w14:paraId="71CECC43" w14:textId="092736F3" w:rsidR="002004AC" w:rsidRPr="00403E8B" w:rsidRDefault="002004AC" w:rsidP="001E5BB4">
            <w:pPr>
              <w:jc w:val="center"/>
              <w:rPr>
                <w:sz w:val="24"/>
                <w:szCs w:val="24"/>
              </w:rPr>
            </w:pPr>
            <w:r w:rsidRPr="00403E8B">
              <w:rPr>
                <w:b/>
                <w:sz w:val="24"/>
                <w:szCs w:val="24"/>
              </w:rPr>
              <w:lastRenderedPageBreak/>
              <w:t>IV</w:t>
            </w:r>
            <w:r w:rsidRPr="00403E8B">
              <w:rPr>
                <w:sz w:val="24"/>
                <w:szCs w:val="24"/>
              </w:rPr>
              <w:t>.</w:t>
            </w:r>
          </w:p>
          <w:p w14:paraId="257F2C63" w14:textId="56B2C34F" w:rsidR="002004AC" w:rsidRPr="00AE0997" w:rsidRDefault="002004AC" w:rsidP="00AE0997">
            <w:pPr>
              <w:ind w:left="323"/>
              <w:jc w:val="both"/>
              <w:rPr>
                <w:sz w:val="24"/>
                <w:szCs w:val="24"/>
              </w:rPr>
            </w:pPr>
            <w:r w:rsidRPr="00AE0997">
              <w:rPr>
                <w:sz w:val="24"/>
                <w:szCs w:val="24"/>
              </w:rPr>
              <w:t>Právní vztahy touto přílohou výslovně neupravené se řídí § 2193 a násl. občanského zákoníku, v platném znění.</w:t>
            </w:r>
          </w:p>
          <w:p w14:paraId="1AD6AA28" w14:textId="77777777" w:rsidR="002004AC" w:rsidRPr="00403E8B" w:rsidRDefault="002004AC" w:rsidP="001E5BB4">
            <w:pPr>
              <w:jc w:val="both"/>
              <w:rPr>
                <w:sz w:val="24"/>
                <w:szCs w:val="24"/>
              </w:rPr>
            </w:pPr>
            <w:r w:rsidRPr="00403E8B">
              <w:rPr>
                <w:sz w:val="24"/>
                <w:szCs w:val="24"/>
              </w:rPr>
              <w:tab/>
            </w:r>
          </w:p>
          <w:p w14:paraId="384A925B" w14:textId="0467628F" w:rsidR="002004AC" w:rsidRPr="00403E8B" w:rsidRDefault="002004AC" w:rsidP="001E5BB4">
            <w:pPr>
              <w:jc w:val="both"/>
              <w:rPr>
                <w:sz w:val="24"/>
                <w:szCs w:val="24"/>
              </w:rPr>
            </w:pPr>
          </w:p>
          <w:p w14:paraId="1FDD6E06" w14:textId="2C06B1FF" w:rsidR="002004AC" w:rsidRPr="00403E8B" w:rsidRDefault="002004AC" w:rsidP="001E5BB4">
            <w:pPr>
              <w:jc w:val="both"/>
              <w:rPr>
                <w:rFonts w:eastAsia="Times New Roman"/>
                <w:sz w:val="24"/>
                <w:szCs w:val="24"/>
                <w:lang w:eastAsia="cs-CZ"/>
              </w:rPr>
            </w:pPr>
            <w:r w:rsidRPr="00403E8B">
              <w:rPr>
                <w:rFonts w:eastAsia="Times New Roman"/>
                <w:sz w:val="24"/>
                <w:szCs w:val="24"/>
                <w:lang w:eastAsia="cs-CZ"/>
              </w:rPr>
              <w:t xml:space="preserve">Příloha: Protokol o převzetí a vrácení </w:t>
            </w:r>
            <w:r w:rsidR="004C527D" w:rsidRPr="00403E8B">
              <w:rPr>
                <w:rFonts w:eastAsia="Times New Roman"/>
                <w:sz w:val="24"/>
                <w:szCs w:val="24"/>
                <w:lang w:eastAsia="cs-CZ"/>
              </w:rPr>
              <w:t>Vybavení</w:t>
            </w:r>
          </w:p>
          <w:p w14:paraId="0CD2A22B" w14:textId="17E754C9" w:rsidR="002004AC" w:rsidRPr="00403E8B" w:rsidRDefault="002004AC" w:rsidP="001E5BB4">
            <w:pPr>
              <w:tabs>
                <w:tab w:val="left" w:pos="9864"/>
              </w:tabs>
              <w:spacing w:line="240" w:lineRule="atLeast"/>
              <w:ind w:right="-59"/>
              <w:jc w:val="both"/>
              <w:rPr>
                <w:rFonts w:eastAsia="Times New Roman"/>
                <w:sz w:val="24"/>
                <w:szCs w:val="24"/>
                <w:lang w:eastAsia="cs-CZ"/>
              </w:rPr>
            </w:pPr>
          </w:p>
          <w:p w14:paraId="07A3F1C3" w14:textId="20AC71FF" w:rsidR="002004AC" w:rsidRPr="00403E8B" w:rsidRDefault="002004AC" w:rsidP="001E5BB4">
            <w:pPr>
              <w:tabs>
                <w:tab w:val="left" w:pos="9864"/>
              </w:tabs>
              <w:spacing w:line="240" w:lineRule="atLeast"/>
              <w:ind w:left="709" w:right="-59"/>
              <w:jc w:val="both"/>
              <w:rPr>
                <w:rFonts w:eastAsia="Times New Roman"/>
                <w:sz w:val="24"/>
                <w:szCs w:val="24"/>
                <w:lang w:eastAsia="cs-CZ"/>
              </w:rPr>
            </w:pPr>
          </w:p>
          <w:p w14:paraId="0C9EABF8" w14:textId="0E645E73" w:rsidR="002004AC" w:rsidRPr="00403E8B" w:rsidRDefault="002004AC" w:rsidP="001E5BB4">
            <w:pPr>
              <w:tabs>
                <w:tab w:val="left" w:pos="9864"/>
              </w:tabs>
              <w:spacing w:line="240" w:lineRule="atLeast"/>
              <w:ind w:right="-59"/>
              <w:jc w:val="both"/>
              <w:rPr>
                <w:sz w:val="24"/>
                <w:szCs w:val="24"/>
              </w:rPr>
            </w:pPr>
          </w:p>
          <w:p w14:paraId="3E37FAFF" w14:textId="68BD5D9A" w:rsidR="002004AC" w:rsidRPr="00403E8B" w:rsidRDefault="002004AC" w:rsidP="001E5BB4">
            <w:pPr>
              <w:jc w:val="both"/>
              <w:rPr>
                <w:sz w:val="24"/>
                <w:szCs w:val="24"/>
              </w:rPr>
            </w:pPr>
            <w:r w:rsidRPr="00403E8B">
              <w:rPr>
                <w:sz w:val="24"/>
                <w:szCs w:val="24"/>
              </w:rPr>
              <w:t xml:space="preserve"> </w:t>
            </w:r>
            <w:r w:rsidRPr="00403E8B">
              <w:rPr>
                <w:sz w:val="24"/>
                <w:szCs w:val="24"/>
                <w:vertAlign w:val="superscript"/>
              </w:rPr>
              <w:t>1</w:t>
            </w:r>
            <w:r w:rsidRPr="00403E8B">
              <w:rPr>
                <w:sz w:val="24"/>
                <w:szCs w:val="24"/>
              </w:rPr>
              <w:t xml:space="preserve"> Vložte konkrétní datum ve formátu DD. MM. RRRR, nebo lhůtu – např.: do 15ti dnů od podpisu této přílohy.</w:t>
            </w:r>
          </w:p>
          <w:p w14:paraId="04A4E16E" w14:textId="3D99E234" w:rsidR="002004AC" w:rsidRPr="00403E8B" w:rsidRDefault="002004AC" w:rsidP="001E5BB4">
            <w:pPr>
              <w:jc w:val="both"/>
              <w:rPr>
                <w:sz w:val="24"/>
                <w:szCs w:val="24"/>
              </w:rPr>
            </w:pPr>
            <w:r w:rsidRPr="00403E8B">
              <w:rPr>
                <w:sz w:val="24"/>
                <w:szCs w:val="24"/>
                <w:vertAlign w:val="superscript"/>
              </w:rPr>
              <w:t>2</w:t>
            </w:r>
            <w:r w:rsidRPr="00403E8B">
              <w:rPr>
                <w:sz w:val="24"/>
                <w:szCs w:val="24"/>
              </w:rPr>
              <w:t xml:space="preserve"> Uveďte přesné místo užívání – oddělení, pavilon atd</w:t>
            </w:r>
          </w:p>
        </w:tc>
      </w:tr>
    </w:tbl>
    <w:p w14:paraId="32F7F595" w14:textId="77777777" w:rsidR="002004AC" w:rsidRPr="00403E8B" w:rsidRDefault="002004AC" w:rsidP="002004AC">
      <w:pPr>
        <w:rPr>
          <w:sz w:val="24"/>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52"/>
      </w:tblGrid>
      <w:tr w:rsidR="00A80AA3" w:rsidRPr="00403E8B" w14:paraId="35F39557" w14:textId="77777777" w:rsidTr="001E5BB4">
        <w:tc>
          <w:tcPr>
            <w:tcW w:w="9752" w:type="dxa"/>
            <w:tcBorders>
              <w:top w:val="single" w:sz="12" w:space="0" w:color="auto"/>
              <w:left w:val="single" w:sz="12" w:space="0" w:color="auto"/>
              <w:bottom w:val="single" w:sz="12" w:space="0" w:color="auto"/>
              <w:right w:val="single" w:sz="4" w:space="0" w:color="auto"/>
            </w:tcBorders>
            <w:shd w:val="solid" w:color="C0C0C0" w:fill="FFFFFF"/>
          </w:tcPr>
          <w:p w14:paraId="6D9510FF" w14:textId="77777777" w:rsidR="002004AC" w:rsidRPr="00403E8B" w:rsidRDefault="002004AC" w:rsidP="00122FBA">
            <w:pPr>
              <w:jc w:val="center"/>
              <w:rPr>
                <w:b/>
                <w:sz w:val="24"/>
                <w:szCs w:val="24"/>
              </w:rPr>
            </w:pPr>
            <w:r w:rsidRPr="00403E8B">
              <w:rPr>
                <w:b/>
                <w:sz w:val="24"/>
                <w:szCs w:val="24"/>
              </w:rPr>
              <w:t>Protokol o převzetí/vrácení výpůjčky ke smlouvě o klinickém hodnocení / Report of receipt/return of loan in respect of the Clinical trial CTA</w:t>
            </w:r>
          </w:p>
          <w:p w14:paraId="0AB9E580" w14:textId="77777777" w:rsidR="002004AC" w:rsidRPr="00403E8B" w:rsidRDefault="002004AC" w:rsidP="00122FBA">
            <w:pPr>
              <w:jc w:val="center"/>
              <w:rPr>
                <w:b/>
                <w:sz w:val="24"/>
                <w:szCs w:val="24"/>
              </w:rPr>
            </w:pPr>
          </w:p>
          <w:p w14:paraId="18A61154" w14:textId="77777777" w:rsidR="002004AC" w:rsidRPr="00403E8B" w:rsidRDefault="002004AC" w:rsidP="00122FBA">
            <w:pPr>
              <w:jc w:val="center"/>
              <w:rPr>
                <w:b/>
                <w:sz w:val="24"/>
                <w:szCs w:val="24"/>
              </w:rPr>
            </w:pPr>
            <w:r w:rsidRPr="00403E8B">
              <w:rPr>
                <w:b/>
                <w:sz w:val="24"/>
                <w:szCs w:val="24"/>
              </w:rPr>
              <w:t>č./ No: ………………….. ze dne / dated……………………………</w:t>
            </w:r>
          </w:p>
        </w:tc>
      </w:tr>
    </w:tbl>
    <w:p w14:paraId="5CB4EB91" w14:textId="77777777" w:rsidR="002004AC" w:rsidRPr="00403E8B" w:rsidRDefault="002004AC" w:rsidP="002004AC">
      <w:pPr>
        <w:rPr>
          <w:sz w:val="24"/>
          <w:szCs w:val="24"/>
        </w:rPr>
      </w:pPr>
    </w:p>
    <w:tbl>
      <w:tblPr>
        <w:tblW w:w="9654"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441"/>
        <w:gridCol w:w="1134"/>
        <w:gridCol w:w="3260"/>
        <w:gridCol w:w="908"/>
        <w:gridCol w:w="3911"/>
      </w:tblGrid>
      <w:tr w:rsidR="00A80AA3" w:rsidRPr="00403E8B" w14:paraId="556DE419" w14:textId="77777777" w:rsidTr="001E5BB4">
        <w:trPr>
          <w:cantSplit/>
          <w:trHeight w:val="567"/>
        </w:trPr>
        <w:tc>
          <w:tcPr>
            <w:tcW w:w="441" w:type="dxa"/>
            <w:vMerge w:val="restart"/>
            <w:tcBorders>
              <w:top w:val="single" w:sz="24" w:space="0" w:color="auto"/>
            </w:tcBorders>
            <w:textDirection w:val="btLr"/>
            <w:vAlign w:val="center"/>
          </w:tcPr>
          <w:p w14:paraId="23BE0606" w14:textId="77777777" w:rsidR="002004AC" w:rsidRPr="00403E8B" w:rsidRDefault="002004AC" w:rsidP="001E5BB4">
            <w:pPr>
              <w:ind w:left="113" w:right="113"/>
              <w:jc w:val="center"/>
              <w:rPr>
                <w:b/>
                <w:bCs/>
                <w:i/>
                <w:sz w:val="24"/>
                <w:szCs w:val="24"/>
              </w:rPr>
            </w:pPr>
            <w:r w:rsidRPr="00403E8B">
              <w:rPr>
                <w:b/>
                <w:bCs/>
                <w:i/>
                <w:sz w:val="24"/>
                <w:szCs w:val="24"/>
              </w:rPr>
              <w:t>Převzetí / Takeover</w:t>
            </w:r>
          </w:p>
        </w:tc>
        <w:tc>
          <w:tcPr>
            <w:tcW w:w="4394" w:type="dxa"/>
            <w:gridSpan w:val="2"/>
            <w:tcBorders>
              <w:top w:val="single" w:sz="24" w:space="0" w:color="auto"/>
              <w:bottom w:val="single" w:sz="12" w:space="0" w:color="auto"/>
            </w:tcBorders>
            <w:vAlign w:val="center"/>
          </w:tcPr>
          <w:p w14:paraId="4BF9E0AE" w14:textId="77777777" w:rsidR="002004AC" w:rsidRPr="00403E8B" w:rsidRDefault="002004AC" w:rsidP="001E5BB4">
            <w:pPr>
              <w:rPr>
                <w:bCs/>
                <w:sz w:val="24"/>
                <w:szCs w:val="24"/>
              </w:rPr>
            </w:pPr>
          </w:p>
          <w:p w14:paraId="4C2D5E82" w14:textId="77777777" w:rsidR="002004AC" w:rsidRPr="00403E8B" w:rsidRDefault="002004AC" w:rsidP="001E5BB4">
            <w:pPr>
              <w:rPr>
                <w:bCs/>
                <w:sz w:val="24"/>
                <w:szCs w:val="24"/>
              </w:rPr>
            </w:pPr>
            <w:r w:rsidRPr="00403E8B">
              <w:rPr>
                <w:bCs/>
                <w:sz w:val="24"/>
                <w:szCs w:val="24"/>
              </w:rPr>
              <w:t>Název / Title</w:t>
            </w:r>
          </w:p>
          <w:p w14:paraId="038F7F44" w14:textId="77777777" w:rsidR="002004AC" w:rsidRPr="00403E8B" w:rsidRDefault="002004AC" w:rsidP="001E5BB4">
            <w:pPr>
              <w:rPr>
                <w:bCs/>
                <w:sz w:val="24"/>
                <w:szCs w:val="24"/>
              </w:rPr>
            </w:pPr>
          </w:p>
        </w:tc>
        <w:tc>
          <w:tcPr>
            <w:tcW w:w="4819" w:type="dxa"/>
            <w:gridSpan w:val="2"/>
            <w:tcBorders>
              <w:top w:val="single" w:sz="24" w:space="0" w:color="auto"/>
              <w:bottom w:val="single" w:sz="12" w:space="0" w:color="auto"/>
              <w:right w:val="single" w:sz="12" w:space="0" w:color="auto"/>
            </w:tcBorders>
            <w:noWrap/>
            <w:vAlign w:val="center"/>
            <w:hideMark/>
          </w:tcPr>
          <w:p w14:paraId="3312059B" w14:textId="77777777" w:rsidR="002004AC" w:rsidRPr="00403E8B" w:rsidRDefault="002004AC" w:rsidP="001E5BB4">
            <w:pPr>
              <w:rPr>
                <w:sz w:val="24"/>
                <w:szCs w:val="24"/>
              </w:rPr>
            </w:pPr>
            <w:r w:rsidRPr="00403E8B">
              <w:rPr>
                <w:sz w:val="24"/>
                <w:szCs w:val="24"/>
              </w:rPr>
              <w:t> </w:t>
            </w:r>
          </w:p>
        </w:tc>
      </w:tr>
      <w:tr w:rsidR="00A80AA3" w:rsidRPr="00403E8B" w14:paraId="0135C56E" w14:textId="77777777" w:rsidTr="001E5BB4">
        <w:trPr>
          <w:cantSplit/>
          <w:trHeight w:val="395"/>
        </w:trPr>
        <w:tc>
          <w:tcPr>
            <w:tcW w:w="441" w:type="dxa"/>
            <w:vMerge/>
            <w:tcBorders>
              <w:top w:val="single" w:sz="24" w:space="0" w:color="auto"/>
            </w:tcBorders>
            <w:textDirection w:val="btLr"/>
            <w:vAlign w:val="center"/>
          </w:tcPr>
          <w:p w14:paraId="73D47649" w14:textId="77777777" w:rsidR="002004AC" w:rsidRPr="00403E8B" w:rsidRDefault="002004AC" w:rsidP="001E5BB4">
            <w:pPr>
              <w:ind w:left="113" w:right="113"/>
              <w:jc w:val="center"/>
              <w:rPr>
                <w:b/>
                <w:bCs/>
                <w:i/>
                <w:sz w:val="24"/>
                <w:szCs w:val="24"/>
              </w:rPr>
            </w:pPr>
          </w:p>
        </w:tc>
        <w:tc>
          <w:tcPr>
            <w:tcW w:w="4394" w:type="dxa"/>
            <w:gridSpan w:val="2"/>
            <w:tcBorders>
              <w:top w:val="single" w:sz="12" w:space="0" w:color="auto"/>
            </w:tcBorders>
            <w:vAlign w:val="center"/>
          </w:tcPr>
          <w:p w14:paraId="38CABB3E" w14:textId="77777777" w:rsidR="002004AC" w:rsidRPr="00403E8B" w:rsidRDefault="002004AC" w:rsidP="001E5BB4">
            <w:pPr>
              <w:rPr>
                <w:bCs/>
                <w:sz w:val="24"/>
                <w:szCs w:val="24"/>
              </w:rPr>
            </w:pPr>
            <w:r w:rsidRPr="00403E8B">
              <w:rPr>
                <w:bCs/>
                <w:sz w:val="24"/>
                <w:szCs w:val="24"/>
              </w:rPr>
              <w:t>přístrojový zdravotnický prostředek nebo laboratorní technika / instrument medical device or laboratory technology</w:t>
            </w:r>
          </w:p>
        </w:tc>
        <w:tc>
          <w:tcPr>
            <w:tcW w:w="4819" w:type="dxa"/>
            <w:gridSpan w:val="2"/>
            <w:tcBorders>
              <w:top w:val="single" w:sz="12" w:space="0" w:color="auto"/>
              <w:right w:val="single" w:sz="12" w:space="0" w:color="auto"/>
            </w:tcBorders>
            <w:noWrap/>
            <w:vAlign w:val="center"/>
          </w:tcPr>
          <w:p w14:paraId="547E0294" w14:textId="77777777" w:rsidR="002004AC" w:rsidRPr="00403E8B" w:rsidRDefault="002004AC" w:rsidP="001E5BB4">
            <w:pPr>
              <w:rPr>
                <w:sz w:val="24"/>
                <w:szCs w:val="24"/>
              </w:rPr>
            </w:pPr>
            <w:r w:rsidRPr="00403E8B">
              <w:rPr>
                <w:bCs/>
                <w:sz w:val="24"/>
                <w:szCs w:val="24"/>
              </w:rPr>
              <w:fldChar w:fldCharType="begin">
                <w:ffData>
                  <w:name w:val=""/>
                  <w:enabled/>
                  <w:calcOnExit w:val="0"/>
                  <w:checkBox>
                    <w:sizeAuto/>
                    <w:default w:val="0"/>
                  </w:checkBox>
                </w:ffData>
              </w:fldChar>
            </w:r>
            <w:r w:rsidRPr="00403E8B">
              <w:rPr>
                <w:bCs/>
                <w:sz w:val="24"/>
                <w:szCs w:val="24"/>
              </w:rPr>
              <w:instrText xml:space="preserve"> FORMCHECKBOX </w:instrText>
            </w:r>
            <w:r w:rsidRPr="00403E8B">
              <w:rPr>
                <w:bCs/>
                <w:sz w:val="24"/>
                <w:szCs w:val="24"/>
              </w:rPr>
            </w:r>
            <w:r w:rsidRPr="00403E8B">
              <w:rPr>
                <w:bCs/>
                <w:sz w:val="24"/>
                <w:szCs w:val="24"/>
              </w:rPr>
              <w:fldChar w:fldCharType="separate"/>
            </w:r>
            <w:r w:rsidRPr="00403E8B">
              <w:rPr>
                <w:bCs/>
                <w:sz w:val="24"/>
                <w:szCs w:val="24"/>
              </w:rPr>
              <w:fldChar w:fldCharType="end"/>
            </w:r>
            <w:r w:rsidRPr="00403E8B">
              <w:rPr>
                <w:bCs/>
                <w:sz w:val="24"/>
                <w:szCs w:val="24"/>
              </w:rPr>
              <w:t xml:space="preserve"> ANO / YES</w:t>
            </w:r>
            <w:r w:rsidRPr="00403E8B">
              <w:rPr>
                <w:bCs/>
                <w:sz w:val="24"/>
                <w:szCs w:val="24"/>
              </w:rPr>
              <w:tab/>
            </w:r>
            <w:r w:rsidRPr="00403E8B">
              <w:rPr>
                <w:bCs/>
                <w:sz w:val="24"/>
                <w:szCs w:val="24"/>
              </w:rPr>
              <w:fldChar w:fldCharType="begin">
                <w:ffData>
                  <w:name w:val="Zaškrtávací1"/>
                  <w:enabled/>
                  <w:calcOnExit w:val="0"/>
                  <w:checkBox>
                    <w:sizeAuto/>
                    <w:default w:val="0"/>
                  </w:checkBox>
                </w:ffData>
              </w:fldChar>
            </w:r>
            <w:r w:rsidRPr="00403E8B">
              <w:rPr>
                <w:bCs/>
                <w:sz w:val="24"/>
                <w:szCs w:val="24"/>
              </w:rPr>
              <w:instrText xml:space="preserve"> FORMCHECKBOX </w:instrText>
            </w:r>
            <w:r w:rsidRPr="00403E8B">
              <w:rPr>
                <w:bCs/>
                <w:sz w:val="24"/>
                <w:szCs w:val="24"/>
              </w:rPr>
            </w:r>
            <w:r w:rsidRPr="00403E8B">
              <w:rPr>
                <w:bCs/>
                <w:sz w:val="24"/>
                <w:szCs w:val="24"/>
              </w:rPr>
              <w:fldChar w:fldCharType="separate"/>
            </w:r>
            <w:r w:rsidRPr="00403E8B">
              <w:rPr>
                <w:bCs/>
                <w:sz w:val="24"/>
                <w:szCs w:val="24"/>
              </w:rPr>
              <w:fldChar w:fldCharType="end"/>
            </w:r>
            <w:r w:rsidRPr="00403E8B">
              <w:rPr>
                <w:bCs/>
                <w:sz w:val="24"/>
                <w:szCs w:val="24"/>
              </w:rPr>
              <w:t xml:space="preserve"> NE / NO</w:t>
            </w:r>
          </w:p>
        </w:tc>
      </w:tr>
      <w:tr w:rsidR="00A80AA3" w:rsidRPr="00403E8B" w14:paraId="1AC0DF40" w14:textId="77777777" w:rsidTr="001E5BB4">
        <w:trPr>
          <w:trHeight w:val="567"/>
        </w:trPr>
        <w:tc>
          <w:tcPr>
            <w:tcW w:w="441" w:type="dxa"/>
            <w:vMerge/>
          </w:tcPr>
          <w:p w14:paraId="06E3C263" w14:textId="77777777" w:rsidR="002004AC" w:rsidRPr="00403E8B" w:rsidRDefault="002004AC" w:rsidP="001E5BB4">
            <w:pPr>
              <w:rPr>
                <w:bCs/>
                <w:sz w:val="24"/>
                <w:szCs w:val="24"/>
              </w:rPr>
            </w:pPr>
          </w:p>
        </w:tc>
        <w:tc>
          <w:tcPr>
            <w:tcW w:w="4394" w:type="dxa"/>
            <w:gridSpan w:val="2"/>
            <w:vAlign w:val="center"/>
          </w:tcPr>
          <w:p w14:paraId="6AA516FF" w14:textId="77777777" w:rsidR="002004AC" w:rsidRPr="00403E8B" w:rsidRDefault="002004AC" w:rsidP="001E5BB4">
            <w:pPr>
              <w:rPr>
                <w:bCs/>
                <w:sz w:val="24"/>
                <w:szCs w:val="24"/>
              </w:rPr>
            </w:pPr>
            <w:r w:rsidRPr="00403E8B">
              <w:rPr>
                <w:bCs/>
                <w:sz w:val="24"/>
                <w:szCs w:val="24"/>
              </w:rPr>
              <w:t>Výrobní číslo a typ (</w:t>
            </w:r>
            <w:r w:rsidRPr="00403E8B">
              <w:rPr>
                <w:bCs/>
                <w:i/>
                <w:sz w:val="24"/>
                <w:szCs w:val="24"/>
              </w:rPr>
              <w:t>pokud je</w:t>
            </w:r>
            <w:r w:rsidRPr="00403E8B">
              <w:rPr>
                <w:bCs/>
                <w:sz w:val="24"/>
                <w:szCs w:val="24"/>
              </w:rPr>
              <w:t>) / Serial number and type (if applicable)</w:t>
            </w:r>
          </w:p>
        </w:tc>
        <w:tc>
          <w:tcPr>
            <w:tcW w:w="4819" w:type="dxa"/>
            <w:gridSpan w:val="2"/>
            <w:noWrap/>
            <w:vAlign w:val="center"/>
            <w:hideMark/>
          </w:tcPr>
          <w:p w14:paraId="5A702178" w14:textId="77777777" w:rsidR="002004AC" w:rsidRPr="00403E8B" w:rsidRDefault="002004AC" w:rsidP="001E5BB4">
            <w:pPr>
              <w:rPr>
                <w:sz w:val="24"/>
                <w:szCs w:val="24"/>
              </w:rPr>
            </w:pPr>
            <w:r w:rsidRPr="00403E8B">
              <w:rPr>
                <w:sz w:val="24"/>
                <w:szCs w:val="24"/>
              </w:rPr>
              <w:t> </w:t>
            </w:r>
          </w:p>
        </w:tc>
      </w:tr>
      <w:tr w:rsidR="00A80AA3" w:rsidRPr="00403E8B" w14:paraId="673AA06A" w14:textId="77777777" w:rsidTr="001E5BB4">
        <w:trPr>
          <w:trHeight w:val="567"/>
        </w:trPr>
        <w:tc>
          <w:tcPr>
            <w:tcW w:w="441" w:type="dxa"/>
            <w:vMerge/>
          </w:tcPr>
          <w:p w14:paraId="744147E1" w14:textId="77777777" w:rsidR="002004AC" w:rsidRPr="00403E8B" w:rsidRDefault="002004AC" w:rsidP="001E5BB4">
            <w:pPr>
              <w:rPr>
                <w:bCs/>
                <w:sz w:val="24"/>
                <w:szCs w:val="24"/>
              </w:rPr>
            </w:pPr>
          </w:p>
        </w:tc>
        <w:tc>
          <w:tcPr>
            <w:tcW w:w="4394" w:type="dxa"/>
            <w:gridSpan w:val="2"/>
            <w:vAlign w:val="center"/>
          </w:tcPr>
          <w:p w14:paraId="076F7455" w14:textId="77777777" w:rsidR="002004AC" w:rsidRPr="00403E8B" w:rsidRDefault="002004AC" w:rsidP="001E5BB4">
            <w:pPr>
              <w:rPr>
                <w:bCs/>
                <w:sz w:val="24"/>
                <w:szCs w:val="24"/>
              </w:rPr>
            </w:pPr>
            <w:r w:rsidRPr="00403E8B">
              <w:rPr>
                <w:bCs/>
                <w:sz w:val="24"/>
                <w:szCs w:val="24"/>
              </w:rPr>
              <w:t>Cena v Kč / Price in CZK</w:t>
            </w:r>
          </w:p>
        </w:tc>
        <w:tc>
          <w:tcPr>
            <w:tcW w:w="4819" w:type="dxa"/>
            <w:gridSpan w:val="2"/>
            <w:noWrap/>
            <w:vAlign w:val="center"/>
            <w:hideMark/>
          </w:tcPr>
          <w:p w14:paraId="59CEA271" w14:textId="77777777" w:rsidR="002004AC" w:rsidRPr="00403E8B" w:rsidRDefault="002004AC" w:rsidP="001E5BB4">
            <w:pPr>
              <w:rPr>
                <w:sz w:val="24"/>
                <w:szCs w:val="24"/>
              </w:rPr>
            </w:pPr>
            <w:r w:rsidRPr="00403E8B">
              <w:rPr>
                <w:sz w:val="24"/>
                <w:szCs w:val="24"/>
              </w:rPr>
              <w:t> </w:t>
            </w:r>
          </w:p>
        </w:tc>
      </w:tr>
      <w:tr w:rsidR="00A80AA3" w:rsidRPr="00403E8B" w14:paraId="528143BC" w14:textId="77777777" w:rsidTr="001E5BB4">
        <w:trPr>
          <w:trHeight w:val="567"/>
        </w:trPr>
        <w:tc>
          <w:tcPr>
            <w:tcW w:w="441" w:type="dxa"/>
            <w:vMerge/>
          </w:tcPr>
          <w:p w14:paraId="4F28FAC4" w14:textId="77777777" w:rsidR="002004AC" w:rsidRPr="00403E8B" w:rsidRDefault="002004AC" w:rsidP="001E5BB4">
            <w:pPr>
              <w:rPr>
                <w:sz w:val="24"/>
                <w:szCs w:val="24"/>
              </w:rPr>
            </w:pPr>
          </w:p>
        </w:tc>
        <w:tc>
          <w:tcPr>
            <w:tcW w:w="4394" w:type="dxa"/>
            <w:gridSpan w:val="2"/>
            <w:vAlign w:val="center"/>
          </w:tcPr>
          <w:p w14:paraId="72291F7F" w14:textId="77777777" w:rsidR="002004AC" w:rsidRPr="00403E8B" w:rsidRDefault="002004AC" w:rsidP="001E5BB4">
            <w:pPr>
              <w:rPr>
                <w:sz w:val="24"/>
                <w:szCs w:val="24"/>
              </w:rPr>
            </w:pPr>
            <w:r w:rsidRPr="00403E8B">
              <w:rPr>
                <w:sz w:val="24"/>
                <w:szCs w:val="24"/>
              </w:rPr>
              <w:t>Datum převzetí / Date of receipt</w:t>
            </w:r>
          </w:p>
        </w:tc>
        <w:tc>
          <w:tcPr>
            <w:tcW w:w="4819" w:type="dxa"/>
            <w:gridSpan w:val="2"/>
            <w:noWrap/>
            <w:vAlign w:val="center"/>
          </w:tcPr>
          <w:p w14:paraId="2EAA335D" w14:textId="77777777" w:rsidR="002004AC" w:rsidRPr="00403E8B" w:rsidRDefault="002004AC" w:rsidP="001E5BB4">
            <w:pPr>
              <w:rPr>
                <w:sz w:val="24"/>
                <w:szCs w:val="24"/>
              </w:rPr>
            </w:pPr>
          </w:p>
        </w:tc>
      </w:tr>
      <w:tr w:rsidR="00A80AA3" w:rsidRPr="00403E8B" w14:paraId="7346CDDA" w14:textId="77777777" w:rsidTr="001E5BB4">
        <w:trPr>
          <w:trHeight w:val="1474"/>
        </w:trPr>
        <w:tc>
          <w:tcPr>
            <w:tcW w:w="441" w:type="dxa"/>
            <w:vMerge/>
          </w:tcPr>
          <w:p w14:paraId="4410720A" w14:textId="77777777" w:rsidR="002004AC" w:rsidRPr="00403E8B" w:rsidRDefault="002004AC" w:rsidP="001E5BB4">
            <w:pPr>
              <w:rPr>
                <w:bCs/>
                <w:sz w:val="24"/>
                <w:szCs w:val="24"/>
              </w:rPr>
            </w:pPr>
          </w:p>
        </w:tc>
        <w:tc>
          <w:tcPr>
            <w:tcW w:w="4394" w:type="dxa"/>
            <w:gridSpan w:val="2"/>
            <w:vAlign w:val="center"/>
          </w:tcPr>
          <w:p w14:paraId="45F3D54E" w14:textId="77777777" w:rsidR="002004AC" w:rsidRPr="00403E8B" w:rsidRDefault="002004AC" w:rsidP="001E5BB4">
            <w:pPr>
              <w:rPr>
                <w:sz w:val="24"/>
                <w:szCs w:val="24"/>
              </w:rPr>
            </w:pPr>
            <w:r w:rsidRPr="00403E8B">
              <w:rPr>
                <w:bCs/>
                <w:sz w:val="24"/>
                <w:szCs w:val="24"/>
              </w:rPr>
              <w:t>Název půjčitele (razítko, jméno a podpis) / Name of the Lender (stamp, name and signature)</w:t>
            </w:r>
          </w:p>
        </w:tc>
        <w:tc>
          <w:tcPr>
            <w:tcW w:w="4819" w:type="dxa"/>
            <w:gridSpan w:val="2"/>
            <w:noWrap/>
            <w:vAlign w:val="center"/>
          </w:tcPr>
          <w:p w14:paraId="364AEBDA" w14:textId="77777777" w:rsidR="002004AC" w:rsidRPr="00403E8B" w:rsidRDefault="002004AC" w:rsidP="001E5BB4">
            <w:pPr>
              <w:rPr>
                <w:sz w:val="24"/>
                <w:szCs w:val="24"/>
              </w:rPr>
            </w:pPr>
          </w:p>
        </w:tc>
      </w:tr>
      <w:tr w:rsidR="00A80AA3" w:rsidRPr="00403E8B" w14:paraId="4D482980" w14:textId="77777777" w:rsidTr="001E5BB4">
        <w:trPr>
          <w:trHeight w:val="1474"/>
        </w:trPr>
        <w:tc>
          <w:tcPr>
            <w:tcW w:w="441" w:type="dxa"/>
            <w:vMerge/>
          </w:tcPr>
          <w:p w14:paraId="7E542538" w14:textId="77777777" w:rsidR="002004AC" w:rsidRPr="00403E8B" w:rsidRDefault="002004AC" w:rsidP="001E5BB4">
            <w:pPr>
              <w:rPr>
                <w:bCs/>
                <w:sz w:val="24"/>
                <w:szCs w:val="24"/>
              </w:rPr>
            </w:pPr>
          </w:p>
        </w:tc>
        <w:tc>
          <w:tcPr>
            <w:tcW w:w="4394" w:type="dxa"/>
            <w:gridSpan w:val="2"/>
            <w:vAlign w:val="center"/>
          </w:tcPr>
          <w:p w14:paraId="7D24CD4D" w14:textId="77777777" w:rsidR="002004AC" w:rsidRPr="00403E8B" w:rsidRDefault="002004AC" w:rsidP="001E5BB4">
            <w:pPr>
              <w:rPr>
                <w:bCs/>
                <w:sz w:val="24"/>
                <w:szCs w:val="24"/>
              </w:rPr>
            </w:pPr>
            <w:r w:rsidRPr="00403E8B">
              <w:rPr>
                <w:bCs/>
                <w:sz w:val="24"/>
                <w:szCs w:val="24"/>
              </w:rPr>
              <w:t>Název oddělení vypůjčitele – odpovědný zástupce (razítko, jméno a podpis)</w:t>
            </w:r>
          </w:p>
          <w:p w14:paraId="07E4FBD6" w14:textId="77777777" w:rsidR="002004AC" w:rsidRPr="00403E8B" w:rsidRDefault="002004AC" w:rsidP="001E5BB4">
            <w:pPr>
              <w:rPr>
                <w:bCs/>
                <w:sz w:val="24"/>
                <w:szCs w:val="24"/>
              </w:rPr>
            </w:pPr>
            <w:r w:rsidRPr="00403E8B">
              <w:rPr>
                <w:bCs/>
                <w:sz w:val="24"/>
                <w:szCs w:val="24"/>
              </w:rPr>
              <w:t>Číslo inventárního úseku / Name of the Borrower's department - responsible representative (stamp, name and signature)</w:t>
            </w:r>
          </w:p>
          <w:p w14:paraId="769DF3C4" w14:textId="77777777" w:rsidR="002004AC" w:rsidRPr="00403E8B" w:rsidRDefault="002004AC" w:rsidP="001E5BB4">
            <w:pPr>
              <w:rPr>
                <w:bCs/>
                <w:sz w:val="24"/>
                <w:szCs w:val="24"/>
              </w:rPr>
            </w:pPr>
            <w:r w:rsidRPr="00403E8B">
              <w:rPr>
                <w:bCs/>
                <w:sz w:val="24"/>
                <w:szCs w:val="24"/>
              </w:rPr>
              <w:t>Inventory section number</w:t>
            </w:r>
          </w:p>
        </w:tc>
        <w:tc>
          <w:tcPr>
            <w:tcW w:w="4819" w:type="dxa"/>
            <w:gridSpan w:val="2"/>
            <w:noWrap/>
            <w:vAlign w:val="center"/>
          </w:tcPr>
          <w:p w14:paraId="249D9ACB" w14:textId="77777777" w:rsidR="002004AC" w:rsidRPr="00403E8B" w:rsidRDefault="002004AC" w:rsidP="001E5BB4">
            <w:pPr>
              <w:rPr>
                <w:sz w:val="24"/>
                <w:szCs w:val="24"/>
              </w:rPr>
            </w:pPr>
          </w:p>
        </w:tc>
      </w:tr>
      <w:tr w:rsidR="00A80AA3" w:rsidRPr="00403E8B" w14:paraId="3648E0CA" w14:textId="77777777" w:rsidTr="001E5BB4">
        <w:trPr>
          <w:trHeight w:val="567"/>
        </w:trPr>
        <w:tc>
          <w:tcPr>
            <w:tcW w:w="441" w:type="dxa"/>
            <w:vMerge/>
          </w:tcPr>
          <w:p w14:paraId="646CDF7A" w14:textId="77777777" w:rsidR="002004AC" w:rsidRPr="00403E8B" w:rsidRDefault="002004AC" w:rsidP="001E5BB4">
            <w:pPr>
              <w:rPr>
                <w:sz w:val="24"/>
                <w:szCs w:val="24"/>
              </w:rPr>
            </w:pPr>
          </w:p>
        </w:tc>
        <w:tc>
          <w:tcPr>
            <w:tcW w:w="4394" w:type="dxa"/>
            <w:gridSpan w:val="2"/>
            <w:vAlign w:val="center"/>
          </w:tcPr>
          <w:p w14:paraId="3FC62C34" w14:textId="77777777" w:rsidR="002004AC" w:rsidRPr="00403E8B" w:rsidRDefault="002004AC" w:rsidP="001E5BB4">
            <w:pPr>
              <w:rPr>
                <w:bCs/>
                <w:sz w:val="24"/>
                <w:szCs w:val="24"/>
              </w:rPr>
            </w:pPr>
            <w:r w:rsidRPr="00403E8B">
              <w:rPr>
                <w:sz w:val="24"/>
                <w:szCs w:val="24"/>
              </w:rPr>
              <w:t>Datum ukončení výpůjčky (viz smlouva) / End date of the equipment loan (see contract)</w:t>
            </w:r>
          </w:p>
        </w:tc>
        <w:tc>
          <w:tcPr>
            <w:tcW w:w="4819" w:type="dxa"/>
            <w:gridSpan w:val="2"/>
            <w:noWrap/>
            <w:vAlign w:val="center"/>
            <w:hideMark/>
          </w:tcPr>
          <w:p w14:paraId="309A9B69" w14:textId="77777777" w:rsidR="002004AC" w:rsidRPr="00403E8B" w:rsidRDefault="002004AC" w:rsidP="001E5BB4">
            <w:pPr>
              <w:rPr>
                <w:sz w:val="24"/>
                <w:szCs w:val="24"/>
              </w:rPr>
            </w:pPr>
            <w:r w:rsidRPr="00403E8B">
              <w:rPr>
                <w:sz w:val="24"/>
                <w:szCs w:val="24"/>
              </w:rPr>
              <w:t> </w:t>
            </w:r>
          </w:p>
        </w:tc>
      </w:tr>
      <w:tr w:rsidR="00A80AA3" w:rsidRPr="00403E8B" w14:paraId="6FEA5F8A" w14:textId="77777777" w:rsidTr="001E5BB4">
        <w:trPr>
          <w:trHeight w:val="567"/>
        </w:trPr>
        <w:tc>
          <w:tcPr>
            <w:tcW w:w="441" w:type="dxa"/>
            <w:vMerge/>
          </w:tcPr>
          <w:p w14:paraId="24E47077" w14:textId="77777777" w:rsidR="002004AC" w:rsidRPr="00403E8B" w:rsidRDefault="002004AC" w:rsidP="001E5BB4">
            <w:pPr>
              <w:rPr>
                <w:bCs/>
                <w:sz w:val="24"/>
                <w:szCs w:val="24"/>
              </w:rPr>
            </w:pPr>
          </w:p>
        </w:tc>
        <w:tc>
          <w:tcPr>
            <w:tcW w:w="4394" w:type="dxa"/>
            <w:gridSpan w:val="2"/>
            <w:vAlign w:val="center"/>
          </w:tcPr>
          <w:p w14:paraId="6ABB38DB" w14:textId="77777777" w:rsidR="002004AC" w:rsidRPr="00403E8B" w:rsidRDefault="002004AC" w:rsidP="001E5BB4">
            <w:pPr>
              <w:rPr>
                <w:bCs/>
                <w:sz w:val="24"/>
                <w:szCs w:val="24"/>
              </w:rPr>
            </w:pPr>
            <w:r w:rsidRPr="00403E8B">
              <w:rPr>
                <w:bCs/>
                <w:sz w:val="24"/>
                <w:szCs w:val="24"/>
              </w:rPr>
              <w:t xml:space="preserve">Návod v ČJ / </w:t>
            </w:r>
            <w:r w:rsidRPr="00403E8B">
              <w:rPr>
                <w:sz w:val="24"/>
                <w:szCs w:val="24"/>
              </w:rPr>
              <w:t>Instructions in the Czech language</w:t>
            </w:r>
          </w:p>
          <w:p w14:paraId="2B81092B" w14:textId="77777777" w:rsidR="002004AC" w:rsidRPr="00403E8B" w:rsidRDefault="002004AC" w:rsidP="001E5BB4">
            <w:pPr>
              <w:rPr>
                <w:bCs/>
                <w:sz w:val="24"/>
                <w:szCs w:val="24"/>
              </w:rPr>
            </w:pPr>
          </w:p>
        </w:tc>
        <w:tc>
          <w:tcPr>
            <w:tcW w:w="4819" w:type="dxa"/>
            <w:gridSpan w:val="2"/>
            <w:noWrap/>
            <w:vAlign w:val="center"/>
            <w:hideMark/>
          </w:tcPr>
          <w:p w14:paraId="104987C6" w14:textId="77777777" w:rsidR="002004AC" w:rsidRPr="00403E8B" w:rsidRDefault="002004AC" w:rsidP="001E5BB4">
            <w:pPr>
              <w:rPr>
                <w:sz w:val="24"/>
                <w:szCs w:val="24"/>
              </w:rPr>
            </w:pPr>
          </w:p>
        </w:tc>
      </w:tr>
      <w:tr w:rsidR="00A80AA3" w:rsidRPr="00403E8B" w14:paraId="5EDE074C" w14:textId="77777777" w:rsidTr="001E5BB4">
        <w:trPr>
          <w:trHeight w:val="567"/>
        </w:trPr>
        <w:tc>
          <w:tcPr>
            <w:tcW w:w="441" w:type="dxa"/>
            <w:vMerge/>
          </w:tcPr>
          <w:p w14:paraId="0D601C35" w14:textId="77777777" w:rsidR="002004AC" w:rsidRPr="00403E8B" w:rsidRDefault="002004AC" w:rsidP="001E5BB4">
            <w:pPr>
              <w:rPr>
                <w:bCs/>
                <w:sz w:val="24"/>
                <w:szCs w:val="24"/>
              </w:rPr>
            </w:pPr>
          </w:p>
        </w:tc>
        <w:tc>
          <w:tcPr>
            <w:tcW w:w="1134" w:type="dxa"/>
            <w:vMerge w:val="restart"/>
            <w:textDirection w:val="btLr"/>
            <w:vAlign w:val="center"/>
          </w:tcPr>
          <w:p w14:paraId="3B26E676" w14:textId="77777777" w:rsidR="002004AC" w:rsidRPr="00403E8B" w:rsidRDefault="002004AC" w:rsidP="001E5BB4">
            <w:pPr>
              <w:ind w:left="113" w:right="113"/>
              <w:jc w:val="center"/>
              <w:rPr>
                <w:b/>
                <w:bCs/>
                <w:i/>
                <w:sz w:val="24"/>
                <w:szCs w:val="24"/>
              </w:rPr>
            </w:pPr>
            <w:r w:rsidRPr="00403E8B">
              <w:rPr>
                <w:b/>
                <w:bCs/>
                <w:i/>
                <w:sz w:val="24"/>
                <w:szCs w:val="24"/>
              </w:rPr>
              <w:t xml:space="preserve">PZP a LT (vždy přítomnost technika OPT) / </w:t>
            </w:r>
          </w:p>
          <w:p w14:paraId="5E640219" w14:textId="77777777" w:rsidR="002004AC" w:rsidRPr="00403E8B" w:rsidRDefault="002004AC" w:rsidP="001E5BB4">
            <w:pPr>
              <w:ind w:left="113" w:right="113"/>
              <w:jc w:val="center"/>
              <w:rPr>
                <w:b/>
                <w:bCs/>
                <w:i/>
                <w:sz w:val="24"/>
                <w:szCs w:val="24"/>
              </w:rPr>
            </w:pPr>
            <w:r w:rsidRPr="00403E8B">
              <w:rPr>
                <w:b/>
                <w:i/>
                <w:sz w:val="24"/>
                <w:szCs w:val="24"/>
              </w:rPr>
              <w:t>PZP and LT (always the presence of the OPT technician)</w:t>
            </w:r>
          </w:p>
          <w:p w14:paraId="3DB172FE" w14:textId="77777777" w:rsidR="002004AC" w:rsidRPr="00403E8B" w:rsidRDefault="002004AC" w:rsidP="001E5BB4">
            <w:pPr>
              <w:ind w:left="113" w:right="113"/>
              <w:jc w:val="center"/>
              <w:rPr>
                <w:b/>
                <w:bCs/>
                <w:i/>
                <w:sz w:val="24"/>
                <w:szCs w:val="24"/>
              </w:rPr>
            </w:pPr>
          </w:p>
        </w:tc>
        <w:tc>
          <w:tcPr>
            <w:tcW w:w="3260" w:type="dxa"/>
            <w:noWrap/>
            <w:vAlign w:val="center"/>
          </w:tcPr>
          <w:p w14:paraId="5B95420E" w14:textId="77777777" w:rsidR="002004AC" w:rsidRPr="00403E8B" w:rsidRDefault="002004AC" w:rsidP="001E5BB4">
            <w:pPr>
              <w:rPr>
                <w:bCs/>
                <w:sz w:val="24"/>
                <w:szCs w:val="24"/>
              </w:rPr>
            </w:pPr>
            <w:r w:rsidRPr="00403E8B">
              <w:rPr>
                <w:bCs/>
                <w:sz w:val="24"/>
                <w:szCs w:val="24"/>
              </w:rPr>
              <w:t xml:space="preserve">Prohlášení o shodě / Declaration of conformity </w:t>
            </w:r>
          </w:p>
        </w:tc>
        <w:tc>
          <w:tcPr>
            <w:tcW w:w="908" w:type="dxa"/>
            <w:noWrap/>
            <w:vAlign w:val="center"/>
          </w:tcPr>
          <w:p w14:paraId="0813ED61" w14:textId="77777777" w:rsidR="002004AC" w:rsidRPr="00403E8B" w:rsidRDefault="002004AC" w:rsidP="001E5BB4">
            <w:pPr>
              <w:jc w:val="center"/>
              <w:rPr>
                <w:sz w:val="24"/>
                <w:szCs w:val="24"/>
              </w:rPr>
            </w:pPr>
            <w:r w:rsidRPr="00403E8B">
              <w:rPr>
                <w:sz w:val="24"/>
                <w:szCs w:val="24"/>
              </w:rPr>
              <w:fldChar w:fldCharType="begin">
                <w:ffData>
                  <w:name w:val="Zaškrtávací1"/>
                  <w:enabled/>
                  <w:calcOnExit w:val="0"/>
                  <w:checkBox>
                    <w:sizeAuto/>
                    <w:default w:val="0"/>
                  </w:checkBox>
                </w:ffData>
              </w:fldChar>
            </w:r>
            <w:r w:rsidRPr="00403E8B">
              <w:rPr>
                <w:sz w:val="24"/>
                <w:szCs w:val="24"/>
              </w:rPr>
              <w:instrText xml:space="preserve"> FORMCHECKBOX </w:instrText>
            </w:r>
            <w:r w:rsidRPr="00403E8B">
              <w:rPr>
                <w:sz w:val="24"/>
                <w:szCs w:val="24"/>
              </w:rPr>
            </w:r>
            <w:r w:rsidRPr="00403E8B">
              <w:rPr>
                <w:sz w:val="24"/>
                <w:szCs w:val="24"/>
              </w:rPr>
              <w:fldChar w:fldCharType="separate"/>
            </w:r>
            <w:r w:rsidRPr="00403E8B">
              <w:rPr>
                <w:sz w:val="24"/>
                <w:szCs w:val="24"/>
              </w:rPr>
              <w:fldChar w:fldCharType="end"/>
            </w:r>
          </w:p>
        </w:tc>
        <w:tc>
          <w:tcPr>
            <w:tcW w:w="3911" w:type="dxa"/>
            <w:vMerge w:val="restart"/>
            <w:vAlign w:val="center"/>
          </w:tcPr>
          <w:p w14:paraId="7F8650FD" w14:textId="77777777" w:rsidR="002004AC" w:rsidRPr="00403E8B" w:rsidRDefault="002004AC" w:rsidP="001E5BB4">
            <w:pPr>
              <w:jc w:val="center"/>
              <w:rPr>
                <w:b/>
                <w:sz w:val="24"/>
                <w:szCs w:val="24"/>
              </w:rPr>
            </w:pPr>
            <w:r w:rsidRPr="00403E8B">
              <w:rPr>
                <w:b/>
                <w:sz w:val="24"/>
                <w:szCs w:val="24"/>
              </w:rPr>
              <w:t>bez těchto dokumentů nelze předmět výpůjčky převzít / Without these documents, the subject of the loan cannot be taken over</w:t>
            </w:r>
          </w:p>
        </w:tc>
      </w:tr>
      <w:tr w:rsidR="00A80AA3" w:rsidRPr="00403E8B" w14:paraId="52F69BE5" w14:textId="77777777" w:rsidTr="001E5BB4">
        <w:trPr>
          <w:trHeight w:val="567"/>
        </w:trPr>
        <w:tc>
          <w:tcPr>
            <w:tcW w:w="441" w:type="dxa"/>
            <w:vMerge/>
          </w:tcPr>
          <w:p w14:paraId="06CAE586" w14:textId="77777777" w:rsidR="002004AC" w:rsidRPr="00403E8B" w:rsidRDefault="002004AC" w:rsidP="001E5BB4">
            <w:pPr>
              <w:rPr>
                <w:bCs/>
                <w:sz w:val="24"/>
                <w:szCs w:val="24"/>
              </w:rPr>
            </w:pPr>
          </w:p>
        </w:tc>
        <w:tc>
          <w:tcPr>
            <w:tcW w:w="1134" w:type="dxa"/>
            <w:vMerge/>
          </w:tcPr>
          <w:p w14:paraId="30D40346" w14:textId="77777777" w:rsidR="002004AC" w:rsidRPr="00403E8B" w:rsidRDefault="002004AC" w:rsidP="001E5BB4">
            <w:pPr>
              <w:rPr>
                <w:bCs/>
                <w:sz w:val="24"/>
                <w:szCs w:val="24"/>
              </w:rPr>
            </w:pPr>
          </w:p>
        </w:tc>
        <w:tc>
          <w:tcPr>
            <w:tcW w:w="3260" w:type="dxa"/>
            <w:noWrap/>
            <w:vAlign w:val="center"/>
            <w:hideMark/>
          </w:tcPr>
          <w:p w14:paraId="508E53BE" w14:textId="77777777" w:rsidR="002004AC" w:rsidRPr="00403E8B" w:rsidRDefault="002004AC" w:rsidP="001E5BB4">
            <w:pPr>
              <w:rPr>
                <w:bCs/>
                <w:sz w:val="24"/>
                <w:szCs w:val="24"/>
              </w:rPr>
            </w:pPr>
            <w:r w:rsidRPr="00403E8B">
              <w:rPr>
                <w:bCs/>
                <w:sz w:val="24"/>
                <w:szCs w:val="24"/>
              </w:rPr>
              <w:t xml:space="preserve">Protokoly o BTK, validacích a periodických měření </w:t>
            </w:r>
          </w:p>
          <w:p w14:paraId="7F2F8C84" w14:textId="77777777" w:rsidR="002004AC" w:rsidRPr="00403E8B" w:rsidRDefault="002004AC" w:rsidP="001E5BB4">
            <w:pPr>
              <w:rPr>
                <w:bCs/>
                <w:sz w:val="24"/>
                <w:szCs w:val="24"/>
              </w:rPr>
            </w:pPr>
            <w:r w:rsidRPr="00403E8B">
              <w:rPr>
                <w:bCs/>
                <w:sz w:val="24"/>
                <w:szCs w:val="24"/>
              </w:rPr>
              <w:t xml:space="preserve">(prvotní nebo poslední platné dokumenty) / Reports on BTK, </w:t>
            </w:r>
            <w:r w:rsidRPr="00403E8B">
              <w:rPr>
                <w:bCs/>
                <w:sz w:val="24"/>
                <w:szCs w:val="24"/>
              </w:rPr>
              <w:lastRenderedPageBreak/>
              <w:t xml:space="preserve">validations and periodic measurements </w:t>
            </w:r>
          </w:p>
          <w:p w14:paraId="5E2EA4C1" w14:textId="77777777" w:rsidR="002004AC" w:rsidRPr="00403E8B" w:rsidRDefault="002004AC" w:rsidP="001E5BB4">
            <w:pPr>
              <w:rPr>
                <w:bCs/>
                <w:sz w:val="24"/>
                <w:szCs w:val="24"/>
              </w:rPr>
            </w:pPr>
            <w:r w:rsidRPr="00403E8B">
              <w:rPr>
                <w:bCs/>
                <w:sz w:val="24"/>
                <w:szCs w:val="24"/>
              </w:rPr>
              <w:t>(the first or the last valid documents)</w:t>
            </w:r>
          </w:p>
        </w:tc>
        <w:tc>
          <w:tcPr>
            <w:tcW w:w="908" w:type="dxa"/>
            <w:noWrap/>
            <w:vAlign w:val="center"/>
            <w:hideMark/>
          </w:tcPr>
          <w:p w14:paraId="3E73633E" w14:textId="77777777" w:rsidR="002004AC" w:rsidRPr="00403E8B" w:rsidRDefault="002004AC" w:rsidP="001E5BB4">
            <w:pPr>
              <w:jc w:val="center"/>
              <w:rPr>
                <w:sz w:val="24"/>
                <w:szCs w:val="24"/>
              </w:rPr>
            </w:pPr>
            <w:r w:rsidRPr="00403E8B">
              <w:rPr>
                <w:sz w:val="24"/>
                <w:szCs w:val="24"/>
              </w:rPr>
              <w:lastRenderedPageBreak/>
              <w:fldChar w:fldCharType="begin">
                <w:ffData>
                  <w:name w:val="Zaškrtávací1"/>
                  <w:enabled/>
                  <w:calcOnExit w:val="0"/>
                  <w:checkBox>
                    <w:sizeAuto/>
                    <w:default w:val="0"/>
                  </w:checkBox>
                </w:ffData>
              </w:fldChar>
            </w:r>
            <w:r w:rsidRPr="00403E8B">
              <w:rPr>
                <w:sz w:val="24"/>
                <w:szCs w:val="24"/>
              </w:rPr>
              <w:instrText xml:space="preserve"> FORMCHECKBOX </w:instrText>
            </w:r>
            <w:r w:rsidRPr="00403E8B">
              <w:rPr>
                <w:sz w:val="24"/>
                <w:szCs w:val="24"/>
              </w:rPr>
            </w:r>
            <w:r w:rsidRPr="00403E8B">
              <w:rPr>
                <w:sz w:val="24"/>
                <w:szCs w:val="24"/>
              </w:rPr>
              <w:fldChar w:fldCharType="separate"/>
            </w:r>
            <w:r w:rsidRPr="00403E8B">
              <w:rPr>
                <w:sz w:val="24"/>
                <w:szCs w:val="24"/>
              </w:rPr>
              <w:fldChar w:fldCharType="end"/>
            </w:r>
          </w:p>
        </w:tc>
        <w:tc>
          <w:tcPr>
            <w:tcW w:w="3911" w:type="dxa"/>
            <w:vMerge/>
            <w:vAlign w:val="center"/>
          </w:tcPr>
          <w:p w14:paraId="6BB32746" w14:textId="77777777" w:rsidR="002004AC" w:rsidRPr="00403E8B" w:rsidRDefault="002004AC" w:rsidP="001E5BB4">
            <w:pPr>
              <w:rPr>
                <w:sz w:val="24"/>
                <w:szCs w:val="24"/>
              </w:rPr>
            </w:pPr>
          </w:p>
        </w:tc>
      </w:tr>
      <w:tr w:rsidR="00A80AA3" w:rsidRPr="00403E8B" w14:paraId="6FB5C8B6" w14:textId="77777777" w:rsidTr="001E5BB4">
        <w:trPr>
          <w:trHeight w:val="567"/>
        </w:trPr>
        <w:tc>
          <w:tcPr>
            <w:tcW w:w="441" w:type="dxa"/>
            <w:vMerge/>
          </w:tcPr>
          <w:p w14:paraId="59C77695" w14:textId="77777777" w:rsidR="002004AC" w:rsidRPr="00403E8B" w:rsidRDefault="002004AC" w:rsidP="001E5BB4">
            <w:pPr>
              <w:rPr>
                <w:bCs/>
                <w:sz w:val="24"/>
                <w:szCs w:val="24"/>
              </w:rPr>
            </w:pPr>
          </w:p>
        </w:tc>
        <w:tc>
          <w:tcPr>
            <w:tcW w:w="1134" w:type="dxa"/>
            <w:vMerge/>
          </w:tcPr>
          <w:p w14:paraId="541D1C87" w14:textId="77777777" w:rsidR="002004AC" w:rsidRPr="00403E8B" w:rsidRDefault="002004AC" w:rsidP="001E5BB4">
            <w:pPr>
              <w:rPr>
                <w:bCs/>
                <w:sz w:val="24"/>
                <w:szCs w:val="24"/>
              </w:rPr>
            </w:pPr>
          </w:p>
        </w:tc>
        <w:tc>
          <w:tcPr>
            <w:tcW w:w="3260" w:type="dxa"/>
            <w:noWrap/>
            <w:vAlign w:val="center"/>
          </w:tcPr>
          <w:p w14:paraId="7BDC3E2E" w14:textId="77777777" w:rsidR="002004AC" w:rsidRPr="00403E8B" w:rsidRDefault="002004AC" w:rsidP="001E5BB4">
            <w:pPr>
              <w:rPr>
                <w:bCs/>
                <w:sz w:val="24"/>
                <w:szCs w:val="24"/>
              </w:rPr>
            </w:pPr>
            <w:r w:rsidRPr="00403E8B">
              <w:rPr>
                <w:bCs/>
                <w:sz w:val="24"/>
                <w:szCs w:val="24"/>
              </w:rPr>
              <w:t xml:space="preserve">Protokol o instruktáži obsluhy / Operator briefing report </w:t>
            </w:r>
          </w:p>
        </w:tc>
        <w:tc>
          <w:tcPr>
            <w:tcW w:w="908" w:type="dxa"/>
            <w:noWrap/>
            <w:vAlign w:val="center"/>
          </w:tcPr>
          <w:p w14:paraId="4B4A746E" w14:textId="77777777" w:rsidR="002004AC" w:rsidRPr="00403E8B" w:rsidRDefault="002004AC" w:rsidP="001E5BB4">
            <w:pPr>
              <w:jc w:val="center"/>
              <w:rPr>
                <w:sz w:val="24"/>
                <w:szCs w:val="24"/>
              </w:rPr>
            </w:pPr>
            <w:r w:rsidRPr="00403E8B">
              <w:rPr>
                <w:sz w:val="24"/>
                <w:szCs w:val="24"/>
              </w:rPr>
              <w:fldChar w:fldCharType="begin">
                <w:ffData>
                  <w:name w:val="Zaškrtávací1"/>
                  <w:enabled/>
                  <w:calcOnExit w:val="0"/>
                  <w:checkBox>
                    <w:sizeAuto/>
                    <w:default w:val="0"/>
                  </w:checkBox>
                </w:ffData>
              </w:fldChar>
            </w:r>
            <w:r w:rsidRPr="00403E8B">
              <w:rPr>
                <w:sz w:val="24"/>
                <w:szCs w:val="24"/>
              </w:rPr>
              <w:instrText xml:space="preserve"> FORMCHECKBOX </w:instrText>
            </w:r>
            <w:r w:rsidRPr="00403E8B">
              <w:rPr>
                <w:sz w:val="24"/>
                <w:szCs w:val="24"/>
              </w:rPr>
            </w:r>
            <w:r w:rsidRPr="00403E8B">
              <w:rPr>
                <w:sz w:val="24"/>
                <w:szCs w:val="24"/>
              </w:rPr>
              <w:fldChar w:fldCharType="separate"/>
            </w:r>
            <w:r w:rsidRPr="00403E8B">
              <w:rPr>
                <w:sz w:val="24"/>
                <w:szCs w:val="24"/>
              </w:rPr>
              <w:fldChar w:fldCharType="end"/>
            </w:r>
          </w:p>
        </w:tc>
        <w:tc>
          <w:tcPr>
            <w:tcW w:w="3911" w:type="dxa"/>
            <w:vMerge/>
            <w:vAlign w:val="center"/>
          </w:tcPr>
          <w:p w14:paraId="02617442" w14:textId="77777777" w:rsidR="002004AC" w:rsidRPr="00403E8B" w:rsidRDefault="002004AC" w:rsidP="001E5BB4">
            <w:pPr>
              <w:rPr>
                <w:sz w:val="24"/>
                <w:szCs w:val="24"/>
              </w:rPr>
            </w:pPr>
          </w:p>
        </w:tc>
      </w:tr>
      <w:tr w:rsidR="00A80AA3" w:rsidRPr="00403E8B" w14:paraId="0A60F63A" w14:textId="77777777" w:rsidTr="001E5BB4">
        <w:trPr>
          <w:trHeight w:val="567"/>
        </w:trPr>
        <w:tc>
          <w:tcPr>
            <w:tcW w:w="441" w:type="dxa"/>
            <w:vMerge/>
          </w:tcPr>
          <w:p w14:paraId="2BE1EBED" w14:textId="77777777" w:rsidR="002004AC" w:rsidRPr="00403E8B" w:rsidRDefault="002004AC" w:rsidP="001E5BB4">
            <w:pPr>
              <w:rPr>
                <w:bCs/>
                <w:sz w:val="24"/>
                <w:szCs w:val="24"/>
              </w:rPr>
            </w:pPr>
          </w:p>
        </w:tc>
        <w:tc>
          <w:tcPr>
            <w:tcW w:w="1134" w:type="dxa"/>
            <w:vMerge/>
          </w:tcPr>
          <w:p w14:paraId="1524AC9B" w14:textId="77777777" w:rsidR="002004AC" w:rsidRPr="00403E8B" w:rsidRDefault="002004AC" w:rsidP="001E5BB4">
            <w:pPr>
              <w:rPr>
                <w:bCs/>
                <w:sz w:val="24"/>
                <w:szCs w:val="24"/>
              </w:rPr>
            </w:pPr>
          </w:p>
        </w:tc>
        <w:tc>
          <w:tcPr>
            <w:tcW w:w="3260" w:type="dxa"/>
            <w:tcBorders>
              <w:bottom w:val="single" w:sz="12" w:space="0" w:color="auto"/>
            </w:tcBorders>
            <w:noWrap/>
            <w:vAlign w:val="center"/>
            <w:hideMark/>
          </w:tcPr>
          <w:p w14:paraId="3AFE710E" w14:textId="77777777" w:rsidR="002004AC" w:rsidRPr="00403E8B" w:rsidRDefault="002004AC" w:rsidP="001E5BB4">
            <w:pPr>
              <w:rPr>
                <w:bCs/>
                <w:sz w:val="24"/>
                <w:szCs w:val="24"/>
              </w:rPr>
            </w:pPr>
          </w:p>
          <w:p w14:paraId="4E43E925" w14:textId="77777777" w:rsidR="002004AC" w:rsidRPr="00403E8B" w:rsidRDefault="002004AC" w:rsidP="001E5BB4">
            <w:pPr>
              <w:rPr>
                <w:bCs/>
                <w:sz w:val="24"/>
                <w:szCs w:val="24"/>
              </w:rPr>
            </w:pPr>
            <w:r w:rsidRPr="00403E8B">
              <w:rPr>
                <w:bCs/>
                <w:sz w:val="24"/>
                <w:szCs w:val="24"/>
              </w:rPr>
              <w:t>Další předávané doklady / Other documents submitted</w:t>
            </w:r>
          </w:p>
          <w:p w14:paraId="1E542016" w14:textId="77777777" w:rsidR="002004AC" w:rsidRPr="00403E8B" w:rsidRDefault="002004AC" w:rsidP="001E5BB4">
            <w:pPr>
              <w:rPr>
                <w:bCs/>
                <w:sz w:val="24"/>
                <w:szCs w:val="24"/>
              </w:rPr>
            </w:pPr>
          </w:p>
          <w:p w14:paraId="1C5FB832" w14:textId="77777777" w:rsidR="002004AC" w:rsidRPr="00403E8B" w:rsidRDefault="002004AC" w:rsidP="001E5BB4">
            <w:pPr>
              <w:rPr>
                <w:bCs/>
                <w:sz w:val="24"/>
                <w:szCs w:val="24"/>
              </w:rPr>
            </w:pPr>
          </w:p>
          <w:p w14:paraId="1F2A2597" w14:textId="77777777" w:rsidR="002004AC" w:rsidRPr="00403E8B" w:rsidRDefault="002004AC" w:rsidP="001E5BB4">
            <w:pPr>
              <w:rPr>
                <w:bCs/>
                <w:sz w:val="24"/>
                <w:szCs w:val="24"/>
              </w:rPr>
            </w:pPr>
          </w:p>
          <w:p w14:paraId="2EF0DA03" w14:textId="77777777" w:rsidR="002004AC" w:rsidRPr="00403E8B" w:rsidRDefault="002004AC" w:rsidP="001E5BB4">
            <w:pPr>
              <w:rPr>
                <w:bCs/>
                <w:sz w:val="24"/>
                <w:szCs w:val="24"/>
              </w:rPr>
            </w:pPr>
          </w:p>
          <w:p w14:paraId="68E87BDB" w14:textId="77777777" w:rsidR="002004AC" w:rsidRPr="00403E8B" w:rsidRDefault="002004AC" w:rsidP="001E5BB4">
            <w:pPr>
              <w:rPr>
                <w:bCs/>
                <w:sz w:val="24"/>
                <w:szCs w:val="24"/>
              </w:rPr>
            </w:pPr>
          </w:p>
        </w:tc>
        <w:tc>
          <w:tcPr>
            <w:tcW w:w="4819" w:type="dxa"/>
            <w:gridSpan w:val="2"/>
            <w:tcBorders>
              <w:bottom w:val="single" w:sz="12" w:space="0" w:color="auto"/>
            </w:tcBorders>
            <w:noWrap/>
            <w:vAlign w:val="center"/>
            <w:hideMark/>
          </w:tcPr>
          <w:p w14:paraId="39E46770" w14:textId="77777777" w:rsidR="002004AC" w:rsidRPr="00403E8B" w:rsidRDefault="002004AC" w:rsidP="001E5BB4">
            <w:pPr>
              <w:rPr>
                <w:sz w:val="24"/>
                <w:szCs w:val="24"/>
              </w:rPr>
            </w:pPr>
          </w:p>
        </w:tc>
      </w:tr>
      <w:tr w:rsidR="00A80AA3" w:rsidRPr="00403E8B" w14:paraId="43AB5715" w14:textId="77777777" w:rsidTr="001E5BB4">
        <w:trPr>
          <w:trHeight w:val="567"/>
        </w:trPr>
        <w:tc>
          <w:tcPr>
            <w:tcW w:w="441" w:type="dxa"/>
            <w:vMerge/>
            <w:tcBorders>
              <w:bottom w:val="single" w:sz="24" w:space="0" w:color="auto"/>
            </w:tcBorders>
          </w:tcPr>
          <w:p w14:paraId="44D2CDEF" w14:textId="77777777" w:rsidR="002004AC" w:rsidRPr="00403E8B" w:rsidRDefault="002004AC" w:rsidP="001E5BB4">
            <w:pPr>
              <w:rPr>
                <w:bCs/>
                <w:sz w:val="24"/>
                <w:szCs w:val="24"/>
              </w:rPr>
            </w:pPr>
          </w:p>
        </w:tc>
        <w:tc>
          <w:tcPr>
            <w:tcW w:w="1134" w:type="dxa"/>
            <w:vMerge/>
            <w:tcBorders>
              <w:bottom w:val="single" w:sz="24" w:space="0" w:color="auto"/>
            </w:tcBorders>
          </w:tcPr>
          <w:p w14:paraId="663332DF" w14:textId="77777777" w:rsidR="002004AC" w:rsidRPr="00403E8B" w:rsidRDefault="002004AC" w:rsidP="001E5BB4">
            <w:pPr>
              <w:rPr>
                <w:bCs/>
                <w:sz w:val="24"/>
                <w:szCs w:val="24"/>
              </w:rPr>
            </w:pPr>
          </w:p>
        </w:tc>
        <w:tc>
          <w:tcPr>
            <w:tcW w:w="3260" w:type="dxa"/>
            <w:tcBorders>
              <w:bottom w:val="single" w:sz="24" w:space="0" w:color="auto"/>
            </w:tcBorders>
            <w:noWrap/>
            <w:vAlign w:val="center"/>
            <w:hideMark/>
          </w:tcPr>
          <w:p w14:paraId="5533882D" w14:textId="77777777" w:rsidR="002004AC" w:rsidRPr="00403E8B" w:rsidRDefault="002004AC" w:rsidP="001E5BB4">
            <w:pPr>
              <w:rPr>
                <w:bCs/>
                <w:sz w:val="24"/>
                <w:szCs w:val="24"/>
              </w:rPr>
            </w:pPr>
            <w:r w:rsidRPr="00403E8B">
              <w:rPr>
                <w:bCs/>
                <w:sz w:val="24"/>
                <w:szCs w:val="24"/>
              </w:rPr>
              <w:t>OPT vypůjčitele (jméno a podpis) / Borrower´s OPT (name and signature)</w:t>
            </w:r>
          </w:p>
        </w:tc>
        <w:tc>
          <w:tcPr>
            <w:tcW w:w="4819" w:type="dxa"/>
            <w:gridSpan w:val="2"/>
            <w:tcBorders>
              <w:bottom w:val="single" w:sz="24" w:space="0" w:color="auto"/>
            </w:tcBorders>
            <w:noWrap/>
            <w:vAlign w:val="center"/>
          </w:tcPr>
          <w:p w14:paraId="34FC0728" w14:textId="77777777" w:rsidR="002004AC" w:rsidRPr="00403E8B" w:rsidRDefault="002004AC" w:rsidP="001E5BB4">
            <w:pPr>
              <w:rPr>
                <w:sz w:val="24"/>
                <w:szCs w:val="24"/>
              </w:rPr>
            </w:pPr>
          </w:p>
        </w:tc>
      </w:tr>
      <w:tr w:rsidR="00A80AA3" w:rsidRPr="00403E8B" w14:paraId="76544418" w14:textId="77777777" w:rsidTr="001E5BB4">
        <w:trPr>
          <w:cantSplit/>
          <w:trHeight w:val="567"/>
        </w:trPr>
        <w:tc>
          <w:tcPr>
            <w:tcW w:w="441" w:type="dxa"/>
            <w:vMerge w:val="restart"/>
            <w:tcBorders>
              <w:top w:val="single" w:sz="24" w:space="0" w:color="auto"/>
              <w:left w:val="single" w:sz="12" w:space="0" w:color="auto"/>
            </w:tcBorders>
            <w:textDirection w:val="btLr"/>
            <w:vAlign w:val="center"/>
          </w:tcPr>
          <w:p w14:paraId="1F389A65" w14:textId="77777777" w:rsidR="002004AC" w:rsidRPr="00403E8B" w:rsidRDefault="002004AC" w:rsidP="001E5BB4">
            <w:pPr>
              <w:ind w:left="113" w:right="113"/>
              <w:jc w:val="center"/>
              <w:rPr>
                <w:b/>
                <w:bCs/>
                <w:i/>
                <w:sz w:val="24"/>
                <w:szCs w:val="24"/>
              </w:rPr>
            </w:pPr>
            <w:r w:rsidRPr="00403E8B">
              <w:rPr>
                <w:b/>
                <w:bCs/>
                <w:i/>
                <w:sz w:val="24"/>
                <w:szCs w:val="24"/>
              </w:rPr>
              <w:t>Vrácení / Return</w:t>
            </w:r>
          </w:p>
        </w:tc>
        <w:tc>
          <w:tcPr>
            <w:tcW w:w="4394" w:type="dxa"/>
            <w:gridSpan w:val="2"/>
            <w:tcBorders>
              <w:top w:val="single" w:sz="24" w:space="0" w:color="auto"/>
            </w:tcBorders>
            <w:noWrap/>
            <w:vAlign w:val="center"/>
            <w:hideMark/>
          </w:tcPr>
          <w:p w14:paraId="5987DF65" w14:textId="77777777" w:rsidR="002004AC" w:rsidRPr="00403E8B" w:rsidRDefault="002004AC" w:rsidP="001E5BB4">
            <w:pPr>
              <w:rPr>
                <w:bCs/>
                <w:sz w:val="24"/>
                <w:szCs w:val="24"/>
              </w:rPr>
            </w:pPr>
          </w:p>
          <w:p w14:paraId="4C920334" w14:textId="77777777" w:rsidR="002004AC" w:rsidRPr="00403E8B" w:rsidRDefault="002004AC" w:rsidP="001E5BB4">
            <w:pPr>
              <w:rPr>
                <w:bCs/>
                <w:sz w:val="24"/>
                <w:szCs w:val="24"/>
              </w:rPr>
            </w:pPr>
          </w:p>
          <w:p w14:paraId="1891AFBE" w14:textId="77777777" w:rsidR="002004AC" w:rsidRPr="00403E8B" w:rsidRDefault="002004AC" w:rsidP="001E5BB4">
            <w:pPr>
              <w:rPr>
                <w:bCs/>
                <w:sz w:val="24"/>
                <w:szCs w:val="24"/>
              </w:rPr>
            </w:pPr>
            <w:r w:rsidRPr="00403E8B">
              <w:rPr>
                <w:bCs/>
                <w:sz w:val="24"/>
                <w:szCs w:val="24"/>
              </w:rPr>
              <w:t>Stav PZP v době vrácení půjčiteli / The status of PZP at the time of return to the Borrower</w:t>
            </w:r>
          </w:p>
          <w:p w14:paraId="280FDB4D" w14:textId="77777777" w:rsidR="002004AC" w:rsidRPr="00403E8B" w:rsidRDefault="002004AC" w:rsidP="001E5BB4">
            <w:pPr>
              <w:rPr>
                <w:bCs/>
                <w:sz w:val="24"/>
                <w:szCs w:val="24"/>
              </w:rPr>
            </w:pPr>
          </w:p>
          <w:p w14:paraId="035CD332" w14:textId="77777777" w:rsidR="002004AC" w:rsidRPr="00403E8B" w:rsidRDefault="002004AC" w:rsidP="001E5BB4">
            <w:pPr>
              <w:rPr>
                <w:bCs/>
                <w:sz w:val="24"/>
                <w:szCs w:val="24"/>
              </w:rPr>
            </w:pPr>
          </w:p>
          <w:p w14:paraId="1B1EDDD0" w14:textId="77777777" w:rsidR="002004AC" w:rsidRPr="00403E8B" w:rsidRDefault="002004AC" w:rsidP="001E5BB4">
            <w:pPr>
              <w:rPr>
                <w:bCs/>
                <w:sz w:val="24"/>
                <w:szCs w:val="24"/>
              </w:rPr>
            </w:pPr>
          </w:p>
        </w:tc>
        <w:tc>
          <w:tcPr>
            <w:tcW w:w="4819" w:type="dxa"/>
            <w:gridSpan w:val="2"/>
            <w:tcBorders>
              <w:top w:val="single" w:sz="24" w:space="0" w:color="auto"/>
            </w:tcBorders>
            <w:noWrap/>
            <w:vAlign w:val="center"/>
          </w:tcPr>
          <w:p w14:paraId="0A303455" w14:textId="77777777" w:rsidR="002004AC" w:rsidRPr="00403E8B" w:rsidRDefault="002004AC" w:rsidP="001E5BB4">
            <w:pPr>
              <w:rPr>
                <w:sz w:val="24"/>
                <w:szCs w:val="24"/>
              </w:rPr>
            </w:pPr>
          </w:p>
        </w:tc>
      </w:tr>
      <w:tr w:rsidR="00A80AA3" w:rsidRPr="00403E8B" w14:paraId="39EDA4CF" w14:textId="77777777" w:rsidTr="001E5BB4">
        <w:trPr>
          <w:trHeight w:val="567"/>
        </w:trPr>
        <w:tc>
          <w:tcPr>
            <w:tcW w:w="441" w:type="dxa"/>
            <w:vMerge/>
            <w:tcBorders>
              <w:left w:val="single" w:sz="12" w:space="0" w:color="auto"/>
            </w:tcBorders>
          </w:tcPr>
          <w:p w14:paraId="19C534CC" w14:textId="77777777" w:rsidR="002004AC" w:rsidRPr="00403E8B" w:rsidRDefault="002004AC" w:rsidP="001E5BB4">
            <w:pPr>
              <w:rPr>
                <w:bCs/>
                <w:sz w:val="24"/>
                <w:szCs w:val="24"/>
              </w:rPr>
            </w:pPr>
          </w:p>
        </w:tc>
        <w:tc>
          <w:tcPr>
            <w:tcW w:w="4394" w:type="dxa"/>
            <w:gridSpan w:val="2"/>
            <w:noWrap/>
            <w:vAlign w:val="center"/>
          </w:tcPr>
          <w:p w14:paraId="3D873520" w14:textId="77777777" w:rsidR="002004AC" w:rsidRPr="00403E8B" w:rsidRDefault="002004AC" w:rsidP="001E5BB4">
            <w:pPr>
              <w:rPr>
                <w:bCs/>
                <w:sz w:val="24"/>
                <w:szCs w:val="24"/>
              </w:rPr>
            </w:pPr>
            <w:r w:rsidRPr="00403E8B">
              <w:rPr>
                <w:bCs/>
                <w:sz w:val="24"/>
                <w:szCs w:val="24"/>
              </w:rPr>
              <w:t>Datum vrácení: / Return date:</w:t>
            </w:r>
          </w:p>
        </w:tc>
        <w:tc>
          <w:tcPr>
            <w:tcW w:w="4819" w:type="dxa"/>
            <w:gridSpan w:val="2"/>
            <w:noWrap/>
            <w:vAlign w:val="center"/>
          </w:tcPr>
          <w:p w14:paraId="070DDD40" w14:textId="77777777" w:rsidR="002004AC" w:rsidRPr="00403E8B" w:rsidRDefault="002004AC" w:rsidP="001E5BB4">
            <w:pPr>
              <w:rPr>
                <w:sz w:val="24"/>
                <w:szCs w:val="24"/>
              </w:rPr>
            </w:pPr>
          </w:p>
        </w:tc>
      </w:tr>
      <w:tr w:rsidR="00A80AA3" w:rsidRPr="00403E8B" w14:paraId="2D3C6F8D" w14:textId="77777777" w:rsidTr="001E5BB4">
        <w:trPr>
          <w:trHeight w:val="1474"/>
        </w:trPr>
        <w:tc>
          <w:tcPr>
            <w:tcW w:w="441" w:type="dxa"/>
            <w:vMerge/>
            <w:tcBorders>
              <w:left w:val="single" w:sz="12" w:space="0" w:color="auto"/>
            </w:tcBorders>
          </w:tcPr>
          <w:p w14:paraId="6CD87AC1" w14:textId="77777777" w:rsidR="002004AC" w:rsidRPr="00403E8B" w:rsidRDefault="002004AC" w:rsidP="001E5BB4">
            <w:pPr>
              <w:rPr>
                <w:bCs/>
                <w:sz w:val="24"/>
                <w:szCs w:val="24"/>
              </w:rPr>
            </w:pPr>
          </w:p>
        </w:tc>
        <w:tc>
          <w:tcPr>
            <w:tcW w:w="4394" w:type="dxa"/>
            <w:gridSpan w:val="2"/>
            <w:noWrap/>
            <w:vAlign w:val="center"/>
          </w:tcPr>
          <w:p w14:paraId="47EA2AFC" w14:textId="77777777" w:rsidR="002004AC" w:rsidRPr="00403E8B" w:rsidRDefault="002004AC" w:rsidP="001E5BB4">
            <w:pPr>
              <w:rPr>
                <w:bCs/>
                <w:sz w:val="24"/>
                <w:szCs w:val="24"/>
              </w:rPr>
            </w:pPr>
            <w:r w:rsidRPr="00403E8B">
              <w:rPr>
                <w:bCs/>
                <w:sz w:val="24"/>
                <w:szCs w:val="24"/>
              </w:rPr>
              <w:t>Název půjčitele (razítko, jméno a podpis): / Name of the Lender (stamp, name and signature):</w:t>
            </w:r>
          </w:p>
        </w:tc>
        <w:tc>
          <w:tcPr>
            <w:tcW w:w="4819" w:type="dxa"/>
            <w:gridSpan w:val="2"/>
            <w:tcBorders>
              <w:bottom w:val="single" w:sz="12" w:space="0" w:color="auto"/>
            </w:tcBorders>
            <w:noWrap/>
            <w:vAlign w:val="center"/>
          </w:tcPr>
          <w:p w14:paraId="7D7FDC89" w14:textId="77777777" w:rsidR="002004AC" w:rsidRPr="00403E8B" w:rsidRDefault="002004AC" w:rsidP="001E5BB4">
            <w:pPr>
              <w:rPr>
                <w:sz w:val="24"/>
                <w:szCs w:val="24"/>
              </w:rPr>
            </w:pPr>
          </w:p>
        </w:tc>
      </w:tr>
      <w:tr w:rsidR="002004AC" w:rsidRPr="00403E8B" w14:paraId="2DE6A037" w14:textId="77777777" w:rsidTr="001E5BB4">
        <w:trPr>
          <w:trHeight w:val="1474"/>
        </w:trPr>
        <w:tc>
          <w:tcPr>
            <w:tcW w:w="441" w:type="dxa"/>
            <w:vMerge/>
            <w:tcBorders>
              <w:left w:val="single" w:sz="12" w:space="0" w:color="auto"/>
              <w:bottom w:val="single" w:sz="24" w:space="0" w:color="auto"/>
            </w:tcBorders>
          </w:tcPr>
          <w:p w14:paraId="029050C3" w14:textId="77777777" w:rsidR="002004AC" w:rsidRPr="00403E8B" w:rsidRDefault="002004AC" w:rsidP="001E5BB4">
            <w:pPr>
              <w:rPr>
                <w:bCs/>
                <w:sz w:val="24"/>
                <w:szCs w:val="24"/>
              </w:rPr>
            </w:pPr>
          </w:p>
        </w:tc>
        <w:tc>
          <w:tcPr>
            <w:tcW w:w="4394" w:type="dxa"/>
            <w:gridSpan w:val="2"/>
            <w:tcBorders>
              <w:bottom w:val="single" w:sz="24" w:space="0" w:color="auto"/>
            </w:tcBorders>
            <w:noWrap/>
            <w:vAlign w:val="center"/>
          </w:tcPr>
          <w:p w14:paraId="757708D3" w14:textId="77777777" w:rsidR="002004AC" w:rsidRPr="00403E8B" w:rsidRDefault="002004AC" w:rsidP="001E5BB4">
            <w:pPr>
              <w:rPr>
                <w:bCs/>
                <w:sz w:val="24"/>
                <w:szCs w:val="24"/>
              </w:rPr>
            </w:pPr>
            <w:r w:rsidRPr="00403E8B">
              <w:rPr>
                <w:bCs/>
                <w:sz w:val="24"/>
                <w:szCs w:val="24"/>
              </w:rPr>
              <w:t>Název oddělení vypůjčitele – odpovědný zástupce (razítko, jméno a podpis) / Name of the Borrower's department - responsible representative (stamp, name and signature)</w:t>
            </w:r>
          </w:p>
        </w:tc>
        <w:tc>
          <w:tcPr>
            <w:tcW w:w="4819" w:type="dxa"/>
            <w:gridSpan w:val="2"/>
            <w:tcBorders>
              <w:bottom w:val="single" w:sz="24" w:space="0" w:color="auto"/>
            </w:tcBorders>
            <w:noWrap/>
            <w:vAlign w:val="center"/>
          </w:tcPr>
          <w:p w14:paraId="729A8B80" w14:textId="77777777" w:rsidR="002004AC" w:rsidRPr="00403E8B" w:rsidRDefault="002004AC" w:rsidP="001E5BB4">
            <w:pPr>
              <w:rPr>
                <w:sz w:val="24"/>
                <w:szCs w:val="24"/>
              </w:rPr>
            </w:pPr>
          </w:p>
        </w:tc>
      </w:tr>
    </w:tbl>
    <w:p w14:paraId="039D3B6C" w14:textId="77777777" w:rsidR="002004AC" w:rsidRPr="00403E8B" w:rsidRDefault="002004AC" w:rsidP="002004AC">
      <w:pPr>
        <w:pStyle w:val="Zhlav"/>
        <w:rPr>
          <w:sz w:val="24"/>
          <w:szCs w:val="24"/>
        </w:rPr>
      </w:pPr>
    </w:p>
    <w:p w14:paraId="5A969D68" w14:textId="61948BFE" w:rsidR="00582A3E" w:rsidRPr="00403E8B" w:rsidRDefault="00582A3E">
      <w:pPr>
        <w:rPr>
          <w:sz w:val="24"/>
          <w:szCs w:val="24"/>
          <w:lang w:val="en-IN"/>
        </w:rPr>
      </w:pPr>
    </w:p>
    <w:p w14:paraId="693AC788" w14:textId="77777777" w:rsidR="00034BA7" w:rsidRPr="00403E8B" w:rsidRDefault="00034BA7">
      <w:pPr>
        <w:rPr>
          <w:sz w:val="24"/>
          <w:szCs w:val="24"/>
          <w:lang w:val="en-IN"/>
        </w:rPr>
      </w:pPr>
    </w:p>
    <w:p w14:paraId="63E49A92" w14:textId="77777777" w:rsidR="00034BA7" w:rsidRPr="00403E8B" w:rsidRDefault="00034BA7">
      <w:pPr>
        <w:rPr>
          <w:sz w:val="24"/>
          <w:szCs w:val="24"/>
          <w:lang w:val="en-IN"/>
        </w:rPr>
      </w:pPr>
    </w:p>
    <w:p w14:paraId="3CC4554D" w14:textId="77777777" w:rsidR="00034BA7" w:rsidRPr="00403E8B" w:rsidRDefault="00034BA7">
      <w:pPr>
        <w:rPr>
          <w:sz w:val="24"/>
          <w:szCs w:val="24"/>
          <w:lang w:val="en-IN"/>
        </w:rPr>
      </w:pPr>
    </w:p>
    <w:p w14:paraId="25C9EF6D" w14:textId="77777777" w:rsidR="00034BA7" w:rsidRPr="00403E8B" w:rsidRDefault="00034BA7">
      <w:pPr>
        <w:rPr>
          <w:sz w:val="24"/>
          <w:szCs w:val="24"/>
          <w:lang w:val="en-IN"/>
        </w:rPr>
      </w:pPr>
    </w:p>
    <w:p w14:paraId="02A61792" w14:textId="77777777" w:rsidR="00034BA7" w:rsidRPr="00403E8B" w:rsidRDefault="00034BA7">
      <w:pPr>
        <w:rPr>
          <w:sz w:val="24"/>
          <w:szCs w:val="24"/>
          <w:lang w:val="en-IN"/>
        </w:rPr>
      </w:pPr>
    </w:p>
    <w:tbl>
      <w:tblPr>
        <w:tblW w:w="0" w:type="auto"/>
        <w:jc w:val="right"/>
        <w:tblLook w:val="04A0" w:firstRow="1" w:lastRow="0" w:firstColumn="1" w:lastColumn="0" w:noHBand="0" w:noVBand="1"/>
      </w:tblPr>
      <w:tblGrid>
        <w:gridCol w:w="4682"/>
        <w:gridCol w:w="4678"/>
      </w:tblGrid>
      <w:tr w:rsidR="000952F9" w:rsidRPr="00403E8B" w14:paraId="0ED4F73A" w14:textId="77777777" w:rsidTr="00E20E71">
        <w:trPr>
          <w:jc w:val="right"/>
        </w:trPr>
        <w:tc>
          <w:tcPr>
            <w:tcW w:w="4682" w:type="dxa"/>
          </w:tcPr>
          <w:p w14:paraId="33360860" w14:textId="77777777" w:rsidR="000952F9" w:rsidRPr="00403E8B" w:rsidRDefault="000952F9" w:rsidP="00634B49">
            <w:pPr>
              <w:keepNext/>
              <w:jc w:val="center"/>
              <w:rPr>
                <w:b/>
                <w:smallCaps/>
                <w:sz w:val="24"/>
                <w:szCs w:val="24"/>
              </w:rPr>
            </w:pPr>
            <w:r w:rsidRPr="00403E8B">
              <w:rPr>
                <w:b/>
                <w:smallCaps/>
                <w:sz w:val="24"/>
                <w:szCs w:val="24"/>
              </w:rPr>
              <w:t>Attachment C</w:t>
            </w:r>
          </w:p>
          <w:p w14:paraId="33FC97B6" w14:textId="2B2FE21F" w:rsidR="000952F9" w:rsidRPr="00403E8B" w:rsidRDefault="000952F9" w:rsidP="00634B49">
            <w:pPr>
              <w:keepNext/>
              <w:jc w:val="center"/>
              <w:rPr>
                <w:rFonts w:eastAsia="Times New Roman"/>
                <w:b/>
                <w:smallCaps/>
                <w:sz w:val="24"/>
                <w:szCs w:val="24"/>
                <w:lang w:val="cs-CZ" w:eastAsia="cs-CZ"/>
              </w:rPr>
            </w:pPr>
            <w:r w:rsidRPr="00403E8B">
              <w:rPr>
                <w:rFonts w:eastAsia="Times New Roman"/>
                <w:b/>
                <w:smallCaps/>
                <w:sz w:val="24"/>
                <w:szCs w:val="24"/>
                <w:lang w:val="cs-CZ" w:eastAsia="cs-CZ"/>
              </w:rPr>
              <w:t>power of attorney/delegation letter of iqvia</w:t>
            </w:r>
          </w:p>
        </w:tc>
        <w:tc>
          <w:tcPr>
            <w:tcW w:w="4678" w:type="dxa"/>
          </w:tcPr>
          <w:p w14:paraId="400C8725" w14:textId="77777777" w:rsidR="000952F9" w:rsidRPr="00403E8B" w:rsidRDefault="000952F9" w:rsidP="00634B49">
            <w:pPr>
              <w:keepNext/>
              <w:tabs>
                <w:tab w:val="left" w:pos="4536"/>
              </w:tabs>
              <w:jc w:val="center"/>
              <w:rPr>
                <w:b/>
                <w:smallCaps/>
                <w:sz w:val="24"/>
                <w:szCs w:val="24"/>
              </w:rPr>
            </w:pPr>
            <w:r w:rsidRPr="00403E8B">
              <w:rPr>
                <w:b/>
                <w:smallCaps/>
                <w:sz w:val="24"/>
                <w:szCs w:val="24"/>
              </w:rPr>
              <w:t>Příloha C</w:t>
            </w:r>
          </w:p>
          <w:p w14:paraId="3BA96C76" w14:textId="66097689" w:rsidR="000952F9" w:rsidRPr="00403E8B" w:rsidRDefault="000952F9" w:rsidP="00634B49">
            <w:pPr>
              <w:keepNext/>
              <w:tabs>
                <w:tab w:val="left" w:pos="4536"/>
              </w:tabs>
              <w:spacing w:after="120"/>
              <w:jc w:val="center"/>
              <w:rPr>
                <w:rFonts w:eastAsia="Times New Roman"/>
                <w:b/>
                <w:smallCaps/>
                <w:sz w:val="24"/>
                <w:szCs w:val="24"/>
                <w:lang w:val="cs-CZ" w:eastAsia="cs-CZ"/>
              </w:rPr>
            </w:pPr>
            <w:r w:rsidRPr="00403E8B">
              <w:rPr>
                <w:rFonts w:eastAsia="Times New Roman"/>
                <w:b/>
                <w:smallCaps/>
                <w:sz w:val="24"/>
                <w:szCs w:val="24"/>
                <w:lang w:val="cs-CZ" w:eastAsia="cs-CZ"/>
              </w:rPr>
              <w:t>plná moc/delegační dopis pro iqvia</w:t>
            </w:r>
          </w:p>
          <w:p w14:paraId="5FCB219A" w14:textId="1A540857" w:rsidR="000952F9" w:rsidRPr="00403E8B" w:rsidRDefault="000952F9" w:rsidP="00634B49">
            <w:pPr>
              <w:keepNext/>
              <w:tabs>
                <w:tab w:val="left" w:pos="4536"/>
              </w:tabs>
              <w:jc w:val="center"/>
              <w:rPr>
                <w:rFonts w:eastAsia="Times New Roman"/>
                <w:b/>
                <w:smallCaps/>
                <w:sz w:val="24"/>
                <w:szCs w:val="24"/>
                <w:lang w:val="cs-CZ" w:eastAsia="cs-CZ"/>
              </w:rPr>
            </w:pPr>
          </w:p>
        </w:tc>
      </w:tr>
    </w:tbl>
    <w:p w14:paraId="7327F860" w14:textId="77777777" w:rsidR="00034BA7" w:rsidRPr="00403E8B" w:rsidRDefault="00034BA7" w:rsidP="00634B49">
      <w:pPr>
        <w:jc w:val="center"/>
        <w:rPr>
          <w:sz w:val="24"/>
          <w:szCs w:val="24"/>
          <w:lang w:val="cs-CZ"/>
        </w:rPr>
      </w:pPr>
    </w:p>
    <w:p w14:paraId="4F9B1712" w14:textId="77777777" w:rsidR="006C6ECD" w:rsidRPr="00403E8B" w:rsidRDefault="006C6ECD">
      <w:pPr>
        <w:rPr>
          <w:sz w:val="24"/>
          <w:szCs w:val="24"/>
          <w:lang w:val="cs-CZ"/>
        </w:rPr>
      </w:pPr>
    </w:p>
    <w:p w14:paraId="6B03C67B" w14:textId="77777777" w:rsidR="006C6ECD" w:rsidRPr="00403E8B" w:rsidRDefault="006C6ECD">
      <w:pPr>
        <w:rPr>
          <w:sz w:val="24"/>
          <w:szCs w:val="24"/>
          <w:lang w:val="cs-CZ"/>
        </w:rPr>
      </w:pPr>
    </w:p>
    <w:p w14:paraId="2868A9C5" w14:textId="77777777" w:rsidR="006C6ECD" w:rsidRPr="00403E8B" w:rsidRDefault="006C6ECD">
      <w:pPr>
        <w:rPr>
          <w:sz w:val="24"/>
          <w:szCs w:val="24"/>
          <w:lang w:val="cs-CZ"/>
        </w:rPr>
      </w:pPr>
    </w:p>
    <w:p w14:paraId="55ACE812" w14:textId="77777777" w:rsidR="006C6ECD" w:rsidRPr="00403E8B" w:rsidRDefault="006C6ECD">
      <w:pPr>
        <w:rPr>
          <w:sz w:val="24"/>
          <w:szCs w:val="24"/>
          <w:lang w:val="cs-CZ"/>
        </w:rPr>
      </w:pPr>
    </w:p>
    <w:p w14:paraId="42DB3BAD" w14:textId="77777777" w:rsidR="006C6ECD" w:rsidRPr="00403E8B" w:rsidRDefault="006C6ECD">
      <w:pPr>
        <w:rPr>
          <w:sz w:val="24"/>
          <w:szCs w:val="24"/>
          <w:lang w:val="cs-CZ"/>
        </w:rPr>
      </w:pPr>
    </w:p>
    <w:p w14:paraId="190EFE91" w14:textId="77777777" w:rsidR="006C6ECD" w:rsidRPr="00403E8B" w:rsidRDefault="006C6ECD">
      <w:pPr>
        <w:rPr>
          <w:sz w:val="24"/>
          <w:szCs w:val="24"/>
          <w:lang w:val="cs-CZ"/>
        </w:rPr>
      </w:pPr>
    </w:p>
    <w:p w14:paraId="55283756" w14:textId="77777777" w:rsidR="006C6ECD" w:rsidRPr="00403E8B" w:rsidRDefault="006C6ECD">
      <w:pPr>
        <w:rPr>
          <w:sz w:val="24"/>
          <w:szCs w:val="24"/>
          <w:lang w:val="cs-CZ"/>
        </w:rPr>
      </w:pPr>
    </w:p>
    <w:p w14:paraId="5D5ABBA4" w14:textId="77777777" w:rsidR="006C6ECD" w:rsidRPr="00403E8B" w:rsidRDefault="006C6ECD">
      <w:pPr>
        <w:rPr>
          <w:sz w:val="24"/>
          <w:szCs w:val="24"/>
          <w:lang w:val="cs-CZ"/>
        </w:rPr>
      </w:pPr>
    </w:p>
    <w:p w14:paraId="56FAF1D5" w14:textId="77777777" w:rsidR="006C6ECD" w:rsidRPr="00403E8B" w:rsidRDefault="006C6ECD">
      <w:pPr>
        <w:rPr>
          <w:sz w:val="24"/>
          <w:szCs w:val="24"/>
          <w:lang w:val="cs-CZ"/>
        </w:rPr>
      </w:pPr>
    </w:p>
    <w:p w14:paraId="001A6289" w14:textId="77777777" w:rsidR="006C6ECD" w:rsidRPr="00403E8B" w:rsidRDefault="006C6ECD">
      <w:pPr>
        <w:rPr>
          <w:sz w:val="24"/>
          <w:szCs w:val="24"/>
          <w:lang w:val="cs-CZ"/>
        </w:rPr>
      </w:pPr>
    </w:p>
    <w:p w14:paraId="0F1BC4AC" w14:textId="77777777" w:rsidR="006C6ECD" w:rsidRPr="00403E8B" w:rsidRDefault="006C6ECD">
      <w:pPr>
        <w:rPr>
          <w:sz w:val="24"/>
          <w:szCs w:val="24"/>
          <w:lang w:val="cs-CZ"/>
        </w:rPr>
      </w:pPr>
    </w:p>
    <w:p w14:paraId="45D89920" w14:textId="77777777" w:rsidR="006C6ECD" w:rsidRPr="00403E8B" w:rsidRDefault="006C6ECD">
      <w:pPr>
        <w:rPr>
          <w:sz w:val="24"/>
          <w:szCs w:val="24"/>
          <w:lang w:val="cs-CZ"/>
        </w:rPr>
      </w:pPr>
    </w:p>
    <w:p w14:paraId="74CE8720" w14:textId="77777777" w:rsidR="006C6ECD" w:rsidRPr="00403E8B" w:rsidRDefault="006C6ECD">
      <w:pPr>
        <w:rPr>
          <w:sz w:val="24"/>
          <w:szCs w:val="24"/>
          <w:lang w:val="cs-CZ"/>
        </w:rPr>
      </w:pPr>
    </w:p>
    <w:p w14:paraId="7C78E1B1" w14:textId="77777777" w:rsidR="006C6ECD" w:rsidRPr="00403E8B" w:rsidRDefault="006C6ECD">
      <w:pPr>
        <w:rPr>
          <w:sz w:val="24"/>
          <w:szCs w:val="24"/>
          <w:lang w:val="cs-CZ"/>
        </w:rPr>
      </w:pPr>
    </w:p>
    <w:p w14:paraId="2DE42382" w14:textId="77777777" w:rsidR="006C6ECD" w:rsidRPr="00403E8B" w:rsidRDefault="006C6ECD">
      <w:pPr>
        <w:rPr>
          <w:sz w:val="24"/>
          <w:szCs w:val="24"/>
          <w:lang w:val="cs-CZ"/>
        </w:rPr>
      </w:pPr>
    </w:p>
    <w:p w14:paraId="50B40FC7" w14:textId="77777777" w:rsidR="006C6ECD" w:rsidRPr="00403E8B" w:rsidRDefault="006C6ECD">
      <w:pPr>
        <w:rPr>
          <w:sz w:val="24"/>
          <w:szCs w:val="24"/>
          <w:lang w:val="cs-CZ"/>
        </w:rPr>
      </w:pPr>
    </w:p>
    <w:p w14:paraId="4B4E1B61" w14:textId="77777777" w:rsidR="006C6ECD" w:rsidRPr="00403E8B" w:rsidRDefault="006C6ECD">
      <w:pPr>
        <w:rPr>
          <w:sz w:val="24"/>
          <w:szCs w:val="24"/>
          <w:lang w:val="cs-CZ"/>
        </w:rPr>
      </w:pPr>
    </w:p>
    <w:p w14:paraId="7375A0C1" w14:textId="77777777" w:rsidR="006C6ECD" w:rsidRPr="00403E8B" w:rsidRDefault="006C6ECD">
      <w:pPr>
        <w:rPr>
          <w:sz w:val="24"/>
          <w:szCs w:val="24"/>
          <w:lang w:val="cs-CZ"/>
        </w:rPr>
      </w:pPr>
    </w:p>
    <w:p w14:paraId="0FD0BCDF" w14:textId="77777777" w:rsidR="006C6ECD" w:rsidRPr="00403E8B" w:rsidRDefault="006C6ECD">
      <w:pPr>
        <w:rPr>
          <w:sz w:val="24"/>
          <w:szCs w:val="24"/>
          <w:lang w:val="cs-CZ"/>
        </w:rPr>
      </w:pPr>
    </w:p>
    <w:p w14:paraId="1BA855BC" w14:textId="77777777" w:rsidR="006C6ECD" w:rsidRPr="00403E8B" w:rsidRDefault="006C6ECD">
      <w:pPr>
        <w:rPr>
          <w:sz w:val="24"/>
          <w:szCs w:val="24"/>
          <w:lang w:val="cs-CZ"/>
        </w:rPr>
      </w:pPr>
    </w:p>
    <w:p w14:paraId="77590BF0" w14:textId="77777777" w:rsidR="006C6ECD" w:rsidRPr="00403E8B" w:rsidRDefault="006C6ECD">
      <w:pPr>
        <w:rPr>
          <w:sz w:val="24"/>
          <w:szCs w:val="24"/>
          <w:lang w:val="cs-CZ"/>
        </w:rPr>
      </w:pPr>
    </w:p>
    <w:p w14:paraId="6616FD67" w14:textId="77777777" w:rsidR="006C6ECD" w:rsidRPr="00403E8B" w:rsidRDefault="006C6ECD">
      <w:pPr>
        <w:rPr>
          <w:sz w:val="24"/>
          <w:szCs w:val="24"/>
          <w:lang w:val="cs-CZ"/>
        </w:rPr>
      </w:pPr>
    </w:p>
    <w:p w14:paraId="0E479A47" w14:textId="77777777" w:rsidR="006C6ECD" w:rsidRPr="00403E8B" w:rsidRDefault="006C6ECD">
      <w:pPr>
        <w:rPr>
          <w:sz w:val="24"/>
          <w:szCs w:val="24"/>
          <w:lang w:val="cs-CZ"/>
        </w:rPr>
      </w:pPr>
    </w:p>
    <w:p w14:paraId="6212517D" w14:textId="77777777" w:rsidR="006C6ECD" w:rsidRPr="00403E8B" w:rsidRDefault="006C6ECD">
      <w:pPr>
        <w:rPr>
          <w:sz w:val="24"/>
          <w:szCs w:val="24"/>
          <w:lang w:val="cs-CZ"/>
        </w:rPr>
      </w:pPr>
    </w:p>
    <w:p w14:paraId="1B775BF1" w14:textId="77777777" w:rsidR="006C6ECD" w:rsidRPr="00403E8B" w:rsidRDefault="006C6ECD">
      <w:pPr>
        <w:rPr>
          <w:sz w:val="24"/>
          <w:szCs w:val="24"/>
          <w:lang w:val="cs-CZ"/>
        </w:rPr>
      </w:pPr>
    </w:p>
    <w:p w14:paraId="4FC931CD" w14:textId="77777777" w:rsidR="006C6ECD" w:rsidRPr="00403E8B" w:rsidRDefault="006C6ECD">
      <w:pPr>
        <w:rPr>
          <w:sz w:val="24"/>
          <w:szCs w:val="24"/>
          <w:lang w:val="cs-CZ"/>
        </w:rPr>
      </w:pPr>
    </w:p>
    <w:p w14:paraId="2CE02734" w14:textId="77777777" w:rsidR="006C6ECD" w:rsidRPr="00403E8B" w:rsidRDefault="006C6ECD">
      <w:pPr>
        <w:rPr>
          <w:sz w:val="24"/>
          <w:szCs w:val="24"/>
          <w:lang w:val="cs-CZ"/>
        </w:rPr>
      </w:pPr>
    </w:p>
    <w:p w14:paraId="52C19681" w14:textId="77777777" w:rsidR="006C6ECD" w:rsidRPr="00403E8B" w:rsidRDefault="006C6ECD">
      <w:pPr>
        <w:rPr>
          <w:sz w:val="24"/>
          <w:szCs w:val="24"/>
          <w:lang w:val="cs-CZ"/>
        </w:rPr>
      </w:pPr>
    </w:p>
    <w:p w14:paraId="0BAB8F9A" w14:textId="77777777" w:rsidR="006C6ECD" w:rsidRPr="00403E8B" w:rsidRDefault="006C6ECD">
      <w:pPr>
        <w:rPr>
          <w:sz w:val="24"/>
          <w:szCs w:val="24"/>
          <w:lang w:val="cs-CZ"/>
        </w:rPr>
      </w:pPr>
    </w:p>
    <w:p w14:paraId="4A5F8DBC" w14:textId="77777777" w:rsidR="006C6ECD" w:rsidRPr="00403E8B" w:rsidRDefault="006C6ECD">
      <w:pPr>
        <w:rPr>
          <w:sz w:val="24"/>
          <w:szCs w:val="24"/>
          <w:lang w:val="cs-CZ"/>
        </w:rPr>
      </w:pPr>
    </w:p>
    <w:p w14:paraId="3135C7D2" w14:textId="77777777" w:rsidR="006C6ECD" w:rsidRPr="00403E8B" w:rsidRDefault="006C6ECD">
      <w:pPr>
        <w:rPr>
          <w:sz w:val="24"/>
          <w:szCs w:val="24"/>
          <w:lang w:val="cs-CZ"/>
        </w:rPr>
      </w:pPr>
    </w:p>
    <w:p w14:paraId="5E424F3F" w14:textId="77777777" w:rsidR="006C6ECD" w:rsidRPr="00403E8B" w:rsidRDefault="006C6ECD">
      <w:pPr>
        <w:rPr>
          <w:sz w:val="24"/>
          <w:szCs w:val="24"/>
          <w:lang w:val="cs-CZ"/>
        </w:rPr>
      </w:pPr>
    </w:p>
    <w:p w14:paraId="296F90EF" w14:textId="77777777" w:rsidR="006C6ECD" w:rsidRPr="00403E8B" w:rsidRDefault="006C6ECD">
      <w:pPr>
        <w:rPr>
          <w:sz w:val="24"/>
          <w:szCs w:val="24"/>
          <w:lang w:val="cs-CZ"/>
        </w:rPr>
      </w:pPr>
    </w:p>
    <w:p w14:paraId="39CF74EB" w14:textId="77777777" w:rsidR="000952F9" w:rsidRPr="00403E8B" w:rsidRDefault="000952F9">
      <w:pPr>
        <w:rPr>
          <w:sz w:val="24"/>
          <w:szCs w:val="24"/>
          <w:lang w:val="cs-CZ"/>
        </w:rPr>
      </w:pPr>
    </w:p>
    <w:p w14:paraId="7845AA8F" w14:textId="77777777" w:rsidR="00034BA7" w:rsidRPr="00403E8B" w:rsidRDefault="00034BA7">
      <w:pPr>
        <w:rPr>
          <w:sz w:val="24"/>
          <w:szCs w:val="24"/>
          <w:lang w:val="cs-CZ"/>
        </w:rPr>
      </w:pPr>
    </w:p>
    <w:tbl>
      <w:tblPr>
        <w:tblW w:w="0" w:type="auto"/>
        <w:jc w:val="right"/>
        <w:tblLook w:val="04A0" w:firstRow="1" w:lastRow="0" w:firstColumn="1" w:lastColumn="0" w:noHBand="0" w:noVBand="1"/>
      </w:tblPr>
      <w:tblGrid>
        <w:gridCol w:w="4682"/>
        <w:gridCol w:w="4678"/>
      </w:tblGrid>
      <w:tr w:rsidR="000952F9" w:rsidRPr="00403E8B" w14:paraId="3AF63B24" w14:textId="77777777" w:rsidTr="008B2538">
        <w:trPr>
          <w:jc w:val="right"/>
        </w:trPr>
        <w:tc>
          <w:tcPr>
            <w:tcW w:w="4682" w:type="dxa"/>
          </w:tcPr>
          <w:p w14:paraId="1AC91B87" w14:textId="5A2880C2" w:rsidR="000952F9" w:rsidRPr="00403E8B" w:rsidRDefault="000952F9" w:rsidP="00634B49">
            <w:pPr>
              <w:keepNext/>
              <w:jc w:val="center"/>
              <w:rPr>
                <w:b/>
                <w:smallCaps/>
                <w:sz w:val="24"/>
                <w:szCs w:val="24"/>
              </w:rPr>
            </w:pPr>
            <w:r w:rsidRPr="00403E8B">
              <w:rPr>
                <w:b/>
                <w:smallCaps/>
                <w:sz w:val="24"/>
                <w:szCs w:val="24"/>
              </w:rPr>
              <w:lastRenderedPageBreak/>
              <w:t>Attachment D</w:t>
            </w:r>
          </w:p>
          <w:p w14:paraId="3AF63B22" w14:textId="3B13068E" w:rsidR="000952F9" w:rsidRPr="00403E8B" w:rsidRDefault="000952F9" w:rsidP="00634B49">
            <w:pPr>
              <w:jc w:val="center"/>
              <w:rPr>
                <w:rFonts w:eastAsia="Calibri"/>
                <w:b/>
                <w:smallCaps/>
                <w:sz w:val="24"/>
                <w:szCs w:val="24"/>
                <w:lang w:val="en-US"/>
              </w:rPr>
            </w:pPr>
            <w:r w:rsidRPr="00403E8B">
              <w:rPr>
                <w:b/>
                <w:smallCaps/>
                <w:sz w:val="24"/>
                <w:szCs w:val="24"/>
                <w:lang w:val="en-IN"/>
              </w:rPr>
              <w:t>Version of Agreement intended for publication</w:t>
            </w:r>
          </w:p>
        </w:tc>
        <w:tc>
          <w:tcPr>
            <w:tcW w:w="4678" w:type="dxa"/>
          </w:tcPr>
          <w:p w14:paraId="0FF82AAC" w14:textId="6277534B" w:rsidR="000952F9" w:rsidRPr="00403E8B" w:rsidRDefault="000952F9" w:rsidP="00634B49">
            <w:pPr>
              <w:keepNext/>
              <w:tabs>
                <w:tab w:val="left" w:pos="4536"/>
              </w:tabs>
              <w:jc w:val="center"/>
              <w:rPr>
                <w:b/>
                <w:smallCaps/>
                <w:sz w:val="24"/>
                <w:szCs w:val="24"/>
              </w:rPr>
            </w:pPr>
            <w:r w:rsidRPr="00403E8B">
              <w:rPr>
                <w:b/>
                <w:smallCaps/>
                <w:sz w:val="24"/>
                <w:szCs w:val="24"/>
              </w:rPr>
              <w:t>Příloha D</w:t>
            </w:r>
          </w:p>
          <w:p w14:paraId="46F1B326" w14:textId="77777777" w:rsidR="000952F9" w:rsidRPr="00403E8B" w:rsidRDefault="000952F9" w:rsidP="00634B49">
            <w:pPr>
              <w:keepNext/>
              <w:tabs>
                <w:tab w:val="left" w:pos="4536"/>
              </w:tabs>
              <w:spacing w:after="120"/>
              <w:jc w:val="center"/>
              <w:rPr>
                <w:rFonts w:eastAsia="Times New Roman"/>
                <w:b/>
                <w:smallCaps/>
                <w:sz w:val="24"/>
                <w:szCs w:val="24"/>
                <w:lang w:val="cs-CZ" w:eastAsia="cs-CZ"/>
              </w:rPr>
            </w:pPr>
            <w:r w:rsidRPr="00403E8B">
              <w:rPr>
                <w:rFonts w:eastAsia="Times New Roman"/>
                <w:b/>
                <w:smallCaps/>
                <w:sz w:val="24"/>
                <w:szCs w:val="24"/>
                <w:lang w:val="cs-CZ" w:eastAsia="cs-CZ"/>
              </w:rPr>
              <w:t>Verze smlouvy určená ke zveřejnění</w:t>
            </w:r>
          </w:p>
          <w:p w14:paraId="3AF63B23" w14:textId="01936E39" w:rsidR="000952F9" w:rsidRPr="00403E8B" w:rsidRDefault="000952F9" w:rsidP="00634B49">
            <w:pPr>
              <w:jc w:val="center"/>
              <w:rPr>
                <w:b/>
                <w:sz w:val="24"/>
                <w:szCs w:val="24"/>
                <w:lang w:val="cs-CZ"/>
              </w:rPr>
            </w:pPr>
          </w:p>
        </w:tc>
      </w:tr>
    </w:tbl>
    <w:p w14:paraId="3AF63B25" w14:textId="77777777" w:rsidR="00B45C7C" w:rsidRPr="00403E8B" w:rsidRDefault="00B45C7C" w:rsidP="00D86CB9">
      <w:pPr>
        <w:keepNext/>
        <w:tabs>
          <w:tab w:val="left" w:pos="851"/>
        </w:tabs>
        <w:rPr>
          <w:b/>
          <w:sz w:val="24"/>
          <w:szCs w:val="24"/>
          <w:lang w:val="en-US"/>
        </w:rPr>
      </w:pPr>
    </w:p>
    <w:p w14:paraId="62F9760A" w14:textId="791A8B69" w:rsidR="00B74AB0" w:rsidRPr="00403E8B" w:rsidRDefault="00B74AB0">
      <w:pPr>
        <w:rPr>
          <w:b/>
          <w:sz w:val="24"/>
          <w:szCs w:val="24"/>
          <w:lang w:val="en-US"/>
        </w:rPr>
      </w:pPr>
      <w:r w:rsidRPr="00403E8B">
        <w:rPr>
          <w:b/>
          <w:sz w:val="24"/>
          <w:szCs w:val="24"/>
          <w:lang w:val="en-US"/>
        </w:rPr>
        <w:br w:type="page"/>
      </w:r>
    </w:p>
    <w:tbl>
      <w:tblPr>
        <w:tblW w:w="0" w:type="auto"/>
        <w:jc w:val="right"/>
        <w:tblLook w:val="04A0" w:firstRow="1" w:lastRow="0" w:firstColumn="1" w:lastColumn="0" w:noHBand="0" w:noVBand="1"/>
      </w:tblPr>
      <w:tblGrid>
        <w:gridCol w:w="4682"/>
        <w:gridCol w:w="4678"/>
      </w:tblGrid>
      <w:tr w:rsidR="000952F9" w:rsidRPr="00403E8B" w14:paraId="23DE5AA2" w14:textId="77777777" w:rsidTr="00AD71ED">
        <w:trPr>
          <w:jc w:val="right"/>
        </w:trPr>
        <w:tc>
          <w:tcPr>
            <w:tcW w:w="4682" w:type="dxa"/>
          </w:tcPr>
          <w:p w14:paraId="79EB0E06" w14:textId="77777777" w:rsidR="000952F9" w:rsidRPr="00403E8B" w:rsidRDefault="000952F9" w:rsidP="000952F9">
            <w:pPr>
              <w:keepNext/>
              <w:jc w:val="center"/>
              <w:rPr>
                <w:b/>
                <w:smallCaps/>
                <w:sz w:val="24"/>
                <w:szCs w:val="24"/>
              </w:rPr>
            </w:pPr>
            <w:r w:rsidRPr="00403E8B">
              <w:rPr>
                <w:b/>
                <w:smallCaps/>
                <w:sz w:val="24"/>
                <w:szCs w:val="24"/>
              </w:rPr>
              <w:lastRenderedPageBreak/>
              <w:t>Attachment E</w:t>
            </w:r>
          </w:p>
          <w:p w14:paraId="16F3B6FB" w14:textId="69FF158F" w:rsidR="000952F9" w:rsidRPr="00403E8B" w:rsidRDefault="000952F9" w:rsidP="000952F9">
            <w:pPr>
              <w:keepNext/>
              <w:jc w:val="center"/>
              <w:rPr>
                <w:b/>
                <w:bCs/>
                <w:smallCaps/>
                <w:sz w:val="24"/>
                <w:szCs w:val="24"/>
              </w:rPr>
            </w:pPr>
            <w:r w:rsidRPr="00403E8B">
              <w:rPr>
                <w:b/>
                <w:bCs/>
                <w:smallCaps/>
                <w:sz w:val="24"/>
                <w:szCs w:val="24"/>
                <w:lang w:val="en-GB"/>
              </w:rPr>
              <w:t>Copy of Insurance Certificate</w:t>
            </w:r>
          </w:p>
          <w:p w14:paraId="7EA964DA" w14:textId="13FAC8BD" w:rsidR="000952F9" w:rsidRPr="00403E8B" w:rsidRDefault="000952F9" w:rsidP="00AD71ED">
            <w:pPr>
              <w:jc w:val="center"/>
              <w:rPr>
                <w:rFonts w:eastAsia="Calibri"/>
                <w:b/>
                <w:smallCaps/>
                <w:sz w:val="24"/>
                <w:szCs w:val="24"/>
                <w:lang w:val="en-GB"/>
              </w:rPr>
            </w:pPr>
          </w:p>
        </w:tc>
        <w:tc>
          <w:tcPr>
            <w:tcW w:w="4678" w:type="dxa"/>
          </w:tcPr>
          <w:p w14:paraId="438F0E3C" w14:textId="39C2F612" w:rsidR="000952F9" w:rsidRPr="00403E8B" w:rsidRDefault="000952F9" w:rsidP="00AD71ED">
            <w:pPr>
              <w:keepNext/>
              <w:tabs>
                <w:tab w:val="left" w:pos="4536"/>
              </w:tabs>
              <w:jc w:val="center"/>
              <w:rPr>
                <w:b/>
                <w:smallCaps/>
                <w:sz w:val="24"/>
                <w:szCs w:val="24"/>
              </w:rPr>
            </w:pPr>
            <w:r w:rsidRPr="00403E8B">
              <w:rPr>
                <w:b/>
                <w:smallCaps/>
                <w:sz w:val="24"/>
                <w:szCs w:val="24"/>
              </w:rPr>
              <w:t>Příloha E</w:t>
            </w:r>
          </w:p>
          <w:p w14:paraId="493C282E" w14:textId="472AF0C6" w:rsidR="000952F9" w:rsidRPr="00403E8B" w:rsidRDefault="000952F9" w:rsidP="00AD71ED">
            <w:pPr>
              <w:jc w:val="center"/>
              <w:rPr>
                <w:b/>
                <w:bCs/>
                <w:smallCaps/>
                <w:sz w:val="24"/>
                <w:szCs w:val="24"/>
                <w:lang w:val="cs-CZ"/>
              </w:rPr>
            </w:pPr>
            <w:r w:rsidRPr="00403E8B">
              <w:rPr>
                <w:b/>
                <w:bCs/>
                <w:smallCaps/>
                <w:sz w:val="24"/>
                <w:szCs w:val="24"/>
                <w:lang w:val="cs-CZ"/>
              </w:rPr>
              <w:t xml:space="preserve">Kopie pojistného certifikátu </w:t>
            </w:r>
          </w:p>
        </w:tc>
      </w:tr>
    </w:tbl>
    <w:p w14:paraId="0A6326BF" w14:textId="77777777" w:rsidR="00B74AB0" w:rsidRPr="00403E8B" w:rsidRDefault="00B74AB0" w:rsidP="00D86CB9">
      <w:pPr>
        <w:keepNext/>
        <w:tabs>
          <w:tab w:val="left" w:pos="851"/>
        </w:tabs>
        <w:rPr>
          <w:b/>
          <w:sz w:val="24"/>
          <w:szCs w:val="24"/>
          <w:lang w:val="cs-CZ"/>
        </w:rPr>
      </w:pPr>
    </w:p>
    <w:p w14:paraId="72577884" w14:textId="77777777" w:rsidR="000952F9" w:rsidRPr="00403E8B" w:rsidRDefault="000952F9" w:rsidP="00D86CB9">
      <w:pPr>
        <w:keepNext/>
        <w:tabs>
          <w:tab w:val="left" w:pos="851"/>
        </w:tabs>
        <w:rPr>
          <w:b/>
          <w:sz w:val="24"/>
          <w:szCs w:val="24"/>
          <w:lang w:val="cs-CZ"/>
        </w:rPr>
      </w:pPr>
    </w:p>
    <w:p w14:paraId="362D0D7D" w14:textId="77777777" w:rsidR="000952F9" w:rsidRPr="00403E8B" w:rsidRDefault="000952F9" w:rsidP="00D86CB9">
      <w:pPr>
        <w:keepNext/>
        <w:tabs>
          <w:tab w:val="left" w:pos="851"/>
        </w:tabs>
        <w:rPr>
          <w:b/>
          <w:sz w:val="24"/>
          <w:szCs w:val="24"/>
          <w:lang w:val="cs-CZ"/>
        </w:rPr>
      </w:pPr>
    </w:p>
    <w:p w14:paraId="231BF0A4" w14:textId="77777777" w:rsidR="000952F9" w:rsidRPr="00403E8B" w:rsidRDefault="000952F9" w:rsidP="00D86CB9">
      <w:pPr>
        <w:keepNext/>
        <w:tabs>
          <w:tab w:val="left" w:pos="851"/>
        </w:tabs>
        <w:rPr>
          <w:b/>
          <w:sz w:val="24"/>
          <w:szCs w:val="24"/>
          <w:lang w:val="cs-CZ"/>
        </w:rPr>
      </w:pPr>
    </w:p>
    <w:p w14:paraId="4553B6F1" w14:textId="77777777" w:rsidR="000952F9" w:rsidRPr="00403E8B" w:rsidRDefault="000952F9" w:rsidP="00D86CB9">
      <w:pPr>
        <w:keepNext/>
        <w:tabs>
          <w:tab w:val="left" w:pos="851"/>
        </w:tabs>
        <w:rPr>
          <w:b/>
          <w:sz w:val="24"/>
          <w:szCs w:val="24"/>
          <w:lang w:val="cs-CZ"/>
        </w:rPr>
      </w:pPr>
    </w:p>
    <w:p w14:paraId="473CFF47" w14:textId="77777777" w:rsidR="000952F9" w:rsidRPr="00403E8B" w:rsidRDefault="000952F9" w:rsidP="00D86CB9">
      <w:pPr>
        <w:keepNext/>
        <w:tabs>
          <w:tab w:val="left" w:pos="851"/>
        </w:tabs>
        <w:rPr>
          <w:b/>
          <w:sz w:val="24"/>
          <w:szCs w:val="24"/>
          <w:lang w:val="cs-CZ"/>
        </w:rPr>
      </w:pPr>
    </w:p>
    <w:p w14:paraId="28570D88" w14:textId="77777777" w:rsidR="000952F9" w:rsidRPr="00403E8B" w:rsidRDefault="000952F9" w:rsidP="00D86CB9">
      <w:pPr>
        <w:keepNext/>
        <w:tabs>
          <w:tab w:val="left" w:pos="851"/>
        </w:tabs>
        <w:rPr>
          <w:b/>
          <w:sz w:val="24"/>
          <w:szCs w:val="24"/>
          <w:lang w:val="cs-CZ"/>
        </w:rPr>
      </w:pPr>
    </w:p>
    <w:p w14:paraId="080B1001" w14:textId="77777777" w:rsidR="000952F9" w:rsidRPr="00403E8B" w:rsidRDefault="000952F9" w:rsidP="00D86CB9">
      <w:pPr>
        <w:keepNext/>
        <w:tabs>
          <w:tab w:val="left" w:pos="851"/>
        </w:tabs>
        <w:rPr>
          <w:b/>
          <w:sz w:val="24"/>
          <w:szCs w:val="24"/>
          <w:lang w:val="cs-CZ"/>
        </w:rPr>
      </w:pPr>
    </w:p>
    <w:p w14:paraId="41935A07" w14:textId="77777777" w:rsidR="000952F9" w:rsidRPr="00403E8B" w:rsidRDefault="000952F9" w:rsidP="00D86CB9">
      <w:pPr>
        <w:keepNext/>
        <w:tabs>
          <w:tab w:val="left" w:pos="851"/>
        </w:tabs>
        <w:rPr>
          <w:b/>
          <w:sz w:val="24"/>
          <w:szCs w:val="24"/>
          <w:lang w:val="cs-CZ"/>
        </w:rPr>
      </w:pPr>
    </w:p>
    <w:p w14:paraId="6D5B4328" w14:textId="77777777" w:rsidR="000952F9" w:rsidRPr="00403E8B" w:rsidRDefault="000952F9" w:rsidP="00D86CB9">
      <w:pPr>
        <w:keepNext/>
        <w:tabs>
          <w:tab w:val="left" w:pos="851"/>
        </w:tabs>
        <w:rPr>
          <w:b/>
          <w:sz w:val="24"/>
          <w:szCs w:val="24"/>
          <w:lang w:val="cs-CZ"/>
        </w:rPr>
      </w:pPr>
    </w:p>
    <w:p w14:paraId="7AB1582F" w14:textId="77777777" w:rsidR="000952F9" w:rsidRPr="00403E8B" w:rsidRDefault="000952F9" w:rsidP="00D86CB9">
      <w:pPr>
        <w:keepNext/>
        <w:tabs>
          <w:tab w:val="left" w:pos="851"/>
        </w:tabs>
        <w:rPr>
          <w:b/>
          <w:sz w:val="24"/>
          <w:szCs w:val="24"/>
          <w:lang w:val="cs-CZ"/>
        </w:rPr>
      </w:pPr>
    </w:p>
    <w:p w14:paraId="55D8B0E2" w14:textId="77777777" w:rsidR="000952F9" w:rsidRPr="00403E8B" w:rsidRDefault="000952F9" w:rsidP="00D86CB9">
      <w:pPr>
        <w:keepNext/>
        <w:tabs>
          <w:tab w:val="left" w:pos="851"/>
        </w:tabs>
        <w:rPr>
          <w:b/>
          <w:sz w:val="24"/>
          <w:szCs w:val="24"/>
          <w:lang w:val="cs-CZ"/>
        </w:rPr>
      </w:pPr>
    </w:p>
    <w:p w14:paraId="1ACD4C8B" w14:textId="77777777" w:rsidR="000952F9" w:rsidRPr="00403E8B" w:rsidRDefault="000952F9" w:rsidP="00D86CB9">
      <w:pPr>
        <w:keepNext/>
        <w:tabs>
          <w:tab w:val="left" w:pos="851"/>
        </w:tabs>
        <w:rPr>
          <w:b/>
          <w:sz w:val="24"/>
          <w:szCs w:val="24"/>
          <w:lang w:val="cs-CZ"/>
        </w:rPr>
      </w:pPr>
    </w:p>
    <w:p w14:paraId="43743993" w14:textId="77777777" w:rsidR="000952F9" w:rsidRPr="00403E8B" w:rsidRDefault="000952F9" w:rsidP="00D86CB9">
      <w:pPr>
        <w:keepNext/>
        <w:tabs>
          <w:tab w:val="left" w:pos="851"/>
        </w:tabs>
        <w:rPr>
          <w:b/>
          <w:sz w:val="24"/>
          <w:szCs w:val="24"/>
          <w:lang w:val="cs-CZ"/>
        </w:rPr>
      </w:pPr>
    </w:p>
    <w:p w14:paraId="6E35E8F0" w14:textId="77777777" w:rsidR="000952F9" w:rsidRPr="00403E8B" w:rsidRDefault="000952F9" w:rsidP="00D86CB9">
      <w:pPr>
        <w:keepNext/>
        <w:tabs>
          <w:tab w:val="left" w:pos="851"/>
        </w:tabs>
        <w:rPr>
          <w:b/>
          <w:sz w:val="24"/>
          <w:szCs w:val="24"/>
          <w:lang w:val="cs-CZ"/>
        </w:rPr>
      </w:pPr>
    </w:p>
    <w:p w14:paraId="28C3E3C6" w14:textId="77777777" w:rsidR="000952F9" w:rsidRPr="00403E8B" w:rsidRDefault="000952F9" w:rsidP="00D86CB9">
      <w:pPr>
        <w:keepNext/>
        <w:tabs>
          <w:tab w:val="left" w:pos="851"/>
        </w:tabs>
        <w:rPr>
          <w:b/>
          <w:sz w:val="24"/>
          <w:szCs w:val="24"/>
          <w:lang w:val="cs-CZ"/>
        </w:rPr>
      </w:pPr>
    </w:p>
    <w:p w14:paraId="429A32F6" w14:textId="77777777" w:rsidR="000952F9" w:rsidRPr="00403E8B" w:rsidRDefault="000952F9" w:rsidP="00D86CB9">
      <w:pPr>
        <w:keepNext/>
        <w:tabs>
          <w:tab w:val="left" w:pos="851"/>
        </w:tabs>
        <w:rPr>
          <w:b/>
          <w:sz w:val="24"/>
          <w:szCs w:val="24"/>
          <w:lang w:val="cs-CZ"/>
        </w:rPr>
      </w:pPr>
    </w:p>
    <w:p w14:paraId="4B27587F" w14:textId="77777777" w:rsidR="000952F9" w:rsidRPr="00403E8B" w:rsidRDefault="000952F9" w:rsidP="00D86CB9">
      <w:pPr>
        <w:keepNext/>
        <w:tabs>
          <w:tab w:val="left" w:pos="851"/>
        </w:tabs>
        <w:rPr>
          <w:b/>
          <w:sz w:val="24"/>
          <w:szCs w:val="24"/>
          <w:lang w:val="cs-CZ"/>
        </w:rPr>
      </w:pPr>
    </w:p>
    <w:p w14:paraId="6953831C" w14:textId="77777777" w:rsidR="000952F9" w:rsidRPr="00403E8B" w:rsidRDefault="000952F9" w:rsidP="00D86CB9">
      <w:pPr>
        <w:keepNext/>
        <w:tabs>
          <w:tab w:val="left" w:pos="851"/>
        </w:tabs>
        <w:rPr>
          <w:b/>
          <w:sz w:val="24"/>
          <w:szCs w:val="24"/>
          <w:lang w:val="cs-CZ"/>
        </w:rPr>
      </w:pPr>
    </w:p>
    <w:p w14:paraId="0FBCB6DA" w14:textId="77777777" w:rsidR="000952F9" w:rsidRPr="00403E8B" w:rsidRDefault="000952F9" w:rsidP="00D86CB9">
      <w:pPr>
        <w:keepNext/>
        <w:tabs>
          <w:tab w:val="left" w:pos="851"/>
        </w:tabs>
        <w:rPr>
          <w:b/>
          <w:sz w:val="24"/>
          <w:szCs w:val="24"/>
          <w:lang w:val="cs-CZ"/>
        </w:rPr>
      </w:pPr>
    </w:p>
    <w:p w14:paraId="2D94AA5E" w14:textId="77777777" w:rsidR="000952F9" w:rsidRPr="00403E8B" w:rsidRDefault="000952F9" w:rsidP="00D86CB9">
      <w:pPr>
        <w:keepNext/>
        <w:tabs>
          <w:tab w:val="left" w:pos="851"/>
        </w:tabs>
        <w:rPr>
          <w:b/>
          <w:sz w:val="24"/>
          <w:szCs w:val="24"/>
          <w:lang w:val="cs-CZ"/>
        </w:rPr>
      </w:pPr>
    </w:p>
    <w:p w14:paraId="4FC6013A" w14:textId="77777777" w:rsidR="000952F9" w:rsidRPr="00403E8B" w:rsidRDefault="000952F9" w:rsidP="00D86CB9">
      <w:pPr>
        <w:keepNext/>
        <w:tabs>
          <w:tab w:val="left" w:pos="851"/>
        </w:tabs>
        <w:rPr>
          <w:b/>
          <w:sz w:val="24"/>
          <w:szCs w:val="24"/>
          <w:lang w:val="cs-CZ"/>
        </w:rPr>
      </w:pPr>
    </w:p>
    <w:p w14:paraId="34EC24BB" w14:textId="77777777" w:rsidR="000952F9" w:rsidRPr="00403E8B" w:rsidRDefault="000952F9" w:rsidP="00D86CB9">
      <w:pPr>
        <w:keepNext/>
        <w:tabs>
          <w:tab w:val="left" w:pos="851"/>
        </w:tabs>
        <w:rPr>
          <w:b/>
          <w:sz w:val="24"/>
          <w:szCs w:val="24"/>
          <w:lang w:val="cs-CZ"/>
        </w:rPr>
      </w:pPr>
    </w:p>
    <w:p w14:paraId="4933CEF3" w14:textId="77777777" w:rsidR="000952F9" w:rsidRPr="00403E8B" w:rsidRDefault="000952F9" w:rsidP="00D86CB9">
      <w:pPr>
        <w:keepNext/>
        <w:tabs>
          <w:tab w:val="left" w:pos="851"/>
        </w:tabs>
        <w:rPr>
          <w:b/>
          <w:sz w:val="24"/>
          <w:szCs w:val="24"/>
          <w:lang w:val="cs-CZ"/>
        </w:rPr>
      </w:pPr>
    </w:p>
    <w:p w14:paraId="346A9E3F" w14:textId="77777777" w:rsidR="000952F9" w:rsidRPr="00403E8B" w:rsidRDefault="000952F9" w:rsidP="00D86CB9">
      <w:pPr>
        <w:keepNext/>
        <w:tabs>
          <w:tab w:val="left" w:pos="851"/>
        </w:tabs>
        <w:rPr>
          <w:b/>
          <w:sz w:val="24"/>
          <w:szCs w:val="24"/>
          <w:lang w:val="cs-CZ"/>
        </w:rPr>
      </w:pPr>
    </w:p>
    <w:p w14:paraId="017722CC" w14:textId="77777777" w:rsidR="000952F9" w:rsidRPr="00403E8B" w:rsidRDefault="000952F9" w:rsidP="00D86CB9">
      <w:pPr>
        <w:keepNext/>
        <w:tabs>
          <w:tab w:val="left" w:pos="851"/>
        </w:tabs>
        <w:rPr>
          <w:b/>
          <w:sz w:val="24"/>
          <w:szCs w:val="24"/>
          <w:lang w:val="cs-CZ"/>
        </w:rPr>
      </w:pPr>
    </w:p>
    <w:p w14:paraId="605AFC8A" w14:textId="77777777" w:rsidR="000952F9" w:rsidRPr="00403E8B" w:rsidRDefault="000952F9" w:rsidP="00D86CB9">
      <w:pPr>
        <w:keepNext/>
        <w:tabs>
          <w:tab w:val="left" w:pos="851"/>
        </w:tabs>
        <w:rPr>
          <w:b/>
          <w:sz w:val="24"/>
          <w:szCs w:val="24"/>
          <w:lang w:val="cs-CZ"/>
        </w:rPr>
      </w:pPr>
    </w:p>
    <w:p w14:paraId="4C9A72F1" w14:textId="77777777" w:rsidR="000952F9" w:rsidRPr="00403E8B" w:rsidRDefault="000952F9" w:rsidP="00D86CB9">
      <w:pPr>
        <w:keepNext/>
        <w:tabs>
          <w:tab w:val="left" w:pos="851"/>
        </w:tabs>
        <w:rPr>
          <w:b/>
          <w:sz w:val="24"/>
          <w:szCs w:val="24"/>
          <w:lang w:val="cs-CZ"/>
        </w:rPr>
      </w:pPr>
    </w:p>
    <w:p w14:paraId="79DD6C6B" w14:textId="77777777" w:rsidR="000952F9" w:rsidRPr="00403E8B" w:rsidRDefault="000952F9" w:rsidP="00D86CB9">
      <w:pPr>
        <w:keepNext/>
        <w:tabs>
          <w:tab w:val="left" w:pos="851"/>
        </w:tabs>
        <w:rPr>
          <w:b/>
          <w:sz w:val="24"/>
          <w:szCs w:val="24"/>
          <w:lang w:val="cs-CZ"/>
        </w:rPr>
      </w:pPr>
    </w:p>
    <w:p w14:paraId="0081D07A" w14:textId="77777777" w:rsidR="000952F9" w:rsidRPr="00403E8B" w:rsidRDefault="000952F9" w:rsidP="00D86CB9">
      <w:pPr>
        <w:keepNext/>
        <w:tabs>
          <w:tab w:val="left" w:pos="851"/>
        </w:tabs>
        <w:rPr>
          <w:b/>
          <w:sz w:val="24"/>
          <w:szCs w:val="24"/>
          <w:lang w:val="cs-CZ"/>
        </w:rPr>
      </w:pPr>
    </w:p>
    <w:p w14:paraId="7B338264" w14:textId="77777777" w:rsidR="000952F9" w:rsidRPr="00403E8B" w:rsidRDefault="000952F9" w:rsidP="00D86CB9">
      <w:pPr>
        <w:keepNext/>
        <w:tabs>
          <w:tab w:val="left" w:pos="851"/>
        </w:tabs>
        <w:rPr>
          <w:b/>
          <w:sz w:val="24"/>
          <w:szCs w:val="24"/>
          <w:lang w:val="cs-CZ"/>
        </w:rPr>
      </w:pPr>
    </w:p>
    <w:p w14:paraId="5BEC8361" w14:textId="77777777" w:rsidR="000952F9" w:rsidRPr="00403E8B" w:rsidRDefault="000952F9" w:rsidP="00D86CB9">
      <w:pPr>
        <w:keepNext/>
        <w:tabs>
          <w:tab w:val="left" w:pos="851"/>
        </w:tabs>
        <w:rPr>
          <w:b/>
          <w:sz w:val="24"/>
          <w:szCs w:val="24"/>
          <w:lang w:val="cs-CZ"/>
        </w:rPr>
      </w:pPr>
    </w:p>
    <w:p w14:paraId="0AE25CA9" w14:textId="77777777" w:rsidR="000952F9" w:rsidRPr="00403E8B" w:rsidRDefault="000952F9" w:rsidP="00D86CB9">
      <w:pPr>
        <w:keepNext/>
        <w:tabs>
          <w:tab w:val="left" w:pos="851"/>
        </w:tabs>
        <w:rPr>
          <w:b/>
          <w:sz w:val="24"/>
          <w:szCs w:val="24"/>
          <w:lang w:val="cs-CZ"/>
        </w:rPr>
      </w:pPr>
    </w:p>
    <w:p w14:paraId="6A94262A" w14:textId="77777777" w:rsidR="000952F9" w:rsidRPr="00403E8B" w:rsidRDefault="000952F9" w:rsidP="00D86CB9">
      <w:pPr>
        <w:keepNext/>
        <w:tabs>
          <w:tab w:val="left" w:pos="851"/>
        </w:tabs>
        <w:rPr>
          <w:b/>
          <w:sz w:val="24"/>
          <w:szCs w:val="24"/>
          <w:lang w:val="cs-CZ"/>
        </w:rPr>
      </w:pPr>
    </w:p>
    <w:p w14:paraId="3418F2C5" w14:textId="77777777" w:rsidR="000952F9" w:rsidRPr="00403E8B" w:rsidRDefault="000952F9" w:rsidP="00D86CB9">
      <w:pPr>
        <w:keepNext/>
        <w:tabs>
          <w:tab w:val="left" w:pos="851"/>
        </w:tabs>
        <w:rPr>
          <w:b/>
          <w:sz w:val="24"/>
          <w:szCs w:val="24"/>
          <w:lang w:val="cs-CZ"/>
        </w:rPr>
      </w:pPr>
    </w:p>
    <w:p w14:paraId="1FA21D15" w14:textId="77777777" w:rsidR="000952F9" w:rsidRPr="00403E8B" w:rsidRDefault="000952F9" w:rsidP="00D86CB9">
      <w:pPr>
        <w:keepNext/>
        <w:tabs>
          <w:tab w:val="left" w:pos="851"/>
        </w:tabs>
        <w:rPr>
          <w:b/>
          <w:sz w:val="24"/>
          <w:szCs w:val="24"/>
          <w:lang w:val="cs-CZ"/>
        </w:rPr>
      </w:pPr>
    </w:p>
    <w:p w14:paraId="74E81E63" w14:textId="77777777" w:rsidR="000952F9" w:rsidRPr="00403E8B" w:rsidRDefault="000952F9" w:rsidP="00D86CB9">
      <w:pPr>
        <w:keepNext/>
        <w:tabs>
          <w:tab w:val="left" w:pos="851"/>
        </w:tabs>
        <w:rPr>
          <w:b/>
          <w:sz w:val="24"/>
          <w:szCs w:val="24"/>
          <w:lang w:val="cs-CZ"/>
        </w:rPr>
      </w:pPr>
    </w:p>
    <w:p w14:paraId="2134058B" w14:textId="77777777" w:rsidR="000952F9" w:rsidRPr="00403E8B" w:rsidRDefault="000952F9" w:rsidP="00D86CB9">
      <w:pPr>
        <w:keepNext/>
        <w:tabs>
          <w:tab w:val="left" w:pos="851"/>
        </w:tabs>
        <w:rPr>
          <w:b/>
          <w:sz w:val="24"/>
          <w:szCs w:val="24"/>
          <w:lang w:val="cs-CZ"/>
        </w:rPr>
      </w:pPr>
    </w:p>
    <w:p w14:paraId="24FBB9BE" w14:textId="77777777" w:rsidR="000952F9" w:rsidRPr="00403E8B" w:rsidRDefault="000952F9" w:rsidP="00D86CB9">
      <w:pPr>
        <w:keepNext/>
        <w:tabs>
          <w:tab w:val="left" w:pos="851"/>
        </w:tabs>
        <w:rPr>
          <w:b/>
          <w:sz w:val="24"/>
          <w:szCs w:val="24"/>
          <w:lang w:val="cs-CZ"/>
        </w:rPr>
      </w:pPr>
    </w:p>
    <w:p w14:paraId="01AA7113" w14:textId="77777777" w:rsidR="000952F9" w:rsidRPr="00403E8B" w:rsidRDefault="000952F9" w:rsidP="00D86CB9">
      <w:pPr>
        <w:keepNext/>
        <w:tabs>
          <w:tab w:val="left" w:pos="851"/>
        </w:tabs>
        <w:rPr>
          <w:b/>
          <w:sz w:val="24"/>
          <w:szCs w:val="24"/>
          <w:lang w:val="cs-CZ"/>
        </w:rPr>
      </w:pPr>
    </w:p>
    <w:p w14:paraId="33D6F83F" w14:textId="77777777" w:rsidR="000952F9" w:rsidRPr="00403E8B" w:rsidRDefault="000952F9" w:rsidP="00D86CB9">
      <w:pPr>
        <w:keepNext/>
        <w:tabs>
          <w:tab w:val="left" w:pos="851"/>
        </w:tabs>
        <w:rPr>
          <w:b/>
          <w:sz w:val="24"/>
          <w:szCs w:val="24"/>
          <w:lang w:val="cs-CZ"/>
        </w:rPr>
      </w:pPr>
    </w:p>
    <w:p w14:paraId="31B6A1E5" w14:textId="77777777" w:rsidR="000952F9" w:rsidRPr="00403E8B" w:rsidRDefault="000952F9" w:rsidP="00D86CB9">
      <w:pPr>
        <w:keepNext/>
        <w:tabs>
          <w:tab w:val="left" w:pos="851"/>
        </w:tabs>
        <w:rPr>
          <w:b/>
          <w:sz w:val="24"/>
          <w:szCs w:val="24"/>
          <w:lang w:val="cs-CZ"/>
        </w:rPr>
      </w:pPr>
    </w:p>
    <w:tbl>
      <w:tblPr>
        <w:tblW w:w="0" w:type="auto"/>
        <w:jc w:val="right"/>
        <w:tblLook w:val="04A0" w:firstRow="1" w:lastRow="0" w:firstColumn="1" w:lastColumn="0" w:noHBand="0" w:noVBand="1"/>
      </w:tblPr>
      <w:tblGrid>
        <w:gridCol w:w="4682"/>
        <w:gridCol w:w="4678"/>
      </w:tblGrid>
      <w:tr w:rsidR="000952F9" w:rsidRPr="00403E8B" w14:paraId="70A63829" w14:textId="77777777" w:rsidTr="00AD71ED">
        <w:trPr>
          <w:jc w:val="right"/>
        </w:trPr>
        <w:tc>
          <w:tcPr>
            <w:tcW w:w="4682" w:type="dxa"/>
          </w:tcPr>
          <w:p w14:paraId="6E5518C4" w14:textId="362CCA25" w:rsidR="000952F9" w:rsidRPr="00403E8B" w:rsidRDefault="000952F9" w:rsidP="00634B49">
            <w:pPr>
              <w:keepNext/>
              <w:jc w:val="center"/>
              <w:rPr>
                <w:b/>
                <w:smallCaps/>
                <w:sz w:val="24"/>
                <w:szCs w:val="24"/>
              </w:rPr>
            </w:pPr>
            <w:r w:rsidRPr="00403E8B">
              <w:rPr>
                <w:b/>
                <w:smallCaps/>
                <w:sz w:val="24"/>
                <w:szCs w:val="24"/>
              </w:rPr>
              <w:t>Attachment F</w:t>
            </w:r>
          </w:p>
          <w:p w14:paraId="435233BB" w14:textId="4653E4C0" w:rsidR="000952F9" w:rsidRPr="00403E8B" w:rsidRDefault="000952F9" w:rsidP="00634B49">
            <w:pPr>
              <w:keepNext/>
              <w:spacing w:after="240"/>
              <w:jc w:val="center"/>
              <w:rPr>
                <w:b/>
                <w:smallCaps/>
                <w:sz w:val="24"/>
                <w:szCs w:val="24"/>
                <w:lang w:val="en-GB"/>
              </w:rPr>
            </w:pPr>
            <w:r w:rsidRPr="00403E8B">
              <w:rPr>
                <w:b/>
                <w:smallCaps/>
                <w:sz w:val="24"/>
                <w:szCs w:val="24"/>
                <w:lang w:val="en-GB"/>
              </w:rPr>
              <w:t>Approval of the Regulatory Authority</w:t>
            </w:r>
          </w:p>
          <w:p w14:paraId="1B572E3E" w14:textId="77777777" w:rsidR="000952F9" w:rsidRPr="00403E8B" w:rsidRDefault="000952F9" w:rsidP="00634B49">
            <w:pPr>
              <w:jc w:val="center"/>
              <w:rPr>
                <w:rFonts w:eastAsia="Calibri"/>
                <w:b/>
                <w:smallCaps/>
                <w:sz w:val="24"/>
                <w:szCs w:val="24"/>
                <w:lang w:val="en-GB"/>
              </w:rPr>
            </w:pPr>
          </w:p>
        </w:tc>
        <w:tc>
          <w:tcPr>
            <w:tcW w:w="4678" w:type="dxa"/>
          </w:tcPr>
          <w:p w14:paraId="7A95C65A" w14:textId="78BB2D3C" w:rsidR="000952F9" w:rsidRPr="00403E8B" w:rsidRDefault="000952F9" w:rsidP="00634B49">
            <w:pPr>
              <w:keepNext/>
              <w:tabs>
                <w:tab w:val="left" w:pos="4536"/>
              </w:tabs>
              <w:jc w:val="center"/>
              <w:rPr>
                <w:b/>
                <w:smallCaps/>
                <w:sz w:val="24"/>
                <w:szCs w:val="24"/>
              </w:rPr>
            </w:pPr>
            <w:r w:rsidRPr="00403E8B">
              <w:rPr>
                <w:b/>
                <w:smallCaps/>
                <w:sz w:val="24"/>
                <w:szCs w:val="24"/>
              </w:rPr>
              <w:t>Příloha F</w:t>
            </w:r>
          </w:p>
          <w:p w14:paraId="0D72C619" w14:textId="317974C8" w:rsidR="000952F9" w:rsidRPr="00403E8B" w:rsidRDefault="000952F9" w:rsidP="00634B49">
            <w:pPr>
              <w:tabs>
                <w:tab w:val="left" w:pos="20"/>
              </w:tabs>
              <w:jc w:val="center"/>
              <w:rPr>
                <w:b/>
                <w:smallCaps/>
                <w:sz w:val="24"/>
                <w:szCs w:val="24"/>
                <w:lang w:val="cs-CZ"/>
              </w:rPr>
            </w:pPr>
            <w:r w:rsidRPr="00403E8B">
              <w:rPr>
                <w:b/>
                <w:smallCaps/>
                <w:sz w:val="24"/>
                <w:szCs w:val="24"/>
                <w:lang w:val="cs-CZ"/>
              </w:rPr>
              <w:t>Povolení regulačního orgánu</w:t>
            </w:r>
          </w:p>
          <w:p w14:paraId="5EE775FC" w14:textId="59077079" w:rsidR="000952F9" w:rsidRPr="00403E8B" w:rsidRDefault="000952F9" w:rsidP="00634B49">
            <w:pPr>
              <w:jc w:val="center"/>
              <w:rPr>
                <w:b/>
                <w:smallCaps/>
                <w:sz w:val="24"/>
                <w:szCs w:val="24"/>
                <w:lang w:val="cs-CZ"/>
              </w:rPr>
            </w:pPr>
          </w:p>
        </w:tc>
      </w:tr>
    </w:tbl>
    <w:p w14:paraId="73F73910" w14:textId="77777777" w:rsidR="000952F9" w:rsidRPr="00403E8B" w:rsidRDefault="000952F9" w:rsidP="00D86CB9">
      <w:pPr>
        <w:keepNext/>
        <w:tabs>
          <w:tab w:val="left" w:pos="851"/>
        </w:tabs>
        <w:rPr>
          <w:b/>
          <w:sz w:val="24"/>
          <w:szCs w:val="24"/>
          <w:lang w:val="cs-CZ"/>
        </w:rPr>
      </w:pPr>
    </w:p>
    <w:p w14:paraId="546562F3" w14:textId="77777777" w:rsidR="000952F9" w:rsidRPr="00403E8B" w:rsidRDefault="000952F9" w:rsidP="00D86CB9">
      <w:pPr>
        <w:keepNext/>
        <w:tabs>
          <w:tab w:val="left" w:pos="851"/>
        </w:tabs>
        <w:rPr>
          <w:b/>
          <w:sz w:val="24"/>
          <w:szCs w:val="24"/>
          <w:lang w:val="cs-CZ"/>
        </w:rPr>
      </w:pPr>
    </w:p>
    <w:p w14:paraId="096FDAA4" w14:textId="77777777" w:rsidR="000952F9" w:rsidRPr="00403E8B" w:rsidRDefault="000952F9" w:rsidP="00D86CB9">
      <w:pPr>
        <w:keepNext/>
        <w:tabs>
          <w:tab w:val="left" w:pos="851"/>
        </w:tabs>
        <w:rPr>
          <w:b/>
          <w:sz w:val="24"/>
          <w:szCs w:val="24"/>
          <w:lang w:val="cs-CZ"/>
        </w:rPr>
      </w:pPr>
    </w:p>
    <w:p w14:paraId="21ABADFC" w14:textId="77777777" w:rsidR="000952F9" w:rsidRPr="00403E8B" w:rsidRDefault="000952F9" w:rsidP="00D86CB9">
      <w:pPr>
        <w:keepNext/>
        <w:tabs>
          <w:tab w:val="left" w:pos="851"/>
        </w:tabs>
        <w:rPr>
          <w:b/>
          <w:sz w:val="24"/>
          <w:szCs w:val="24"/>
          <w:lang w:val="cs-CZ"/>
        </w:rPr>
      </w:pPr>
    </w:p>
    <w:p w14:paraId="40311292" w14:textId="77777777" w:rsidR="000952F9" w:rsidRPr="00403E8B" w:rsidRDefault="000952F9" w:rsidP="00D86CB9">
      <w:pPr>
        <w:keepNext/>
        <w:tabs>
          <w:tab w:val="left" w:pos="851"/>
        </w:tabs>
        <w:rPr>
          <w:b/>
          <w:sz w:val="24"/>
          <w:szCs w:val="24"/>
          <w:lang w:val="cs-CZ"/>
        </w:rPr>
      </w:pPr>
    </w:p>
    <w:p w14:paraId="2BAC8F42" w14:textId="77777777" w:rsidR="000952F9" w:rsidRPr="00403E8B" w:rsidRDefault="000952F9" w:rsidP="00D86CB9">
      <w:pPr>
        <w:keepNext/>
        <w:tabs>
          <w:tab w:val="left" w:pos="851"/>
        </w:tabs>
        <w:rPr>
          <w:b/>
          <w:sz w:val="24"/>
          <w:szCs w:val="24"/>
          <w:lang w:val="cs-CZ"/>
        </w:rPr>
      </w:pPr>
    </w:p>
    <w:p w14:paraId="32782004" w14:textId="77777777" w:rsidR="000952F9" w:rsidRPr="00403E8B" w:rsidRDefault="000952F9" w:rsidP="00D86CB9">
      <w:pPr>
        <w:keepNext/>
        <w:tabs>
          <w:tab w:val="left" w:pos="851"/>
        </w:tabs>
        <w:rPr>
          <w:b/>
          <w:sz w:val="24"/>
          <w:szCs w:val="24"/>
          <w:lang w:val="cs-CZ"/>
        </w:rPr>
      </w:pPr>
    </w:p>
    <w:p w14:paraId="19F8E438" w14:textId="77777777" w:rsidR="000952F9" w:rsidRPr="00403E8B" w:rsidRDefault="000952F9" w:rsidP="00D86CB9">
      <w:pPr>
        <w:keepNext/>
        <w:tabs>
          <w:tab w:val="left" w:pos="851"/>
        </w:tabs>
        <w:rPr>
          <w:b/>
          <w:sz w:val="24"/>
          <w:szCs w:val="24"/>
          <w:lang w:val="cs-CZ"/>
        </w:rPr>
      </w:pPr>
    </w:p>
    <w:p w14:paraId="568E0B79" w14:textId="77777777" w:rsidR="000952F9" w:rsidRPr="00403E8B" w:rsidRDefault="000952F9" w:rsidP="00D86CB9">
      <w:pPr>
        <w:keepNext/>
        <w:tabs>
          <w:tab w:val="left" w:pos="851"/>
        </w:tabs>
        <w:rPr>
          <w:b/>
          <w:sz w:val="24"/>
          <w:szCs w:val="24"/>
          <w:lang w:val="cs-CZ"/>
        </w:rPr>
      </w:pPr>
    </w:p>
    <w:p w14:paraId="1A3414AD" w14:textId="77777777" w:rsidR="000952F9" w:rsidRPr="00403E8B" w:rsidRDefault="000952F9" w:rsidP="00D86CB9">
      <w:pPr>
        <w:keepNext/>
        <w:tabs>
          <w:tab w:val="left" w:pos="851"/>
        </w:tabs>
        <w:rPr>
          <w:b/>
          <w:sz w:val="24"/>
          <w:szCs w:val="24"/>
          <w:lang w:val="cs-CZ"/>
        </w:rPr>
      </w:pPr>
    </w:p>
    <w:p w14:paraId="2857B57F" w14:textId="77777777" w:rsidR="000952F9" w:rsidRPr="00403E8B" w:rsidRDefault="000952F9" w:rsidP="00D86CB9">
      <w:pPr>
        <w:keepNext/>
        <w:tabs>
          <w:tab w:val="left" w:pos="851"/>
        </w:tabs>
        <w:rPr>
          <w:b/>
          <w:sz w:val="24"/>
          <w:szCs w:val="24"/>
          <w:lang w:val="cs-CZ"/>
        </w:rPr>
      </w:pPr>
    </w:p>
    <w:p w14:paraId="24AEDBEA" w14:textId="77777777" w:rsidR="000952F9" w:rsidRPr="00403E8B" w:rsidRDefault="000952F9" w:rsidP="00D86CB9">
      <w:pPr>
        <w:keepNext/>
        <w:tabs>
          <w:tab w:val="left" w:pos="851"/>
        </w:tabs>
        <w:rPr>
          <w:b/>
          <w:sz w:val="24"/>
          <w:szCs w:val="24"/>
          <w:lang w:val="cs-CZ"/>
        </w:rPr>
      </w:pPr>
    </w:p>
    <w:p w14:paraId="6078A074" w14:textId="77777777" w:rsidR="000952F9" w:rsidRPr="00403E8B" w:rsidRDefault="000952F9" w:rsidP="00D86CB9">
      <w:pPr>
        <w:keepNext/>
        <w:tabs>
          <w:tab w:val="left" w:pos="851"/>
        </w:tabs>
        <w:rPr>
          <w:b/>
          <w:sz w:val="24"/>
          <w:szCs w:val="24"/>
          <w:lang w:val="cs-CZ"/>
        </w:rPr>
      </w:pPr>
    </w:p>
    <w:p w14:paraId="210463FE" w14:textId="77777777" w:rsidR="000952F9" w:rsidRPr="00403E8B" w:rsidRDefault="000952F9" w:rsidP="00D86CB9">
      <w:pPr>
        <w:keepNext/>
        <w:tabs>
          <w:tab w:val="left" w:pos="851"/>
        </w:tabs>
        <w:rPr>
          <w:b/>
          <w:sz w:val="24"/>
          <w:szCs w:val="24"/>
          <w:lang w:val="cs-CZ"/>
        </w:rPr>
      </w:pPr>
    </w:p>
    <w:p w14:paraId="0EFAC80F" w14:textId="77777777" w:rsidR="000952F9" w:rsidRPr="00403E8B" w:rsidRDefault="000952F9" w:rsidP="00D86CB9">
      <w:pPr>
        <w:keepNext/>
        <w:tabs>
          <w:tab w:val="left" w:pos="851"/>
        </w:tabs>
        <w:rPr>
          <w:b/>
          <w:sz w:val="24"/>
          <w:szCs w:val="24"/>
          <w:lang w:val="cs-CZ"/>
        </w:rPr>
      </w:pPr>
    </w:p>
    <w:p w14:paraId="49ABB5AA" w14:textId="77777777" w:rsidR="000952F9" w:rsidRPr="00403E8B" w:rsidRDefault="000952F9" w:rsidP="00D86CB9">
      <w:pPr>
        <w:keepNext/>
        <w:tabs>
          <w:tab w:val="left" w:pos="851"/>
        </w:tabs>
        <w:rPr>
          <w:b/>
          <w:sz w:val="24"/>
          <w:szCs w:val="24"/>
          <w:lang w:val="cs-CZ"/>
        </w:rPr>
      </w:pPr>
    </w:p>
    <w:p w14:paraId="4F89469E" w14:textId="77777777" w:rsidR="000952F9" w:rsidRPr="00403E8B" w:rsidRDefault="000952F9" w:rsidP="00D86CB9">
      <w:pPr>
        <w:keepNext/>
        <w:tabs>
          <w:tab w:val="left" w:pos="851"/>
        </w:tabs>
        <w:rPr>
          <w:b/>
          <w:sz w:val="24"/>
          <w:szCs w:val="24"/>
          <w:lang w:val="cs-CZ"/>
        </w:rPr>
      </w:pPr>
    </w:p>
    <w:p w14:paraId="67990550" w14:textId="77777777" w:rsidR="000952F9" w:rsidRPr="00403E8B" w:rsidRDefault="000952F9" w:rsidP="00D86CB9">
      <w:pPr>
        <w:keepNext/>
        <w:tabs>
          <w:tab w:val="left" w:pos="851"/>
        </w:tabs>
        <w:rPr>
          <w:b/>
          <w:sz w:val="24"/>
          <w:szCs w:val="24"/>
          <w:lang w:val="cs-CZ"/>
        </w:rPr>
      </w:pPr>
    </w:p>
    <w:p w14:paraId="33AB9715" w14:textId="77777777" w:rsidR="000952F9" w:rsidRPr="00403E8B" w:rsidRDefault="000952F9" w:rsidP="00D86CB9">
      <w:pPr>
        <w:keepNext/>
        <w:tabs>
          <w:tab w:val="left" w:pos="851"/>
        </w:tabs>
        <w:rPr>
          <w:b/>
          <w:sz w:val="24"/>
          <w:szCs w:val="24"/>
          <w:lang w:val="cs-CZ"/>
        </w:rPr>
      </w:pPr>
    </w:p>
    <w:p w14:paraId="387E84F5" w14:textId="77777777" w:rsidR="000952F9" w:rsidRPr="00403E8B" w:rsidRDefault="000952F9" w:rsidP="00D86CB9">
      <w:pPr>
        <w:keepNext/>
        <w:tabs>
          <w:tab w:val="left" w:pos="851"/>
        </w:tabs>
        <w:rPr>
          <w:b/>
          <w:sz w:val="24"/>
          <w:szCs w:val="24"/>
          <w:lang w:val="cs-CZ"/>
        </w:rPr>
      </w:pPr>
    </w:p>
    <w:p w14:paraId="14B47706" w14:textId="77777777" w:rsidR="000952F9" w:rsidRPr="00403E8B" w:rsidRDefault="000952F9" w:rsidP="00D86CB9">
      <w:pPr>
        <w:keepNext/>
        <w:tabs>
          <w:tab w:val="left" w:pos="851"/>
        </w:tabs>
        <w:rPr>
          <w:b/>
          <w:sz w:val="24"/>
          <w:szCs w:val="24"/>
          <w:lang w:val="cs-CZ"/>
        </w:rPr>
      </w:pPr>
    </w:p>
    <w:p w14:paraId="3E35D637" w14:textId="77777777" w:rsidR="000952F9" w:rsidRPr="00403E8B" w:rsidRDefault="000952F9" w:rsidP="00D86CB9">
      <w:pPr>
        <w:keepNext/>
        <w:tabs>
          <w:tab w:val="left" w:pos="851"/>
        </w:tabs>
        <w:rPr>
          <w:b/>
          <w:sz w:val="24"/>
          <w:szCs w:val="24"/>
          <w:lang w:val="cs-CZ"/>
        </w:rPr>
      </w:pPr>
    </w:p>
    <w:p w14:paraId="54B668A2" w14:textId="77777777" w:rsidR="000952F9" w:rsidRPr="00403E8B" w:rsidRDefault="000952F9" w:rsidP="00D86CB9">
      <w:pPr>
        <w:keepNext/>
        <w:tabs>
          <w:tab w:val="left" w:pos="851"/>
        </w:tabs>
        <w:rPr>
          <w:b/>
          <w:sz w:val="24"/>
          <w:szCs w:val="24"/>
          <w:lang w:val="cs-CZ"/>
        </w:rPr>
      </w:pPr>
    </w:p>
    <w:p w14:paraId="40B41C5A" w14:textId="77777777" w:rsidR="000952F9" w:rsidRPr="00403E8B" w:rsidRDefault="000952F9" w:rsidP="00D86CB9">
      <w:pPr>
        <w:keepNext/>
        <w:tabs>
          <w:tab w:val="left" w:pos="851"/>
        </w:tabs>
        <w:rPr>
          <w:b/>
          <w:sz w:val="24"/>
          <w:szCs w:val="24"/>
          <w:lang w:val="cs-CZ"/>
        </w:rPr>
      </w:pPr>
    </w:p>
    <w:p w14:paraId="0675947B" w14:textId="77777777" w:rsidR="000952F9" w:rsidRPr="00403E8B" w:rsidRDefault="000952F9" w:rsidP="00D86CB9">
      <w:pPr>
        <w:keepNext/>
        <w:tabs>
          <w:tab w:val="left" w:pos="851"/>
        </w:tabs>
        <w:rPr>
          <w:b/>
          <w:sz w:val="24"/>
          <w:szCs w:val="24"/>
          <w:lang w:val="cs-CZ"/>
        </w:rPr>
      </w:pPr>
    </w:p>
    <w:p w14:paraId="60234EA7" w14:textId="77777777" w:rsidR="000952F9" w:rsidRPr="00403E8B" w:rsidRDefault="000952F9" w:rsidP="00D86CB9">
      <w:pPr>
        <w:keepNext/>
        <w:tabs>
          <w:tab w:val="left" w:pos="851"/>
        </w:tabs>
        <w:rPr>
          <w:b/>
          <w:sz w:val="24"/>
          <w:szCs w:val="24"/>
          <w:lang w:val="cs-CZ"/>
        </w:rPr>
      </w:pPr>
    </w:p>
    <w:p w14:paraId="578D5296" w14:textId="77777777" w:rsidR="000952F9" w:rsidRPr="00403E8B" w:rsidRDefault="000952F9" w:rsidP="00D86CB9">
      <w:pPr>
        <w:keepNext/>
        <w:tabs>
          <w:tab w:val="left" w:pos="851"/>
        </w:tabs>
        <w:rPr>
          <w:b/>
          <w:sz w:val="24"/>
          <w:szCs w:val="24"/>
          <w:lang w:val="cs-CZ"/>
        </w:rPr>
      </w:pPr>
    </w:p>
    <w:p w14:paraId="75B5C242" w14:textId="77777777" w:rsidR="000952F9" w:rsidRPr="00403E8B" w:rsidRDefault="000952F9" w:rsidP="00D86CB9">
      <w:pPr>
        <w:keepNext/>
        <w:tabs>
          <w:tab w:val="left" w:pos="851"/>
        </w:tabs>
        <w:rPr>
          <w:b/>
          <w:sz w:val="24"/>
          <w:szCs w:val="24"/>
          <w:lang w:val="cs-CZ"/>
        </w:rPr>
      </w:pPr>
    </w:p>
    <w:p w14:paraId="2E9405D8" w14:textId="77777777" w:rsidR="000952F9" w:rsidRPr="00403E8B" w:rsidRDefault="000952F9" w:rsidP="00D86CB9">
      <w:pPr>
        <w:keepNext/>
        <w:tabs>
          <w:tab w:val="left" w:pos="851"/>
        </w:tabs>
        <w:rPr>
          <w:b/>
          <w:sz w:val="24"/>
          <w:szCs w:val="24"/>
          <w:lang w:val="cs-CZ"/>
        </w:rPr>
      </w:pPr>
    </w:p>
    <w:p w14:paraId="43212B81" w14:textId="77777777" w:rsidR="000952F9" w:rsidRPr="00403E8B" w:rsidRDefault="000952F9" w:rsidP="00D86CB9">
      <w:pPr>
        <w:keepNext/>
        <w:tabs>
          <w:tab w:val="left" w:pos="851"/>
        </w:tabs>
        <w:rPr>
          <w:b/>
          <w:sz w:val="24"/>
          <w:szCs w:val="24"/>
          <w:lang w:val="cs-CZ"/>
        </w:rPr>
      </w:pPr>
    </w:p>
    <w:p w14:paraId="039302C6" w14:textId="77777777" w:rsidR="000952F9" w:rsidRPr="00403E8B" w:rsidRDefault="000952F9" w:rsidP="00D86CB9">
      <w:pPr>
        <w:keepNext/>
        <w:tabs>
          <w:tab w:val="left" w:pos="851"/>
        </w:tabs>
        <w:rPr>
          <w:b/>
          <w:sz w:val="24"/>
          <w:szCs w:val="24"/>
          <w:lang w:val="cs-CZ"/>
        </w:rPr>
      </w:pPr>
    </w:p>
    <w:p w14:paraId="18030225" w14:textId="77777777" w:rsidR="000952F9" w:rsidRPr="00403E8B" w:rsidRDefault="000952F9" w:rsidP="00D86CB9">
      <w:pPr>
        <w:keepNext/>
        <w:tabs>
          <w:tab w:val="left" w:pos="851"/>
        </w:tabs>
        <w:rPr>
          <w:b/>
          <w:sz w:val="24"/>
          <w:szCs w:val="24"/>
          <w:lang w:val="cs-CZ"/>
        </w:rPr>
      </w:pPr>
    </w:p>
    <w:p w14:paraId="3AF731B6" w14:textId="77777777" w:rsidR="000952F9" w:rsidRPr="00403E8B" w:rsidRDefault="000952F9" w:rsidP="00D86CB9">
      <w:pPr>
        <w:keepNext/>
        <w:tabs>
          <w:tab w:val="left" w:pos="851"/>
        </w:tabs>
        <w:rPr>
          <w:b/>
          <w:sz w:val="24"/>
          <w:szCs w:val="24"/>
          <w:lang w:val="cs-CZ"/>
        </w:rPr>
      </w:pPr>
    </w:p>
    <w:p w14:paraId="45BE5A67" w14:textId="77777777" w:rsidR="000952F9" w:rsidRPr="00403E8B" w:rsidRDefault="000952F9" w:rsidP="00D86CB9">
      <w:pPr>
        <w:keepNext/>
        <w:tabs>
          <w:tab w:val="left" w:pos="851"/>
        </w:tabs>
        <w:rPr>
          <w:b/>
          <w:sz w:val="24"/>
          <w:szCs w:val="24"/>
          <w:lang w:val="cs-CZ"/>
        </w:rPr>
      </w:pPr>
    </w:p>
    <w:p w14:paraId="184DA253" w14:textId="77777777" w:rsidR="000952F9" w:rsidRPr="00403E8B" w:rsidRDefault="000952F9" w:rsidP="00D86CB9">
      <w:pPr>
        <w:keepNext/>
        <w:tabs>
          <w:tab w:val="left" w:pos="851"/>
        </w:tabs>
        <w:rPr>
          <w:b/>
          <w:sz w:val="24"/>
          <w:szCs w:val="24"/>
          <w:lang w:val="cs-CZ"/>
        </w:rPr>
      </w:pPr>
    </w:p>
    <w:p w14:paraId="72575789" w14:textId="77777777" w:rsidR="000952F9" w:rsidRPr="00403E8B" w:rsidRDefault="000952F9" w:rsidP="00D86CB9">
      <w:pPr>
        <w:keepNext/>
        <w:tabs>
          <w:tab w:val="left" w:pos="851"/>
        </w:tabs>
        <w:rPr>
          <w:b/>
          <w:sz w:val="24"/>
          <w:szCs w:val="24"/>
          <w:lang w:val="cs-CZ"/>
        </w:rPr>
      </w:pPr>
    </w:p>
    <w:p w14:paraId="1B217D3E" w14:textId="77777777" w:rsidR="000952F9" w:rsidRPr="00403E8B" w:rsidRDefault="000952F9" w:rsidP="00D86CB9">
      <w:pPr>
        <w:keepNext/>
        <w:tabs>
          <w:tab w:val="left" w:pos="851"/>
        </w:tabs>
        <w:rPr>
          <w:b/>
          <w:sz w:val="24"/>
          <w:szCs w:val="24"/>
          <w:lang w:val="cs-CZ"/>
        </w:rPr>
      </w:pPr>
    </w:p>
    <w:p w14:paraId="7F7D5ABA" w14:textId="77777777" w:rsidR="000952F9" w:rsidRPr="00403E8B" w:rsidRDefault="000952F9" w:rsidP="00D86CB9">
      <w:pPr>
        <w:keepNext/>
        <w:tabs>
          <w:tab w:val="left" w:pos="851"/>
        </w:tabs>
        <w:rPr>
          <w:b/>
          <w:sz w:val="24"/>
          <w:szCs w:val="24"/>
          <w:lang w:val="cs-CZ"/>
        </w:rPr>
      </w:pPr>
    </w:p>
    <w:tbl>
      <w:tblPr>
        <w:tblW w:w="0" w:type="auto"/>
        <w:jc w:val="right"/>
        <w:tblLook w:val="04A0" w:firstRow="1" w:lastRow="0" w:firstColumn="1" w:lastColumn="0" w:noHBand="0" w:noVBand="1"/>
      </w:tblPr>
      <w:tblGrid>
        <w:gridCol w:w="4682"/>
        <w:gridCol w:w="4678"/>
      </w:tblGrid>
      <w:tr w:rsidR="000952F9" w:rsidRPr="00403E8B" w14:paraId="00C5BD8B" w14:textId="77777777" w:rsidTr="00AD71ED">
        <w:trPr>
          <w:jc w:val="right"/>
        </w:trPr>
        <w:tc>
          <w:tcPr>
            <w:tcW w:w="4682" w:type="dxa"/>
          </w:tcPr>
          <w:p w14:paraId="53FD4DFE" w14:textId="5314DA9F" w:rsidR="000952F9" w:rsidRPr="00403E8B" w:rsidRDefault="000952F9" w:rsidP="00634B49">
            <w:pPr>
              <w:keepNext/>
              <w:jc w:val="center"/>
              <w:rPr>
                <w:b/>
                <w:smallCaps/>
                <w:sz w:val="24"/>
                <w:szCs w:val="24"/>
              </w:rPr>
            </w:pPr>
            <w:r w:rsidRPr="00403E8B">
              <w:rPr>
                <w:b/>
                <w:smallCaps/>
                <w:sz w:val="24"/>
                <w:szCs w:val="24"/>
              </w:rPr>
              <w:lastRenderedPageBreak/>
              <w:t>Attachment G</w:t>
            </w:r>
          </w:p>
          <w:p w14:paraId="74CF8122" w14:textId="6B5E9B10" w:rsidR="000952F9" w:rsidRPr="00403E8B" w:rsidRDefault="000952F9" w:rsidP="00634B49">
            <w:pPr>
              <w:jc w:val="center"/>
              <w:rPr>
                <w:rFonts w:eastAsia="Calibri"/>
                <w:b/>
                <w:smallCaps/>
                <w:sz w:val="24"/>
                <w:szCs w:val="24"/>
                <w:lang w:val="en-GB"/>
              </w:rPr>
            </w:pPr>
            <w:r w:rsidRPr="00403E8B">
              <w:rPr>
                <w:b/>
                <w:smallCaps/>
                <w:sz w:val="24"/>
                <w:szCs w:val="24"/>
                <w:lang w:val="en-GB"/>
              </w:rPr>
              <w:t>Certificate of Incorporation of IQVIA RDS Czech Republic s.r.o.</w:t>
            </w:r>
          </w:p>
        </w:tc>
        <w:tc>
          <w:tcPr>
            <w:tcW w:w="4678" w:type="dxa"/>
          </w:tcPr>
          <w:p w14:paraId="5799DC87" w14:textId="31503348" w:rsidR="000952F9" w:rsidRPr="00403E8B" w:rsidRDefault="000952F9" w:rsidP="00634B49">
            <w:pPr>
              <w:keepNext/>
              <w:tabs>
                <w:tab w:val="left" w:pos="4536"/>
              </w:tabs>
              <w:jc w:val="center"/>
              <w:rPr>
                <w:b/>
                <w:smallCaps/>
                <w:sz w:val="24"/>
                <w:szCs w:val="24"/>
              </w:rPr>
            </w:pPr>
            <w:r w:rsidRPr="00403E8B">
              <w:rPr>
                <w:b/>
                <w:smallCaps/>
                <w:sz w:val="24"/>
                <w:szCs w:val="24"/>
              </w:rPr>
              <w:t>Příloha G</w:t>
            </w:r>
          </w:p>
          <w:p w14:paraId="37F308B0" w14:textId="77777777" w:rsidR="000952F9" w:rsidRPr="00403E8B" w:rsidRDefault="000952F9" w:rsidP="00634B49">
            <w:pPr>
              <w:tabs>
                <w:tab w:val="left" w:pos="792"/>
                <w:tab w:val="left" w:pos="1440"/>
              </w:tabs>
              <w:ind w:left="20"/>
              <w:jc w:val="center"/>
              <w:rPr>
                <w:b/>
                <w:smallCaps/>
                <w:sz w:val="24"/>
                <w:szCs w:val="24"/>
                <w:lang w:val="cs-CZ"/>
              </w:rPr>
            </w:pPr>
            <w:r w:rsidRPr="00403E8B">
              <w:rPr>
                <w:b/>
                <w:smallCaps/>
                <w:sz w:val="24"/>
                <w:szCs w:val="24"/>
                <w:lang w:val="cs-CZ"/>
              </w:rPr>
              <w:t>Výpis z Obchodního rejstříku společnosti IQVIA RDS Czech Republic s.r.o.</w:t>
            </w:r>
          </w:p>
          <w:p w14:paraId="6316E7C1" w14:textId="77777777" w:rsidR="000952F9" w:rsidRPr="00403E8B" w:rsidRDefault="000952F9" w:rsidP="00634B49">
            <w:pPr>
              <w:jc w:val="center"/>
              <w:rPr>
                <w:b/>
                <w:smallCaps/>
                <w:sz w:val="24"/>
                <w:szCs w:val="24"/>
                <w:lang w:val="cs-CZ"/>
              </w:rPr>
            </w:pPr>
          </w:p>
        </w:tc>
      </w:tr>
    </w:tbl>
    <w:p w14:paraId="5728D196" w14:textId="77777777" w:rsidR="000952F9" w:rsidRPr="00403E8B" w:rsidRDefault="000952F9" w:rsidP="00D86CB9">
      <w:pPr>
        <w:keepNext/>
        <w:tabs>
          <w:tab w:val="left" w:pos="851"/>
        </w:tabs>
        <w:rPr>
          <w:b/>
          <w:sz w:val="24"/>
          <w:szCs w:val="24"/>
          <w:lang w:val="cs-CZ"/>
        </w:rPr>
      </w:pPr>
    </w:p>
    <w:p w14:paraId="2AD0E031" w14:textId="77777777" w:rsidR="000952F9" w:rsidRPr="00403E8B" w:rsidRDefault="000952F9" w:rsidP="00D86CB9">
      <w:pPr>
        <w:keepNext/>
        <w:tabs>
          <w:tab w:val="left" w:pos="851"/>
        </w:tabs>
        <w:rPr>
          <w:b/>
          <w:sz w:val="24"/>
          <w:szCs w:val="24"/>
          <w:lang w:val="cs-CZ"/>
        </w:rPr>
      </w:pPr>
    </w:p>
    <w:p w14:paraId="5EDFCEC6" w14:textId="77777777" w:rsidR="000952F9" w:rsidRPr="00403E8B" w:rsidRDefault="000952F9" w:rsidP="00D86CB9">
      <w:pPr>
        <w:keepNext/>
        <w:tabs>
          <w:tab w:val="left" w:pos="851"/>
        </w:tabs>
        <w:rPr>
          <w:b/>
          <w:sz w:val="24"/>
          <w:szCs w:val="24"/>
          <w:lang w:val="cs-CZ"/>
        </w:rPr>
      </w:pPr>
    </w:p>
    <w:p w14:paraId="35AA94E9" w14:textId="77777777" w:rsidR="000952F9" w:rsidRPr="00403E8B" w:rsidRDefault="000952F9" w:rsidP="00D86CB9">
      <w:pPr>
        <w:keepNext/>
        <w:tabs>
          <w:tab w:val="left" w:pos="851"/>
        </w:tabs>
        <w:rPr>
          <w:b/>
          <w:sz w:val="24"/>
          <w:szCs w:val="24"/>
          <w:lang w:val="cs-CZ"/>
        </w:rPr>
      </w:pPr>
    </w:p>
    <w:p w14:paraId="0E6DE99F" w14:textId="77777777" w:rsidR="000952F9" w:rsidRPr="00403E8B" w:rsidRDefault="000952F9" w:rsidP="00D86CB9">
      <w:pPr>
        <w:keepNext/>
        <w:tabs>
          <w:tab w:val="left" w:pos="851"/>
        </w:tabs>
        <w:rPr>
          <w:b/>
          <w:sz w:val="24"/>
          <w:szCs w:val="24"/>
          <w:lang w:val="cs-CZ"/>
        </w:rPr>
      </w:pPr>
    </w:p>
    <w:p w14:paraId="35A45B97" w14:textId="77777777" w:rsidR="000952F9" w:rsidRPr="00403E8B" w:rsidRDefault="000952F9" w:rsidP="00D86CB9">
      <w:pPr>
        <w:keepNext/>
        <w:tabs>
          <w:tab w:val="left" w:pos="851"/>
        </w:tabs>
        <w:rPr>
          <w:b/>
          <w:sz w:val="24"/>
          <w:szCs w:val="24"/>
          <w:lang w:val="cs-CZ"/>
        </w:rPr>
      </w:pPr>
    </w:p>
    <w:p w14:paraId="1292A3AC" w14:textId="77777777" w:rsidR="000952F9" w:rsidRPr="00403E8B" w:rsidRDefault="000952F9" w:rsidP="00D86CB9">
      <w:pPr>
        <w:keepNext/>
        <w:tabs>
          <w:tab w:val="left" w:pos="851"/>
        </w:tabs>
        <w:rPr>
          <w:b/>
          <w:sz w:val="24"/>
          <w:szCs w:val="24"/>
          <w:lang w:val="cs-CZ"/>
        </w:rPr>
      </w:pPr>
    </w:p>
    <w:p w14:paraId="21B4A963" w14:textId="77777777" w:rsidR="000952F9" w:rsidRPr="00403E8B" w:rsidRDefault="000952F9" w:rsidP="00D86CB9">
      <w:pPr>
        <w:keepNext/>
        <w:tabs>
          <w:tab w:val="left" w:pos="851"/>
        </w:tabs>
        <w:rPr>
          <w:b/>
          <w:sz w:val="24"/>
          <w:szCs w:val="24"/>
          <w:lang w:val="cs-CZ"/>
        </w:rPr>
      </w:pPr>
    </w:p>
    <w:p w14:paraId="7C6AD02E" w14:textId="77777777" w:rsidR="000952F9" w:rsidRPr="00403E8B" w:rsidRDefault="000952F9" w:rsidP="00D86CB9">
      <w:pPr>
        <w:keepNext/>
        <w:tabs>
          <w:tab w:val="left" w:pos="851"/>
        </w:tabs>
        <w:rPr>
          <w:b/>
          <w:sz w:val="24"/>
          <w:szCs w:val="24"/>
          <w:lang w:val="cs-CZ"/>
        </w:rPr>
      </w:pPr>
    </w:p>
    <w:p w14:paraId="208C884F" w14:textId="77777777" w:rsidR="000952F9" w:rsidRPr="00403E8B" w:rsidRDefault="000952F9" w:rsidP="00D86CB9">
      <w:pPr>
        <w:keepNext/>
        <w:tabs>
          <w:tab w:val="left" w:pos="851"/>
        </w:tabs>
        <w:rPr>
          <w:b/>
          <w:sz w:val="24"/>
          <w:szCs w:val="24"/>
          <w:lang w:val="cs-CZ"/>
        </w:rPr>
      </w:pPr>
    </w:p>
    <w:p w14:paraId="60DBFBA0" w14:textId="77777777" w:rsidR="000952F9" w:rsidRPr="00403E8B" w:rsidRDefault="000952F9" w:rsidP="00D86CB9">
      <w:pPr>
        <w:keepNext/>
        <w:tabs>
          <w:tab w:val="left" w:pos="851"/>
        </w:tabs>
        <w:rPr>
          <w:b/>
          <w:sz w:val="24"/>
          <w:szCs w:val="24"/>
          <w:lang w:val="cs-CZ"/>
        </w:rPr>
      </w:pPr>
    </w:p>
    <w:p w14:paraId="2D32BE21" w14:textId="77777777" w:rsidR="000952F9" w:rsidRPr="00403E8B" w:rsidRDefault="000952F9" w:rsidP="00D86CB9">
      <w:pPr>
        <w:keepNext/>
        <w:tabs>
          <w:tab w:val="left" w:pos="851"/>
        </w:tabs>
        <w:rPr>
          <w:b/>
          <w:sz w:val="24"/>
          <w:szCs w:val="24"/>
          <w:lang w:val="cs-CZ"/>
        </w:rPr>
      </w:pPr>
    </w:p>
    <w:p w14:paraId="4A3E7F8C" w14:textId="77777777" w:rsidR="000952F9" w:rsidRPr="00403E8B" w:rsidRDefault="000952F9" w:rsidP="00D86CB9">
      <w:pPr>
        <w:keepNext/>
        <w:tabs>
          <w:tab w:val="left" w:pos="851"/>
        </w:tabs>
        <w:rPr>
          <w:b/>
          <w:sz w:val="24"/>
          <w:szCs w:val="24"/>
          <w:lang w:val="cs-CZ"/>
        </w:rPr>
      </w:pPr>
    </w:p>
    <w:p w14:paraId="2EE8FB3B" w14:textId="77777777" w:rsidR="000952F9" w:rsidRPr="00403E8B" w:rsidRDefault="000952F9" w:rsidP="00D86CB9">
      <w:pPr>
        <w:keepNext/>
        <w:tabs>
          <w:tab w:val="left" w:pos="851"/>
        </w:tabs>
        <w:rPr>
          <w:b/>
          <w:sz w:val="24"/>
          <w:szCs w:val="24"/>
          <w:lang w:val="cs-CZ"/>
        </w:rPr>
      </w:pPr>
    </w:p>
    <w:p w14:paraId="43BA4347" w14:textId="77777777" w:rsidR="000952F9" w:rsidRPr="00403E8B" w:rsidRDefault="000952F9" w:rsidP="00D86CB9">
      <w:pPr>
        <w:keepNext/>
        <w:tabs>
          <w:tab w:val="left" w:pos="851"/>
        </w:tabs>
        <w:rPr>
          <w:b/>
          <w:sz w:val="24"/>
          <w:szCs w:val="24"/>
          <w:lang w:val="cs-CZ"/>
        </w:rPr>
      </w:pPr>
    </w:p>
    <w:p w14:paraId="1B7B6D57" w14:textId="77777777" w:rsidR="000952F9" w:rsidRPr="00403E8B" w:rsidRDefault="000952F9" w:rsidP="00D86CB9">
      <w:pPr>
        <w:keepNext/>
        <w:tabs>
          <w:tab w:val="left" w:pos="851"/>
        </w:tabs>
        <w:rPr>
          <w:b/>
          <w:sz w:val="24"/>
          <w:szCs w:val="24"/>
          <w:lang w:val="cs-CZ"/>
        </w:rPr>
      </w:pPr>
    </w:p>
    <w:p w14:paraId="4B943867" w14:textId="77777777" w:rsidR="000952F9" w:rsidRPr="00403E8B" w:rsidRDefault="000952F9" w:rsidP="00D86CB9">
      <w:pPr>
        <w:keepNext/>
        <w:tabs>
          <w:tab w:val="left" w:pos="851"/>
        </w:tabs>
        <w:rPr>
          <w:b/>
          <w:sz w:val="24"/>
          <w:szCs w:val="24"/>
          <w:lang w:val="cs-CZ"/>
        </w:rPr>
      </w:pPr>
    </w:p>
    <w:p w14:paraId="372CCD25" w14:textId="77777777" w:rsidR="000952F9" w:rsidRPr="00403E8B" w:rsidRDefault="000952F9" w:rsidP="00D86CB9">
      <w:pPr>
        <w:keepNext/>
        <w:tabs>
          <w:tab w:val="left" w:pos="851"/>
        </w:tabs>
        <w:rPr>
          <w:b/>
          <w:sz w:val="24"/>
          <w:szCs w:val="24"/>
          <w:lang w:val="cs-CZ"/>
        </w:rPr>
      </w:pPr>
    </w:p>
    <w:p w14:paraId="0358CCB2" w14:textId="77777777" w:rsidR="000952F9" w:rsidRPr="00403E8B" w:rsidRDefault="000952F9" w:rsidP="00D86CB9">
      <w:pPr>
        <w:keepNext/>
        <w:tabs>
          <w:tab w:val="left" w:pos="851"/>
        </w:tabs>
        <w:rPr>
          <w:b/>
          <w:sz w:val="24"/>
          <w:szCs w:val="24"/>
          <w:lang w:val="cs-CZ"/>
        </w:rPr>
      </w:pPr>
    </w:p>
    <w:p w14:paraId="340581FA" w14:textId="77777777" w:rsidR="000952F9" w:rsidRPr="00403E8B" w:rsidRDefault="000952F9" w:rsidP="00D86CB9">
      <w:pPr>
        <w:keepNext/>
        <w:tabs>
          <w:tab w:val="left" w:pos="851"/>
        </w:tabs>
        <w:rPr>
          <w:b/>
          <w:sz w:val="24"/>
          <w:szCs w:val="24"/>
          <w:lang w:val="cs-CZ"/>
        </w:rPr>
      </w:pPr>
    </w:p>
    <w:p w14:paraId="1816B506" w14:textId="77777777" w:rsidR="000952F9" w:rsidRPr="00403E8B" w:rsidRDefault="000952F9" w:rsidP="00D86CB9">
      <w:pPr>
        <w:keepNext/>
        <w:tabs>
          <w:tab w:val="left" w:pos="851"/>
        </w:tabs>
        <w:rPr>
          <w:b/>
          <w:sz w:val="24"/>
          <w:szCs w:val="24"/>
          <w:lang w:val="cs-CZ"/>
        </w:rPr>
      </w:pPr>
    </w:p>
    <w:p w14:paraId="2EEAF20E" w14:textId="77777777" w:rsidR="000952F9" w:rsidRPr="00403E8B" w:rsidRDefault="000952F9" w:rsidP="00D86CB9">
      <w:pPr>
        <w:keepNext/>
        <w:tabs>
          <w:tab w:val="left" w:pos="851"/>
        </w:tabs>
        <w:rPr>
          <w:b/>
          <w:sz w:val="24"/>
          <w:szCs w:val="24"/>
          <w:lang w:val="cs-CZ"/>
        </w:rPr>
      </w:pPr>
    </w:p>
    <w:p w14:paraId="7DF780EF" w14:textId="77777777" w:rsidR="000952F9" w:rsidRPr="00403E8B" w:rsidRDefault="000952F9" w:rsidP="00D86CB9">
      <w:pPr>
        <w:keepNext/>
        <w:tabs>
          <w:tab w:val="left" w:pos="851"/>
        </w:tabs>
        <w:rPr>
          <w:b/>
          <w:sz w:val="24"/>
          <w:szCs w:val="24"/>
          <w:lang w:val="cs-CZ"/>
        </w:rPr>
      </w:pPr>
    </w:p>
    <w:p w14:paraId="5AEE335C" w14:textId="77777777" w:rsidR="000952F9" w:rsidRPr="00403E8B" w:rsidRDefault="000952F9" w:rsidP="00D86CB9">
      <w:pPr>
        <w:keepNext/>
        <w:tabs>
          <w:tab w:val="left" w:pos="851"/>
        </w:tabs>
        <w:rPr>
          <w:b/>
          <w:sz w:val="24"/>
          <w:szCs w:val="24"/>
          <w:lang w:val="cs-CZ"/>
        </w:rPr>
      </w:pPr>
    </w:p>
    <w:p w14:paraId="39FB8BF7" w14:textId="77777777" w:rsidR="000952F9" w:rsidRPr="00403E8B" w:rsidRDefault="000952F9" w:rsidP="00D86CB9">
      <w:pPr>
        <w:keepNext/>
        <w:tabs>
          <w:tab w:val="left" w:pos="851"/>
        </w:tabs>
        <w:rPr>
          <w:b/>
          <w:sz w:val="24"/>
          <w:szCs w:val="24"/>
          <w:lang w:val="cs-CZ"/>
        </w:rPr>
      </w:pPr>
    </w:p>
    <w:p w14:paraId="50D48540" w14:textId="77777777" w:rsidR="000952F9" w:rsidRPr="00403E8B" w:rsidRDefault="000952F9" w:rsidP="00D86CB9">
      <w:pPr>
        <w:keepNext/>
        <w:tabs>
          <w:tab w:val="left" w:pos="851"/>
        </w:tabs>
        <w:rPr>
          <w:b/>
          <w:sz w:val="24"/>
          <w:szCs w:val="24"/>
          <w:lang w:val="cs-CZ"/>
        </w:rPr>
      </w:pPr>
    </w:p>
    <w:p w14:paraId="5F0AD507" w14:textId="77777777" w:rsidR="000952F9" w:rsidRPr="00403E8B" w:rsidRDefault="000952F9" w:rsidP="00D86CB9">
      <w:pPr>
        <w:keepNext/>
        <w:tabs>
          <w:tab w:val="left" w:pos="851"/>
        </w:tabs>
        <w:rPr>
          <w:b/>
          <w:sz w:val="24"/>
          <w:szCs w:val="24"/>
          <w:lang w:val="cs-CZ"/>
        </w:rPr>
      </w:pPr>
    </w:p>
    <w:p w14:paraId="0D60FA7D" w14:textId="77777777" w:rsidR="000952F9" w:rsidRPr="00403E8B" w:rsidRDefault="000952F9" w:rsidP="00D86CB9">
      <w:pPr>
        <w:keepNext/>
        <w:tabs>
          <w:tab w:val="left" w:pos="851"/>
        </w:tabs>
        <w:rPr>
          <w:b/>
          <w:sz w:val="24"/>
          <w:szCs w:val="24"/>
          <w:lang w:val="cs-CZ"/>
        </w:rPr>
      </w:pPr>
    </w:p>
    <w:p w14:paraId="3D84CE94" w14:textId="77777777" w:rsidR="000952F9" w:rsidRPr="00403E8B" w:rsidRDefault="000952F9" w:rsidP="00D86CB9">
      <w:pPr>
        <w:keepNext/>
        <w:tabs>
          <w:tab w:val="left" w:pos="851"/>
        </w:tabs>
        <w:rPr>
          <w:b/>
          <w:sz w:val="24"/>
          <w:szCs w:val="24"/>
          <w:lang w:val="cs-CZ"/>
        </w:rPr>
      </w:pPr>
    </w:p>
    <w:p w14:paraId="36EFA1B6" w14:textId="77777777" w:rsidR="000952F9" w:rsidRPr="00403E8B" w:rsidRDefault="000952F9" w:rsidP="00D86CB9">
      <w:pPr>
        <w:keepNext/>
        <w:tabs>
          <w:tab w:val="left" w:pos="851"/>
        </w:tabs>
        <w:rPr>
          <w:b/>
          <w:sz w:val="24"/>
          <w:szCs w:val="24"/>
          <w:lang w:val="cs-CZ"/>
        </w:rPr>
      </w:pPr>
    </w:p>
    <w:p w14:paraId="184755D8" w14:textId="77777777" w:rsidR="000952F9" w:rsidRPr="00403E8B" w:rsidRDefault="000952F9" w:rsidP="00D86CB9">
      <w:pPr>
        <w:keepNext/>
        <w:tabs>
          <w:tab w:val="left" w:pos="851"/>
        </w:tabs>
        <w:rPr>
          <w:b/>
          <w:sz w:val="24"/>
          <w:szCs w:val="24"/>
          <w:lang w:val="cs-CZ"/>
        </w:rPr>
      </w:pPr>
    </w:p>
    <w:p w14:paraId="4F96E28F" w14:textId="77777777" w:rsidR="000952F9" w:rsidRPr="00403E8B" w:rsidRDefault="000952F9" w:rsidP="00D86CB9">
      <w:pPr>
        <w:keepNext/>
        <w:tabs>
          <w:tab w:val="left" w:pos="851"/>
        </w:tabs>
        <w:rPr>
          <w:b/>
          <w:sz w:val="24"/>
          <w:szCs w:val="24"/>
          <w:lang w:val="cs-CZ"/>
        </w:rPr>
      </w:pPr>
    </w:p>
    <w:p w14:paraId="101DD5AB" w14:textId="77777777" w:rsidR="000952F9" w:rsidRPr="00403E8B" w:rsidRDefault="000952F9" w:rsidP="00D86CB9">
      <w:pPr>
        <w:keepNext/>
        <w:tabs>
          <w:tab w:val="left" w:pos="851"/>
        </w:tabs>
        <w:rPr>
          <w:b/>
          <w:sz w:val="24"/>
          <w:szCs w:val="24"/>
          <w:lang w:val="cs-CZ"/>
        </w:rPr>
      </w:pPr>
    </w:p>
    <w:p w14:paraId="3F969432" w14:textId="77777777" w:rsidR="000952F9" w:rsidRPr="00403E8B" w:rsidRDefault="000952F9" w:rsidP="00D86CB9">
      <w:pPr>
        <w:keepNext/>
        <w:tabs>
          <w:tab w:val="left" w:pos="851"/>
        </w:tabs>
        <w:rPr>
          <w:b/>
          <w:sz w:val="24"/>
          <w:szCs w:val="24"/>
          <w:lang w:val="cs-CZ"/>
        </w:rPr>
      </w:pPr>
    </w:p>
    <w:p w14:paraId="7B584006" w14:textId="77777777" w:rsidR="000952F9" w:rsidRPr="00403E8B" w:rsidRDefault="000952F9" w:rsidP="00D86CB9">
      <w:pPr>
        <w:keepNext/>
        <w:tabs>
          <w:tab w:val="left" w:pos="851"/>
        </w:tabs>
        <w:rPr>
          <w:b/>
          <w:sz w:val="24"/>
          <w:szCs w:val="24"/>
          <w:lang w:val="cs-CZ"/>
        </w:rPr>
      </w:pPr>
    </w:p>
    <w:p w14:paraId="3CDF45E8" w14:textId="77777777" w:rsidR="000952F9" w:rsidRPr="00403E8B" w:rsidRDefault="000952F9" w:rsidP="00D86CB9">
      <w:pPr>
        <w:keepNext/>
        <w:tabs>
          <w:tab w:val="left" w:pos="851"/>
        </w:tabs>
        <w:rPr>
          <w:b/>
          <w:sz w:val="24"/>
          <w:szCs w:val="24"/>
          <w:lang w:val="cs-CZ"/>
        </w:rPr>
      </w:pPr>
    </w:p>
    <w:p w14:paraId="27D6B808" w14:textId="77777777" w:rsidR="000952F9" w:rsidRPr="00403E8B" w:rsidRDefault="000952F9" w:rsidP="00D86CB9">
      <w:pPr>
        <w:keepNext/>
        <w:tabs>
          <w:tab w:val="left" w:pos="851"/>
        </w:tabs>
        <w:rPr>
          <w:b/>
          <w:sz w:val="24"/>
          <w:szCs w:val="24"/>
          <w:lang w:val="cs-CZ"/>
        </w:rPr>
      </w:pPr>
    </w:p>
    <w:p w14:paraId="18BCB91B" w14:textId="77777777" w:rsidR="000952F9" w:rsidRPr="00403E8B" w:rsidRDefault="000952F9" w:rsidP="00D86CB9">
      <w:pPr>
        <w:keepNext/>
        <w:tabs>
          <w:tab w:val="left" w:pos="851"/>
        </w:tabs>
        <w:rPr>
          <w:b/>
          <w:sz w:val="24"/>
          <w:szCs w:val="24"/>
          <w:lang w:val="cs-CZ"/>
        </w:rPr>
      </w:pPr>
    </w:p>
    <w:p w14:paraId="37F83BC6" w14:textId="77777777" w:rsidR="000952F9" w:rsidRPr="00403E8B" w:rsidRDefault="000952F9" w:rsidP="00D86CB9">
      <w:pPr>
        <w:keepNext/>
        <w:tabs>
          <w:tab w:val="left" w:pos="851"/>
        </w:tabs>
        <w:rPr>
          <w:b/>
          <w:sz w:val="24"/>
          <w:szCs w:val="24"/>
          <w:lang w:val="cs-CZ"/>
        </w:rPr>
      </w:pPr>
    </w:p>
    <w:p w14:paraId="0265CB8A" w14:textId="77777777" w:rsidR="000952F9" w:rsidRPr="00403E8B" w:rsidRDefault="000952F9" w:rsidP="00D86CB9">
      <w:pPr>
        <w:keepNext/>
        <w:tabs>
          <w:tab w:val="left" w:pos="851"/>
        </w:tabs>
        <w:rPr>
          <w:b/>
          <w:sz w:val="24"/>
          <w:szCs w:val="24"/>
          <w:lang w:val="cs-CZ"/>
        </w:rPr>
      </w:pPr>
    </w:p>
    <w:tbl>
      <w:tblPr>
        <w:tblW w:w="0" w:type="auto"/>
        <w:jc w:val="right"/>
        <w:tblLook w:val="04A0" w:firstRow="1" w:lastRow="0" w:firstColumn="1" w:lastColumn="0" w:noHBand="0" w:noVBand="1"/>
      </w:tblPr>
      <w:tblGrid>
        <w:gridCol w:w="4682"/>
        <w:gridCol w:w="4678"/>
      </w:tblGrid>
      <w:tr w:rsidR="000952F9" w:rsidRPr="00403E8B" w14:paraId="24389F39" w14:textId="77777777" w:rsidTr="00AD71ED">
        <w:trPr>
          <w:jc w:val="right"/>
        </w:trPr>
        <w:tc>
          <w:tcPr>
            <w:tcW w:w="4682" w:type="dxa"/>
          </w:tcPr>
          <w:p w14:paraId="36CF6888" w14:textId="7C10091E" w:rsidR="000952F9" w:rsidRPr="00403E8B" w:rsidRDefault="000952F9" w:rsidP="000952F9">
            <w:pPr>
              <w:keepNext/>
              <w:jc w:val="center"/>
              <w:rPr>
                <w:b/>
                <w:smallCaps/>
                <w:sz w:val="24"/>
                <w:szCs w:val="24"/>
              </w:rPr>
            </w:pPr>
            <w:r w:rsidRPr="00403E8B">
              <w:rPr>
                <w:b/>
                <w:smallCaps/>
                <w:sz w:val="24"/>
                <w:szCs w:val="24"/>
              </w:rPr>
              <w:t>Attachment H</w:t>
            </w:r>
          </w:p>
          <w:p w14:paraId="4DE9FE60" w14:textId="1153E031" w:rsidR="000952F9" w:rsidRPr="00403E8B" w:rsidRDefault="000952F9" w:rsidP="00634B49">
            <w:pPr>
              <w:jc w:val="center"/>
              <w:rPr>
                <w:rFonts w:eastAsia="Calibri"/>
                <w:b/>
                <w:bCs/>
                <w:smallCaps/>
                <w:sz w:val="24"/>
                <w:szCs w:val="24"/>
                <w:lang w:val="en-GB"/>
              </w:rPr>
            </w:pPr>
            <w:r w:rsidRPr="00403E8B">
              <w:rPr>
                <w:b/>
                <w:bCs/>
                <w:smallCaps/>
                <w:sz w:val="24"/>
                <w:szCs w:val="24"/>
                <w:lang w:val="en-GB"/>
              </w:rPr>
              <w:t>Informed Consent Form</w:t>
            </w:r>
          </w:p>
        </w:tc>
        <w:tc>
          <w:tcPr>
            <w:tcW w:w="4678" w:type="dxa"/>
          </w:tcPr>
          <w:p w14:paraId="24D081F7" w14:textId="7D31C5D4" w:rsidR="000952F9" w:rsidRPr="00403E8B" w:rsidRDefault="000952F9" w:rsidP="00634B49">
            <w:pPr>
              <w:keepNext/>
              <w:tabs>
                <w:tab w:val="left" w:pos="4536"/>
              </w:tabs>
              <w:jc w:val="center"/>
              <w:rPr>
                <w:b/>
                <w:smallCaps/>
                <w:sz w:val="24"/>
                <w:szCs w:val="24"/>
              </w:rPr>
            </w:pPr>
            <w:r w:rsidRPr="00403E8B">
              <w:rPr>
                <w:b/>
                <w:smallCaps/>
                <w:sz w:val="24"/>
                <w:szCs w:val="24"/>
              </w:rPr>
              <w:t>Příloha H</w:t>
            </w:r>
          </w:p>
          <w:p w14:paraId="0427256A" w14:textId="77777777" w:rsidR="000952F9" w:rsidRPr="00403E8B" w:rsidRDefault="000952F9" w:rsidP="00634B49">
            <w:pPr>
              <w:ind w:left="20"/>
              <w:jc w:val="center"/>
              <w:rPr>
                <w:b/>
                <w:bCs/>
                <w:smallCaps/>
                <w:sz w:val="24"/>
                <w:szCs w:val="24"/>
                <w:lang w:val="cs-CZ"/>
              </w:rPr>
            </w:pPr>
            <w:r w:rsidRPr="00403E8B">
              <w:rPr>
                <w:b/>
                <w:bCs/>
                <w:smallCaps/>
                <w:sz w:val="24"/>
                <w:szCs w:val="24"/>
                <w:lang w:val="cs-CZ"/>
              </w:rPr>
              <w:t>Formulář písemného informovaného souhlasu Subjektu klinického hodnocení se zařazením do Klinického hodnocení</w:t>
            </w:r>
          </w:p>
          <w:p w14:paraId="78D526A6" w14:textId="77777777" w:rsidR="000952F9" w:rsidRPr="00403E8B" w:rsidRDefault="000952F9" w:rsidP="00634B49">
            <w:pPr>
              <w:jc w:val="center"/>
              <w:rPr>
                <w:b/>
                <w:smallCaps/>
                <w:sz w:val="24"/>
                <w:szCs w:val="24"/>
                <w:lang w:val="cs-CZ"/>
              </w:rPr>
            </w:pPr>
          </w:p>
        </w:tc>
      </w:tr>
    </w:tbl>
    <w:p w14:paraId="65B871E6" w14:textId="5E27C578" w:rsidR="000952F9" w:rsidRPr="00403E8B" w:rsidRDefault="000952F9" w:rsidP="00D86CB9">
      <w:pPr>
        <w:keepNext/>
        <w:tabs>
          <w:tab w:val="left" w:pos="851"/>
        </w:tabs>
        <w:rPr>
          <w:b/>
          <w:sz w:val="24"/>
          <w:szCs w:val="24"/>
          <w:lang w:val="cs-CZ"/>
        </w:rPr>
      </w:pPr>
    </w:p>
    <w:p w14:paraId="69D6E22B" w14:textId="77777777" w:rsidR="00634B49" w:rsidRPr="00403E8B" w:rsidRDefault="00634B49" w:rsidP="00D86CB9">
      <w:pPr>
        <w:keepNext/>
        <w:tabs>
          <w:tab w:val="left" w:pos="851"/>
        </w:tabs>
        <w:rPr>
          <w:b/>
          <w:sz w:val="24"/>
          <w:szCs w:val="24"/>
          <w:lang w:val="cs-CZ"/>
        </w:rPr>
      </w:pPr>
    </w:p>
    <w:p w14:paraId="2D77B326" w14:textId="77777777" w:rsidR="00634B49" w:rsidRPr="00403E8B" w:rsidRDefault="00634B49" w:rsidP="00D86CB9">
      <w:pPr>
        <w:keepNext/>
        <w:tabs>
          <w:tab w:val="left" w:pos="851"/>
        </w:tabs>
        <w:rPr>
          <w:b/>
          <w:sz w:val="24"/>
          <w:szCs w:val="24"/>
          <w:lang w:val="cs-CZ"/>
        </w:rPr>
      </w:pPr>
    </w:p>
    <w:p w14:paraId="4F30E66D" w14:textId="77777777" w:rsidR="00634B49" w:rsidRPr="00403E8B" w:rsidRDefault="00634B49" w:rsidP="00D86CB9">
      <w:pPr>
        <w:keepNext/>
        <w:tabs>
          <w:tab w:val="left" w:pos="851"/>
        </w:tabs>
        <w:rPr>
          <w:b/>
          <w:sz w:val="24"/>
          <w:szCs w:val="24"/>
          <w:lang w:val="cs-CZ"/>
        </w:rPr>
      </w:pPr>
    </w:p>
    <w:p w14:paraId="2A9F4677" w14:textId="77777777" w:rsidR="00634B49" w:rsidRPr="00403E8B" w:rsidRDefault="00634B49" w:rsidP="00D86CB9">
      <w:pPr>
        <w:keepNext/>
        <w:tabs>
          <w:tab w:val="left" w:pos="851"/>
        </w:tabs>
        <w:rPr>
          <w:b/>
          <w:sz w:val="24"/>
          <w:szCs w:val="24"/>
          <w:lang w:val="cs-CZ"/>
        </w:rPr>
      </w:pPr>
    </w:p>
    <w:p w14:paraId="486CE9EC" w14:textId="77777777" w:rsidR="00634B49" w:rsidRPr="00403E8B" w:rsidRDefault="00634B49" w:rsidP="00D86CB9">
      <w:pPr>
        <w:keepNext/>
        <w:tabs>
          <w:tab w:val="left" w:pos="851"/>
        </w:tabs>
        <w:rPr>
          <w:b/>
          <w:sz w:val="24"/>
          <w:szCs w:val="24"/>
          <w:lang w:val="cs-CZ"/>
        </w:rPr>
      </w:pPr>
    </w:p>
    <w:p w14:paraId="3F674FF0" w14:textId="77777777" w:rsidR="00634B49" w:rsidRPr="00403E8B" w:rsidRDefault="00634B49" w:rsidP="00D86CB9">
      <w:pPr>
        <w:keepNext/>
        <w:tabs>
          <w:tab w:val="left" w:pos="851"/>
        </w:tabs>
        <w:rPr>
          <w:b/>
          <w:sz w:val="24"/>
          <w:szCs w:val="24"/>
          <w:lang w:val="cs-CZ"/>
        </w:rPr>
      </w:pPr>
    </w:p>
    <w:p w14:paraId="39511171" w14:textId="77777777" w:rsidR="00634B49" w:rsidRPr="00403E8B" w:rsidRDefault="00634B49" w:rsidP="00D86CB9">
      <w:pPr>
        <w:keepNext/>
        <w:tabs>
          <w:tab w:val="left" w:pos="851"/>
        </w:tabs>
        <w:rPr>
          <w:b/>
          <w:sz w:val="24"/>
          <w:szCs w:val="24"/>
          <w:lang w:val="cs-CZ"/>
        </w:rPr>
      </w:pPr>
    </w:p>
    <w:p w14:paraId="661E28F4" w14:textId="77777777" w:rsidR="00634B49" w:rsidRPr="00403E8B" w:rsidRDefault="00634B49" w:rsidP="00D86CB9">
      <w:pPr>
        <w:keepNext/>
        <w:tabs>
          <w:tab w:val="left" w:pos="851"/>
        </w:tabs>
        <w:rPr>
          <w:b/>
          <w:sz w:val="24"/>
          <w:szCs w:val="24"/>
          <w:lang w:val="cs-CZ"/>
        </w:rPr>
      </w:pPr>
    </w:p>
    <w:p w14:paraId="1B82A4AB" w14:textId="77777777" w:rsidR="00634B49" w:rsidRPr="00403E8B" w:rsidRDefault="00634B49" w:rsidP="00D86CB9">
      <w:pPr>
        <w:keepNext/>
        <w:tabs>
          <w:tab w:val="left" w:pos="851"/>
        </w:tabs>
        <w:rPr>
          <w:b/>
          <w:sz w:val="24"/>
          <w:szCs w:val="24"/>
          <w:lang w:val="cs-CZ"/>
        </w:rPr>
      </w:pPr>
    </w:p>
    <w:p w14:paraId="1289D8ED" w14:textId="77777777" w:rsidR="00634B49" w:rsidRPr="00403E8B" w:rsidRDefault="00634B49" w:rsidP="00D86CB9">
      <w:pPr>
        <w:keepNext/>
        <w:tabs>
          <w:tab w:val="left" w:pos="851"/>
        </w:tabs>
        <w:rPr>
          <w:b/>
          <w:sz w:val="24"/>
          <w:szCs w:val="24"/>
          <w:lang w:val="cs-CZ"/>
        </w:rPr>
      </w:pPr>
    </w:p>
    <w:p w14:paraId="21ED44C3" w14:textId="77777777" w:rsidR="00634B49" w:rsidRPr="00403E8B" w:rsidRDefault="00634B49" w:rsidP="00D86CB9">
      <w:pPr>
        <w:keepNext/>
        <w:tabs>
          <w:tab w:val="left" w:pos="851"/>
        </w:tabs>
        <w:rPr>
          <w:b/>
          <w:sz w:val="24"/>
          <w:szCs w:val="24"/>
          <w:lang w:val="cs-CZ"/>
        </w:rPr>
      </w:pPr>
    </w:p>
    <w:p w14:paraId="3EC2BF1D" w14:textId="77777777" w:rsidR="00634B49" w:rsidRPr="00403E8B" w:rsidRDefault="00634B49" w:rsidP="00D86CB9">
      <w:pPr>
        <w:keepNext/>
        <w:tabs>
          <w:tab w:val="left" w:pos="851"/>
        </w:tabs>
        <w:rPr>
          <w:b/>
          <w:sz w:val="24"/>
          <w:szCs w:val="24"/>
          <w:lang w:val="cs-CZ"/>
        </w:rPr>
      </w:pPr>
    </w:p>
    <w:p w14:paraId="0B1EE7A8" w14:textId="77777777" w:rsidR="00634B49" w:rsidRPr="00403E8B" w:rsidRDefault="00634B49" w:rsidP="00D86CB9">
      <w:pPr>
        <w:keepNext/>
        <w:tabs>
          <w:tab w:val="left" w:pos="851"/>
        </w:tabs>
        <w:rPr>
          <w:b/>
          <w:sz w:val="24"/>
          <w:szCs w:val="24"/>
          <w:lang w:val="cs-CZ"/>
        </w:rPr>
      </w:pPr>
    </w:p>
    <w:p w14:paraId="7C194A16" w14:textId="77777777" w:rsidR="00634B49" w:rsidRPr="00403E8B" w:rsidRDefault="00634B49" w:rsidP="00D86CB9">
      <w:pPr>
        <w:keepNext/>
        <w:tabs>
          <w:tab w:val="left" w:pos="851"/>
        </w:tabs>
        <w:rPr>
          <w:b/>
          <w:sz w:val="24"/>
          <w:szCs w:val="24"/>
          <w:lang w:val="cs-CZ"/>
        </w:rPr>
      </w:pPr>
    </w:p>
    <w:p w14:paraId="29CE280E" w14:textId="77777777" w:rsidR="00634B49" w:rsidRPr="00403E8B" w:rsidRDefault="00634B49" w:rsidP="00D86CB9">
      <w:pPr>
        <w:keepNext/>
        <w:tabs>
          <w:tab w:val="left" w:pos="851"/>
        </w:tabs>
        <w:rPr>
          <w:b/>
          <w:sz w:val="24"/>
          <w:szCs w:val="24"/>
          <w:lang w:val="cs-CZ"/>
        </w:rPr>
      </w:pPr>
    </w:p>
    <w:p w14:paraId="033DC6D0" w14:textId="77777777" w:rsidR="00634B49" w:rsidRPr="00403E8B" w:rsidRDefault="00634B49" w:rsidP="00D86CB9">
      <w:pPr>
        <w:keepNext/>
        <w:tabs>
          <w:tab w:val="left" w:pos="851"/>
        </w:tabs>
        <w:rPr>
          <w:b/>
          <w:sz w:val="24"/>
          <w:szCs w:val="24"/>
          <w:lang w:val="cs-CZ"/>
        </w:rPr>
      </w:pPr>
    </w:p>
    <w:p w14:paraId="5C739991" w14:textId="77777777" w:rsidR="00634B49" w:rsidRPr="00403E8B" w:rsidRDefault="00634B49" w:rsidP="00D86CB9">
      <w:pPr>
        <w:keepNext/>
        <w:tabs>
          <w:tab w:val="left" w:pos="851"/>
        </w:tabs>
        <w:rPr>
          <w:b/>
          <w:sz w:val="24"/>
          <w:szCs w:val="24"/>
          <w:lang w:val="cs-CZ"/>
        </w:rPr>
      </w:pPr>
    </w:p>
    <w:p w14:paraId="2FE76D0A" w14:textId="77777777" w:rsidR="00634B49" w:rsidRPr="00403E8B" w:rsidRDefault="00634B49" w:rsidP="00D86CB9">
      <w:pPr>
        <w:keepNext/>
        <w:tabs>
          <w:tab w:val="left" w:pos="851"/>
        </w:tabs>
        <w:rPr>
          <w:b/>
          <w:sz w:val="24"/>
          <w:szCs w:val="24"/>
          <w:lang w:val="cs-CZ"/>
        </w:rPr>
      </w:pPr>
    </w:p>
    <w:p w14:paraId="5826C6C1" w14:textId="77777777" w:rsidR="00634B49" w:rsidRPr="00403E8B" w:rsidRDefault="00634B49" w:rsidP="00D86CB9">
      <w:pPr>
        <w:keepNext/>
        <w:tabs>
          <w:tab w:val="left" w:pos="851"/>
        </w:tabs>
        <w:rPr>
          <w:b/>
          <w:sz w:val="24"/>
          <w:szCs w:val="24"/>
          <w:lang w:val="cs-CZ"/>
        </w:rPr>
      </w:pPr>
    </w:p>
    <w:p w14:paraId="3E15DF7C" w14:textId="77777777" w:rsidR="00634B49" w:rsidRPr="00403E8B" w:rsidRDefault="00634B49" w:rsidP="00D86CB9">
      <w:pPr>
        <w:keepNext/>
        <w:tabs>
          <w:tab w:val="left" w:pos="851"/>
        </w:tabs>
        <w:rPr>
          <w:b/>
          <w:sz w:val="24"/>
          <w:szCs w:val="24"/>
          <w:lang w:val="cs-CZ"/>
        </w:rPr>
      </w:pPr>
    </w:p>
    <w:p w14:paraId="64BA2EC6" w14:textId="77777777" w:rsidR="00634B49" w:rsidRPr="00403E8B" w:rsidRDefault="00634B49" w:rsidP="00D86CB9">
      <w:pPr>
        <w:keepNext/>
        <w:tabs>
          <w:tab w:val="left" w:pos="851"/>
        </w:tabs>
        <w:rPr>
          <w:b/>
          <w:sz w:val="24"/>
          <w:szCs w:val="24"/>
          <w:lang w:val="cs-CZ"/>
        </w:rPr>
      </w:pPr>
    </w:p>
    <w:p w14:paraId="29449AC9" w14:textId="77777777" w:rsidR="00634B49" w:rsidRPr="00403E8B" w:rsidRDefault="00634B49" w:rsidP="00D86CB9">
      <w:pPr>
        <w:keepNext/>
        <w:tabs>
          <w:tab w:val="left" w:pos="851"/>
        </w:tabs>
        <w:rPr>
          <w:b/>
          <w:sz w:val="24"/>
          <w:szCs w:val="24"/>
          <w:lang w:val="cs-CZ"/>
        </w:rPr>
      </w:pPr>
    </w:p>
    <w:p w14:paraId="4C8D9294" w14:textId="77777777" w:rsidR="00634B49" w:rsidRPr="00403E8B" w:rsidRDefault="00634B49" w:rsidP="00D86CB9">
      <w:pPr>
        <w:keepNext/>
        <w:tabs>
          <w:tab w:val="left" w:pos="851"/>
        </w:tabs>
        <w:rPr>
          <w:b/>
          <w:sz w:val="24"/>
          <w:szCs w:val="24"/>
          <w:lang w:val="cs-CZ"/>
        </w:rPr>
      </w:pPr>
    </w:p>
    <w:p w14:paraId="36A2C6F3" w14:textId="77777777" w:rsidR="00634B49" w:rsidRPr="00403E8B" w:rsidRDefault="00634B49" w:rsidP="00D86CB9">
      <w:pPr>
        <w:keepNext/>
        <w:tabs>
          <w:tab w:val="left" w:pos="851"/>
        </w:tabs>
        <w:rPr>
          <w:b/>
          <w:sz w:val="24"/>
          <w:szCs w:val="24"/>
          <w:lang w:val="cs-CZ"/>
        </w:rPr>
      </w:pPr>
    </w:p>
    <w:p w14:paraId="15B49579" w14:textId="77777777" w:rsidR="00634B49" w:rsidRPr="00403E8B" w:rsidRDefault="00634B49" w:rsidP="00D86CB9">
      <w:pPr>
        <w:keepNext/>
        <w:tabs>
          <w:tab w:val="left" w:pos="851"/>
        </w:tabs>
        <w:rPr>
          <w:b/>
          <w:sz w:val="24"/>
          <w:szCs w:val="24"/>
          <w:lang w:val="cs-CZ"/>
        </w:rPr>
      </w:pPr>
    </w:p>
    <w:p w14:paraId="12A17C04" w14:textId="77777777" w:rsidR="00634B49" w:rsidRPr="00403E8B" w:rsidRDefault="00634B49" w:rsidP="00D86CB9">
      <w:pPr>
        <w:keepNext/>
        <w:tabs>
          <w:tab w:val="left" w:pos="851"/>
        </w:tabs>
        <w:rPr>
          <w:b/>
          <w:sz w:val="24"/>
          <w:szCs w:val="24"/>
          <w:lang w:val="cs-CZ"/>
        </w:rPr>
      </w:pPr>
    </w:p>
    <w:p w14:paraId="4411063D" w14:textId="77777777" w:rsidR="00634B49" w:rsidRPr="00403E8B" w:rsidRDefault="00634B49" w:rsidP="00D86CB9">
      <w:pPr>
        <w:keepNext/>
        <w:tabs>
          <w:tab w:val="left" w:pos="851"/>
        </w:tabs>
        <w:rPr>
          <w:b/>
          <w:sz w:val="24"/>
          <w:szCs w:val="24"/>
          <w:lang w:val="cs-CZ"/>
        </w:rPr>
      </w:pPr>
    </w:p>
    <w:p w14:paraId="32B20BDD" w14:textId="77777777" w:rsidR="00634B49" w:rsidRPr="00403E8B" w:rsidRDefault="00634B49" w:rsidP="00D86CB9">
      <w:pPr>
        <w:keepNext/>
        <w:tabs>
          <w:tab w:val="left" w:pos="851"/>
        </w:tabs>
        <w:rPr>
          <w:b/>
          <w:sz w:val="24"/>
          <w:szCs w:val="24"/>
          <w:lang w:val="cs-CZ"/>
        </w:rPr>
      </w:pPr>
    </w:p>
    <w:p w14:paraId="3F877A70" w14:textId="77777777" w:rsidR="00634B49" w:rsidRPr="00403E8B" w:rsidRDefault="00634B49" w:rsidP="00D86CB9">
      <w:pPr>
        <w:keepNext/>
        <w:tabs>
          <w:tab w:val="left" w:pos="851"/>
        </w:tabs>
        <w:rPr>
          <w:b/>
          <w:sz w:val="24"/>
          <w:szCs w:val="24"/>
          <w:lang w:val="cs-CZ"/>
        </w:rPr>
      </w:pPr>
    </w:p>
    <w:p w14:paraId="49671970" w14:textId="77777777" w:rsidR="00634B49" w:rsidRPr="00403E8B" w:rsidRDefault="00634B49" w:rsidP="00D86CB9">
      <w:pPr>
        <w:keepNext/>
        <w:tabs>
          <w:tab w:val="left" w:pos="851"/>
        </w:tabs>
        <w:rPr>
          <w:b/>
          <w:sz w:val="24"/>
          <w:szCs w:val="24"/>
          <w:lang w:val="cs-CZ"/>
        </w:rPr>
      </w:pPr>
    </w:p>
    <w:p w14:paraId="3F58DEBC" w14:textId="77777777" w:rsidR="00634B49" w:rsidRPr="00403E8B" w:rsidRDefault="00634B49" w:rsidP="00D86CB9">
      <w:pPr>
        <w:keepNext/>
        <w:tabs>
          <w:tab w:val="left" w:pos="851"/>
        </w:tabs>
        <w:rPr>
          <w:b/>
          <w:sz w:val="24"/>
          <w:szCs w:val="24"/>
          <w:lang w:val="cs-CZ"/>
        </w:rPr>
      </w:pPr>
    </w:p>
    <w:p w14:paraId="0B2A8526" w14:textId="77777777" w:rsidR="00634B49" w:rsidRPr="00403E8B" w:rsidRDefault="00634B49" w:rsidP="00D86CB9">
      <w:pPr>
        <w:keepNext/>
        <w:tabs>
          <w:tab w:val="left" w:pos="851"/>
        </w:tabs>
        <w:rPr>
          <w:b/>
          <w:sz w:val="24"/>
          <w:szCs w:val="24"/>
          <w:lang w:val="cs-CZ"/>
        </w:rPr>
      </w:pPr>
    </w:p>
    <w:p w14:paraId="0F2F7BA4" w14:textId="77777777" w:rsidR="00634B49" w:rsidRPr="00403E8B" w:rsidRDefault="00634B49" w:rsidP="00D86CB9">
      <w:pPr>
        <w:keepNext/>
        <w:tabs>
          <w:tab w:val="left" w:pos="851"/>
        </w:tabs>
        <w:rPr>
          <w:b/>
          <w:sz w:val="24"/>
          <w:szCs w:val="24"/>
          <w:lang w:val="cs-CZ"/>
        </w:rPr>
      </w:pPr>
    </w:p>
    <w:p w14:paraId="420EA82B" w14:textId="77777777" w:rsidR="00634B49" w:rsidRPr="00403E8B" w:rsidRDefault="00634B49" w:rsidP="00D86CB9">
      <w:pPr>
        <w:keepNext/>
        <w:tabs>
          <w:tab w:val="left" w:pos="851"/>
        </w:tabs>
        <w:rPr>
          <w:b/>
          <w:sz w:val="24"/>
          <w:szCs w:val="24"/>
          <w:lang w:val="cs-CZ"/>
        </w:rPr>
      </w:pPr>
    </w:p>
    <w:p w14:paraId="5553ECF8" w14:textId="77777777" w:rsidR="00634B49" w:rsidRPr="00403E8B" w:rsidRDefault="00634B49" w:rsidP="00D86CB9">
      <w:pPr>
        <w:keepNext/>
        <w:tabs>
          <w:tab w:val="left" w:pos="851"/>
        </w:tabs>
        <w:rPr>
          <w:b/>
          <w:sz w:val="24"/>
          <w:szCs w:val="24"/>
          <w:lang w:val="cs-CZ"/>
        </w:rPr>
      </w:pPr>
    </w:p>
    <w:p w14:paraId="73CDE463" w14:textId="77777777" w:rsidR="00634B49" w:rsidRPr="00403E8B" w:rsidRDefault="00634B49" w:rsidP="00D86CB9">
      <w:pPr>
        <w:keepNext/>
        <w:tabs>
          <w:tab w:val="left" w:pos="851"/>
        </w:tabs>
        <w:rPr>
          <w:b/>
          <w:sz w:val="24"/>
          <w:szCs w:val="24"/>
          <w:lang w:val="cs-CZ"/>
        </w:rPr>
      </w:pPr>
    </w:p>
    <w:tbl>
      <w:tblPr>
        <w:tblW w:w="0" w:type="auto"/>
        <w:jc w:val="right"/>
        <w:tblLook w:val="04A0" w:firstRow="1" w:lastRow="0" w:firstColumn="1" w:lastColumn="0" w:noHBand="0" w:noVBand="1"/>
      </w:tblPr>
      <w:tblGrid>
        <w:gridCol w:w="4682"/>
        <w:gridCol w:w="4678"/>
      </w:tblGrid>
      <w:tr w:rsidR="00634B49" w:rsidRPr="00403E8B" w14:paraId="20083E2E" w14:textId="77777777" w:rsidTr="00AD71ED">
        <w:trPr>
          <w:jc w:val="right"/>
        </w:trPr>
        <w:tc>
          <w:tcPr>
            <w:tcW w:w="4682" w:type="dxa"/>
          </w:tcPr>
          <w:p w14:paraId="79FA6826" w14:textId="5C3F7839" w:rsidR="00634B49" w:rsidRPr="00403E8B" w:rsidRDefault="00634B49" w:rsidP="00634B49">
            <w:pPr>
              <w:keepNext/>
              <w:jc w:val="center"/>
              <w:rPr>
                <w:b/>
                <w:smallCaps/>
                <w:sz w:val="24"/>
                <w:szCs w:val="24"/>
              </w:rPr>
            </w:pPr>
            <w:r w:rsidRPr="00403E8B">
              <w:rPr>
                <w:b/>
                <w:smallCaps/>
                <w:sz w:val="24"/>
                <w:szCs w:val="24"/>
              </w:rPr>
              <w:lastRenderedPageBreak/>
              <w:t>Attachment I</w:t>
            </w:r>
          </w:p>
          <w:p w14:paraId="75C99530" w14:textId="77777777" w:rsidR="00634B49" w:rsidRPr="00403E8B" w:rsidRDefault="00634B49" w:rsidP="00634B49">
            <w:pPr>
              <w:keepNext/>
              <w:jc w:val="center"/>
              <w:rPr>
                <w:b/>
                <w:bCs/>
                <w:smallCaps/>
                <w:sz w:val="24"/>
                <w:szCs w:val="24"/>
                <w:lang w:val="en-GB"/>
              </w:rPr>
            </w:pPr>
            <w:r w:rsidRPr="00403E8B">
              <w:rPr>
                <w:b/>
                <w:bCs/>
                <w:smallCaps/>
                <w:sz w:val="24"/>
                <w:szCs w:val="24"/>
                <w:lang w:val="en-GB"/>
              </w:rPr>
              <w:t>Financial Disclosure Form of Investigator</w:t>
            </w:r>
          </w:p>
          <w:p w14:paraId="167A7B35" w14:textId="630FF226" w:rsidR="00634B49" w:rsidRPr="00403E8B" w:rsidRDefault="00634B49" w:rsidP="00AD71ED">
            <w:pPr>
              <w:jc w:val="center"/>
              <w:rPr>
                <w:rFonts w:eastAsia="Calibri"/>
                <w:b/>
                <w:bCs/>
                <w:smallCaps/>
                <w:sz w:val="24"/>
                <w:szCs w:val="24"/>
                <w:lang w:val="en-GB"/>
              </w:rPr>
            </w:pPr>
          </w:p>
        </w:tc>
        <w:tc>
          <w:tcPr>
            <w:tcW w:w="4678" w:type="dxa"/>
          </w:tcPr>
          <w:p w14:paraId="73D56E67" w14:textId="725FBF2E" w:rsidR="00634B49" w:rsidRPr="00403E8B" w:rsidRDefault="00634B49" w:rsidP="00AD71ED">
            <w:pPr>
              <w:keepNext/>
              <w:tabs>
                <w:tab w:val="left" w:pos="4536"/>
              </w:tabs>
              <w:jc w:val="center"/>
              <w:rPr>
                <w:b/>
                <w:smallCaps/>
                <w:sz w:val="24"/>
                <w:szCs w:val="24"/>
              </w:rPr>
            </w:pPr>
            <w:r w:rsidRPr="00403E8B">
              <w:rPr>
                <w:b/>
                <w:smallCaps/>
                <w:sz w:val="24"/>
                <w:szCs w:val="24"/>
              </w:rPr>
              <w:t>Příloha I</w:t>
            </w:r>
          </w:p>
          <w:p w14:paraId="40949AED" w14:textId="77F558CF" w:rsidR="00634B49" w:rsidRPr="00403E8B" w:rsidRDefault="00634B49" w:rsidP="00634B49">
            <w:pPr>
              <w:ind w:left="20"/>
              <w:jc w:val="center"/>
              <w:rPr>
                <w:b/>
                <w:bCs/>
                <w:smallCaps/>
                <w:sz w:val="24"/>
                <w:szCs w:val="24"/>
                <w:lang w:val="cs-CZ"/>
              </w:rPr>
            </w:pPr>
            <w:r w:rsidRPr="00403E8B">
              <w:rPr>
                <w:b/>
                <w:bCs/>
                <w:smallCaps/>
                <w:sz w:val="24"/>
                <w:szCs w:val="24"/>
                <w:lang w:val="cs-CZ"/>
              </w:rPr>
              <w:t>Finanční prohlášení Zkoušejícího</w:t>
            </w:r>
          </w:p>
        </w:tc>
      </w:tr>
    </w:tbl>
    <w:p w14:paraId="1CFEE741" w14:textId="77777777" w:rsidR="00634B49" w:rsidRPr="00403E8B" w:rsidRDefault="00634B49" w:rsidP="00D86CB9">
      <w:pPr>
        <w:keepNext/>
        <w:tabs>
          <w:tab w:val="left" w:pos="851"/>
        </w:tabs>
        <w:rPr>
          <w:b/>
          <w:sz w:val="24"/>
          <w:szCs w:val="24"/>
          <w:lang w:val="cs-CZ"/>
        </w:rPr>
      </w:pPr>
    </w:p>
    <w:sectPr w:rsidR="00634B49" w:rsidRPr="00403E8B" w:rsidSect="00230D71">
      <w:footerReference w:type="default" r:id="rId16"/>
      <w:pgSz w:w="12240" w:h="15840"/>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CC8A" w14:textId="77777777" w:rsidR="003A5EEA" w:rsidRDefault="003A5EEA" w:rsidP="004D1267">
      <w:r>
        <w:separator/>
      </w:r>
    </w:p>
  </w:endnote>
  <w:endnote w:type="continuationSeparator" w:id="0">
    <w:p w14:paraId="48D2F5A3" w14:textId="77777777" w:rsidR="003A5EEA" w:rsidRDefault="003A5EEA" w:rsidP="004D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3B2A" w14:textId="18FB54A9" w:rsidR="00A86AC9" w:rsidRPr="00182A4E" w:rsidRDefault="00A86AC9" w:rsidP="007478C1">
    <w:pPr>
      <w:pStyle w:val="Zpat"/>
      <w:rPr>
        <w:sz w:val="16"/>
        <w:szCs w:val="16"/>
        <w:lang w:val="en-GB"/>
      </w:rPr>
    </w:pPr>
    <w:r w:rsidRPr="00182A4E">
      <w:rPr>
        <w:sz w:val="16"/>
        <w:szCs w:val="16"/>
        <w:lang w:val="en-GB"/>
      </w:rPr>
      <w:t>Czech Republic _Clinical Trial Agreement _INST &amp; INV - based on IQVIA Global template – 1 May 2019</w:t>
    </w:r>
  </w:p>
  <w:p w14:paraId="7901A8C5" w14:textId="77777777" w:rsidR="0039367A" w:rsidRPr="00182A4E" w:rsidRDefault="0039367A" w:rsidP="0039367A">
    <w:pPr>
      <w:pStyle w:val="Zpat"/>
      <w:rPr>
        <w:sz w:val="16"/>
        <w:szCs w:val="16"/>
        <w:lang w:val="en-GB"/>
      </w:rPr>
    </w:pPr>
    <w:r w:rsidRPr="00182A4E">
      <w:rPr>
        <w:sz w:val="16"/>
        <w:szCs w:val="16"/>
        <w:lang w:val="en-GB"/>
      </w:rPr>
      <w:t>Clinical Trial Agreement / Smlouva o klinickém hodnocení</w:t>
    </w:r>
  </w:p>
  <w:p w14:paraId="4FB47664" w14:textId="7D3EBF3B" w:rsidR="0039367A" w:rsidRPr="00182A4E" w:rsidRDefault="0039367A" w:rsidP="0039367A">
    <w:pPr>
      <w:pStyle w:val="Zpat"/>
      <w:rPr>
        <w:iCs/>
        <w:sz w:val="16"/>
        <w:szCs w:val="16"/>
      </w:rPr>
    </w:pPr>
    <w:r w:rsidRPr="00182A4E">
      <w:rPr>
        <w:sz w:val="16"/>
        <w:szCs w:val="16"/>
      </w:rPr>
      <w:t xml:space="preserve">Boehringer Ingelheim International GmbH/ </w:t>
    </w:r>
    <w:r w:rsidR="00773FA2" w:rsidRPr="00773FA2">
      <w:rPr>
        <w:sz w:val="16"/>
        <w:szCs w:val="16"/>
      </w:rPr>
      <w:t>1485-0018</w:t>
    </w:r>
  </w:p>
  <w:p w14:paraId="4725EAAE" w14:textId="239C7F2D" w:rsidR="0039367A" w:rsidRPr="00182A4E" w:rsidRDefault="002C38F0" w:rsidP="007478C1">
    <w:pPr>
      <w:pStyle w:val="Zpat"/>
      <w:rPr>
        <w:sz w:val="16"/>
        <w:szCs w:val="16"/>
      </w:rPr>
    </w:pPr>
    <w:r w:rsidRPr="00182A4E">
      <w:rPr>
        <w:sz w:val="16"/>
        <w:szCs w:val="16"/>
      </w:rPr>
      <w:t>Site / Investigator:</w:t>
    </w:r>
    <w:r w:rsidR="00182A4E" w:rsidRPr="00182A4E">
      <w:rPr>
        <w:sz w:val="16"/>
        <w:szCs w:val="16"/>
      </w:rPr>
      <w:t xml:space="preserve"> FTN / </w:t>
    </w:r>
    <w:r w:rsidR="00083973" w:rsidRPr="00083973">
      <w:rPr>
        <w:sz w:val="16"/>
        <w:szCs w:val="16"/>
        <w:highlight w:val="black"/>
        <w:lang w:val="cs-CZ"/>
      </w:rPr>
      <w:t>xxxxxxxxxxxxxxxxxxxxxxxxxxx</w:t>
    </w:r>
  </w:p>
  <w:p w14:paraId="63AAB80D" w14:textId="71E27D7A" w:rsidR="002E3328" w:rsidRPr="00083973" w:rsidRDefault="002E3328" w:rsidP="002E3328">
    <w:pPr>
      <w:pStyle w:val="Zpat"/>
      <w:rPr>
        <w:sz w:val="16"/>
        <w:szCs w:val="16"/>
      </w:rPr>
    </w:pPr>
    <w:r w:rsidRPr="00182A4E">
      <w:rPr>
        <w:rFonts w:eastAsia="Calibri"/>
        <w:sz w:val="16"/>
        <w:szCs w:val="16"/>
      </w:rPr>
      <w:t>Version: / verze</w:t>
    </w:r>
    <w:r w:rsidR="00B44311">
      <w:rPr>
        <w:rFonts w:eastAsia="Calibri"/>
        <w:sz w:val="16"/>
        <w:szCs w:val="16"/>
      </w:rPr>
      <w:t xml:space="preserve">: </w:t>
    </w:r>
    <w:r w:rsidR="00083973">
      <w:rPr>
        <w:rFonts w:eastAsia="Calibri"/>
        <w:sz w:val="16"/>
        <w:szCs w:val="16"/>
      </w:rPr>
      <w:t>Redacted</w:t>
    </w:r>
    <w:r w:rsidR="000F43CA">
      <w:rPr>
        <w:rFonts w:eastAsia="Calibri"/>
        <w:sz w:val="16"/>
        <w:szCs w:val="16"/>
      </w:rPr>
      <w:t xml:space="preserve">_ </w:t>
    </w:r>
    <w:r w:rsidR="0078688F">
      <w:rPr>
        <w:rFonts w:eastAsia="Calibri"/>
        <w:sz w:val="16"/>
        <w:szCs w:val="16"/>
      </w:rPr>
      <w:t>3Oct2025</w:t>
    </w:r>
  </w:p>
  <w:p w14:paraId="7C585466" w14:textId="77777777" w:rsidR="002E3328" w:rsidRPr="00083973" w:rsidRDefault="002E3328" w:rsidP="007478C1">
    <w:pPr>
      <w:pStyle w:val="Zpat"/>
      <w:rPr>
        <w:sz w:val="16"/>
        <w:szCs w:val="16"/>
      </w:rPr>
    </w:pPr>
  </w:p>
  <w:p w14:paraId="3AF63B2B" w14:textId="77777777" w:rsidR="00A86AC9" w:rsidRPr="00B305C9" w:rsidRDefault="00A86AC9" w:rsidP="007478C1">
    <w:pPr>
      <w:pStyle w:val="Zpat"/>
      <w:rPr>
        <w:sz w:val="16"/>
        <w:szCs w:val="16"/>
        <w:lang w:val="en-GB"/>
      </w:rPr>
    </w:pPr>
    <w:r w:rsidRPr="00083973">
      <w:rPr>
        <w:sz w:val="16"/>
        <w:szCs w:val="16"/>
      </w:rPr>
      <w:tab/>
    </w:r>
    <w:r w:rsidRPr="00083973">
      <w:rPr>
        <w:sz w:val="16"/>
        <w:szCs w:val="16"/>
      </w:rPr>
      <w:tab/>
    </w:r>
    <w:r>
      <w:rPr>
        <w:sz w:val="16"/>
        <w:szCs w:val="16"/>
        <w:lang w:val="en-GB"/>
      </w:rPr>
      <w:t>CONFIDENTIAL</w:t>
    </w:r>
  </w:p>
  <w:p w14:paraId="3AF63B2C" w14:textId="74E40D9C" w:rsidR="00A86AC9" w:rsidRPr="007478C1" w:rsidRDefault="00A86AC9" w:rsidP="007478C1">
    <w:pPr>
      <w:pStyle w:val="Zpat"/>
      <w:jc w:val="right"/>
      <w:rPr>
        <w:sz w:val="16"/>
        <w:szCs w:val="16"/>
      </w:rPr>
    </w:pPr>
    <w:r w:rsidRPr="00B305C9">
      <w:rPr>
        <w:sz w:val="16"/>
        <w:szCs w:val="16"/>
      </w:rPr>
      <w:t xml:space="preserve">Page </w:t>
    </w:r>
    <w:r w:rsidRPr="00B305C9">
      <w:rPr>
        <w:b/>
        <w:sz w:val="16"/>
        <w:szCs w:val="16"/>
      </w:rPr>
      <w:fldChar w:fldCharType="begin"/>
    </w:r>
    <w:r w:rsidRPr="00B305C9">
      <w:rPr>
        <w:b/>
        <w:sz w:val="16"/>
        <w:szCs w:val="16"/>
      </w:rPr>
      <w:instrText xml:space="preserve"> PAGE </w:instrText>
    </w:r>
    <w:r w:rsidRPr="00B305C9">
      <w:rPr>
        <w:b/>
        <w:sz w:val="16"/>
        <w:szCs w:val="16"/>
      </w:rPr>
      <w:fldChar w:fldCharType="separate"/>
    </w:r>
    <w:r w:rsidR="00430F4D">
      <w:rPr>
        <w:b/>
        <w:noProof/>
        <w:sz w:val="16"/>
        <w:szCs w:val="16"/>
      </w:rPr>
      <w:t>40</w:t>
    </w:r>
    <w:r w:rsidRPr="00B305C9">
      <w:rPr>
        <w:b/>
        <w:sz w:val="16"/>
        <w:szCs w:val="16"/>
      </w:rPr>
      <w:fldChar w:fldCharType="end"/>
    </w:r>
    <w:r w:rsidRPr="00B305C9">
      <w:rPr>
        <w:sz w:val="16"/>
        <w:szCs w:val="16"/>
      </w:rPr>
      <w:t xml:space="preserve"> of </w:t>
    </w:r>
    <w:r w:rsidRPr="00B305C9">
      <w:rPr>
        <w:b/>
        <w:sz w:val="16"/>
        <w:szCs w:val="16"/>
      </w:rPr>
      <w:fldChar w:fldCharType="begin"/>
    </w:r>
    <w:r w:rsidRPr="00B305C9">
      <w:rPr>
        <w:b/>
        <w:sz w:val="16"/>
        <w:szCs w:val="16"/>
      </w:rPr>
      <w:instrText xml:space="preserve"> NUMPAGES  </w:instrText>
    </w:r>
    <w:r w:rsidRPr="00B305C9">
      <w:rPr>
        <w:b/>
        <w:sz w:val="16"/>
        <w:szCs w:val="16"/>
      </w:rPr>
      <w:fldChar w:fldCharType="separate"/>
    </w:r>
    <w:r w:rsidR="00430F4D">
      <w:rPr>
        <w:b/>
        <w:noProof/>
        <w:sz w:val="16"/>
        <w:szCs w:val="16"/>
      </w:rPr>
      <w:t>42</w:t>
    </w:r>
    <w:r w:rsidRPr="00B305C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7CC6" w14:textId="77777777" w:rsidR="003A5EEA" w:rsidRDefault="003A5EEA" w:rsidP="004D1267">
      <w:r>
        <w:separator/>
      </w:r>
    </w:p>
  </w:footnote>
  <w:footnote w:type="continuationSeparator" w:id="0">
    <w:p w14:paraId="33546169" w14:textId="77777777" w:rsidR="003A5EEA" w:rsidRDefault="003A5EEA" w:rsidP="004D1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3C9"/>
    <w:multiLevelType w:val="hybridMultilevel"/>
    <w:tmpl w:val="8E5CEEE8"/>
    <w:lvl w:ilvl="0" w:tplc="AA08667A">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E6CEC"/>
    <w:multiLevelType w:val="hybridMultilevel"/>
    <w:tmpl w:val="F2BA8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6F0"/>
    <w:multiLevelType w:val="multilevel"/>
    <w:tmpl w:val="41D4D498"/>
    <w:lvl w:ilvl="0">
      <w:start w:val="1"/>
      <w:numFmt w:val="decimal"/>
      <w:lvlText w:val="%1."/>
      <w:lvlJc w:val="left"/>
      <w:pPr>
        <w:ind w:left="502"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122C4DF6"/>
    <w:multiLevelType w:val="hybridMultilevel"/>
    <w:tmpl w:val="398618CA"/>
    <w:lvl w:ilvl="0" w:tplc="FFFFFFFF">
      <w:start w:val="6"/>
      <w:numFmt w:val="upperLetter"/>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CE104C"/>
    <w:multiLevelType w:val="hybridMultilevel"/>
    <w:tmpl w:val="24D46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D8654C"/>
    <w:multiLevelType w:val="hybridMultilevel"/>
    <w:tmpl w:val="CC7686B8"/>
    <w:lvl w:ilvl="0" w:tplc="BCB4DBA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8302E2"/>
    <w:multiLevelType w:val="hybridMultilevel"/>
    <w:tmpl w:val="6E32115E"/>
    <w:lvl w:ilvl="0" w:tplc="AC20E522">
      <w:start w:val="1"/>
      <w:numFmt w:val="decimal"/>
      <w:lvlText w:val="%1."/>
      <w:lvlJc w:val="left"/>
      <w:pPr>
        <w:ind w:left="1020" w:hanging="360"/>
      </w:pPr>
    </w:lvl>
    <w:lvl w:ilvl="1" w:tplc="FA96DE2E">
      <w:start w:val="1"/>
      <w:numFmt w:val="decimal"/>
      <w:lvlText w:val="%2."/>
      <w:lvlJc w:val="left"/>
      <w:pPr>
        <w:ind w:left="1020" w:hanging="360"/>
      </w:pPr>
    </w:lvl>
    <w:lvl w:ilvl="2" w:tplc="0524913A">
      <w:start w:val="1"/>
      <w:numFmt w:val="decimal"/>
      <w:lvlText w:val="%3."/>
      <w:lvlJc w:val="left"/>
      <w:pPr>
        <w:ind w:left="1020" w:hanging="360"/>
      </w:pPr>
    </w:lvl>
    <w:lvl w:ilvl="3" w:tplc="DEF04736">
      <w:start w:val="1"/>
      <w:numFmt w:val="decimal"/>
      <w:lvlText w:val="%4."/>
      <w:lvlJc w:val="left"/>
      <w:pPr>
        <w:ind w:left="1020" w:hanging="360"/>
      </w:pPr>
    </w:lvl>
    <w:lvl w:ilvl="4" w:tplc="7460FECC">
      <w:start w:val="1"/>
      <w:numFmt w:val="decimal"/>
      <w:lvlText w:val="%5."/>
      <w:lvlJc w:val="left"/>
      <w:pPr>
        <w:ind w:left="1020" w:hanging="360"/>
      </w:pPr>
    </w:lvl>
    <w:lvl w:ilvl="5" w:tplc="6E7E5F4C">
      <w:start w:val="1"/>
      <w:numFmt w:val="decimal"/>
      <w:lvlText w:val="%6."/>
      <w:lvlJc w:val="left"/>
      <w:pPr>
        <w:ind w:left="1020" w:hanging="360"/>
      </w:pPr>
    </w:lvl>
    <w:lvl w:ilvl="6" w:tplc="5F162F04">
      <w:start w:val="1"/>
      <w:numFmt w:val="decimal"/>
      <w:lvlText w:val="%7."/>
      <w:lvlJc w:val="left"/>
      <w:pPr>
        <w:ind w:left="1020" w:hanging="360"/>
      </w:pPr>
    </w:lvl>
    <w:lvl w:ilvl="7" w:tplc="2E641F5C">
      <w:start w:val="1"/>
      <w:numFmt w:val="decimal"/>
      <w:lvlText w:val="%8."/>
      <w:lvlJc w:val="left"/>
      <w:pPr>
        <w:ind w:left="1020" w:hanging="360"/>
      </w:pPr>
    </w:lvl>
    <w:lvl w:ilvl="8" w:tplc="56E6331C">
      <w:start w:val="1"/>
      <w:numFmt w:val="decimal"/>
      <w:lvlText w:val="%9."/>
      <w:lvlJc w:val="left"/>
      <w:pPr>
        <w:ind w:left="1020" w:hanging="360"/>
      </w:pPr>
    </w:lvl>
  </w:abstractNum>
  <w:abstractNum w:abstractNumId="7" w15:restartNumberingAfterBreak="0">
    <w:nsid w:val="30306BFE"/>
    <w:multiLevelType w:val="hybridMultilevel"/>
    <w:tmpl w:val="26CA8AB2"/>
    <w:lvl w:ilvl="0" w:tplc="42AE6542">
      <w:start w:val="1"/>
      <w:numFmt w:val="lowerLetter"/>
      <w:lvlText w:val="%1."/>
      <w:lvlJc w:val="left"/>
      <w:pPr>
        <w:ind w:left="683" w:hanging="360"/>
      </w:pPr>
      <w:rPr>
        <w:rFonts w:hint="default"/>
      </w:rPr>
    </w:lvl>
    <w:lvl w:ilvl="1" w:tplc="08090019" w:tentative="1">
      <w:start w:val="1"/>
      <w:numFmt w:val="lowerLetter"/>
      <w:lvlText w:val="%2."/>
      <w:lvlJc w:val="left"/>
      <w:pPr>
        <w:ind w:left="1403" w:hanging="360"/>
      </w:pPr>
    </w:lvl>
    <w:lvl w:ilvl="2" w:tplc="0809001B" w:tentative="1">
      <w:start w:val="1"/>
      <w:numFmt w:val="lowerRoman"/>
      <w:lvlText w:val="%3."/>
      <w:lvlJc w:val="right"/>
      <w:pPr>
        <w:ind w:left="2123" w:hanging="180"/>
      </w:pPr>
    </w:lvl>
    <w:lvl w:ilvl="3" w:tplc="0809000F" w:tentative="1">
      <w:start w:val="1"/>
      <w:numFmt w:val="decimal"/>
      <w:lvlText w:val="%4."/>
      <w:lvlJc w:val="left"/>
      <w:pPr>
        <w:ind w:left="2843" w:hanging="360"/>
      </w:pPr>
    </w:lvl>
    <w:lvl w:ilvl="4" w:tplc="08090019" w:tentative="1">
      <w:start w:val="1"/>
      <w:numFmt w:val="lowerLetter"/>
      <w:lvlText w:val="%5."/>
      <w:lvlJc w:val="left"/>
      <w:pPr>
        <w:ind w:left="3563" w:hanging="360"/>
      </w:pPr>
    </w:lvl>
    <w:lvl w:ilvl="5" w:tplc="0809001B" w:tentative="1">
      <w:start w:val="1"/>
      <w:numFmt w:val="lowerRoman"/>
      <w:lvlText w:val="%6."/>
      <w:lvlJc w:val="right"/>
      <w:pPr>
        <w:ind w:left="4283" w:hanging="180"/>
      </w:pPr>
    </w:lvl>
    <w:lvl w:ilvl="6" w:tplc="0809000F" w:tentative="1">
      <w:start w:val="1"/>
      <w:numFmt w:val="decimal"/>
      <w:lvlText w:val="%7."/>
      <w:lvlJc w:val="left"/>
      <w:pPr>
        <w:ind w:left="5003" w:hanging="360"/>
      </w:pPr>
    </w:lvl>
    <w:lvl w:ilvl="7" w:tplc="08090019" w:tentative="1">
      <w:start w:val="1"/>
      <w:numFmt w:val="lowerLetter"/>
      <w:lvlText w:val="%8."/>
      <w:lvlJc w:val="left"/>
      <w:pPr>
        <w:ind w:left="5723" w:hanging="360"/>
      </w:pPr>
    </w:lvl>
    <w:lvl w:ilvl="8" w:tplc="0809001B" w:tentative="1">
      <w:start w:val="1"/>
      <w:numFmt w:val="lowerRoman"/>
      <w:lvlText w:val="%9."/>
      <w:lvlJc w:val="right"/>
      <w:pPr>
        <w:ind w:left="6443" w:hanging="180"/>
      </w:pPr>
    </w:lvl>
  </w:abstractNum>
  <w:abstractNum w:abstractNumId="8" w15:restartNumberingAfterBreak="0">
    <w:nsid w:val="37AF04FC"/>
    <w:multiLevelType w:val="hybridMultilevel"/>
    <w:tmpl w:val="C5B4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A6992"/>
    <w:multiLevelType w:val="hybridMultilevel"/>
    <w:tmpl w:val="B1E29B00"/>
    <w:lvl w:ilvl="0" w:tplc="8368CD9E">
      <w:start w:val="18"/>
      <w:numFmt w:val="upperLetter"/>
      <w:lvlText w:val="%1."/>
      <w:lvlJc w:val="left"/>
      <w:pPr>
        <w:ind w:left="50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313DA"/>
    <w:multiLevelType w:val="hybridMultilevel"/>
    <w:tmpl w:val="802ECC38"/>
    <w:lvl w:ilvl="0" w:tplc="2D5A3B40">
      <w:start w:val="1"/>
      <w:numFmt w:val="decimal"/>
      <w:lvlText w:val="%1."/>
      <w:lvlJc w:val="left"/>
      <w:pPr>
        <w:ind w:left="1020" w:hanging="360"/>
      </w:pPr>
    </w:lvl>
    <w:lvl w:ilvl="1" w:tplc="812277C8">
      <w:start w:val="1"/>
      <w:numFmt w:val="decimal"/>
      <w:lvlText w:val="%2."/>
      <w:lvlJc w:val="left"/>
      <w:pPr>
        <w:ind w:left="1020" w:hanging="360"/>
      </w:pPr>
    </w:lvl>
    <w:lvl w:ilvl="2" w:tplc="B52AA768">
      <w:start w:val="1"/>
      <w:numFmt w:val="decimal"/>
      <w:lvlText w:val="%3."/>
      <w:lvlJc w:val="left"/>
      <w:pPr>
        <w:ind w:left="1020" w:hanging="360"/>
      </w:pPr>
    </w:lvl>
    <w:lvl w:ilvl="3" w:tplc="EC7A8C6E">
      <w:start w:val="1"/>
      <w:numFmt w:val="decimal"/>
      <w:lvlText w:val="%4."/>
      <w:lvlJc w:val="left"/>
      <w:pPr>
        <w:ind w:left="1020" w:hanging="360"/>
      </w:pPr>
    </w:lvl>
    <w:lvl w:ilvl="4" w:tplc="F496C0A8">
      <w:start w:val="1"/>
      <w:numFmt w:val="decimal"/>
      <w:lvlText w:val="%5."/>
      <w:lvlJc w:val="left"/>
      <w:pPr>
        <w:ind w:left="1020" w:hanging="360"/>
      </w:pPr>
    </w:lvl>
    <w:lvl w:ilvl="5" w:tplc="6BA87336">
      <w:start w:val="1"/>
      <w:numFmt w:val="decimal"/>
      <w:lvlText w:val="%6."/>
      <w:lvlJc w:val="left"/>
      <w:pPr>
        <w:ind w:left="1020" w:hanging="360"/>
      </w:pPr>
    </w:lvl>
    <w:lvl w:ilvl="6" w:tplc="424E2DE6">
      <w:start w:val="1"/>
      <w:numFmt w:val="decimal"/>
      <w:lvlText w:val="%7."/>
      <w:lvlJc w:val="left"/>
      <w:pPr>
        <w:ind w:left="1020" w:hanging="360"/>
      </w:pPr>
    </w:lvl>
    <w:lvl w:ilvl="7" w:tplc="4E9636A2">
      <w:start w:val="1"/>
      <w:numFmt w:val="decimal"/>
      <w:lvlText w:val="%8."/>
      <w:lvlJc w:val="left"/>
      <w:pPr>
        <w:ind w:left="1020" w:hanging="360"/>
      </w:pPr>
    </w:lvl>
    <w:lvl w:ilvl="8" w:tplc="3174923A">
      <w:start w:val="1"/>
      <w:numFmt w:val="decimal"/>
      <w:lvlText w:val="%9."/>
      <w:lvlJc w:val="left"/>
      <w:pPr>
        <w:ind w:left="1020" w:hanging="360"/>
      </w:pPr>
    </w:lvl>
  </w:abstractNum>
  <w:abstractNum w:abstractNumId="11" w15:restartNumberingAfterBreak="0">
    <w:nsid w:val="3F804F9F"/>
    <w:multiLevelType w:val="hybridMultilevel"/>
    <w:tmpl w:val="2FB4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109E0"/>
    <w:multiLevelType w:val="hybridMultilevel"/>
    <w:tmpl w:val="DDE2C9CE"/>
    <w:lvl w:ilvl="0" w:tplc="102A7D00">
      <w:start w:val="1"/>
      <w:numFmt w:val="lowerLetter"/>
      <w:lvlText w:val="%1."/>
      <w:lvlJc w:val="left"/>
      <w:pPr>
        <w:ind w:left="1068" w:hanging="708"/>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071A45"/>
    <w:multiLevelType w:val="hybridMultilevel"/>
    <w:tmpl w:val="BC30198C"/>
    <w:lvl w:ilvl="0" w:tplc="5ADE8C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AE5874"/>
    <w:multiLevelType w:val="hybridMultilevel"/>
    <w:tmpl w:val="6CE03324"/>
    <w:lvl w:ilvl="0" w:tplc="9484276A">
      <w:start w:val="1"/>
      <w:numFmt w:val="lowerLetter"/>
      <w:lvlText w:val="%1)"/>
      <w:lvlJc w:val="left"/>
      <w:pPr>
        <w:ind w:left="593" w:hanging="360"/>
      </w:pPr>
      <w:rPr>
        <w:rFonts w:hint="default"/>
      </w:rPr>
    </w:lvl>
    <w:lvl w:ilvl="1" w:tplc="08090019" w:tentative="1">
      <w:start w:val="1"/>
      <w:numFmt w:val="lowerLetter"/>
      <w:lvlText w:val="%2."/>
      <w:lvlJc w:val="left"/>
      <w:pPr>
        <w:ind w:left="1313" w:hanging="360"/>
      </w:pPr>
    </w:lvl>
    <w:lvl w:ilvl="2" w:tplc="0809001B" w:tentative="1">
      <w:start w:val="1"/>
      <w:numFmt w:val="lowerRoman"/>
      <w:lvlText w:val="%3."/>
      <w:lvlJc w:val="right"/>
      <w:pPr>
        <w:ind w:left="2033" w:hanging="180"/>
      </w:pPr>
    </w:lvl>
    <w:lvl w:ilvl="3" w:tplc="0809000F" w:tentative="1">
      <w:start w:val="1"/>
      <w:numFmt w:val="decimal"/>
      <w:lvlText w:val="%4."/>
      <w:lvlJc w:val="left"/>
      <w:pPr>
        <w:ind w:left="2753" w:hanging="360"/>
      </w:pPr>
    </w:lvl>
    <w:lvl w:ilvl="4" w:tplc="08090019" w:tentative="1">
      <w:start w:val="1"/>
      <w:numFmt w:val="lowerLetter"/>
      <w:lvlText w:val="%5."/>
      <w:lvlJc w:val="left"/>
      <w:pPr>
        <w:ind w:left="3473" w:hanging="360"/>
      </w:pPr>
    </w:lvl>
    <w:lvl w:ilvl="5" w:tplc="0809001B" w:tentative="1">
      <w:start w:val="1"/>
      <w:numFmt w:val="lowerRoman"/>
      <w:lvlText w:val="%6."/>
      <w:lvlJc w:val="right"/>
      <w:pPr>
        <w:ind w:left="4193" w:hanging="180"/>
      </w:pPr>
    </w:lvl>
    <w:lvl w:ilvl="6" w:tplc="0809000F" w:tentative="1">
      <w:start w:val="1"/>
      <w:numFmt w:val="decimal"/>
      <w:lvlText w:val="%7."/>
      <w:lvlJc w:val="left"/>
      <w:pPr>
        <w:ind w:left="4913" w:hanging="360"/>
      </w:pPr>
    </w:lvl>
    <w:lvl w:ilvl="7" w:tplc="08090019" w:tentative="1">
      <w:start w:val="1"/>
      <w:numFmt w:val="lowerLetter"/>
      <w:lvlText w:val="%8."/>
      <w:lvlJc w:val="left"/>
      <w:pPr>
        <w:ind w:left="5633" w:hanging="360"/>
      </w:pPr>
    </w:lvl>
    <w:lvl w:ilvl="8" w:tplc="0809001B" w:tentative="1">
      <w:start w:val="1"/>
      <w:numFmt w:val="lowerRoman"/>
      <w:lvlText w:val="%9."/>
      <w:lvlJc w:val="right"/>
      <w:pPr>
        <w:ind w:left="6353" w:hanging="180"/>
      </w:pPr>
    </w:lvl>
  </w:abstractNum>
  <w:abstractNum w:abstractNumId="15" w15:restartNumberingAfterBreak="0">
    <w:nsid w:val="49E23566"/>
    <w:multiLevelType w:val="hybridMultilevel"/>
    <w:tmpl w:val="A30A66EC"/>
    <w:lvl w:ilvl="0" w:tplc="D7DCCBE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B01830"/>
    <w:multiLevelType w:val="hybridMultilevel"/>
    <w:tmpl w:val="4E98A6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C6404A"/>
    <w:multiLevelType w:val="hybridMultilevel"/>
    <w:tmpl w:val="59EE65EE"/>
    <w:lvl w:ilvl="0" w:tplc="72F0EB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19" w15:restartNumberingAfterBreak="0">
    <w:nsid w:val="56345632"/>
    <w:multiLevelType w:val="hybridMultilevel"/>
    <w:tmpl w:val="3A4CDCF6"/>
    <w:lvl w:ilvl="0" w:tplc="F1F252E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2C3084"/>
    <w:multiLevelType w:val="hybridMultilevel"/>
    <w:tmpl w:val="563CD220"/>
    <w:lvl w:ilvl="0" w:tplc="391EB698">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A646F8B"/>
    <w:multiLevelType w:val="hybridMultilevel"/>
    <w:tmpl w:val="B82E342E"/>
    <w:lvl w:ilvl="0" w:tplc="AA08667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34FC7"/>
    <w:multiLevelType w:val="hybridMultilevel"/>
    <w:tmpl w:val="91305B86"/>
    <w:lvl w:ilvl="0" w:tplc="A48C14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92CEF"/>
    <w:multiLevelType w:val="hybridMultilevel"/>
    <w:tmpl w:val="3E4C4498"/>
    <w:lvl w:ilvl="0" w:tplc="0368FD26">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58E3C7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E1422A"/>
    <w:multiLevelType w:val="hybridMultilevel"/>
    <w:tmpl w:val="2E6C5B1A"/>
    <w:lvl w:ilvl="0" w:tplc="283260B0">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C7907"/>
    <w:multiLevelType w:val="hybridMultilevel"/>
    <w:tmpl w:val="9FD4F2D2"/>
    <w:lvl w:ilvl="0" w:tplc="AA08667A">
      <w:numFmt w:val="bullet"/>
      <w:lvlText w:val=""/>
      <w:lvlJc w:val="left"/>
      <w:pPr>
        <w:ind w:left="1080" w:hanging="360"/>
      </w:pPr>
      <w:rPr>
        <w:rFonts w:ascii="Symbol" w:eastAsia="Calibr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406C1C"/>
    <w:multiLevelType w:val="hybridMultilevel"/>
    <w:tmpl w:val="6E74B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FF2DB7"/>
    <w:multiLevelType w:val="multilevel"/>
    <w:tmpl w:val="A03CC2CA"/>
    <w:lvl w:ilvl="0">
      <w:start w:val="1"/>
      <w:numFmt w:val="decimal"/>
      <w:pStyle w:val="Level1"/>
      <w:lvlText w:val="%1."/>
      <w:lvlJc w:val="left"/>
      <w:pPr>
        <w:ind w:left="6456" w:hanging="360"/>
      </w:pPr>
      <w:rPr>
        <w:rFonts w:hint="default"/>
        <w:b/>
        <w:sz w:val="22"/>
        <w:szCs w:val="22"/>
      </w:rPr>
    </w:lvl>
    <w:lvl w:ilvl="1">
      <w:start w:val="1"/>
      <w:numFmt w:val="decimal"/>
      <w:pStyle w:val="Level2"/>
      <w:lvlText w:val="%1.%2"/>
      <w:lvlJc w:val="left"/>
      <w:pPr>
        <w:ind w:left="6103" w:hanging="432"/>
      </w:pPr>
      <w:rPr>
        <w:rFonts w:ascii="Times New Roman" w:hAnsi="Times New Roman" w:cs="Times New Roman" w:hint="default"/>
        <w:b/>
        <w:bCs/>
        <w:sz w:val="22"/>
        <w:szCs w:val="22"/>
      </w:rPr>
    </w:lvl>
    <w:lvl w:ilvl="2">
      <w:start w:val="1"/>
      <w:numFmt w:val="lowerLetter"/>
      <w:pStyle w:val="Level3"/>
      <w:lvlText w:val="(%3)"/>
      <w:lvlJc w:val="left"/>
      <w:pPr>
        <w:ind w:left="1224" w:hanging="504"/>
      </w:pPr>
      <w:rPr>
        <w:rFonts w:hint="default"/>
        <w:b w:val="0"/>
        <w:bCs/>
        <w:i w:val="0"/>
      </w:rPr>
    </w:lvl>
    <w:lvl w:ilvl="3">
      <w:start w:val="1"/>
      <w:numFmt w:val="lowerRoman"/>
      <w:pStyle w:val="Level4"/>
      <w:lvlText w:val="(%4)"/>
      <w:lvlJc w:val="left"/>
      <w:pPr>
        <w:ind w:left="1728" w:hanging="648"/>
      </w:pPr>
      <w:rPr>
        <w:rFonts w:ascii="Times New Roman" w:hAnsi="Times New Roman" w:cs="Times New Roman" w:hint="default"/>
        <w:b w:val="0"/>
        <w:bCs w:val="0"/>
        <w:i/>
        <w:iCs/>
        <w:sz w:val="24"/>
        <w:szCs w:val="24"/>
      </w:rPr>
    </w:lvl>
    <w:lvl w:ilvl="4">
      <w:start w:val="1"/>
      <w:numFmt w:val="decimal"/>
      <w:pStyle w:val="Leve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FC59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F872A3"/>
    <w:multiLevelType w:val="hybridMultilevel"/>
    <w:tmpl w:val="F12A76B6"/>
    <w:lvl w:ilvl="0" w:tplc="A9826F5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FA3DA2"/>
    <w:multiLevelType w:val="singleLevel"/>
    <w:tmpl w:val="FE6AE15A"/>
    <w:lvl w:ilvl="0">
      <w:start w:val="1"/>
      <w:numFmt w:val="upperLetter"/>
      <w:lvlText w:val="%1."/>
      <w:lvlJc w:val="left"/>
      <w:pPr>
        <w:tabs>
          <w:tab w:val="num" w:pos="360"/>
        </w:tabs>
        <w:ind w:left="360" w:hanging="360"/>
      </w:pPr>
      <w:rPr>
        <w:rFonts w:ascii="Times New Roman" w:hAnsi="Times New Roman" w:hint="default"/>
        <w:b/>
        <w:i w:val="0"/>
        <w:strike w:val="0"/>
        <w:dstrike w:val="0"/>
        <w:sz w:val="24"/>
      </w:rPr>
    </w:lvl>
  </w:abstractNum>
  <w:abstractNum w:abstractNumId="32" w15:restartNumberingAfterBreak="0">
    <w:nsid w:val="763A576C"/>
    <w:multiLevelType w:val="hybridMultilevel"/>
    <w:tmpl w:val="DC08D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4F5586"/>
    <w:multiLevelType w:val="hybridMultilevel"/>
    <w:tmpl w:val="732853B8"/>
    <w:lvl w:ilvl="0" w:tplc="029C5F40">
      <w:start w:val="6"/>
      <w:numFmt w:val="upperLetter"/>
      <w:lvlText w:val="%1."/>
      <w:lvlJc w:val="left"/>
      <w:pPr>
        <w:ind w:left="501"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A52C52"/>
    <w:multiLevelType w:val="hybridMultilevel"/>
    <w:tmpl w:val="3B6613B8"/>
    <w:lvl w:ilvl="0" w:tplc="0409000F">
      <w:start w:val="1"/>
      <w:numFmt w:val="decimal"/>
      <w:lvlText w:val="%1."/>
      <w:lvlJc w:val="left"/>
      <w:pPr>
        <w:ind w:left="720" w:hanging="360"/>
      </w:pPr>
    </w:lvl>
    <w:lvl w:ilvl="1" w:tplc="78F4CAD6">
      <w:start w:val="1"/>
      <w:numFmt w:val="decimal"/>
      <w:lvlText w:val="1.%2."/>
      <w:lvlJc w:val="left"/>
      <w:pPr>
        <w:ind w:left="7560" w:hanging="360"/>
      </w:pPr>
      <w:rPr>
        <w:rFonts w:hint="default"/>
        <w:b/>
      </w:rPr>
    </w:lvl>
    <w:lvl w:ilvl="2" w:tplc="EB5A67B8">
      <w:start w:val="1"/>
      <w:numFmt w:val="decimal"/>
      <w:lvlText w:val="1.3.%3."/>
      <w:lvlJc w:val="right"/>
      <w:pPr>
        <w:ind w:left="2160" w:hanging="180"/>
      </w:pPr>
      <w:rPr>
        <w:rFonts w:hint="default"/>
        <w:b/>
      </w:rPr>
    </w:lvl>
    <w:lvl w:ilvl="3" w:tplc="9C3EA1C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F3E37"/>
    <w:multiLevelType w:val="hybridMultilevel"/>
    <w:tmpl w:val="120A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74874">
    <w:abstractNumId w:val="18"/>
  </w:num>
  <w:num w:numId="2" w16cid:durableId="1647007378">
    <w:abstractNumId w:val="28"/>
  </w:num>
  <w:num w:numId="3" w16cid:durableId="567688936">
    <w:abstractNumId w:val="20"/>
  </w:num>
  <w:num w:numId="4" w16cid:durableId="646711195">
    <w:abstractNumId w:val="23"/>
  </w:num>
  <w:num w:numId="5" w16cid:durableId="805858752">
    <w:abstractNumId w:val="5"/>
  </w:num>
  <w:num w:numId="6" w16cid:durableId="223219013">
    <w:abstractNumId w:val="15"/>
  </w:num>
  <w:num w:numId="7" w16cid:durableId="1139691115">
    <w:abstractNumId w:val="16"/>
  </w:num>
  <w:num w:numId="8" w16cid:durableId="1636135909">
    <w:abstractNumId w:val="4"/>
  </w:num>
  <w:num w:numId="9" w16cid:durableId="524290764">
    <w:abstractNumId w:val="12"/>
  </w:num>
  <w:num w:numId="10" w16cid:durableId="1617906390">
    <w:abstractNumId w:val="19"/>
  </w:num>
  <w:num w:numId="11" w16cid:durableId="830800460">
    <w:abstractNumId w:val="10"/>
  </w:num>
  <w:num w:numId="12" w16cid:durableId="171576755">
    <w:abstractNumId w:val="6"/>
  </w:num>
  <w:num w:numId="13" w16cid:durableId="1561986790">
    <w:abstractNumId w:val="31"/>
  </w:num>
  <w:num w:numId="14" w16cid:durableId="1313943237">
    <w:abstractNumId w:val="29"/>
  </w:num>
  <w:num w:numId="15" w16cid:durableId="122114917">
    <w:abstractNumId w:val="24"/>
  </w:num>
  <w:num w:numId="16" w16cid:durableId="562301196">
    <w:abstractNumId w:val="11"/>
  </w:num>
  <w:num w:numId="17" w16cid:durableId="1135172077">
    <w:abstractNumId w:val="35"/>
  </w:num>
  <w:num w:numId="18" w16cid:durableId="568423108">
    <w:abstractNumId w:val="33"/>
  </w:num>
  <w:num w:numId="19" w16cid:durableId="298416725">
    <w:abstractNumId w:val="2"/>
  </w:num>
  <w:num w:numId="20" w16cid:durableId="1778400653">
    <w:abstractNumId w:val="13"/>
  </w:num>
  <w:num w:numId="21" w16cid:durableId="195847304">
    <w:abstractNumId w:val="8"/>
  </w:num>
  <w:num w:numId="22" w16cid:durableId="2008823844">
    <w:abstractNumId w:val="27"/>
  </w:num>
  <w:num w:numId="23" w16cid:durableId="93482782">
    <w:abstractNumId w:val="21"/>
  </w:num>
  <w:num w:numId="24" w16cid:durableId="374354477">
    <w:abstractNumId w:val="0"/>
  </w:num>
  <w:num w:numId="25" w16cid:durableId="723797612">
    <w:abstractNumId w:val="26"/>
  </w:num>
  <w:num w:numId="26" w16cid:durableId="1551503485">
    <w:abstractNumId w:val="36"/>
  </w:num>
  <w:num w:numId="27" w16cid:durableId="942299672">
    <w:abstractNumId w:val="1"/>
  </w:num>
  <w:num w:numId="28" w16cid:durableId="220797186">
    <w:abstractNumId w:val="17"/>
  </w:num>
  <w:num w:numId="29" w16cid:durableId="498427590">
    <w:abstractNumId w:val="30"/>
  </w:num>
  <w:num w:numId="30" w16cid:durableId="98111419">
    <w:abstractNumId w:val="22"/>
  </w:num>
  <w:num w:numId="31" w16cid:durableId="430930377">
    <w:abstractNumId w:val="25"/>
  </w:num>
  <w:num w:numId="32" w16cid:durableId="1776559444">
    <w:abstractNumId w:val="34"/>
  </w:num>
  <w:num w:numId="33" w16cid:durableId="947545087">
    <w:abstractNumId w:val="9"/>
  </w:num>
  <w:num w:numId="34" w16cid:durableId="1735811109">
    <w:abstractNumId w:val="3"/>
  </w:num>
  <w:num w:numId="35" w16cid:durableId="219287964">
    <w:abstractNumId w:val="14"/>
  </w:num>
  <w:num w:numId="36" w16cid:durableId="25445289">
    <w:abstractNumId w:val="32"/>
  </w:num>
  <w:num w:numId="37" w16cid:durableId="9380271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113"/>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E7"/>
    <w:rsid w:val="00000011"/>
    <w:rsid w:val="000005C4"/>
    <w:rsid w:val="000025E9"/>
    <w:rsid w:val="00003EDD"/>
    <w:rsid w:val="00015DAD"/>
    <w:rsid w:val="00015E04"/>
    <w:rsid w:val="00017D0A"/>
    <w:rsid w:val="00020A42"/>
    <w:rsid w:val="00020D08"/>
    <w:rsid w:val="00020D67"/>
    <w:rsid w:val="00022C24"/>
    <w:rsid w:val="00022FCE"/>
    <w:rsid w:val="00023182"/>
    <w:rsid w:val="000235E9"/>
    <w:rsid w:val="00023E71"/>
    <w:rsid w:val="00024A28"/>
    <w:rsid w:val="00025164"/>
    <w:rsid w:val="00026D25"/>
    <w:rsid w:val="0003298E"/>
    <w:rsid w:val="00034BA7"/>
    <w:rsid w:val="00037E5F"/>
    <w:rsid w:val="00040E0D"/>
    <w:rsid w:val="0004273F"/>
    <w:rsid w:val="00044DBC"/>
    <w:rsid w:val="00045ADA"/>
    <w:rsid w:val="000462FF"/>
    <w:rsid w:val="00046C08"/>
    <w:rsid w:val="00050C65"/>
    <w:rsid w:val="00050FF6"/>
    <w:rsid w:val="00053532"/>
    <w:rsid w:val="00056FCF"/>
    <w:rsid w:val="00062BBC"/>
    <w:rsid w:val="00063C3B"/>
    <w:rsid w:val="00064659"/>
    <w:rsid w:val="00065010"/>
    <w:rsid w:val="00065AED"/>
    <w:rsid w:val="00066072"/>
    <w:rsid w:val="00066C9D"/>
    <w:rsid w:val="00072802"/>
    <w:rsid w:val="000730E7"/>
    <w:rsid w:val="000768CB"/>
    <w:rsid w:val="00080140"/>
    <w:rsid w:val="0008274A"/>
    <w:rsid w:val="00082BB2"/>
    <w:rsid w:val="0008320E"/>
    <w:rsid w:val="00083618"/>
    <w:rsid w:val="00083973"/>
    <w:rsid w:val="00086CB5"/>
    <w:rsid w:val="00086E50"/>
    <w:rsid w:val="00090097"/>
    <w:rsid w:val="000904A3"/>
    <w:rsid w:val="000908A5"/>
    <w:rsid w:val="000909A5"/>
    <w:rsid w:val="000925CD"/>
    <w:rsid w:val="000942BA"/>
    <w:rsid w:val="0009483D"/>
    <w:rsid w:val="000952F9"/>
    <w:rsid w:val="000A0A89"/>
    <w:rsid w:val="000A0D0B"/>
    <w:rsid w:val="000A0EC5"/>
    <w:rsid w:val="000A0F02"/>
    <w:rsid w:val="000A5A33"/>
    <w:rsid w:val="000B098A"/>
    <w:rsid w:val="000B1AAB"/>
    <w:rsid w:val="000B289D"/>
    <w:rsid w:val="000B28D7"/>
    <w:rsid w:val="000B5C6C"/>
    <w:rsid w:val="000B6E1D"/>
    <w:rsid w:val="000C1B18"/>
    <w:rsid w:val="000C5F28"/>
    <w:rsid w:val="000C79BD"/>
    <w:rsid w:val="000D4B89"/>
    <w:rsid w:val="000D63EF"/>
    <w:rsid w:val="000E3F12"/>
    <w:rsid w:val="000E621D"/>
    <w:rsid w:val="000E710A"/>
    <w:rsid w:val="000F2D6C"/>
    <w:rsid w:val="000F43CA"/>
    <w:rsid w:val="000F6BBC"/>
    <w:rsid w:val="000F7295"/>
    <w:rsid w:val="000F7C14"/>
    <w:rsid w:val="00100C5B"/>
    <w:rsid w:val="00102D3C"/>
    <w:rsid w:val="0010345C"/>
    <w:rsid w:val="00106532"/>
    <w:rsid w:val="00110CC1"/>
    <w:rsid w:val="001127BB"/>
    <w:rsid w:val="00112B01"/>
    <w:rsid w:val="0011375A"/>
    <w:rsid w:val="0011485E"/>
    <w:rsid w:val="00115EB3"/>
    <w:rsid w:val="0011771D"/>
    <w:rsid w:val="00120F1C"/>
    <w:rsid w:val="00120FB6"/>
    <w:rsid w:val="00122A34"/>
    <w:rsid w:val="00122FBA"/>
    <w:rsid w:val="0012496F"/>
    <w:rsid w:val="001315DF"/>
    <w:rsid w:val="00133681"/>
    <w:rsid w:val="00141704"/>
    <w:rsid w:val="00143263"/>
    <w:rsid w:val="00143B92"/>
    <w:rsid w:val="00144277"/>
    <w:rsid w:val="00144852"/>
    <w:rsid w:val="001474E0"/>
    <w:rsid w:val="00147E2C"/>
    <w:rsid w:val="00150388"/>
    <w:rsid w:val="00151F42"/>
    <w:rsid w:val="00152FB8"/>
    <w:rsid w:val="001541E7"/>
    <w:rsid w:val="001543F0"/>
    <w:rsid w:val="00161F5B"/>
    <w:rsid w:val="00161FDC"/>
    <w:rsid w:val="0016291C"/>
    <w:rsid w:val="001649D6"/>
    <w:rsid w:val="00164F7D"/>
    <w:rsid w:val="0016613E"/>
    <w:rsid w:val="00166D57"/>
    <w:rsid w:val="00172F3E"/>
    <w:rsid w:val="001752A9"/>
    <w:rsid w:val="00175B1C"/>
    <w:rsid w:val="00177857"/>
    <w:rsid w:val="001804B8"/>
    <w:rsid w:val="00181521"/>
    <w:rsid w:val="00181531"/>
    <w:rsid w:val="00182A4E"/>
    <w:rsid w:val="00184A88"/>
    <w:rsid w:val="001858CA"/>
    <w:rsid w:val="001863F2"/>
    <w:rsid w:val="00191F57"/>
    <w:rsid w:val="00193690"/>
    <w:rsid w:val="00193CA1"/>
    <w:rsid w:val="00195B3C"/>
    <w:rsid w:val="001977B4"/>
    <w:rsid w:val="001A347E"/>
    <w:rsid w:val="001A3A7E"/>
    <w:rsid w:val="001A643A"/>
    <w:rsid w:val="001B335B"/>
    <w:rsid w:val="001B4D1B"/>
    <w:rsid w:val="001B56D2"/>
    <w:rsid w:val="001B76D9"/>
    <w:rsid w:val="001B787C"/>
    <w:rsid w:val="001C020C"/>
    <w:rsid w:val="001C2B27"/>
    <w:rsid w:val="001C302E"/>
    <w:rsid w:val="001C3D51"/>
    <w:rsid w:val="001C5310"/>
    <w:rsid w:val="001D0363"/>
    <w:rsid w:val="001D3F91"/>
    <w:rsid w:val="001D4617"/>
    <w:rsid w:val="001D7A05"/>
    <w:rsid w:val="001D7A59"/>
    <w:rsid w:val="001E0844"/>
    <w:rsid w:val="001E0BEB"/>
    <w:rsid w:val="001E22E5"/>
    <w:rsid w:val="001E2455"/>
    <w:rsid w:val="001E3D4B"/>
    <w:rsid w:val="001E4010"/>
    <w:rsid w:val="001E5B6A"/>
    <w:rsid w:val="001E5F3A"/>
    <w:rsid w:val="001E6B3E"/>
    <w:rsid w:val="001E718A"/>
    <w:rsid w:val="001F389B"/>
    <w:rsid w:val="001F38E2"/>
    <w:rsid w:val="001F4571"/>
    <w:rsid w:val="001F4D1A"/>
    <w:rsid w:val="001F6C62"/>
    <w:rsid w:val="001F7D2E"/>
    <w:rsid w:val="002004AC"/>
    <w:rsid w:val="0020137C"/>
    <w:rsid w:val="002029A5"/>
    <w:rsid w:val="00204E28"/>
    <w:rsid w:val="00205393"/>
    <w:rsid w:val="00205C1F"/>
    <w:rsid w:val="00205EC9"/>
    <w:rsid w:val="00210811"/>
    <w:rsid w:val="0021147A"/>
    <w:rsid w:val="00215F45"/>
    <w:rsid w:val="00217383"/>
    <w:rsid w:val="002176CB"/>
    <w:rsid w:val="002213CE"/>
    <w:rsid w:val="002227B9"/>
    <w:rsid w:val="00222A04"/>
    <w:rsid w:val="00222D0C"/>
    <w:rsid w:val="002262B6"/>
    <w:rsid w:val="002274B0"/>
    <w:rsid w:val="00230D71"/>
    <w:rsid w:val="002315FB"/>
    <w:rsid w:val="002318B9"/>
    <w:rsid w:val="00233173"/>
    <w:rsid w:val="00233CC7"/>
    <w:rsid w:val="00240CE3"/>
    <w:rsid w:val="002411F7"/>
    <w:rsid w:val="00241F92"/>
    <w:rsid w:val="002422F8"/>
    <w:rsid w:val="00242545"/>
    <w:rsid w:val="00243C59"/>
    <w:rsid w:val="0024737D"/>
    <w:rsid w:val="0025100C"/>
    <w:rsid w:val="0025387C"/>
    <w:rsid w:val="002554E4"/>
    <w:rsid w:val="00255788"/>
    <w:rsid w:val="0025596D"/>
    <w:rsid w:val="002619E5"/>
    <w:rsid w:val="0026462A"/>
    <w:rsid w:val="0027088C"/>
    <w:rsid w:val="002733D3"/>
    <w:rsid w:val="002761E4"/>
    <w:rsid w:val="0027780E"/>
    <w:rsid w:val="00281AFC"/>
    <w:rsid w:val="002826CA"/>
    <w:rsid w:val="00284289"/>
    <w:rsid w:val="002854B0"/>
    <w:rsid w:val="00286285"/>
    <w:rsid w:val="002864BB"/>
    <w:rsid w:val="002878CB"/>
    <w:rsid w:val="002879CE"/>
    <w:rsid w:val="002914D5"/>
    <w:rsid w:val="00295F97"/>
    <w:rsid w:val="002A356B"/>
    <w:rsid w:val="002A35D1"/>
    <w:rsid w:val="002A3AB6"/>
    <w:rsid w:val="002A5FF0"/>
    <w:rsid w:val="002B4AA2"/>
    <w:rsid w:val="002B5743"/>
    <w:rsid w:val="002B6C48"/>
    <w:rsid w:val="002C0BCD"/>
    <w:rsid w:val="002C0CD9"/>
    <w:rsid w:val="002C218E"/>
    <w:rsid w:val="002C2582"/>
    <w:rsid w:val="002C38A3"/>
    <w:rsid w:val="002C38F0"/>
    <w:rsid w:val="002C6E5E"/>
    <w:rsid w:val="002C78F2"/>
    <w:rsid w:val="002D1738"/>
    <w:rsid w:val="002D193A"/>
    <w:rsid w:val="002D393D"/>
    <w:rsid w:val="002D44EC"/>
    <w:rsid w:val="002D5DD5"/>
    <w:rsid w:val="002E0877"/>
    <w:rsid w:val="002E1BE7"/>
    <w:rsid w:val="002E2220"/>
    <w:rsid w:val="002E3063"/>
    <w:rsid w:val="002E3328"/>
    <w:rsid w:val="002E7B29"/>
    <w:rsid w:val="002F5AD9"/>
    <w:rsid w:val="002F6507"/>
    <w:rsid w:val="00302129"/>
    <w:rsid w:val="003023AB"/>
    <w:rsid w:val="00302AD0"/>
    <w:rsid w:val="00304169"/>
    <w:rsid w:val="0030487A"/>
    <w:rsid w:val="00307ECB"/>
    <w:rsid w:val="00312625"/>
    <w:rsid w:val="0031319A"/>
    <w:rsid w:val="003156A1"/>
    <w:rsid w:val="00317565"/>
    <w:rsid w:val="0032295E"/>
    <w:rsid w:val="003242A9"/>
    <w:rsid w:val="003248CA"/>
    <w:rsid w:val="003271E6"/>
    <w:rsid w:val="003306C2"/>
    <w:rsid w:val="00330D84"/>
    <w:rsid w:val="00332AD0"/>
    <w:rsid w:val="00332D3E"/>
    <w:rsid w:val="0033513C"/>
    <w:rsid w:val="00337AA6"/>
    <w:rsid w:val="00337B90"/>
    <w:rsid w:val="00337C0A"/>
    <w:rsid w:val="00337FF4"/>
    <w:rsid w:val="00341B02"/>
    <w:rsid w:val="00342FE2"/>
    <w:rsid w:val="00345C02"/>
    <w:rsid w:val="003462DB"/>
    <w:rsid w:val="00346B05"/>
    <w:rsid w:val="00346C9C"/>
    <w:rsid w:val="00352111"/>
    <w:rsid w:val="00355AAB"/>
    <w:rsid w:val="00356D91"/>
    <w:rsid w:val="00357956"/>
    <w:rsid w:val="00357E18"/>
    <w:rsid w:val="003606B2"/>
    <w:rsid w:val="00367A02"/>
    <w:rsid w:val="003720BD"/>
    <w:rsid w:val="00374E17"/>
    <w:rsid w:val="00377DB4"/>
    <w:rsid w:val="00381C2C"/>
    <w:rsid w:val="00381CC1"/>
    <w:rsid w:val="00381FCF"/>
    <w:rsid w:val="003829FD"/>
    <w:rsid w:val="00383C28"/>
    <w:rsid w:val="00384111"/>
    <w:rsid w:val="00384F74"/>
    <w:rsid w:val="00386C7A"/>
    <w:rsid w:val="00392722"/>
    <w:rsid w:val="0039367A"/>
    <w:rsid w:val="00393A7A"/>
    <w:rsid w:val="00393B92"/>
    <w:rsid w:val="00395091"/>
    <w:rsid w:val="003A0F2B"/>
    <w:rsid w:val="003A1389"/>
    <w:rsid w:val="003A5EEA"/>
    <w:rsid w:val="003A71C7"/>
    <w:rsid w:val="003A7CB3"/>
    <w:rsid w:val="003B0507"/>
    <w:rsid w:val="003B15FF"/>
    <w:rsid w:val="003B1F13"/>
    <w:rsid w:val="003B2905"/>
    <w:rsid w:val="003C0A4D"/>
    <w:rsid w:val="003C5BFF"/>
    <w:rsid w:val="003C6F38"/>
    <w:rsid w:val="003C6F8C"/>
    <w:rsid w:val="003D2C93"/>
    <w:rsid w:val="003D49EA"/>
    <w:rsid w:val="003E09A1"/>
    <w:rsid w:val="003E0D66"/>
    <w:rsid w:val="003E1BF7"/>
    <w:rsid w:val="003E28B0"/>
    <w:rsid w:val="003E39F3"/>
    <w:rsid w:val="003E4D8F"/>
    <w:rsid w:val="003E4E35"/>
    <w:rsid w:val="003E550C"/>
    <w:rsid w:val="003E5D58"/>
    <w:rsid w:val="003E67C1"/>
    <w:rsid w:val="003F374E"/>
    <w:rsid w:val="003F4A2D"/>
    <w:rsid w:val="003F4C47"/>
    <w:rsid w:val="003F7088"/>
    <w:rsid w:val="004005C5"/>
    <w:rsid w:val="00403E8B"/>
    <w:rsid w:val="00405797"/>
    <w:rsid w:val="00405CD8"/>
    <w:rsid w:val="00411657"/>
    <w:rsid w:val="00411F66"/>
    <w:rsid w:val="004125F9"/>
    <w:rsid w:val="00414E34"/>
    <w:rsid w:val="004172CA"/>
    <w:rsid w:val="004215E6"/>
    <w:rsid w:val="0042395D"/>
    <w:rsid w:val="004249EE"/>
    <w:rsid w:val="00425A39"/>
    <w:rsid w:val="00425BE5"/>
    <w:rsid w:val="00430D7E"/>
    <w:rsid w:val="00430F4D"/>
    <w:rsid w:val="0043171C"/>
    <w:rsid w:val="00433268"/>
    <w:rsid w:val="00433421"/>
    <w:rsid w:val="00433FED"/>
    <w:rsid w:val="00434A32"/>
    <w:rsid w:val="00434E5A"/>
    <w:rsid w:val="00434EBF"/>
    <w:rsid w:val="0043573F"/>
    <w:rsid w:val="0043629E"/>
    <w:rsid w:val="00436A23"/>
    <w:rsid w:val="0043770D"/>
    <w:rsid w:val="00440DFA"/>
    <w:rsid w:val="00445B5C"/>
    <w:rsid w:val="00450C25"/>
    <w:rsid w:val="00451784"/>
    <w:rsid w:val="00452DAA"/>
    <w:rsid w:val="00454A9F"/>
    <w:rsid w:val="00456BC1"/>
    <w:rsid w:val="00456F36"/>
    <w:rsid w:val="004573D5"/>
    <w:rsid w:val="00460D83"/>
    <w:rsid w:val="00464D4E"/>
    <w:rsid w:val="00465A8D"/>
    <w:rsid w:val="0046798A"/>
    <w:rsid w:val="004700AD"/>
    <w:rsid w:val="004707D4"/>
    <w:rsid w:val="004714CC"/>
    <w:rsid w:val="00473C31"/>
    <w:rsid w:val="004759ED"/>
    <w:rsid w:val="004800B6"/>
    <w:rsid w:val="00480696"/>
    <w:rsid w:val="0048103D"/>
    <w:rsid w:val="00482DBF"/>
    <w:rsid w:val="00483455"/>
    <w:rsid w:val="0048549B"/>
    <w:rsid w:val="004856F5"/>
    <w:rsid w:val="004913D3"/>
    <w:rsid w:val="004913E1"/>
    <w:rsid w:val="004914BD"/>
    <w:rsid w:val="00491B7C"/>
    <w:rsid w:val="00491E3B"/>
    <w:rsid w:val="0049360C"/>
    <w:rsid w:val="00493C97"/>
    <w:rsid w:val="00495840"/>
    <w:rsid w:val="004960D3"/>
    <w:rsid w:val="00496762"/>
    <w:rsid w:val="00496ED0"/>
    <w:rsid w:val="00497B32"/>
    <w:rsid w:val="004A2492"/>
    <w:rsid w:val="004A2DBC"/>
    <w:rsid w:val="004A3627"/>
    <w:rsid w:val="004A5792"/>
    <w:rsid w:val="004B0FCD"/>
    <w:rsid w:val="004B327A"/>
    <w:rsid w:val="004B36E9"/>
    <w:rsid w:val="004B3FA2"/>
    <w:rsid w:val="004B58B8"/>
    <w:rsid w:val="004B618E"/>
    <w:rsid w:val="004C098B"/>
    <w:rsid w:val="004C0A99"/>
    <w:rsid w:val="004C24FD"/>
    <w:rsid w:val="004C527D"/>
    <w:rsid w:val="004C66A6"/>
    <w:rsid w:val="004D00EC"/>
    <w:rsid w:val="004D0FD7"/>
    <w:rsid w:val="004D1219"/>
    <w:rsid w:val="004D1267"/>
    <w:rsid w:val="004D2C64"/>
    <w:rsid w:val="004D428C"/>
    <w:rsid w:val="004D4D83"/>
    <w:rsid w:val="004D5F76"/>
    <w:rsid w:val="004D7323"/>
    <w:rsid w:val="004E1D71"/>
    <w:rsid w:val="004E3908"/>
    <w:rsid w:val="004E56A9"/>
    <w:rsid w:val="004F0D5F"/>
    <w:rsid w:val="004F1274"/>
    <w:rsid w:val="004F186E"/>
    <w:rsid w:val="004F34AD"/>
    <w:rsid w:val="004F7347"/>
    <w:rsid w:val="005009FC"/>
    <w:rsid w:val="00500C0A"/>
    <w:rsid w:val="00501BE8"/>
    <w:rsid w:val="0050210C"/>
    <w:rsid w:val="00502768"/>
    <w:rsid w:val="0050555F"/>
    <w:rsid w:val="00505C99"/>
    <w:rsid w:val="00505ED0"/>
    <w:rsid w:val="00506545"/>
    <w:rsid w:val="005108EB"/>
    <w:rsid w:val="00514396"/>
    <w:rsid w:val="0051514B"/>
    <w:rsid w:val="00517409"/>
    <w:rsid w:val="00524CA9"/>
    <w:rsid w:val="005303F3"/>
    <w:rsid w:val="00532AC1"/>
    <w:rsid w:val="0053379D"/>
    <w:rsid w:val="00534A60"/>
    <w:rsid w:val="00535B7F"/>
    <w:rsid w:val="0053615A"/>
    <w:rsid w:val="00536626"/>
    <w:rsid w:val="00537C87"/>
    <w:rsid w:val="00540887"/>
    <w:rsid w:val="00541DF6"/>
    <w:rsid w:val="00542130"/>
    <w:rsid w:val="0054248A"/>
    <w:rsid w:val="00544D1F"/>
    <w:rsid w:val="005523F7"/>
    <w:rsid w:val="00553D77"/>
    <w:rsid w:val="00554098"/>
    <w:rsid w:val="005553D1"/>
    <w:rsid w:val="00555F8B"/>
    <w:rsid w:val="00556096"/>
    <w:rsid w:val="00556A67"/>
    <w:rsid w:val="00560034"/>
    <w:rsid w:val="0056015B"/>
    <w:rsid w:val="0056395C"/>
    <w:rsid w:val="00565EF9"/>
    <w:rsid w:val="00567463"/>
    <w:rsid w:val="00570A59"/>
    <w:rsid w:val="00570ABA"/>
    <w:rsid w:val="00570E0A"/>
    <w:rsid w:val="00571023"/>
    <w:rsid w:val="00571A0C"/>
    <w:rsid w:val="00577632"/>
    <w:rsid w:val="00580CCB"/>
    <w:rsid w:val="00580D4F"/>
    <w:rsid w:val="00580FFF"/>
    <w:rsid w:val="00582596"/>
    <w:rsid w:val="0058261A"/>
    <w:rsid w:val="00582A3E"/>
    <w:rsid w:val="0058534E"/>
    <w:rsid w:val="005860B0"/>
    <w:rsid w:val="005874EA"/>
    <w:rsid w:val="0059335B"/>
    <w:rsid w:val="0059356B"/>
    <w:rsid w:val="005940BA"/>
    <w:rsid w:val="005949E1"/>
    <w:rsid w:val="00595CD8"/>
    <w:rsid w:val="00596109"/>
    <w:rsid w:val="0059795A"/>
    <w:rsid w:val="005A035E"/>
    <w:rsid w:val="005A1940"/>
    <w:rsid w:val="005A1A30"/>
    <w:rsid w:val="005A214E"/>
    <w:rsid w:val="005A3782"/>
    <w:rsid w:val="005A6E38"/>
    <w:rsid w:val="005B197F"/>
    <w:rsid w:val="005B764A"/>
    <w:rsid w:val="005B7A09"/>
    <w:rsid w:val="005B7E28"/>
    <w:rsid w:val="005C091B"/>
    <w:rsid w:val="005C7373"/>
    <w:rsid w:val="005D1327"/>
    <w:rsid w:val="005D194C"/>
    <w:rsid w:val="005D222F"/>
    <w:rsid w:val="005D5110"/>
    <w:rsid w:val="005E06D9"/>
    <w:rsid w:val="005E0D57"/>
    <w:rsid w:val="005E3272"/>
    <w:rsid w:val="005E3B4F"/>
    <w:rsid w:val="005E63C1"/>
    <w:rsid w:val="005E772E"/>
    <w:rsid w:val="005F05E6"/>
    <w:rsid w:val="005F137C"/>
    <w:rsid w:val="005F49FE"/>
    <w:rsid w:val="005F7E69"/>
    <w:rsid w:val="005F7EA5"/>
    <w:rsid w:val="005F7EEE"/>
    <w:rsid w:val="006008BB"/>
    <w:rsid w:val="00603ED2"/>
    <w:rsid w:val="00604D17"/>
    <w:rsid w:val="00610350"/>
    <w:rsid w:val="006117B7"/>
    <w:rsid w:val="00611A7D"/>
    <w:rsid w:val="006136B0"/>
    <w:rsid w:val="00614CFF"/>
    <w:rsid w:val="006151A7"/>
    <w:rsid w:val="0061539E"/>
    <w:rsid w:val="00616993"/>
    <w:rsid w:val="00624E39"/>
    <w:rsid w:val="00625ECE"/>
    <w:rsid w:val="00626FB7"/>
    <w:rsid w:val="0063174E"/>
    <w:rsid w:val="00631EED"/>
    <w:rsid w:val="00633176"/>
    <w:rsid w:val="006342D2"/>
    <w:rsid w:val="00634B49"/>
    <w:rsid w:val="0064018A"/>
    <w:rsid w:val="00640286"/>
    <w:rsid w:val="00640DE9"/>
    <w:rsid w:val="006414BD"/>
    <w:rsid w:val="0064651D"/>
    <w:rsid w:val="00655172"/>
    <w:rsid w:val="006602ED"/>
    <w:rsid w:val="0066051E"/>
    <w:rsid w:val="0066258B"/>
    <w:rsid w:val="006630F8"/>
    <w:rsid w:val="0066642B"/>
    <w:rsid w:val="006667EE"/>
    <w:rsid w:val="00666A59"/>
    <w:rsid w:val="00666FAB"/>
    <w:rsid w:val="006673F4"/>
    <w:rsid w:val="00671698"/>
    <w:rsid w:val="00671851"/>
    <w:rsid w:val="006739FB"/>
    <w:rsid w:val="00673C2E"/>
    <w:rsid w:val="006746F5"/>
    <w:rsid w:val="00674957"/>
    <w:rsid w:val="00674EC0"/>
    <w:rsid w:val="0067668B"/>
    <w:rsid w:val="0067691A"/>
    <w:rsid w:val="00676A72"/>
    <w:rsid w:val="00680707"/>
    <w:rsid w:val="00687D1C"/>
    <w:rsid w:val="00695770"/>
    <w:rsid w:val="00696995"/>
    <w:rsid w:val="006A1CED"/>
    <w:rsid w:val="006A1FD8"/>
    <w:rsid w:val="006A232B"/>
    <w:rsid w:val="006A2D39"/>
    <w:rsid w:val="006A4641"/>
    <w:rsid w:val="006A5DA3"/>
    <w:rsid w:val="006B1251"/>
    <w:rsid w:val="006B1408"/>
    <w:rsid w:val="006B154C"/>
    <w:rsid w:val="006B15B1"/>
    <w:rsid w:val="006B2E74"/>
    <w:rsid w:val="006B332D"/>
    <w:rsid w:val="006B3477"/>
    <w:rsid w:val="006C0AB4"/>
    <w:rsid w:val="006C286F"/>
    <w:rsid w:val="006C3442"/>
    <w:rsid w:val="006C3C97"/>
    <w:rsid w:val="006C6ECD"/>
    <w:rsid w:val="006C74BC"/>
    <w:rsid w:val="006C79B2"/>
    <w:rsid w:val="006D11FD"/>
    <w:rsid w:val="006D6CA0"/>
    <w:rsid w:val="006E2F6F"/>
    <w:rsid w:val="006F0259"/>
    <w:rsid w:val="006F1C3D"/>
    <w:rsid w:val="006F263F"/>
    <w:rsid w:val="006F2DA6"/>
    <w:rsid w:val="006F467A"/>
    <w:rsid w:val="006F6A97"/>
    <w:rsid w:val="006F7DD9"/>
    <w:rsid w:val="00701368"/>
    <w:rsid w:val="00701CC4"/>
    <w:rsid w:val="00702D1E"/>
    <w:rsid w:val="00703B98"/>
    <w:rsid w:val="00705B9C"/>
    <w:rsid w:val="00710059"/>
    <w:rsid w:val="007105D5"/>
    <w:rsid w:val="00711071"/>
    <w:rsid w:val="00711CC2"/>
    <w:rsid w:val="0071532B"/>
    <w:rsid w:val="007166EF"/>
    <w:rsid w:val="00720B9B"/>
    <w:rsid w:val="00724DE2"/>
    <w:rsid w:val="0072538F"/>
    <w:rsid w:val="00725A37"/>
    <w:rsid w:val="0072658C"/>
    <w:rsid w:val="00726EB6"/>
    <w:rsid w:val="007271E0"/>
    <w:rsid w:val="00727DEC"/>
    <w:rsid w:val="00731DF4"/>
    <w:rsid w:val="00732FBF"/>
    <w:rsid w:val="00733B73"/>
    <w:rsid w:val="00740177"/>
    <w:rsid w:val="00741474"/>
    <w:rsid w:val="00742C1A"/>
    <w:rsid w:val="00745619"/>
    <w:rsid w:val="00745729"/>
    <w:rsid w:val="00745BBF"/>
    <w:rsid w:val="007478C1"/>
    <w:rsid w:val="00751521"/>
    <w:rsid w:val="00754B84"/>
    <w:rsid w:val="007551D1"/>
    <w:rsid w:val="00760AAD"/>
    <w:rsid w:val="00761038"/>
    <w:rsid w:val="00761365"/>
    <w:rsid w:val="007614EF"/>
    <w:rsid w:val="00763408"/>
    <w:rsid w:val="00765486"/>
    <w:rsid w:val="00765AC1"/>
    <w:rsid w:val="00766B5E"/>
    <w:rsid w:val="0076706C"/>
    <w:rsid w:val="00767AEA"/>
    <w:rsid w:val="00772EE4"/>
    <w:rsid w:val="00773028"/>
    <w:rsid w:val="0077399D"/>
    <w:rsid w:val="00773FA2"/>
    <w:rsid w:val="00774C4B"/>
    <w:rsid w:val="00775D1F"/>
    <w:rsid w:val="00776DFE"/>
    <w:rsid w:val="00776EC3"/>
    <w:rsid w:val="00780C1C"/>
    <w:rsid w:val="007819A4"/>
    <w:rsid w:val="0078688F"/>
    <w:rsid w:val="00786A3D"/>
    <w:rsid w:val="00786BA9"/>
    <w:rsid w:val="00787A4B"/>
    <w:rsid w:val="00791862"/>
    <w:rsid w:val="00792C01"/>
    <w:rsid w:val="00793B5E"/>
    <w:rsid w:val="0079443F"/>
    <w:rsid w:val="00796077"/>
    <w:rsid w:val="00796E18"/>
    <w:rsid w:val="007A18A8"/>
    <w:rsid w:val="007A18FA"/>
    <w:rsid w:val="007A5442"/>
    <w:rsid w:val="007A5A7F"/>
    <w:rsid w:val="007A6EBB"/>
    <w:rsid w:val="007A70D5"/>
    <w:rsid w:val="007A7139"/>
    <w:rsid w:val="007A7D0D"/>
    <w:rsid w:val="007B0314"/>
    <w:rsid w:val="007B1DD1"/>
    <w:rsid w:val="007B5FA8"/>
    <w:rsid w:val="007B73F6"/>
    <w:rsid w:val="007C19B1"/>
    <w:rsid w:val="007C1E62"/>
    <w:rsid w:val="007C1EC7"/>
    <w:rsid w:val="007C32A8"/>
    <w:rsid w:val="007C3356"/>
    <w:rsid w:val="007C35F6"/>
    <w:rsid w:val="007C3F77"/>
    <w:rsid w:val="007C4219"/>
    <w:rsid w:val="007C487E"/>
    <w:rsid w:val="007C5913"/>
    <w:rsid w:val="007C7AB3"/>
    <w:rsid w:val="007C7EBC"/>
    <w:rsid w:val="007D21A4"/>
    <w:rsid w:val="007D406A"/>
    <w:rsid w:val="007D5A4B"/>
    <w:rsid w:val="007D6416"/>
    <w:rsid w:val="007E0416"/>
    <w:rsid w:val="007E04CF"/>
    <w:rsid w:val="007E1F28"/>
    <w:rsid w:val="007E2C19"/>
    <w:rsid w:val="007E2D5E"/>
    <w:rsid w:val="007E5497"/>
    <w:rsid w:val="007F12ED"/>
    <w:rsid w:val="00803B53"/>
    <w:rsid w:val="0080458C"/>
    <w:rsid w:val="0080639E"/>
    <w:rsid w:val="00806D10"/>
    <w:rsid w:val="00807A4B"/>
    <w:rsid w:val="0081030B"/>
    <w:rsid w:val="0081104D"/>
    <w:rsid w:val="00811060"/>
    <w:rsid w:val="008122A7"/>
    <w:rsid w:val="00812367"/>
    <w:rsid w:val="00815257"/>
    <w:rsid w:val="00815356"/>
    <w:rsid w:val="00820603"/>
    <w:rsid w:val="00820ADF"/>
    <w:rsid w:val="00823989"/>
    <w:rsid w:val="00824181"/>
    <w:rsid w:val="00825CE6"/>
    <w:rsid w:val="00826FF6"/>
    <w:rsid w:val="008270D4"/>
    <w:rsid w:val="008277C0"/>
    <w:rsid w:val="008302A6"/>
    <w:rsid w:val="00834ED9"/>
    <w:rsid w:val="00837295"/>
    <w:rsid w:val="008375F7"/>
    <w:rsid w:val="00840030"/>
    <w:rsid w:val="00844A93"/>
    <w:rsid w:val="00845E48"/>
    <w:rsid w:val="00846E28"/>
    <w:rsid w:val="00847ACF"/>
    <w:rsid w:val="008510D4"/>
    <w:rsid w:val="008528B7"/>
    <w:rsid w:val="00852A9F"/>
    <w:rsid w:val="008530ED"/>
    <w:rsid w:val="00854CD4"/>
    <w:rsid w:val="0085646C"/>
    <w:rsid w:val="00860558"/>
    <w:rsid w:val="00860BB7"/>
    <w:rsid w:val="00860C82"/>
    <w:rsid w:val="0086122A"/>
    <w:rsid w:val="00863E40"/>
    <w:rsid w:val="008668AD"/>
    <w:rsid w:val="00871B53"/>
    <w:rsid w:val="0087242C"/>
    <w:rsid w:val="00873D26"/>
    <w:rsid w:val="00875938"/>
    <w:rsid w:val="00876B19"/>
    <w:rsid w:val="00877E44"/>
    <w:rsid w:val="00881060"/>
    <w:rsid w:val="00882FC4"/>
    <w:rsid w:val="0088469E"/>
    <w:rsid w:val="0088583A"/>
    <w:rsid w:val="00885B29"/>
    <w:rsid w:val="0089030A"/>
    <w:rsid w:val="0089050D"/>
    <w:rsid w:val="00891113"/>
    <w:rsid w:val="00891506"/>
    <w:rsid w:val="00893C89"/>
    <w:rsid w:val="0089411B"/>
    <w:rsid w:val="008A27AF"/>
    <w:rsid w:val="008A38EE"/>
    <w:rsid w:val="008A5111"/>
    <w:rsid w:val="008A5260"/>
    <w:rsid w:val="008A5A88"/>
    <w:rsid w:val="008A69A4"/>
    <w:rsid w:val="008A793C"/>
    <w:rsid w:val="008B1A26"/>
    <w:rsid w:val="008B2538"/>
    <w:rsid w:val="008B3687"/>
    <w:rsid w:val="008B3BD5"/>
    <w:rsid w:val="008B3E4B"/>
    <w:rsid w:val="008B52ED"/>
    <w:rsid w:val="008B55F8"/>
    <w:rsid w:val="008B59E3"/>
    <w:rsid w:val="008C1426"/>
    <w:rsid w:val="008C3DE6"/>
    <w:rsid w:val="008C536B"/>
    <w:rsid w:val="008C5E82"/>
    <w:rsid w:val="008D00BA"/>
    <w:rsid w:val="008D6424"/>
    <w:rsid w:val="008D7CD9"/>
    <w:rsid w:val="008D7E57"/>
    <w:rsid w:val="008E1536"/>
    <w:rsid w:val="008E1F31"/>
    <w:rsid w:val="008E308F"/>
    <w:rsid w:val="008E3257"/>
    <w:rsid w:val="008E3B37"/>
    <w:rsid w:val="008E6825"/>
    <w:rsid w:val="008F0BB3"/>
    <w:rsid w:val="008F257D"/>
    <w:rsid w:val="008F4478"/>
    <w:rsid w:val="008F4F98"/>
    <w:rsid w:val="008F53A2"/>
    <w:rsid w:val="008F625A"/>
    <w:rsid w:val="008F689A"/>
    <w:rsid w:val="009009B3"/>
    <w:rsid w:val="009031BE"/>
    <w:rsid w:val="009043AB"/>
    <w:rsid w:val="00904BD5"/>
    <w:rsid w:val="0090522C"/>
    <w:rsid w:val="009102EC"/>
    <w:rsid w:val="00912077"/>
    <w:rsid w:val="00912889"/>
    <w:rsid w:val="00913F08"/>
    <w:rsid w:val="00914514"/>
    <w:rsid w:val="00916761"/>
    <w:rsid w:val="00917616"/>
    <w:rsid w:val="0092177B"/>
    <w:rsid w:val="0092199E"/>
    <w:rsid w:val="00922BCE"/>
    <w:rsid w:val="00923195"/>
    <w:rsid w:val="009232C4"/>
    <w:rsid w:val="0092339E"/>
    <w:rsid w:val="009239A7"/>
    <w:rsid w:val="0092648E"/>
    <w:rsid w:val="00926CAF"/>
    <w:rsid w:val="009279F0"/>
    <w:rsid w:val="00932D8F"/>
    <w:rsid w:val="009349DC"/>
    <w:rsid w:val="0093713F"/>
    <w:rsid w:val="00940FCB"/>
    <w:rsid w:val="00943552"/>
    <w:rsid w:val="00943A97"/>
    <w:rsid w:val="00946E6B"/>
    <w:rsid w:val="00947615"/>
    <w:rsid w:val="009476D0"/>
    <w:rsid w:val="00950737"/>
    <w:rsid w:val="00951C52"/>
    <w:rsid w:val="009523CD"/>
    <w:rsid w:val="009530C2"/>
    <w:rsid w:val="00955829"/>
    <w:rsid w:val="00957824"/>
    <w:rsid w:val="00960799"/>
    <w:rsid w:val="00962644"/>
    <w:rsid w:val="00962EC8"/>
    <w:rsid w:val="009630B4"/>
    <w:rsid w:val="00966FEB"/>
    <w:rsid w:val="009710DB"/>
    <w:rsid w:val="009747DD"/>
    <w:rsid w:val="00974896"/>
    <w:rsid w:val="00975D44"/>
    <w:rsid w:val="00983BED"/>
    <w:rsid w:val="0098647C"/>
    <w:rsid w:val="00986560"/>
    <w:rsid w:val="00993498"/>
    <w:rsid w:val="00996D55"/>
    <w:rsid w:val="009A0652"/>
    <w:rsid w:val="009A2CDE"/>
    <w:rsid w:val="009A680A"/>
    <w:rsid w:val="009A768C"/>
    <w:rsid w:val="009B2520"/>
    <w:rsid w:val="009B34A8"/>
    <w:rsid w:val="009B3D7B"/>
    <w:rsid w:val="009B61FE"/>
    <w:rsid w:val="009B7BA8"/>
    <w:rsid w:val="009B7F76"/>
    <w:rsid w:val="009C07EB"/>
    <w:rsid w:val="009C140B"/>
    <w:rsid w:val="009C370E"/>
    <w:rsid w:val="009C4241"/>
    <w:rsid w:val="009C4FDD"/>
    <w:rsid w:val="009D16FF"/>
    <w:rsid w:val="009D1D49"/>
    <w:rsid w:val="009D3FA9"/>
    <w:rsid w:val="009D6BF1"/>
    <w:rsid w:val="009E3117"/>
    <w:rsid w:val="009E31AC"/>
    <w:rsid w:val="009E3383"/>
    <w:rsid w:val="009E6CC9"/>
    <w:rsid w:val="009F3363"/>
    <w:rsid w:val="009F45B9"/>
    <w:rsid w:val="009F67F6"/>
    <w:rsid w:val="009F760B"/>
    <w:rsid w:val="009F7CF9"/>
    <w:rsid w:val="00A001F3"/>
    <w:rsid w:val="00A01D61"/>
    <w:rsid w:val="00A03249"/>
    <w:rsid w:val="00A03FB7"/>
    <w:rsid w:val="00A041AB"/>
    <w:rsid w:val="00A05843"/>
    <w:rsid w:val="00A058E9"/>
    <w:rsid w:val="00A144EA"/>
    <w:rsid w:val="00A16B72"/>
    <w:rsid w:val="00A22889"/>
    <w:rsid w:val="00A23DAE"/>
    <w:rsid w:val="00A2744E"/>
    <w:rsid w:val="00A32C3B"/>
    <w:rsid w:val="00A32FF2"/>
    <w:rsid w:val="00A35F72"/>
    <w:rsid w:val="00A37592"/>
    <w:rsid w:val="00A37F70"/>
    <w:rsid w:val="00A473FF"/>
    <w:rsid w:val="00A5352D"/>
    <w:rsid w:val="00A53A49"/>
    <w:rsid w:val="00A5518B"/>
    <w:rsid w:val="00A55D36"/>
    <w:rsid w:val="00A566D5"/>
    <w:rsid w:val="00A57BBD"/>
    <w:rsid w:val="00A6547E"/>
    <w:rsid w:val="00A67DDD"/>
    <w:rsid w:val="00A707F6"/>
    <w:rsid w:val="00A70AA1"/>
    <w:rsid w:val="00A70E2C"/>
    <w:rsid w:val="00A70E56"/>
    <w:rsid w:val="00A71FFC"/>
    <w:rsid w:val="00A72E65"/>
    <w:rsid w:val="00A80AA3"/>
    <w:rsid w:val="00A85187"/>
    <w:rsid w:val="00A85E2B"/>
    <w:rsid w:val="00A86AC9"/>
    <w:rsid w:val="00A86F18"/>
    <w:rsid w:val="00A90458"/>
    <w:rsid w:val="00A90EEF"/>
    <w:rsid w:val="00A93D6D"/>
    <w:rsid w:val="00AA0392"/>
    <w:rsid w:val="00AA0AD3"/>
    <w:rsid w:val="00AA1517"/>
    <w:rsid w:val="00AA4067"/>
    <w:rsid w:val="00AA4F25"/>
    <w:rsid w:val="00AB2758"/>
    <w:rsid w:val="00AB46FB"/>
    <w:rsid w:val="00AB6F97"/>
    <w:rsid w:val="00AC1CFA"/>
    <w:rsid w:val="00AC400D"/>
    <w:rsid w:val="00AC431D"/>
    <w:rsid w:val="00AC77AC"/>
    <w:rsid w:val="00AD0F8C"/>
    <w:rsid w:val="00AD12C1"/>
    <w:rsid w:val="00AD36B4"/>
    <w:rsid w:val="00AD442C"/>
    <w:rsid w:val="00AD4905"/>
    <w:rsid w:val="00AD50B8"/>
    <w:rsid w:val="00AD5C0C"/>
    <w:rsid w:val="00AD67A8"/>
    <w:rsid w:val="00AE0997"/>
    <w:rsid w:val="00AE4357"/>
    <w:rsid w:val="00AE76C8"/>
    <w:rsid w:val="00AF10D3"/>
    <w:rsid w:val="00AF1AA7"/>
    <w:rsid w:val="00AF38DE"/>
    <w:rsid w:val="00AF4F8A"/>
    <w:rsid w:val="00AF65D4"/>
    <w:rsid w:val="00AF7D83"/>
    <w:rsid w:val="00B001BD"/>
    <w:rsid w:val="00B008CC"/>
    <w:rsid w:val="00B0131F"/>
    <w:rsid w:val="00B04892"/>
    <w:rsid w:val="00B06050"/>
    <w:rsid w:val="00B11C7F"/>
    <w:rsid w:val="00B12ACC"/>
    <w:rsid w:val="00B13944"/>
    <w:rsid w:val="00B16938"/>
    <w:rsid w:val="00B173DE"/>
    <w:rsid w:val="00B20C05"/>
    <w:rsid w:val="00B23282"/>
    <w:rsid w:val="00B24F28"/>
    <w:rsid w:val="00B252F3"/>
    <w:rsid w:val="00B25F6C"/>
    <w:rsid w:val="00B27589"/>
    <w:rsid w:val="00B308A5"/>
    <w:rsid w:val="00B34E8A"/>
    <w:rsid w:val="00B36152"/>
    <w:rsid w:val="00B36BD1"/>
    <w:rsid w:val="00B43CD4"/>
    <w:rsid w:val="00B44311"/>
    <w:rsid w:val="00B45038"/>
    <w:rsid w:val="00B45C7C"/>
    <w:rsid w:val="00B478B2"/>
    <w:rsid w:val="00B50F14"/>
    <w:rsid w:val="00B51CD3"/>
    <w:rsid w:val="00B53DDB"/>
    <w:rsid w:val="00B57157"/>
    <w:rsid w:val="00B624DB"/>
    <w:rsid w:val="00B62A32"/>
    <w:rsid w:val="00B63F22"/>
    <w:rsid w:val="00B643F8"/>
    <w:rsid w:val="00B66BD9"/>
    <w:rsid w:val="00B67AAA"/>
    <w:rsid w:val="00B70605"/>
    <w:rsid w:val="00B71409"/>
    <w:rsid w:val="00B74AB0"/>
    <w:rsid w:val="00B750E6"/>
    <w:rsid w:val="00B80EE3"/>
    <w:rsid w:val="00B82DBE"/>
    <w:rsid w:val="00B84204"/>
    <w:rsid w:val="00B863D8"/>
    <w:rsid w:val="00B87048"/>
    <w:rsid w:val="00B914F1"/>
    <w:rsid w:val="00B9312F"/>
    <w:rsid w:val="00B9424A"/>
    <w:rsid w:val="00B94869"/>
    <w:rsid w:val="00B9583C"/>
    <w:rsid w:val="00B958F8"/>
    <w:rsid w:val="00B96E8B"/>
    <w:rsid w:val="00BA1B20"/>
    <w:rsid w:val="00BA5840"/>
    <w:rsid w:val="00BA68E0"/>
    <w:rsid w:val="00BA694D"/>
    <w:rsid w:val="00BA6CB6"/>
    <w:rsid w:val="00BA7A51"/>
    <w:rsid w:val="00BB039E"/>
    <w:rsid w:val="00BB442E"/>
    <w:rsid w:val="00BB48A0"/>
    <w:rsid w:val="00BB79F9"/>
    <w:rsid w:val="00BC2E17"/>
    <w:rsid w:val="00BC3787"/>
    <w:rsid w:val="00BC6200"/>
    <w:rsid w:val="00BD0263"/>
    <w:rsid w:val="00BD1DA8"/>
    <w:rsid w:val="00BD570B"/>
    <w:rsid w:val="00BD78BF"/>
    <w:rsid w:val="00BD7BFF"/>
    <w:rsid w:val="00BE2176"/>
    <w:rsid w:val="00BE2C63"/>
    <w:rsid w:val="00BE3091"/>
    <w:rsid w:val="00BE43A9"/>
    <w:rsid w:val="00BE4774"/>
    <w:rsid w:val="00BE4A20"/>
    <w:rsid w:val="00BE7A6A"/>
    <w:rsid w:val="00BF3D12"/>
    <w:rsid w:val="00BF4F9C"/>
    <w:rsid w:val="00BF5C19"/>
    <w:rsid w:val="00BF6AE8"/>
    <w:rsid w:val="00BF7AE9"/>
    <w:rsid w:val="00C00907"/>
    <w:rsid w:val="00C0109C"/>
    <w:rsid w:val="00C02375"/>
    <w:rsid w:val="00C041D1"/>
    <w:rsid w:val="00C0480C"/>
    <w:rsid w:val="00C06647"/>
    <w:rsid w:val="00C10D0A"/>
    <w:rsid w:val="00C13C9D"/>
    <w:rsid w:val="00C15C20"/>
    <w:rsid w:val="00C20500"/>
    <w:rsid w:val="00C20FF5"/>
    <w:rsid w:val="00C246AC"/>
    <w:rsid w:val="00C30CB3"/>
    <w:rsid w:val="00C323A3"/>
    <w:rsid w:val="00C32EF4"/>
    <w:rsid w:val="00C335EF"/>
    <w:rsid w:val="00C3381F"/>
    <w:rsid w:val="00C34696"/>
    <w:rsid w:val="00C36354"/>
    <w:rsid w:val="00C40A45"/>
    <w:rsid w:val="00C40AEE"/>
    <w:rsid w:val="00C435E5"/>
    <w:rsid w:val="00C4758A"/>
    <w:rsid w:val="00C5029A"/>
    <w:rsid w:val="00C50E7A"/>
    <w:rsid w:val="00C514F4"/>
    <w:rsid w:val="00C52D31"/>
    <w:rsid w:val="00C55D71"/>
    <w:rsid w:val="00C64A9E"/>
    <w:rsid w:val="00C64D6D"/>
    <w:rsid w:val="00C66BC5"/>
    <w:rsid w:val="00C67146"/>
    <w:rsid w:val="00C67FF1"/>
    <w:rsid w:val="00C70615"/>
    <w:rsid w:val="00C725C8"/>
    <w:rsid w:val="00C84EB3"/>
    <w:rsid w:val="00C84ED3"/>
    <w:rsid w:val="00C8527D"/>
    <w:rsid w:val="00C8572A"/>
    <w:rsid w:val="00C86E00"/>
    <w:rsid w:val="00C87467"/>
    <w:rsid w:val="00C87CE2"/>
    <w:rsid w:val="00C87DC9"/>
    <w:rsid w:val="00C90747"/>
    <w:rsid w:val="00C90EEE"/>
    <w:rsid w:val="00C93A94"/>
    <w:rsid w:val="00C965DF"/>
    <w:rsid w:val="00C96D8B"/>
    <w:rsid w:val="00CA08B2"/>
    <w:rsid w:val="00CA0C45"/>
    <w:rsid w:val="00CA25FD"/>
    <w:rsid w:val="00CA2D98"/>
    <w:rsid w:val="00CA5F35"/>
    <w:rsid w:val="00CA7B73"/>
    <w:rsid w:val="00CB0AE7"/>
    <w:rsid w:val="00CB1FCA"/>
    <w:rsid w:val="00CB25EA"/>
    <w:rsid w:val="00CB362F"/>
    <w:rsid w:val="00CB407A"/>
    <w:rsid w:val="00CB7EC5"/>
    <w:rsid w:val="00CC0329"/>
    <w:rsid w:val="00CC336B"/>
    <w:rsid w:val="00CC47CC"/>
    <w:rsid w:val="00CC5DFF"/>
    <w:rsid w:val="00CC78EE"/>
    <w:rsid w:val="00CD0340"/>
    <w:rsid w:val="00CD11AA"/>
    <w:rsid w:val="00CD1441"/>
    <w:rsid w:val="00CD2E3B"/>
    <w:rsid w:val="00CD3584"/>
    <w:rsid w:val="00CD4C96"/>
    <w:rsid w:val="00CE0339"/>
    <w:rsid w:val="00CE1451"/>
    <w:rsid w:val="00CE3FDB"/>
    <w:rsid w:val="00CE61B4"/>
    <w:rsid w:val="00CE75E5"/>
    <w:rsid w:val="00CF05F2"/>
    <w:rsid w:val="00CF2A15"/>
    <w:rsid w:val="00D04BFD"/>
    <w:rsid w:val="00D062E5"/>
    <w:rsid w:val="00D071D1"/>
    <w:rsid w:val="00D077B2"/>
    <w:rsid w:val="00D13662"/>
    <w:rsid w:val="00D16119"/>
    <w:rsid w:val="00D203A0"/>
    <w:rsid w:val="00D2187B"/>
    <w:rsid w:val="00D22651"/>
    <w:rsid w:val="00D230E8"/>
    <w:rsid w:val="00D23F7F"/>
    <w:rsid w:val="00D246EA"/>
    <w:rsid w:val="00D24A8C"/>
    <w:rsid w:val="00D26820"/>
    <w:rsid w:val="00D2737C"/>
    <w:rsid w:val="00D31B7F"/>
    <w:rsid w:val="00D33116"/>
    <w:rsid w:val="00D33F20"/>
    <w:rsid w:val="00D347D7"/>
    <w:rsid w:val="00D349B4"/>
    <w:rsid w:val="00D350C7"/>
    <w:rsid w:val="00D35475"/>
    <w:rsid w:val="00D358B0"/>
    <w:rsid w:val="00D35FD0"/>
    <w:rsid w:val="00D3779F"/>
    <w:rsid w:val="00D40353"/>
    <w:rsid w:val="00D41DDA"/>
    <w:rsid w:val="00D42C04"/>
    <w:rsid w:val="00D4765A"/>
    <w:rsid w:val="00D54977"/>
    <w:rsid w:val="00D54A3A"/>
    <w:rsid w:val="00D6068E"/>
    <w:rsid w:val="00D61562"/>
    <w:rsid w:val="00D6186F"/>
    <w:rsid w:val="00D61BE8"/>
    <w:rsid w:val="00D62F94"/>
    <w:rsid w:val="00D653B6"/>
    <w:rsid w:val="00D65AF3"/>
    <w:rsid w:val="00D67D11"/>
    <w:rsid w:val="00D67D32"/>
    <w:rsid w:val="00D724C4"/>
    <w:rsid w:val="00D72801"/>
    <w:rsid w:val="00D73554"/>
    <w:rsid w:val="00D749A8"/>
    <w:rsid w:val="00D75D08"/>
    <w:rsid w:val="00D77722"/>
    <w:rsid w:val="00D80040"/>
    <w:rsid w:val="00D8278C"/>
    <w:rsid w:val="00D839A4"/>
    <w:rsid w:val="00D85038"/>
    <w:rsid w:val="00D85BFB"/>
    <w:rsid w:val="00D86067"/>
    <w:rsid w:val="00D86CB9"/>
    <w:rsid w:val="00D86E0C"/>
    <w:rsid w:val="00D87379"/>
    <w:rsid w:val="00D91481"/>
    <w:rsid w:val="00D91961"/>
    <w:rsid w:val="00D92994"/>
    <w:rsid w:val="00D95691"/>
    <w:rsid w:val="00D96B48"/>
    <w:rsid w:val="00DA04FE"/>
    <w:rsid w:val="00DA399B"/>
    <w:rsid w:val="00DA4FE3"/>
    <w:rsid w:val="00DA655D"/>
    <w:rsid w:val="00DA6A0D"/>
    <w:rsid w:val="00DB002C"/>
    <w:rsid w:val="00DB136A"/>
    <w:rsid w:val="00DB1885"/>
    <w:rsid w:val="00DB18DC"/>
    <w:rsid w:val="00DB1F52"/>
    <w:rsid w:val="00DB26CF"/>
    <w:rsid w:val="00DB706E"/>
    <w:rsid w:val="00DB70F4"/>
    <w:rsid w:val="00DC0B37"/>
    <w:rsid w:val="00DC2259"/>
    <w:rsid w:val="00DC3090"/>
    <w:rsid w:val="00DC611D"/>
    <w:rsid w:val="00DD151D"/>
    <w:rsid w:val="00DD4DCE"/>
    <w:rsid w:val="00DD7826"/>
    <w:rsid w:val="00DE16C0"/>
    <w:rsid w:val="00DE37FB"/>
    <w:rsid w:val="00DF2264"/>
    <w:rsid w:val="00DF3DC1"/>
    <w:rsid w:val="00DF44FA"/>
    <w:rsid w:val="00E0032E"/>
    <w:rsid w:val="00E00CDD"/>
    <w:rsid w:val="00E01677"/>
    <w:rsid w:val="00E01839"/>
    <w:rsid w:val="00E01C63"/>
    <w:rsid w:val="00E054BA"/>
    <w:rsid w:val="00E0563C"/>
    <w:rsid w:val="00E06A08"/>
    <w:rsid w:val="00E10080"/>
    <w:rsid w:val="00E10CFA"/>
    <w:rsid w:val="00E10DF2"/>
    <w:rsid w:val="00E12438"/>
    <w:rsid w:val="00E1282F"/>
    <w:rsid w:val="00E13EFA"/>
    <w:rsid w:val="00E151F9"/>
    <w:rsid w:val="00E16140"/>
    <w:rsid w:val="00E16CEA"/>
    <w:rsid w:val="00E210CF"/>
    <w:rsid w:val="00E21A53"/>
    <w:rsid w:val="00E22065"/>
    <w:rsid w:val="00E233E0"/>
    <w:rsid w:val="00E2581C"/>
    <w:rsid w:val="00E2780D"/>
    <w:rsid w:val="00E27D9C"/>
    <w:rsid w:val="00E32ADC"/>
    <w:rsid w:val="00E37BAC"/>
    <w:rsid w:val="00E41EBE"/>
    <w:rsid w:val="00E51903"/>
    <w:rsid w:val="00E55184"/>
    <w:rsid w:val="00E5533D"/>
    <w:rsid w:val="00E56FBA"/>
    <w:rsid w:val="00E60642"/>
    <w:rsid w:val="00E619F7"/>
    <w:rsid w:val="00E66008"/>
    <w:rsid w:val="00E67A98"/>
    <w:rsid w:val="00E7243C"/>
    <w:rsid w:val="00E7322B"/>
    <w:rsid w:val="00E75610"/>
    <w:rsid w:val="00E80C5A"/>
    <w:rsid w:val="00E81FF4"/>
    <w:rsid w:val="00E847CD"/>
    <w:rsid w:val="00E848E7"/>
    <w:rsid w:val="00E84EDE"/>
    <w:rsid w:val="00E90187"/>
    <w:rsid w:val="00E91BF0"/>
    <w:rsid w:val="00E93597"/>
    <w:rsid w:val="00E96442"/>
    <w:rsid w:val="00E974FD"/>
    <w:rsid w:val="00E978EB"/>
    <w:rsid w:val="00E97E9B"/>
    <w:rsid w:val="00EA1A7E"/>
    <w:rsid w:val="00EA1AA1"/>
    <w:rsid w:val="00EA5E88"/>
    <w:rsid w:val="00EB06DA"/>
    <w:rsid w:val="00EB200D"/>
    <w:rsid w:val="00EC076C"/>
    <w:rsid w:val="00EC1049"/>
    <w:rsid w:val="00EC2A70"/>
    <w:rsid w:val="00EC2D64"/>
    <w:rsid w:val="00EC3F15"/>
    <w:rsid w:val="00EC4873"/>
    <w:rsid w:val="00EC7316"/>
    <w:rsid w:val="00ED235C"/>
    <w:rsid w:val="00ED5F17"/>
    <w:rsid w:val="00EE1B9E"/>
    <w:rsid w:val="00EE2D18"/>
    <w:rsid w:val="00EE2FBC"/>
    <w:rsid w:val="00EE6360"/>
    <w:rsid w:val="00EF16C4"/>
    <w:rsid w:val="00EF31AB"/>
    <w:rsid w:val="00EF40E5"/>
    <w:rsid w:val="00EF50D7"/>
    <w:rsid w:val="00EF74AF"/>
    <w:rsid w:val="00F01E34"/>
    <w:rsid w:val="00F022FD"/>
    <w:rsid w:val="00F03098"/>
    <w:rsid w:val="00F03A36"/>
    <w:rsid w:val="00F04083"/>
    <w:rsid w:val="00F05518"/>
    <w:rsid w:val="00F06244"/>
    <w:rsid w:val="00F06B95"/>
    <w:rsid w:val="00F111DD"/>
    <w:rsid w:val="00F13FDD"/>
    <w:rsid w:val="00F15B0F"/>
    <w:rsid w:val="00F1602C"/>
    <w:rsid w:val="00F165B4"/>
    <w:rsid w:val="00F167C8"/>
    <w:rsid w:val="00F16C0F"/>
    <w:rsid w:val="00F214B5"/>
    <w:rsid w:val="00F214EE"/>
    <w:rsid w:val="00F21947"/>
    <w:rsid w:val="00F21E2E"/>
    <w:rsid w:val="00F225BB"/>
    <w:rsid w:val="00F2366E"/>
    <w:rsid w:val="00F25262"/>
    <w:rsid w:val="00F31D28"/>
    <w:rsid w:val="00F32E75"/>
    <w:rsid w:val="00F35988"/>
    <w:rsid w:val="00F36530"/>
    <w:rsid w:val="00F36753"/>
    <w:rsid w:val="00F36C26"/>
    <w:rsid w:val="00F41711"/>
    <w:rsid w:val="00F4278B"/>
    <w:rsid w:val="00F42981"/>
    <w:rsid w:val="00F42CF4"/>
    <w:rsid w:val="00F44A23"/>
    <w:rsid w:val="00F463E2"/>
    <w:rsid w:val="00F53E0E"/>
    <w:rsid w:val="00F549F3"/>
    <w:rsid w:val="00F55FE1"/>
    <w:rsid w:val="00F603A3"/>
    <w:rsid w:val="00F62C5E"/>
    <w:rsid w:val="00F66B50"/>
    <w:rsid w:val="00F66C56"/>
    <w:rsid w:val="00F66EAE"/>
    <w:rsid w:val="00F7066C"/>
    <w:rsid w:val="00F71AF6"/>
    <w:rsid w:val="00F72456"/>
    <w:rsid w:val="00F74009"/>
    <w:rsid w:val="00F75824"/>
    <w:rsid w:val="00F75BF5"/>
    <w:rsid w:val="00F7754D"/>
    <w:rsid w:val="00F80CCD"/>
    <w:rsid w:val="00F81B41"/>
    <w:rsid w:val="00F82442"/>
    <w:rsid w:val="00F83AD9"/>
    <w:rsid w:val="00F841BA"/>
    <w:rsid w:val="00F85742"/>
    <w:rsid w:val="00F8621F"/>
    <w:rsid w:val="00F86B31"/>
    <w:rsid w:val="00F87851"/>
    <w:rsid w:val="00F90F93"/>
    <w:rsid w:val="00F91597"/>
    <w:rsid w:val="00F94120"/>
    <w:rsid w:val="00F96278"/>
    <w:rsid w:val="00F97A4D"/>
    <w:rsid w:val="00FA003E"/>
    <w:rsid w:val="00FA0286"/>
    <w:rsid w:val="00FA2527"/>
    <w:rsid w:val="00FA34C4"/>
    <w:rsid w:val="00FA4171"/>
    <w:rsid w:val="00FA4737"/>
    <w:rsid w:val="00FB39C2"/>
    <w:rsid w:val="00FB56E7"/>
    <w:rsid w:val="00FB5AAD"/>
    <w:rsid w:val="00FB612F"/>
    <w:rsid w:val="00FB7298"/>
    <w:rsid w:val="00FB7B63"/>
    <w:rsid w:val="00FC2562"/>
    <w:rsid w:val="00FC58BD"/>
    <w:rsid w:val="00FC5F35"/>
    <w:rsid w:val="00FC63FF"/>
    <w:rsid w:val="00FC6FA1"/>
    <w:rsid w:val="00FD1E32"/>
    <w:rsid w:val="00FD1EFF"/>
    <w:rsid w:val="00FD2C8C"/>
    <w:rsid w:val="00FD3313"/>
    <w:rsid w:val="00FD34F5"/>
    <w:rsid w:val="00FD3659"/>
    <w:rsid w:val="00FE02A3"/>
    <w:rsid w:val="00FE12B2"/>
    <w:rsid w:val="00FE27FE"/>
    <w:rsid w:val="00FE2D2A"/>
    <w:rsid w:val="00FE3B97"/>
    <w:rsid w:val="00FE471F"/>
    <w:rsid w:val="00FE4B76"/>
    <w:rsid w:val="00FE4DC6"/>
    <w:rsid w:val="00FE63D9"/>
    <w:rsid w:val="00FE7C49"/>
    <w:rsid w:val="00FF382D"/>
    <w:rsid w:val="00FF41BA"/>
    <w:rsid w:val="00FF53DB"/>
    <w:rsid w:val="00FF56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3732"/>
  <w15:docId w15:val="{F8ACFE92-C704-4516-A4EB-1A311125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455"/>
    <w:rPr>
      <w:rFonts w:ascii="Times New Roman" w:eastAsia="Malgun Gothic" w:hAnsi="Times New Roman"/>
      <w:lang w:val="de-DE"/>
    </w:rPr>
  </w:style>
  <w:style w:type="paragraph" w:styleId="Nadpis1">
    <w:name w:val="heading 1"/>
    <w:basedOn w:val="Normln"/>
    <w:next w:val="Normln"/>
    <w:link w:val="Nadpis1Char"/>
    <w:qFormat/>
    <w:rsid w:val="00B57157"/>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nhideWhenUsed/>
    <w:qFormat/>
    <w:rsid w:val="00B57157"/>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483455"/>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483455"/>
    <w:pPr>
      <w:keepNext/>
      <w:spacing w:before="240" w:after="60"/>
      <w:outlineLvl w:val="3"/>
    </w:pPr>
    <w:rPr>
      <w:rFonts w:cs="Calibri"/>
      <w:b/>
      <w:bCs/>
      <w:sz w:val="28"/>
      <w:szCs w:val="28"/>
    </w:rPr>
  </w:style>
  <w:style w:type="paragraph" w:styleId="Nadpis6">
    <w:name w:val="heading 6"/>
    <w:basedOn w:val="Normln"/>
    <w:next w:val="Normln"/>
    <w:link w:val="Nadpis6Char"/>
    <w:unhideWhenUsed/>
    <w:qFormat/>
    <w:rsid w:val="00B57157"/>
    <w:pPr>
      <w:keepNext/>
      <w:keepLines/>
      <w:spacing w:before="20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C6E5E"/>
    <w:pPr>
      <w:tabs>
        <w:tab w:val="center" w:pos="4680"/>
        <w:tab w:val="right" w:pos="9360"/>
      </w:tabs>
    </w:pPr>
    <w:rPr>
      <w:lang w:eastAsia="es-ES"/>
    </w:rPr>
  </w:style>
  <w:style w:type="character" w:customStyle="1" w:styleId="ZpatChar">
    <w:name w:val="Zápatí Char"/>
    <w:basedOn w:val="Standardnpsmoodstavce"/>
    <w:link w:val="Zpat"/>
    <w:uiPriority w:val="99"/>
    <w:rsid w:val="002C6E5E"/>
    <w:rPr>
      <w:rFonts w:ascii="Times New Roman" w:eastAsia="Times New Roman" w:hAnsi="Times New Roman" w:cs="Times New Roman"/>
      <w:sz w:val="20"/>
      <w:szCs w:val="20"/>
      <w:lang w:eastAsia="es-ES"/>
    </w:rPr>
  </w:style>
  <w:style w:type="character" w:customStyle="1" w:styleId="Nadpis1Char">
    <w:name w:val="Nadpis 1 Char"/>
    <w:link w:val="Nadpis1"/>
    <w:uiPriority w:val="9"/>
    <w:rsid w:val="00B57157"/>
    <w:rPr>
      <w:rFonts w:ascii="Cambria" w:eastAsia="Times New Roman" w:hAnsi="Cambria" w:cs="Times New Roman"/>
      <w:b/>
      <w:bCs/>
      <w:color w:val="365F91"/>
      <w:sz w:val="28"/>
      <w:szCs w:val="28"/>
      <w:lang w:val="de-DE"/>
    </w:rPr>
  </w:style>
  <w:style w:type="character" w:customStyle="1" w:styleId="Nadpis2Char">
    <w:name w:val="Nadpis 2 Char"/>
    <w:link w:val="Nadpis2"/>
    <w:rsid w:val="00B57157"/>
    <w:rPr>
      <w:rFonts w:ascii="Cambria" w:eastAsia="Times New Roman" w:hAnsi="Cambria" w:cs="Times New Roman"/>
      <w:b/>
      <w:bCs/>
      <w:color w:val="4F81BD"/>
      <w:sz w:val="26"/>
      <w:szCs w:val="26"/>
      <w:lang w:val="de-DE"/>
    </w:rPr>
  </w:style>
  <w:style w:type="character" w:customStyle="1" w:styleId="Nadpis3Char">
    <w:name w:val="Nadpis 3 Char"/>
    <w:basedOn w:val="Standardnpsmoodstavce"/>
    <w:link w:val="Nadpis3"/>
    <w:rsid w:val="00483455"/>
    <w:rPr>
      <w:rFonts w:ascii="Arial" w:eastAsia="Malgun Gothic" w:hAnsi="Arial" w:cs="Arial"/>
      <w:b/>
      <w:bCs/>
      <w:sz w:val="26"/>
      <w:szCs w:val="26"/>
      <w:lang w:val="de-DE"/>
    </w:rPr>
  </w:style>
  <w:style w:type="character" w:customStyle="1" w:styleId="Nadpis4Char">
    <w:name w:val="Nadpis 4 Char"/>
    <w:basedOn w:val="Standardnpsmoodstavce"/>
    <w:link w:val="Nadpis4"/>
    <w:rsid w:val="00483455"/>
    <w:rPr>
      <w:rFonts w:ascii="Times New Roman" w:eastAsia="Malgun Gothic" w:hAnsi="Times New Roman" w:cs="Calibri"/>
      <w:b/>
      <w:bCs/>
      <w:sz w:val="28"/>
      <w:szCs w:val="28"/>
      <w:lang w:val="de-DE"/>
    </w:rPr>
  </w:style>
  <w:style w:type="character" w:customStyle="1" w:styleId="Nadpis6Char">
    <w:name w:val="Nadpis 6 Char"/>
    <w:link w:val="Nadpis6"/>
    <w:uiPriority w:val="9"/>
    <w:semiHidden/>
    <w:rsid w:val="00B57157"/>
    <w:rPr>
      <w:rFonts w:ascii="Cambria" w:eastAsia="Times New Roman" w:hAnsi="Cambria" w:cs="Times New Roman"/>
      <w:i/>
      <w:iCs/>
      <w:color w:val="243F60"/>
      <w:sz w:val="20"/>
      <w:szCs w:val="20"/>
      <w:lang w:val="de-DE"/>
    </w:rPr>
  </w:style>
  <w:style w:type="paragraph" w:styleId="Odstavecseseznamem">
    <w:name w:val="List Paragraph"/>
    <w:basedOn w:val="Normln"/>
    <w:uiPriority w:val="34"/>
    <w:qFormat/>
    <w:rsid w:val="00B57157"/>
    <w:pPr>
      <w:ind w:left="720"/>
      <w:contextualSpacing/>
    </w:pPr>
  </w:style>
  <w:style w:type="table" w:styleId="Mkatabulky">
    <w:name w:val="Table Grid"/>
    <w:basedOn w:val="Normlntabulka"/>
    <w:uiPriority w:val="59"/>
    <w:rsid w:val="00FB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FB56E7"/>
    <w:rPr>
      <w:rFonts w:ascii="Tahoma" w:hAnsi="Tahoma" w:cs="Tahoma"/>
      <w:sz w:val="16"/>
      <w:szCs w:val="16"/>
    </w:rPr>
  </w:style>
  <w:style w:type="character" w:customStyle="1" w:styleId="TextbublinyChar">
    <w:name w:val="Text bubliny Char"/>
    <w:basedOn w:val="Standardnpsmoodstavce"/>
    <w:link w:val="Textbubliny"/>
    <w:uiPriority w:val="99"/>
    <w:semiHidden/>
    <w:rsid w:val="00FB56E7"/>
    <w:rPr>
      <w:rFonts w:ascii="Tahoma" w:eastAsia="Malgun Gothic" w:hAnsi="Tahoma" w:cs="Tahoma"/>
      <w:sz w:val="16"/>
      <w:szCs w:val="16"/>
      <w:lang w:val="de-DE"/>
    </w:rPr>
  </w:style>
  <w:style w:type="character" w:styleId="Odkaznakoment">
    <w:name w:val="annotation reference"/>
    <w:aliases w:val="Body Text Char Znak,Comment Text Char1,Heading 6 Char Char,Heading 6 Char1,b Char Znak Znak,Überschrift 6 Zchn Char,-H18"/>
    <w:basedOn w:val="Standardnpsmoodstavce"/>
    <w:unhideWhenUsed/>
    <w:qFormat/>
    <w:rsid w:val="00D91961"/>
    <w:rPr>
      <w:sz w:val="16"/>
      <w:szCs w:val="16"/>
    </w:rPr>
  </w:style>
  <w:style w:type="paragraph" w:styleId="Textkomente">
    <w:name w:val="annotation text"/>
    <w:aliases w:val="Znak,Style 7, Znak,Char Char Char,Style 5, Char Char Char,Style 22,Heading 2 level 1,FooterText,Misa,Comment Text Char Char,Comment Text Char1 Char Char,Comment Text Char Char Char Char,Comment Text Char Char1,Comments"/>
    <w:basedOn w:val="Normln"/>
    <w:link w:val="TextkomenteChar"/>
    <w:unhideWhenUsed/>
    <w:qFormat/>
    <w:rsid w:val="00D91961"/>
    <w:pPr>
      <w:spacing w:after="200"/>
    </w:pPr>
    <w:rPr>
      <w:rFonts w:ascii="Calibri" w:eastAsia="Calibri" w:hAnsi="Calibri"/>
      <w:lang w:val="en-US"/>
    </w:rPr>
  </w:style>
  <w:style w:type="character" w:customStyle="1" w:styleId="TextkomenteChar">
    <w:name w:val="Text komentáře Char"/>
    <w:aliases w:val="Znak Char,Style 7 Char, Znak Char,Char Char Char Char,Style 5 Char, Char Char Char Char,Style 22 Char,Heading 2 level 1 Char,FooterText Char,Misa Char,Comment Text Char Char Char,Comment Text Char1 Char Char Char,Comments Char"/>
    <w:basedOn w:val="Standardnpsmoodstavce"/>
    <w:link w:val="Textkomente"/>
    <w:qFormat/>
    <w:rsid w:val="00D91961"/>
    <w:rPr>
      <w:rFonts w:ascii="Calibri" w:eastAsia="Calibri" w:hAnsi="Calibri" w:cs="Times New Roman"/>
      <w:sz w:val="20"/>
      <w:szCs w:val="20"/>
      <w:lang w:val="en-US"/>
    </w:rPr>
  </w:style>
  <w:style w:type="paragraph" w:styleId="Zhlav">
    <w:name w:val="header"/>
    <w:aliases w:val="Char, Char"/>
    <w:basedOn w:val="Normln"/>
    <w:link w:val="ZhlavChar"/>
    <w:unhideWhenUsed/>
    <w:rsid w:val="004D1267"/>
    <w:pPr>
      <w:tabs>
        <w:tab w:val="center" w:pos="4680"/>
        <w:tab w:val="right" w:pos="9360"/>
      </w:tabs>
    </w:pPr>
  </w:style>
  <w:style w:type="character" w:customStyle="1" w:styleId="ZhlavChar">
    <w:name w:val="Záhlaví Char"/>
    <w:aliases w:val="Char Char, Char Char"/>
    <w:basedOn w:val="Standardnpsmoodstavce"/>
    <w:link w:val="Zhlav"/>
    <w:rsid w:val="004D1267"/>
    <w:rPr>
      <w:rFonts w:ascii="Times New Roman" w:eastAsia="Malgun Gothic" w:hAnsi="Times New Roman"/>
      <w:sz w:val="20"/>
      <w:szCs w:val="20"/>
      <w:lang w:val="de-DE"/>
    </w:rPr>
  </w:style>
  <w:style w:type="paragraph" w:styleId="Pedmtkomente">
    <w:name w:val="annotation subject"/>
    <w:basedOn w:val="Textkomente"/>
    <w:next w:val="Textkomente"/>
    <w:link w:val="PedmtkomenteChar"/>
    <w:semiHidden/>
    <w:unhideWhenUsed/>
    <w:rsid w:val="00962EC8"/>
    <w:pPr>
      <w:spacing w:after="0"/>
    </w:pPr>
    <w:rPr>
      <w:rFonts w:ascii="Times New Roman" w:eastAsia="Malgun Gothic" w:hAnsi="Times New Roman"/>
      <w:b/>
      <w:bCs/>
      <w:lang w:val="de-DE"/>
    </w:rPr>
  </w:style>
  <w:style w:type="character" w:customStyle="1" w:styleId="PedmtkomenteChar">
    <w:name w:val="Předmět komentáře Char"/>
    <w:basedOn w:val="TextkomenteChar"/>
    <w:link w:val="Pedmtkomente"/>
    <w:uiPriority w:val="99"/>
    <w:semiHidden/>
    <w:rsid w:val="00962EC8"/>
    <w:rPr>
      <w:rFonts w:ascii="Times New Roman" w:eastAsia="Malgun Gothic" w:hAnsi="Times New Roman" w:cs="Times New Roman"/>
      <w:b/>
      <w:bCs/>
      <w:sz w:val="20"/>
      <w:szCs w:val="20"/>
      <w:lang w:val="de-DE"/>
    </w:rPr>
  </w:style>
  <w:style w:type="paragraph" w:customStyle="1" w:styleId="ARTartustawynprozporzdzenia">
    <w:name w:val="ART(§) – art. ustawy (§ np. rozporządzenia)"/>
    <w:link w:val="ARTartustawynprozporzdzeniaZnak"/>
    <w:uiPriority w:val="14"/>
    <w:qFormat/>
    <w:rsid w:val="00D246EA"/>
    <w:pPr>
      <w:suppressAutoHyphens/>
      <w:autoSpaceDE w:val="0"/>
      <w:autoSpaceDN w:val="0"/>
      <w:adjustRightInd w:val="0"/>
      <w:spacing w:before="120" w:line="360" w:lineRule="auto"/>
      <w:ind w:firstLine="510"/>
      <w:jc w:val="both"/>
    </w:pPr>
    <w:rPr>
      <w:rFonts w:ascii="Times" w:eastAsia="Times New Roman" w:hAnsi="Times"/>
      <w:sz w:val="24"/>
      <w:szCs w:val="22"/>
      <w:lang w:eastAsia="pl-PL"/>
    </w:rPr>
  </w:style>
  <w:style w:type="character" w:customStyle="1" w:styleId="ARTartustawynprozporzdzeniaZnak">
    <w:name w:val="ART(§) – art. ustawy (§ np. rozporządzenia) Znak"/>
    <w:link w:val="ARTartustawynprozporzdzenia"/>
    <w:uiPriority w:val="14"/>
    <w:locked/>
    <w:rsid w:val="00D246EA"/>
    <w:rPr>
      <w:rFonts w:ascii="Times" w:eastAsia="Times New Roman" w:hAnsi="Times"/>
      <w:sz w:val="24"/>
      <w:szCs w:val="22"/>
      <w:lang w:val="en-US" w:eastAsia="pl-PL" w:bidi="ar-SA"/>
    </w:rPr>
  </w:style>
  <w:style w:type="paragraph" w:customStyle="1" w:styleId="Odstavecseseznamem1">
    <w:name w:val="Odstavec se seznamem1"/>
    <w:basedOn w:val="Normln"/>
    <w:uiPriority w:val="99"/>
    <w:qFormat/>
    <w:rsid w:val="00286285"/>
    <w:pPr>
      <w:spacing w:after="200" w:line="276" w:lineRule="auto"/>
      <w:ind w:left="720"/>
      <w:contextualSpacing/>
    </w:pPr>
    <w:rPr>
      <w:rFonts w:ascii="Calibri" w:eastAsia="Calibri" w:hAnsi="Calibri"/>
      <w:sz w:val="22"/>
      <w:szCs w:val="22"/>
      <w:lang w:val="en-US"/>
    </w:rPr>
  </w:style>
  <w:style w:type="character" w:styleId="Hypertextovodkaz">
    <w:name w:val="Hyperlink"/>
    <w:basedOn w:val="Standardnpsmoodstavce"/>
    <w:uiPriority w:val="99"/>
    <w:rsid w:val="00D203A0"/>
    <w:rPr>
      <w:color w:val="0000FF"/>
      <w:u w:val="single"/>
    </w:rPr>
  </w:style>
  <w:style w:type="paragraph" w:customStyle="1" w:styleId="slovanodstavce">
    <w:name w:val="číslované odstavce"/>
    <w:basedOn w:val="Normln"/>
    <w:rsid w:val="008A69A4"/>
    <w:pPr>
      <w:numPr>
        <w:numId w:val="1"/>
      </w:numPr>
      <w:spacing w:after="120"/>
      <w:jc w:val="both"/>
    </w:pPr>
    <w:rPr>
      <w:rFonts w:ascii="Arial" w:eastAsia="Times New Roman" w:hAnsi="Arial"/>
      <w:sz w:val="22"/>
      <w:lang w:val="en-GB" w:eastAsia="cs-CZ"/>
    </w:rPr>
  </w:style>
  <w:style w:type="paragraph" w:customStyle="1" w:styleId="ListParagraph1">
    <w:name w:val="List Paragraph1"/>
    <w:basedOn w:val="Normln"/>
    <w:uiPriority w:val="99"/>
    <w:qFormat/>
    <w:rsid w:val="008A69A4"/>
    <w:pPr>
      <w:ind w:left="720"/>
      <w:jc w:val="both"/>
    </w:pPr>
    <w:rPr>
      <w:rFonts w:eastAsia="Times New Roman"/>
      <w:sz w:val="24"/>
      <w:lang w:val="cs-CZ" w:eastAsia="cs-CZ"/>
    </w:rPr>
  </w:style>
  <w:style w:type="paragraph" w:styleId="Zkladntext">
    <w:name w:val="Body Text"/>
    <w:basedOn w:val="Normln"/>
    <w:link w:val="ZkladntextChar"/>
    <w:rsid w:val="008A69A4"/>
    <w:pPr>
      <w:tabs>
        <w:tab w:val="left" w:pos="-720"/>
      </w:tabs>
      <w:suppressAutoHyphens/>
      <w:jc w:val="both"/>
    </w:pPr>
    <w:rPr>
      <w:rFonts w:ascii="Arial" w:eastAsia="Times New Roman" w:hAnsi="Arial"/>
      <w:b/>
      <w:lang w:val="en-US" w:eastAsia="cs-CZ"/>
    </w:rPr>
  </w:style>
  <w:style w:type="character" w:customStyle="1" w:styleId="ZkladntextChar">
    <w:name w:val="Základní text Char"/>
    <w:basedOn w:val="Standardnpsmoodstavce"/>
    <w:link w:val="Zkladntext"/>
    <w:uiPriority w:val="99"/>
    <w:rsid w:val="008A69A4"/>
    <w:rPr>
      <w:rFonts w:ascii="Arial" w:eastAsia="Times New Roman" w:hAnsi="Arial"/>
      <w:b/>
      <w:lang w:eastAsia="cs-CZ"/>
    </w:rPr>
  </w:style>
  <w:style w:type="character" w:styleId="Sledovanodkaz">
    <w:name w:val="FollowedHyperlink"/>
    <w:basedOn w:val="Standardnpsmoodstavce"/>
    <w:uiPriority w:val="99"/>
    <w:semiHidden/>
    <w:unhideWhenUsed/>
    <w:rsid w:val="002D393D"/>
    <w:rPr>
      <w:color w:val="800080"/>
      <w:u w:val="single"/>
    </w:rPr>
  </w:style>
  <w:style w:type="table" w:customStyle="1" w:styleId="TableGrid1">
    <w:name w:val="Table Grid1"/>
    <w:basedOn w:val="Normlntabulka"/>
    <w:next w:val="Mkatabulky"/>
    <w:uiPriority w:val="59"/>
    <w:rsid w:val="00726EB6"/>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565EF9"/>
    <w:rPr>
      <w:color w:val="808080"/>
      <w:shd w:val="clear" w:color="auto" w:fill="E6E6E6"/>
    </w:rPr>
  </w:style>
  <w:style w:type="paragraph" w:customStyle="1" w:styleId="Odstavecseseznamem10">
    <w:name w:val="Odstavec se seznamem1"/>
    <w:basedOn w:val="Normln"/>
    <w:uiPriority w:val="99"/>
    <w:qFormat/>
    <w:rsid w:val="00CD1441"/>
    <w:pPr>
      <w:spacing w:after="200" w:line="276" w:lineRule="auto"/>
      <w:ind w:left="720"/>
      <w:contextualSpacing/>
    </w:pPr>
    <w:rPr>
      <w:rFonts w:ascii="Calibri" w:eastAsia="Calibri" w:hAnsi="Calibri"/>
      <w:sz w:val="22"/>
      <w:szCs w:val="22"/>
      <w:lang w:val="en-US"/>
    </w:rPr>
  </w:style>
  <w:style w:type="paragraph" w:styleId="Revize">
    <w:name w:val="Revision"/>
    <w:hidden/>
    <w:uiPriority w:val="99"/>
    <w:semiHidden/>
    <w:rsid w:val="00DC0B37"/>
    <w:rPr>
      <w:rFonts w:ascii="Times New Roman" w:eastAsia="Malgun Gothic" w:hAnsi="Times New Roman"/>
      <w:lang w:val="de-DE"/>
    </w:rPr>
  </w:style>
  <w:style w:type="paragraph" w:customStyle="1" w:styleId="Level1">
    <w:name w:val="Level1"/>
    <w:basedOn w:val="Normln"/>
    <w:qFormat/>
    <w:rsid w:val="009D3FA9"/>
    <w:pPr>
      <w:numPr>
        <w:numId w:val="2"/>
      </w:numPr>
      <w:tabs>
        <w:tab w:val="left" w:pos="720"/>
      </w:tabs>
      <w:spacing w:before="240" w:after="240"/>
      <w:jc w:val="both"/>
    </w:pPr>
    <w:rPr>
      <w:rFonts w:ascii="Arial Narrow" w:eastAsia="Times New Roman" w:hAnsi="Arial Narrow"/>
      <w:b/>
      <w:sz w:val="22"/>
      <w:szCs w:val="24"/>
      <w:u w:val="single"/>
      <w:lang w:val="en-US"/>
    </w:rPr>
  </w:style>
  <w:style w:type="paragraph" w:customStyle="1" w:styleId="Level2">
    <w:name w:val="Level2"/>
    <w:basedOn w:val="Level1"/>
    <w:qFormat/>
    <w:rsid w:val="009D3FA9"/>
    <w:pPr>
      <w:numPr>
        <w:ilvl w:val="1"/>
      </w:numPr>
    </w:pPr>
    <w:rPr>
      <w:b w:val="0"/>
      <w:u w:val="none"/>
    </w:rPr>
  </w:style>
  <w:style w:type="paragraph" w:customStyle="1" w:styleId="Level3">
    <w:name w:val="Level3"/>
    <w:basedOn w:val="Level2"/>
    <w:qFormat/>
    <w:rsid w:val="009D3FA9"/>
    <w:pPr>
      <w:numPr>
        <w:ilvl w:val="2"/>
      </w:numPr>
      <w:tabs>
        <w:tab w:val="clear" w:pos="720"/>
        <w:tab w:val="num" w:pos="360"/>
        <w:tab w:val="left" w:pos="1440"/>
      </w:tabs>
      <w:ind w:left="360" w:hanging="360"/>
    </w:pPr>
  </w:style>
  <w:style w:type="paragraph" w:customStyle="1" w:styleId="Level4">
    <w:name w:val="Level4"/>
    <w:basedOn w:val="Level3"/>
    <w:link w:val="Level4Char"/>
    <w:qFormat/>
    <w:rsid w:val="009D3FA9"/>
    <w:pPr>
      <w:numPr>
        <w:ilvl w:val="3"/>
      </w:numPr>
      <w:tabs>
        <w:tab w:val="clear" w:pos="1440"/>
        <w:tab w:val="num" w:pos="360"/>
      </w:tabs>
      <w:ind w:left="360" w:hanging="360"/>
    </w:pPr>
  </w:style>
  <w:style w:type="paragraph" w:customStyle="1" w:styleId="Level5">
    <w:name w:val="Level5"/>
    <w:basedOn w:val="Level3"/>
    <w:qFormat/>
    <w:rsid w:val="009D3FA9"/>
    <w:pPr>
      <w:numPr>
        <w:ilvl w:val="4"/>
      </w:numPr>
      <w:tabs>
        <w:tab w:val="clear" w:pos="1440"/>
        <w:tab w:val="num" w:pos="360"/>
      </w:tabs>
      <w:ind w:left="360" w:hanging="360"/>
    </w:pPr>
  </w:style>
  <w:style w:type="character" w:customStyle="1" w:styleId="Level4Char">
    <w:name w:val="Level4 Char"/>
    <w:link w:val="Level4"/>
    <w:rsid w:val="009D3FA9"/>
    <w:rPr>
      <w:rFonts w:ascii="Arial Narrow" w:eastAsia="Times New Roman" w:hAnsi="Arial Narrow"/>
      <w:sz w:val="22"/>
      <w:szCs w:val="24"/>
    </w:rPr>
  </w:style>
  <w:style w:type="paragraph" w:customStyle="1" w:styleId="xmsonormal">
    <w:name w:val="x_msonormal"/>
    <w:basedOn w:val="Normln"/>
    <w:rsid w:val="002004AC"/>
    <w:pPr>
      <w:spacing w:before="100" w:beforeAutospacing="1" w:after="100" w:afterAutospacing="1"/>
    </w:pPr>
    <w:rPr>
      <w:rFonts w:eastAsia="Times New Roman"/>
      <w:sz w:val="24"/>
      <w:szCs w:val="24"/>
      <w:lang w:eastAsia="en-GB"/>
    </w:rPr>
  </w:style>
  <w:style w:type="paragraph" w:styleId="Zkladntextodsazen">
    <w:name w:val="Body Text Indent"/>
    <w:basedOn w:val="Normln"/>
    <w:link w:val="ZkladntextodsazenChar"/>
    <w:rsid w:val="00CA25FD"/>
    <w:pPr>
      <w:tabs>
        <w:tab w:val="left" w:pos="-1440"/>
      </w:tabs>
      <w:ind w:left="720" w:hanging="720"/>
      <w:jc w:val="both"/>
    </w:pPr>
    <w:rPr>
      <w:rFonts w:ascii="Arial" w:eastAsia="Times New Roman" w:hAnsi="Arial"/>
      <w:b/>
      <w:snapToGrid w:val="0"/>
      <w:color w:val="000000"/>
      <w:lang w:val="en-US"/>
    </w:rPr>
  </w:style>
  <w:style w:type="character" w:customStyle="1" w:styleId="ZkladntextodsazenChar">
    <w:name w:val="Základní text odsazený Char"/>
    <w:basedOn w:val="Standardnpsmoodstavce"/>
    <w:link w:val="Zkladntextodsazen"/>
    <w:rsid w:val="00CA25FD"/>
    <w:rPr>
      <w:rFonts w:ascii="Arial" w:eastAsia="Times New Roman" w:hAnsi="Arial"/>
      <w:b/>
      <w:snapToGrid w:val="0"/>
      <w:color w:val="000000"/>
    </w:rPr>
  </w:style>
  <w:style w:type="paragraph" w:customStyle="1" w:styleId="aNormal">
    <w:name w:val="a_Normal"/>
    <w:basedOn w:val="Normln"/>
    <w:rsid w:val="00CA25FD"/>
    <w:pPr>
      <w:jc w:val="both"/>
    </w:pPr>
    <w:rPr>
      <w:rFonts w:eastAsia="Times New Roman"/>
      <w:lang w:val="en-US"/>
    </w:rPr>
  </w:style>
  <w:style w:type="paragraph" w:styleId="Zkladntextodsazen2">
    <w:name w:val="Body Text Indent 2"/>
    <w:basedOn w:val="Normln"/>
    <w:link w:val="Zkladntextodsazen2Char"/>
    <w:rsid w:val="00CA25FD"/>
    <w:pPr>
      <w:keepNext/>
      <w:keepLines/>
      <w:ind w:left="360"/>
      <w:jc w:val="both"/>
    </w:pPr>
    <w:rPr>
      <w:rFonts w:eastAsia="Times New Roman"/>
      <w:sz w:val="24"/>
      <w:lang w:val="en-US"/>
    </w:rPr>
  </w:style>
  <w:style w:type="character" w:customStyle="1" w:styleId="Zkladntextodsazen2Char">
    <w:name w:val="Základní text odsazený 2 Char"/>
    <w:basedOn w:val="Standardnpsmoodstavce"/>
    <w:link w:val="Zkladntextodsazen2"/>
    <w:rsid w:val="00CA25FD"/>
    <w:rPr>
      <w:rFonts w:ascii="Times New Roman" w:eastAsia="Times New Roman" w:hAnsi="Times New Roman"/>
      <w:sz w:val="24"/>
    </w:rPr>
  </w:style>
  <w:style w:type="character" w:styleId="slostrnky">
    <w:name w:val="page number"/>
    <w:basedOn w:val="Standardnpsmoodstavce"/>
    <w:rsid w:val="00CA25FD"/>
  </w:style>
  <w:style w:type="paragraph" w:styleId="Zkladntext2">
    <w:name w:val="Body Text 2"/>
    <w:basedOn w:val="Normln"/>
    <w:link w:val="Zkladntext2Char"/>
    <w:rsid w:val="00CA25FD"/>
    <w:pPr>
      <w:jc w:val="both"/>
    </w:pPr>
    <w:rPr>
      <w:rFonts w:ascii="Arial" w:eastAsia="Times New Roman" w:hAnsi="Arial"/>
      <w:b/>
      <w:color w:val="FF0000"/>
      <w:lang w:val="en-US"/>
    </w:rPr>
  </w:style>
  <w:style w:type="character" w:customStyle="1" w:styleId="Zkladntext2Char">
    <w:name w:val="Základní text 2 Char"/>
    <w:basedOn w:val="Standardnpsmoodstavce"/>
    <w:link w:val="Zkladntext2"/>
    <w:rsid w:val="00CA25FD"/>
    <w:rPr>
      <w:rFonts w:ascii="Arial" w:eastAsia="Times New Roman" w:hAnsi="Arial"/>
      <w:b/>
      <w:color w:val="FF0000"/>
    </w:rPr>
  </w:style>
  <w:style w:type="character" w:styleId="Nevyeenzmnka">
    <w:name w:val="Unresolved Mention"/>
    <w:uiPriority w:val="99"/>
    <w:semiHidden/>
    <w:unhideWhenUsed/>
    <w:rsid w:val="00CA25FD"/>
    <w:rPr>
      <w:color w:val="605E5C"/>
      <w:shd w:val="clear" w:color="auto" w:fill="E1DFDD"/>
    </w:rPr>
  </w:style>
  <w:style w:type="character" w:styleId="Siln">
    <w:name w:val="Strong"/>
    <w:uiPriority w:val="22"/>
    <w:qFormat/>
    <w:rsid w:val="00CA25FD"/>
    <w:rPr>
      <w:b/>
      <w:bCs/>
    </w:rPr>
  </w:style>
  <w:style w:type="paragraph" w:styleId="Normlnweb">
    <w:name w:val="Normal (Web)"/>
    <w:basedOn w:val="Normln"/>
    <w:uiPriority w:val="99"/>
    <w:unhideWhenUsed/>
    <w:rsid w:val="00CA25FD"/>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1448">
      <w:bodyDiv w:val="1"/>
      <w:marLeft w:val="0"/>
      <w:marRight w:val="0"/>
      <w:marTop w:val="0"/>
      <w:marBottom w:val="0"/>
      <w:divBdr>
        <w:top w:val="none" w:sz="0" w:space="0" w:color="auto"/>
        <w:left w:val="none" w:sz="0" w:space="0" w:color="auto"/>
        <w:bottom w:val="none" w:sz="0" w:space="0" w:color="auto"/>
        <w:right w:val="none" w:sz="0" w:space="0" w:color="auto"/>
      </w:divBdr>
    </w:div>
    <w:div w:id="673262509">
      <w:bodyDiv w:val="1"/>
      <w:marLeft w:val="0"/>
      <w:marRight w:val="0"/>
      <w:marTop w:val="0"/>
      <w:marBottom w:val="0"/>
      <w:divBdr>
        <w:top w:val="none" w:sz="0" w:space="0" w:color="auto"/>
        <w:left w:val="none" w:sz="0" w:space="0" w:color="auto"/>
        <w:bottom w:val="none" w:sz="0" w:space="0" w:color="auto"/>
        <w:right w:val="none" w:sz="0" w:space="0" w:color="auto"/>
      </w:divBdr>
    </w:div>
    <w:div w:id="1042023077">
      <w:bodyDiv w:val="1"/>
      <w:marLeft w:val="0"/>
      <w:marRight w:val="0"/>
      <w:marTop w:val="0"/>
      <w:marBottom w:val="0"/>
      <w:divBdr>
        <w:top w:val="none" w:sz="0" w:space="0" w:color="auto"/>
        <w:left w:val="none" w:sz="0" w:space="0" w:color="auto"/>
        <w:bottom w:val="none" w:sz="0" w:space="0" w:color="auto"/>
        <w:right w:val="none" w:sz="0" w:space="0" w:color="auto"/>
      </w:divBdr>
    </w:div>
    <w:div w:id="1391462004">
      <w:bodyDiv w:val="1"/>
      <w:marLeft w:val="0"/>
      <w:marRight w:val="0"/>
      <w:marTop w:val="0"/>
      <w:marBottom w:val="0"/>
      <w:divBdr>
        <w:top w:val="none" w:sz="0" w:space="0" w:color="auto"/>
        <w:left w:val="none" w:sz="0" w:space="0" w:color="auto"/>
        <w:bottom w:val="none" w:sz="0" w:space="0" w:color="auto"/>
        <w:right w:val="none" w:sz="0" w:space="0" w:color="auto"/>
      </w:divBdr>
    </w:div>
    <w:div w:id="16073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kl.cz/act-on-pharmaceutic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kl.cz/act-on-pharmaceutic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icka.komise@sukl.cz" TargetMode="External"/><Relationship Id="rId5" Type="http://schemas.openxmlformats.org/officeDocument/2006/relationships/numbering" Target="numbering.xml"/><Relationship Id="rId15" Type="http://schemas.openxmlformats.org/officeDocument/2006/relationships/hyperlink" Target="mailto:study.payments@ftn.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ofgeneralcounsel@iqv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9DFE500379E4E987EA0A0978AA7FD" ma:contentTypeVersion="11" ma:contentTypeDescription="Create a new document." ma:contentTypeScope="" ma:versionID="f707de579b8fdc87bc725504f3b9049f">
  <xsd:schema xmlns:xsd="http://www.w3.org/2001/XMLSchema" xmlns:xs="http://www.w3.org/2001/XMLSchema" xmlns:p="http://schemas.microsoft.com/office/2006/metadata/properties" xmlns:ns2="3c054024-3609-4abf-9475-4c27f41a1da3" xmlns:ns3="db7bc61c-8990-40ff-9d0e-1625114f1a31" targetNamespace="http://schemas.microsoft.com/office/2006/metadata/properties" ma:root="true" ma:fieldsID="9a97ad3f7dc3213b15ec8b0041dda8b7" ns2:_="" ns3:_="">
    <xsd:import namespace="3c054024-3609-4abf-9475-4c27f41a1da3"/>
    <xsd:import namespace="db7bc61c-8990-40ff-9d0e-1625114f1a31"/>
    <xsd:element name="properties">
      <xsd:complexType>
        <xsd:sequence>
          <xsd:element name="documentManagement">
            <xsd:complexType>
              <xsd:all>
                <xsd:element ref="ns2:MediaServiceMetadata" minOccurs="0"/>
                <xsd:element ref="ns2:MediaServiceFastMetadata" minOccurs="0"/>
                <xsd:element ref="ns2:Country" minOccurs="0"/>
                <xsd:element ref="ns2:Description0" minOccurs="0"/>
                <xsd:element ref="ns2:Version_x0020_Date"/>
                <xsd:element ref="ns2:MediaServiceAutoKeyPoints" minOccurs="0"/>
                <xsd:element ref="ns2:MediaServiceKeyPoints" minOccurs="0"/>
                <xsd:element ref="ns3:SharedWithUsers" minOccurs="0"/>
                <xsd:element ref="ns3:SharedWithDetail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4024-3609-4abf-9475-4c27f41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ry" ma:index="10" nillable="true" ma:displayName="Country" ma:format="Dropdown" ma:internalName="Country">
      <xsd:simpleType>
        <xsd:restriction base="dms:Choice">
          <xsd:enumeration value="Africa, EU, Middle Eastern"/>
          <xsd:enumeration value="Argentina"/>
          <xsd:enumeration value="Argentina, Chile, Colombia, Peru, Mecixo and Central America countries"/>
          <xsd:enumeration value="Asia (except Singapore and South Korea)"/>
          <xsd:enumeration value="Asia Pacific and Central/Latin America"/>
          <xsd:enumeration value="Australia"/>
          <xsd:enumeration value="Austria"/>
          <xsd:enumeration value="Belgium"/>
          <xsd:enumeration value="Brazil"/>
          <xsd:enumeration value="Bulgaria"/>
          <xsd:enumeration value="Canada"/>
          <xsd:enumeration value="CENCA (Central America)"/>
          <xsd:enumeration value="Chile"/>
          <xsd:enumeration value="China"/>
          <xsd:enumeration value="Colombia"/>
          <xsd:enumeration value="Croatia"/>
          <xsd:enumeration value="Czech Republic"/>
          <xsd:enumeration value="EEME"/>
          <xsd:enumeration value="England"/>
          <xsd:enumeration value="Estonia"/>
          <xsd:enumeration value="Finland"/>
          <xsd:enumeration value="France"/>
          <xsd:enumeration value="Germany"/>
          <xsd:enumeration value="Global"/>
          <xsd:enumeration value="Guatemala"/>
          <xsd:enumeration value="Hong Kong"/>
          <xsd:enumeration value="Hungary"/>
          <xsd:enumeration value="India"/>
          <xsd:enumeration value="Indonesia"/>
          <xsd:enumeration value="Israel"/>
          <xsd:enumeration value="Italy"/>
          <xsd:enumeration value="Korea"/>
          <xsd:enumeration value="Latvia"/>
          <xsd:enumeration value="Lithuania"/>
          <xsd:enumeration value="Malaysia"/>
          <xsd:enumeration value="Mexico"/>
          <xsd:enumeration value="Middle East (including Egypt)"/>
          <xsd:enumeration value="Netherlands"/>
          <xsd:enumeration value="New Zealand"/>
          <xsd:enumeration value="Northern Ireland"/>
          <xsd:enumeration value="Panama"/>
          <xsd:enumeration value="Paraguay"/>
          <xsd:enumeration value="Peru"/>
          <xsd:enumeration value="Philippines"/>
          <xsd:enumeration value="Poland"/>
          <xsd:enumeration value="Portugal"/>
          <xsd:enumeration value="Romania"/>
          <xsd:enumeration value="Russia"/>
          <xsd:enumeration value="Scotland"/>
          <xsd:enumeration value="Serbia"/>
          <xsd:enumeration value="Singapore"/>
          <xsd:enumeration value="Slovakia"/>
          <xsd:enumeration value="South Africa"/>
          <xsd:enumeration value="Sri Lanka"/>
          <xsd:enumeration value="Sweden"/>
          <xsd:enumeration value="Switzerland"/>
          <xsd:enumeration value="Taiwan"/>
          <xsd:enumeration value="Thailand"/>
          <xsd:enumeration value="Turkey"/>
          <xsd:enumeration value="Ukraine"/>
          <xsd:enumeration value="United Kingdom"/>
          <xsd:enumeration value="Uruguay"/>
          <xsd:enumeration value="United States"/>
          <xsd:enumeration value="Vietnam"/>
          <xsd:enumeration value="Wales"/>
          <xsd:enumeration value="Western Australia"/>
          <xsd:enumeration value="Western Europe"/>
        </xsd:restriction>
      </xsd:simpleType>
    </xsd:element>
    <xsd:element name="Description0" ma:index="11" nillable="true" ma:displayName="Description" ma:internalName="Description0">
      <xsd:simpleType>
        <xsd:restriction base="dms:Note">
          <xsd:maxLength value="255"/>
        </xsd:restriction>
      </xsd:simpleType>
    </xsd:element>
    <xsd:element name="Version_x0020_Date" ma:index="12" ma:displayName="Version Date" ma:format="DateOnly" ma:internalName="Version_x0020_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ocTags" ma:index="17" nillable="true" ma:displayName="MediaServiceDocTags" ma:hidden="true" ma:internalName="MediaServiceDocTag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bc61c-8990-40ff-9d0e-1625114f1a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Country xmlns="3c054024-3609-4abf-9475-4c27f41a1da3">Czech Republic</Country>
    <Description0 xmlns="3c054024-3609-4abf-9475-4c27f41a1da3" xsi:nil="true"/>
    <Version_x0020_Date xmlns="3c054024-3609-4abf-9475-4c27f41a1da3">2019-05-01T07:00:00+00:00</Vers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82DE4-919F-4637-83D0-6F7594AEF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4024-3609-4abf-9475-4c27f41a1da3"/>
    <ds:schemaRef ds:uri="db7bc61c-8990-40ff-9d0e-1625114f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4A10D-77B8-425E-9F6A-2AA3DA4BC268}">
  <ds:schemaRefs>
    <ds:schemaRef ds:uri="http://schemas.openxmlformats.org/officeDocument/2006/bibliography"/>
  </ds:schemaRefs>
</ds:datastoreItem>
</file>

<file path=customXml/itemProps3.xml><?xml version="1.0" encoding="utf-8"?>
<ds:datastoreItem xmlns:ds="http://schemas.openxmlformats.org/officeDocument/2006/customXml" ds:itemID="{42B5D029-8984-4C4C-B272-E3D61CFF3B7A}">
  <ds:schemaRefs>
    <ds:schemaRef ds:uri="http://schemas.microsoft.com/office/2006/metadata/properties"/>
    <ds:schemaRef ds:uri="3c054024-3609-4abf-9475-4c27f41a1da3"/>
  </ds:schemaRefs>
</ds:datastoreItem>
</file>

<file path=customXml/itemProps4.xml><?xml version="1.0" encoding="utf-8"?>
<ds:datastoreItem xmlns:ds="http://schemas.openxmlformats.org/officeDocument/2006/customXml" ds:itemID="{1165E3E6-90BA-41C4-B2DE-0C5EB8A34F90}">
  <ds:schemaRefs>
    <ds:schemaRef ds:uri="http://schemas.microsoft.com/sharepoint/v3/contenttype/forms"/>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3</TotalTime>
  <Pages>56</Pages>
  <Words>16378</Words>
  <Characters>96632</Characters>
  <Application>Microsoft Office Word</Application>
  <DocSecurity>4</DocSecurity>
  <Lines>805</Lines>
  <Paragraphs>225</Paragraphs>
  <ScaleCrop>false</ScaleCrop>
  <HeadingPairs>
    <vt:vector size="6" baseType="variant">
      <vt:variant>
        <vt:lpstr>Název</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Quintiles</Company>
  <LinksUpToDate>false</LinksUpToDate>
  <CharactersWithSpaces>112785</CharactersWithSpaces>
  <SharedDoc>false</SharedDoc>
  <HLinks>
    <vt:vector size="24" baseType="variant">
      <vt:variant>
        <vt:i4>3538988</vt:i4>
      </vt:variant>
      <vt:variant>
        <vt:i4>9</vt:i4>
      </vt:variant>
      <vt:variant>
        <vt:i4>0</vt:i4>
      </vt:variant>
      <vt:variant>
        <vt:i4>5</vt:i4>
      </vt:variant>
      <vt:variant>
        <vt:lpwstr>http://www.clinicaltrials.gov/</vt:lpwstr>
      </vt:variant>
      <vt:variant>
        <vt:lpwstr/>
      </vt:variant>
      <vt:variant>
        <vt:i4>3538988</vt:i4>
      </vt:variant>
      <vt:variant>
        <vt:i4>6</vt:i4>
      </vt:variant>
      <vt:variant>
        <vt:i4>0</vt:i4>
      </vt:variant>
      <vt:variant>
        <vt:i4>5</vt:i4>
      </vt:variant>
      <vt:variant>
        <vt:lpwstr>http://www.clinicaltrials.gov/</vt:lpwstr>
      </vt:variant>
      <vt:variant>
        <vt:lpwstr/>
      </vt:variant>
      <vt:variant>
        <vt:i4>5570631</vt:i4>
      </vt:variant>
      <vt:variant>
        <vt:i4>3</vt:i4>
      </vt:variant>
      <vt:variant>
        <vt:i4>0</vt:i4>
      </vt:variant>
      <vt:variant>
        <vt:i4>5</vt:i4>
      </vt:variant>
      <vt:variant>
        <vt:lpwstr>http://www.sukl.cz/act-on-pharmaceuticals</vt:lpwstr>
      </vt:variant>
      <vt:variant>
        <vt:lpwstr/>
      </vt:variant>
      <vt:variant>
        <vt:i4>5570631</vt:i4>
      </vt:variant>
      <vt:variant>
        <vt:i4>0</vt:i4>
      </vt:variant>
      <vt:variant>
        <vt:i4>0</vt:i4>
      </vt:variant>
      <vt:variant>
        <vt:i4>5</vt:i4>
      </vt:variant>
      <vt:variant>
        <vt:lpwstr>http://www.sukl.cz/act-on-pharmaceuticals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Simic</dc:creator>
  <cp:lastModifiedBy>Mašterová Hana</cp:lastModifiedBy>
  <cp:revision>2</cp:revision>
  <cp:lastPrinted>2024-04-05T12:18:00Z</cp:lastPrinted>
  <dcterms:created xsi:type="dcterms:W3CDTF">2025-10-16T05:48:00Z</dcterms:created>
  <dcterms:modified xsi:type="dcterms:W3CDTF">2025-10-16T05:48:00Z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0x01010071B9DFE500379E4E987EA0A0978AA7FD</vt:lpwstr>
  </property>
  <property fmtid="{D5CDD505-2E9C-101B-9397-08002B2CF9AE}" pid="3" name="RESPONSE_SENDER_NAME">
    <vt:lpwstr>sAAAXRTqSjcrLAr5EnJcBh0jt/Zn7anw5vKseaUwBvFuxb8=</vt:lpwstr>
  </property>
  <property fmtid="{D5CDD505-2E9C-101B-9397-08002B2CF9AE}" pid="4" name="EMAIL_OWNER_ADDRESS">
    <vt:lpwstr>4AAAv2pPQheLA5V2zHEKQHdG5bC2ovS4dafrbq8xhfEdVYHYsrs7Kjw9fA==</vt:lpwstr>
  </property>
  <property fmtid="{D5CDD505-2E9C-101B-9397-08002B2CF9AE}" pid="5" name="MAIL_MSG_ID2">
    <vt:lpwstr>a5bUtYso7g3</vt:lpwstr>
  </property>
  <property fmtid="{D5CDD505-2E9C-101B-9397-08002B2CF9AE}" pid="6" name="MAIL_MSG_ID1">
    <vt:lpwstr>GEAAO+/T9t20xwnnimh50FhuHaWbfNh3A9guW3w9p/Puos5bQ+odzHx7Wrw/yR+sk4tP1nBrCdY21GhBrTjmWKyQOQ2C87LoXdoGtD4XKTptXwhUuf922jFU4Q5/QPNqb0GqP52QNSg/0teL4wA5vFmnuuWxhMrGBaVwbczabn3BMOSsakV8pVjLKBZzn7QYukyT0FgBg9+KvZ+sOWEEmRPBhbSsp6+SdB7d+RDaPxPmMhBcXLygrkkjy</vt:lpwstr>
  </property>
  <property fmtid="{D5CDD505-2E9C-101B-9397-08002B2CF9AE}" pid="7" name="MSIP_Label_defa4170-0d19-0005-0004-bc88714345d2_Enabled">
    <vt:lpwstr>true</vt:lpwstr>
  </property>
  <property fmtid="{D5CDD505-2E9C-101B-9397-08002B2CF9AE}" pid="8" name="MSIP_Label_defa4170-0d19-0005-0004-bc88714345d2_SetDate">
    <vt:lpwstr>2024-04-05T11:32:40Z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e6f2d637-fe10-4f4c-974a-080033eb7c88</vt:lpwstr>
  </property>
  <property fmtid="{D5CDD505-2E9C-101B-9397-08002B2CF9AE}" pid="12" name="MSIP_Label_defa4170-0d19-0005-0004-bc88714345d2_ActionId">
    <vt:lpwstr>3d705182-22be-43fd-b3d5-9824b998288a</vt:lpwstr>
  </property>
  <property fmtid="{D5CDD505-2E9C-101B-9397-08002B2CF9AE}" pid="13" name="MSIP_Label_defa4170-0d19-0005-0004-bc88714345d2_ContentBits">
    <vt:lpwstr>0</vt:lpwstr>
  </property>
  <property fmtid="{D5CDD505-2E9C-101B-9397-08002B2CF9AE}" pid="14" name="MSIP_Label_c93be096-951f-40f1-830d-c27b8a8c2c27_Enabled">
    <vt:lpwstr>true</vt:lpwstr>
  </property>
  <property fmtid="{D5CDD505-2E9C-101B-9397-08002B2CF9AE}" pid="15" name="MSIP_Label_c93be096-951f-40f1-830d-c27b8a8c2c27_SetDate">
    <vt:lpwstr>2024-07-26T12:43:05Z</vt:lpwstr>
  </property>
  <property fmtid="{D5CDD505-2E9C-101B-9397-08002B2CF9AE}" pid="16" name="MSIP_Label_c93be096-951f-40f1-830d-c27b8a8c2c27_Method">
    <vt:lpwstr>Standard</vt:lpwstr>
  </property>
  <property fmtid="{D5CDD505-2E9C-101B-9397-08002B2CF9AE}" pid="17" name="MSIP_Label_c93be096-951f-40f1-830d-c27b8a8c2c27_Name">
    <vt:lpwstr>defa4170-0d19-0005-0004-bc88714345d2</vt:lpwstr>
  </property>
  <property fmtid="{D5CDD505-2E9C-101B-9397-08002B2CF9AE}" pid="18" name="MSIP_Label_c93be096-951f-40f1-830d-c27b8a8c2c27_SiteId">
    <vt:lpwstr>00847377-d903-4047-af0c-776d9611e3e6</vt:lpwstr>
  </property>
  <property fmtid="{D5CDD505-2E9C-101B-9397-08002B2CF9AE}" pid="19" name="MSIP_Label_c93be096-951f-40f1-830d-c27b8a8c2c27_ActionId">
    <vt:lpwstr>69988a4a-be17-404f-a9f3-84dc0ab065ea</vt:lpwstr>
  </property>
  <property fmtid="{D5CDD505-2E9C-101B-9397-08002B2CF9AE}" pid="20" name="MSIP_Label_c93be096-951f-40f1-830d-c27b8a8c2c27_ContentBits">
    <vt:lpwstr>0</vt:lpwstr>
  </property>
</Properties>
</file>