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9499" w14:textId="77777777" w:rsidR="00DA76A8" w:rsidRDefault="00DA76A8" w:rsidP="00D43F6B"/>
    <w:tbl>
      <w:tblPr>
        <w:tblW w:w="9072" w:type="dxa"/>
        <w:tblLayout w:type="fixed"/>
        <w:tblLook w:val="0600" w:firstRow="0" w:lastRow="0" w:firstColumn="0" w:lastColumn="0" w:noHBand="1" w:noVBand="1"/>
      </w:tblPr>
      <w:tblGrid>
        <w:gridCol w:w="9072"/>
      </w:tblGrid>
      <w:tr w:rsidR="004771B8" w:rsidRPr="00F41902" w14:paraId="06D38F11" w14:textId="77777777" w:rsidTr="00D43F6B">
        <w:trPr>
          <w:cantSplit/>
          <w:trHeight w:val="646"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8CB33" w14:textId="55FCC42E" w:rsidR="004771B8" w:rsidRPr="00270215" w:rsidRDefault="00804B2A" w:rsidP="00D43F6B">
            <w:pPr>
              <w:spacing w:line="276" w:lineRule="auto"/>
              <w:jc w:val="right"/>
              <w:rPr>
                <w:rFonts w:ascii="Arial" w:eastAsia="Arial" w:hAnsi="Arial" w:cs="Arial"/>
                <w:color w:val="003F78"/>
                <w:sz w:val="16"/>
                <w:szCs w:val="16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7E3CD31E" wp14:editId="0FFEEB5D">
                  <wp:simplePos x="895350" y="447675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1657985" cy="359410"/>
                  <wp:effectExtent l="0" t="0" r="0" b="2540"/>
                  <wp:wrapSquare wrapText="bothSides"/>
                  <wp:docPr id="1706446731" name="Obrázek 1" descr="Obsah obrázku Písmo, Grafika, snímek obrazovky, grafický design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446731" name="Obrázek 1" descr="Obsah obrázku Písmo, Grafika, snímek obrazovky, grafický design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771B8">
              <w:rPr>
                <w:rFonts w:ascii="Arial" w:eastAsia="Arial" w:hAnsi="Arial" w:cs="Arial"/>
                <w:color w:val="003F78"/>
                <w:sz w:val="16"/>
                <w:szCs w:val="16"/>
              </w:rPr>
              <w:t xml:space="preserve">Pražské </w:t>
            </w:r>
            <w:r w:rsidR="00D42852">
              <w:rPr>
                <w:rFonts w:ascii="Arial" w:eastAsia="Arial" w:hAnsi="Arial" w:cs="Arial"/>
                <w:color w:val="003F78"/>
                <w:sz w:val="16"/>
                <w:szCs w:val="16"/>
              </w:rPr>
              <w:t>centrum</w:t>
            </w:r>
            <w:r w:rsidR="004771B8">
              <w:rPr>
                <w:rFonts w:ascii="Arial" w:eastAsia="Arial" w:hAnsi="Arial" w:cs="Arial"/>
                <w:color w:val="003F78"/>
                <w:sz w:val="16"/>
                <w:szCs w:val="16"/>
              </w:rPr>
              <w:t xml:space="preserve"> obnovitelné energie</w:t>
            </w:r>
            <w:r w:rsidR="004771B8">
              <w:rPr>
                <w:rFonts w:ascii="Arial" w:eastAsia="Arial" w:hAnsi="Arial" w:cs="Arial"/>
                <w:color w:val="003F78"/>
                <w:sz w:val="16"/>
                <w:szCs w:val="16"/>
              </w:rPr>
              <w:br/>
              <w:t>Mariánské náměstí 159/4</w:t>
            </w:r>
            <w:r w:rsidR="004771B8">
              <w:rPr>
                <w:rFonts w:ascii="Arial" w:eastAsia="Arial" w:hAnsi="Arial" w:cs="Arial"/>
                <w:color w:val="003F78"/>
                <w:sz w:val="16"/>
                <w:szCs w:val="16"/>
              </w:rPr>
              <w:br/>
            </w:r>
            <w:r w:rsidR="004771B8" w:rsidRPr="00270215">
              <w:rPr>
                <w:rFonts w:ascii="Arial" w:eastAsia="Arial" w:hAnsi="Arial" w:cs="Arial"/>
                <w:color w:val="003F78"/>
                <w:sz w:val="16"/>
                <w:szCs w:val="16"/>
              </w:rPr>
              <w:t xml:space="preserve">110 00  Praha 1      </w:t>
            </w:r>
          </w:p>
          <w:p w14:paraId="71284382" w14:textId="788CF2C5" w:rsidR="004771B8" w:rsidRPr="00270215" w:rsidRDefault="004771B8" w:rsidP="00D43F6B">
            <w:pPr>
              <w:spacing w:line="276" w:lineRule="auto"/>
              <w:jc w:val="right"/>
              <w:rPr>
                <w:rFonts w:ascii="Arial" w:eastAsia="Arial" w:hAnsi="Arial" w:cs="Arial"/>
                <w:b/>
                <w:color w:val="E94B5B"/>
                <w:sz w:val="16"/>
                <w:szCs w:val="16"/>
              </w:rPr>
            </w:pPr>
            <w:r w:rsidRPr="004F01AE">
              <w:rPr>
                <w:rFonts w:ascii="Arial" w:eastAsia="Arial" w:hAnsi="Arial" w:cs="Arial"/>
                <w:color w:val="003F78"/>
                <w:sz w:val="16"/>
                <w:szCs w:val="16"/>
              </w:rPr>
              <w:t>IČO:</w:t>
            </w:r>
            <w:r w:rsidRPr="00270215">
              <w:rPr>
                <w:rFonts w:ascii="Arial" w:eastAsia="Arial" w:hAnsi="Arial" w:cs="Arial"/>
                <w:b/>
                <w:color w:val="E94B5B"/>
                <w:sz w:val="16"/>
                <w:szCs w:val="16"/>
              </w:rPr>
              <w:t xml:space="preserve"> </w:t>
            </w:r>
            <w:r w:rsidRPr="004F01AE">
              <w:rPr>
                <w:rFonts w:ascii="Arial" w:eastAsia="Arial" w:hAnsi="Arial" w:cs="Arial"/>
                <w:color w:val="003F78"/>
                <w:sz w:val="16"/>
                <w:szCs w:val="16"/>
              </w:rPr>
              <w:t>11842857</w:t>
            </w:r>
            <w:r>
              <w:rPr>
                <w:rFonts w:ascii="Arial" w:eastAsia="Arial" w:hAnsi="Arial" w:cs="Arial"/>
                <w:color w:val="003F78"/>
                <w:sz w:val="16"/>
                <w:szCs w:val="16"/>
              </w:rPr>
              <w:t>, DIČ: CZ</w:t>
            </w:r>
            <w:r w:rsidRPr="006B1A0A">
              <w:rPr>
                <w:rFonts w:ascii="Arial" w:eastAsia="Arial" w:hAnsi="Arial" w:cs="Arial"/>
                <w:color w:val="003F78"/>
                <w:sz w:val="16"/>
                <w:szCs w:val="16"/>
              </w:rPr>
              <w:t>118428</w:t>
            </w:r>
            <w:r>
              <w:rPr>
                <w:rFonts w:ascii="Arial" w:eastAsia="Arial" w:hAnsi="Arial" w:cs="Arial"/>
                <w:color w:val="003F78"/>
                <w:sz w:val="16"/>
                <w:szCs w:val="16"/>
              </w:rPr>
              <w:t xml:space="preserve">57 </w:t>
            </w:r>
          </w:p>
          <w:p w14:paraId="556B0CB6" w14:textId="299FF529" w:rsidR="004771B8" w:rsidRPr="00270215" w:rsidRDefault="004771B8" w:rsidP="00D43F6B">
            <w:pPr>
              <w:tabs>
                <w:tab w:val="center" w:pos="4536"/>
                <w:tab w:val="right" w:pos="9072"/>
              </w:tabs>
              <w:jc w:val="right"/>
            </w:pPr>
            <w:r w:rsidRPr="00270215">
              <w:rPr>
                <w:rFonts w:ascii="Arial" w:eastAsia="Arial" w:hAnsi="Arial" w:cs="Arial"/>
                <w:b/>
                <w:color w:val="E94B5B"/>
                <w:sz w:val="16"/>
                <w:szCs w:val="16"/>
              </w:rPr>
              <w:t>www.p</w:t>
            </w:r>
            <w:r w:rsidR="001E647F">
              <w:rPr>
                <w:rFonts w:ascii="Arial" w:eastAsia="Arial" w:hAnsi="Arial" w:cs="Arial"/>
                <w:b/>
                <w:color w:val="E94B5B"/>
                <w:sz w:val="16"/>
                <w:szCs w:val="16"/>
              </w:rPr>
              <w:t>coe</w:t>
            </w:r>
            <w:r w:rsidRPr="00270215">
              <w:rPr>
                <w:rFonts w:ascii="Arial" w:eastAsia="Arial" w:hAnsi="Arial" w:cs="Arial"/>
                <w:b/>
                <w:color w:val="E94B5B"/>
                <w:sz w:val="16"/>
                <w:szCs w:val="16"/>
              </w:rPr>
              <w:t>.cz</w:t>
            </w:r>
          </w:p>
        </w:tc>
      </w:tr>
    </w:tbl>
    <w:p w14:paraId="72CC6503" w14:textId="2F7D14B3" w:rsidR="00912C8E" w:rsidRDefault="00912C8E" w:rsidP="00912C8E">
      <w:pPr>
        <w:spacing w:after="0"/>
        <w:rPr>
          <w:b/>
          <w:bCs/>
          <w:color w:val="2F5496" w:themeColor="accent1" w:themeShade="BF"/>
          <w:sz w:val="28"/>
          <w:szCs w:val="28"/>
        </w:rPr>
      </w:pPr>
      <w:r w:rsidRPr="072B97E7">
        <w:rPr>
          <w:b/>
          <w:bCs/>
          <w:color w:val="2F5496" w:themeColor="accent1" w:themeShade="BF"/>
          <w:sz w:val="28"/>
          <w:szCs w:val="28"/>
        </w:rPr>
        <w:t xml:space="preserve">OBJEDNÁVKA č.: </w:t>
      </w:r>
      <w:r w:rsidR="005E66CF">
        <w:rPr>
          <w:b/>
          <w:bCs/>
          <w:color w:val="2F5496" w:themeColor="accent1" w:themeShade="BF"/>
          <w:sz w:val="28"/>
          <w:szCs w:val="28"/>
        </w:rPr>
        <w:t>1086</w:t>
      </w:r>
      <w:r>
        <w:rPr>
          <w:b/>
          <w:bCs/>
          <w:color w:val="2F5496" w:themeColor="accent1" w:themeShade="BF"/>
          <w:sz w:val="28"/>
          <w:szCs w:val="28"/>
        </w:rPr>
        <w:t>-2025</w:t>
      </w:r>
    </w:p>
    <w:p w14:paraId="264C2006" w14:textId="77777777" w:rsidR="00912C8E" w:rsidRPr="00F70053" w:rsidRDefault="00912C8E" w:rsidP="00912C8E">
      <w:pPr>
        <w:tabs>
          <w:tab w:val="left" w:pos="923"/>
        </w:tabs>
        <w:spacing w:after="0"/>
        <w:rPr>
          <w:b/>
          <w:bCs/>
          <w:color w:val="2F5496" w:themeColor="accent1" w:themeShade="BF"/>
          <w:sz w:val="12"/>
          <w:szCs w:val="12"/>
        </w:rPr>
      </w:pPr>
      <w:r>
        <w:rPr>
          <w:b/>
          <w:bCs/>
          <w:color w:val="2F5496" w:themeColor="accent1" w:themeShade="BF"/>
          <w:sz w:val="12"/>
          <w:szCs w:val="12"/>
        </w:rPr>
        <w:tab/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1275"/>
        <w:gridCol w:w="3402"/>
      </w:tblGrid>
      <w:tr w:rsidR="00D566C3" w14:paraId="0EE44095" w14:textId="77777777" w:rsidTr="00283354">
        <w:trPr>
          <w:trHeight w:val="587"/>
        </w:trPr>
        <w:tc>
          <w:tcPr>
            <w:tcW w:w="1555" w:type="dxa"/>
          </w:tcPr>
          <w:p w14:paraId="51754A70" w14:textId="77777777" w:rsidR="00D566C3" w:rsidRPr="003E1D2E" w:rsidRDefault="00D566C3" w:rsidP="00D566C3">
            <w:pPr>
              <w:rPr>
                <w:b/>
                <w:bCs/>
              </w:rPr>
            </w:pPr>
            <w:r w:rsidRPr="003E1D2E">
              <w:rPr>
                <w:b/>
                <w:bCs/>
              </w:rPr>
              <w:t>Objednatel:</w:t>
            </w:r>
            <w:r>
              <w:rPr>
                <w:b/>
                <w:bCs/>
              </w:rPr>
              <w:t xml:space="preserve">   </w:t>
            </w:r>
          </w:p>
        </w:tc>
        <w:tc>
          <w:tcPr>
            <w:tcW w:w="2835" w:type="dxa"/>
          </w:tcPr>
          <w:p w14:paraId="1BB596BD" w14:textId="77777777" w:rsidR="00D566C3" w:rsidRDefault="00D566C3" w:rsidP="00D566C3">
            <w:pPr>
              <w:spacing w:after="120"/>
              <w:contextualSpacing/>
              <w:rPr>
                <w:b/>
                <w:bCs/>
              </w:rPr>
            </w:pPr>
            <w:r w:rsidRPr="0059623E">
              <w:rPr>
                <w:b/>
                <w:bCs/>
              </w:rPr>
              <w:t xml:space="preserve">Pražské </w:t>
            </w:r>
            <w:r>
              <w:rPr>
                <w:b/>
                <w:bCs/>
              </w:rPr>
              <w:t>centrum</w:t>
            </w:r>
            <w:r w:rsidRPr="0059623E">
              <w:rPr>
                <w:b/>
                <w:bCs/>
              </w:rPr>
              <w:t xml:space="preserve"> obnovitelné</w:t>
            </w:r>
            <w:r>
              <w:rPr>
                <w:b/>
                <w:bCs/>
              </w:rPr>
              <w:t> </w:t>
            </w:r>
            <w:r w:rsidRPr="0059623E">
              <w:rPr>
                <w:b/>
                <w:bCs/>
              </w:rPr>
              <w:t>energie</w:t>
            </w:r>
          </w:p>
          <w:p w14:paraId="2064814A" w14:textId="77777777" w:rsidR="00D566C3" w:rsidRPr="00F70053" w:rsidRDefault="00D566C3" w:rsidP="00D566C3">
            <w:pPr>
              <w:spacing w:after="120"/>
              <w:contextualSpacing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</w:tcPr>
          <w:p w14:paraId="4AC0C94D" w14:textId="77777777" w:rsidR="00D566C3" w:rsidRPr="005446CD" w:rsidRDefault="00D566C3" w:rsidP="00D566C3">
            <w:pPr>
              <w:rPr>
                <w:rFonts w:cstheme="minorHAnsi"/>
                <w:b/>
                <w:bCs/>
              </w:rPr>
            </w:pPr>
            <w:r w:rsidRPr="005446CD">
              <w:rPr>
                <w:rFonts w:cstheme="minorHAnsi"/>
                <w:b/>
                <w:bCs/>
              </w:rPr>
              <w:t>Dodavatel:</w:t>
            </w:r>
          </w:p>
        </w:tc>
        <w:tc>
          <w:tcPr>
            <w:tcW w:w="3402" w:type="dxa"/>
          </w:tcPr>
          <w:p w14:paraId="60F76B82" w14:textId="0A989C99" w:rsidR="00D566C3" w:rsidRPr="00765E0D" w:rsidRDefault="00D566C3" w:rsidP="00D566C3">
            <w:pPr>
              <w:rPr>
                <w:rFonts w:cstheme="minorHAnsi"/>
                <w:b/>
                <w:bCs/>
              </w:rPr>
            </w:pPr>
            <w:r w:rsidRPr="00B90516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Teplo pro Prahu, a.s.</w:t>
            </w:r>
          </w:p>
        </w:tc>
      </w:tr>
      <w:tr w:rsidR="00D566C3" w14:paraId="6DC847B3" w14:textId="77777777" w:rsidTr="00283354">
        <w:tc>
          <w:tcPr>
            <w:tcW w:w="1555" w:type="dxa"/>
          </w:tcPr>
          <w:p w14:paraId="658E4C40" w14:textId="77777777" w:rsidR="00D566C3" w:rsidRDefault="00D566C3" w:rsidP="00D566C3">
            <w:r>
              <w:t>Sídlo:</w:t>
            </w:r>
          </w:p>
        </w:tc>
        <w:tc>
          <w:tcPr>
            <w:tcW w:w="2835" w:type="dxa"/>
          </w:tcPr>
          <w:p w14:paraId="1F100EF7" w14:textId="77777777" w:rsidR="00D566C3" w:rsidRDefault="00D566C3" w:rsidP="00D566C3">
            <w:r w:rsidRPr="0018767F">
              <w:t xml:space="preserve">Mariánské náměstí </w:t>
            </w:r>
            <w:r>
              <w:t>159/4</w:t>
            </w:r>
          </w:p>
          <w:p w14:paraId="461AD9CB" w14:textId="77777777" w:rsidR="00D566C3" w:rsidRDefault="00D566C3" w:rsidP="00D566C3">
            <w:r w:rsidRPr="0018767F">
              <w:t>110 0</w:t>
            </w:r>
            <w:r>
              <w:t>0</w:t>
            </w:r>
            <w:r w:rsidRPr="0018767F">
              <w:t xml:space="preserve"> Praha 1</w:t>
            </w:r>
          </w:p>
        </w:tc>
        <w:tc>
          <w:tcPr>
            <w:tcW w:w="1275" w:type="dxa"/>
          </w:tcPr>
          <w:p w14:paraId="0F222634" w14:textId="77777777" w:rsidR="00D566C3" w:rsidRPr="005446CD" w:rsidRDefault="00D566C3" w:rsidP="00D566C3">
            <w:pPr>
              <w:rPr>
                <w:rFonts w:cstheme="minorHAnsi"/>
              </w:rPr>
            </w:pPr>
            <w:r w:rsidRPr="005446CD">
              <w:rPr>
                <w:rFonts w:cstheme="minorHAnsi"/>
              </w:rPr>
              <w:t>Sídlo:</w:t>
            </w:r>
          </w:p>
        </w:tc>
        <w:tc>
          <w:tcPr>
            <w:tcW w:w="3402" w:type="dxa"/>
          </w:tcPr>
          <w:p w14:paraId="1BBC621D" w14:textId="77777777" w:rsidR="00D566C3" w:rsidRDefault="00D566C3" w:rsidP="00D566C3">
            <w:r w:rsidRPr="00135FB5">
              <w:t>U Plynárny 500</w:t>
            </w:r>
            <w:r>
              <w:t>/44</w:t>
            </w:r>
          </w:p>
          <w:p w14:paraId="2C204A1F" w14:textId="250CC5C8" w:rsidR="00D566C3" w:rsidRPr="00765E0D" w:rsidRDefault="00D566C3" w:rsidP="00D566C3">
            <w:pPr>
              <w:rPr>
                <w:rFonts w:cstheme="minorHAnsi"/>
              </w:rPr>
            </w:pPr>
            <w:r>
              <w:t>140 00  Praha 4</w:t>
            </w:r>
          </w:p>
        </w:tc>
      </w:tr>
      <w:tr w:rsidR="00D566C3" w14:paraId="2B183878" w14:textId="77777777" w:rsidTr="00283354">
        <w:tc>
          <w:tcPr>
            <w:tcW w:w="1555" w:type="dxa"/>
          </w:tcPr>
          <w:p w14:paraId="37737FF6" w14:textId="77777777" w:rsidR="00D566C3" w:rsidRDefault="00D566C3" w:rsidP="00D566C3">
            <w:r>
              <w:t>IČO:</w:t>
            </w:r>
          </w:p>
          <w:p w14:paraId="6500C36D" w14:textId="77777777" w:rsidR="00D566C3" w:rsidRDefault="00D566C3" w:rsidP="00D566C3">
            <w:r>
              <w:t>DIČ:</w:t>
            </w:r>
          </w:p>
        </w:tc>
        <w:tc>
          <w:tcPr>
            <w:tcW w:w="2835" w:type="dxa"/>
          </w:tcPr>
          <w:p w14:paraId="69561C3D" w14:textId="77777777" w:rsidR="00D566C3" w:rsidRDefault="00D566C3" w:rsidP="00D566C3">
            <w:r>
              <w:t>11842857</w:t>
            </w:r>
          </w:p>
          <w:p w14:paraId="278642BA" w14:textId="77777777" w:rsidR="00D566C3" w:rsidRDefault="00D566C3" w:rsidP="00D566C3">
            <w:r>
              <w:t>CZ11842857</w:t>
            </w:r>
          </w:p>
        </w:tc>
        <w:tc>
          <w:tcPr>
            <w:tcW w:w="1275" w:type="dxa"/>
          </w:tcPr>
          <w:p w14:paraId="64BAA8FE" w14:textId="77777777" w:rsidR="00D566C3" w:rsidRPr="005446CD" w:rsidRDefault="00D566C3" w:rsidP="00D566C3">
            <w:pPr>
              <w:rPr>
                <w:rFonts w:cstheme="minorHAnsi"/>
              </w:rPr>
            </w:pPr>
            <w:r w:rsidRPr="005446CD">
              <w:rPr>
                <w:rFonts w:cstheme="minorHAnsi"/>
              </w:rPr>
              <w:t>IČO:</w:t>
            </w:r>
          </w:p>
          <w:p w14:paraId="67F206CA" w14:textId="77777777" w:rsidR="00D566C3" w:rsidRPr="005446CD" w:rsidRDefault="00D566C3" w:rsidP="00D566C3">
            <w:pPr>
              <w:rPr>
                <w:rFonts w:cstheme="minorHAnsi"/>
              </w:rPr>
            </w:pPr>
            <w:r w:rsidRPr="005446CD">
              <w:rPr>
                <w:rFonts w:cstheme="minorHAnsi"/>
              </w:rPr>
              <w:t xml:space="preserve">DIČ: </w:t>
            </w:r>
          </w:p>
        </w:tc>
        <w:tc>
          <w:tcPr>
            <w:tcW w:w="3402" w:type="dxa"/>
          </w:tcPr>
          <w:p w14:paraId="760C5BED" w14:textId="77777777" w:rsidR="00D566C3" w:rsidRPr="00765E0D" w:rsidRDefault="00D566C3" w:rsidP="00D566C3">
            <w:pPr>
              <w:rPr>
                <w:rFonts w:cstheme="minorHAnsi"/>
                <w:shd w:val="clear" w:color="auto" w:fill="FFFFFF"/>
              </w:rPr>
            </w:pPr>
            <w:r w:rsidRPr="00765E0D">
              <w:rPr>
                <w:rFonts w:cstheme="minorHAnsi"/>
                <w:shd w:val="clear" w:color="auto" w:fill="FFFFFF"/>
              </w:rPr>
              <w:t>17138558</w:t>
            </w:r>
          </w:p>
          <w:p w14:paraId="4AFB7083" w14:textId="532F7DDF" w:rsidR="00D566C3" w:rsidRPr="00657E16" w:rsidRDefault="00D566C3" w:rsidP="00D566C3">
            <w:pPr>
              <w:rPr>
                <w:rFonts w:cstheme="minorHAnsi"/>
                <w:shd w:val="clear" w:color="auto" w:fill="FFFFFF"/>
              </w:rPr>
            </w:pPr>
            <w:r w:rsidRPr="00765E0D">
              <w:rPr>
                <w:rFonts w:cstheme="minorHAnsi"/>
              </w:rPr>
              <w:t>CZ</w:t>
            </w:r>
            <w:r w:rsidRPr="00765E0D">
              <w:rPr>
                <w:rFonts w:cstheme="minorHAnsi"/>
                <w:shd w:val="clear" w:color="auto" w:fill="FFFFFF"/>
              </w:rPr>
              <w:t>17138558</w:t>
            </w:r>
          </w:p>
        </w:tc>
      </w:tr>
      <w:tr w:rsidR="00D566C3" w14:paraId="2AE66B90" w14:textId="77777777" w:rsidTr="00283354">
        <w:tc>
          <w:tcPr>
            <w:tcW w:w="1555" w:type="dxa"/>
          </w:tcPr>
          <w:p w14:paraId="5B3B1621" w14:textId="77777777" w:rsidR="00D566C3" w:rsidRDefault="00D566C3" w:rsidP="00D566C3">
            <w:r>
              <w:t>Zápis:</w:t>
            </w:r>
          </w:p>
        </w:tc>
        <w:tc>
          <w:tcPr>
            <w:tcW w:w="2835" w:type="dxa"/>
          </w:tcPr>
          <w:p w14:paraId="04CCD538" w14:textId="77777777" w:rsidR="00D566C3" w:rsidRDefault="00D566C3" w:rsidP="00D566C3">
            <w:r w:rsidRPr="00A81C6E">
              <w:t>Pr 1747 vedená u Městského soudu v</w:t>
            </w:r>
            <w:r>
              <w:t> </w:t>
            </w:r>
            <w:r w:rsidRPr="00A81C6E">
              <w:t>Praze</w:t>
            </w:r>
          </w:p>
        </w:tc>
        <w:tc>
          <w:tcPr>
            <w:tcW w:w="1275" w:type="dxa"/>
          </w:tcPr>
          <w:p w14:paraId="411C8808" w14:textId="77777777" w:rsidR="00D566C3" w:rsidRPr="005446CD" w:rsidRDefault="00D566C3" w:rsidP="00D566C3">
            <w:pPr>
              <w:rPr>
                <w:rFonts w:cstheme="minorHAnsi"/>
              </w:rPr>
            </w:pPr>
            <w:r w:rsidRPr="005446CD">
              <w:rPr>
                <w:rFonts w:cstheme="minorHAnsi"/>
              </w:rPr>
              <w:t>Zápis:</w:t>
            </w:r>
          </w:p>
        </w:tc>
        <w:tc>
          <w:tcPr>
            <w:tcW w:w="3402" w:type="dxa"/>
          </w:tcPr>
          <w:p w14:paraId="7E9B67B4" w14:textId="5FFCA7B4" w:rsidR="00D566C3" w:rsidRPr="00765E0D" w:rsidRDefault="00D566C3" w:rsidP="00D566C3">
            <w:pPr>
              <w:ind w:right="-108"/>
              <w:rPr>
                <w:rFonts w:cstheme="minorHAnsi"/>
              </w:rPr>
            </w:pPr>
            <w:r>
              <w:t>B</w:t>
            </w:r>
            <w:r w:rsidRPr="00EA4DAC">
              <w:t xml:space="preserve"> 27282</w:t>
            </w:r>
            <w:r>
              <w:t xml:space="preserve"> vedená u Městského soudu v Praze</w:t>
            </w:r>
          </w:p>
        </w:tc>
      </w:tr>
      <w:tr w:rsidR="00912C8E" w14:paraId="10AFBEA9" w14:textId="77777777" w:rsidTr="00283354">
        <w:trPr>
          <w:trHeight w:val="1130"/>
        </w:trPr>
        <w:tc>
          <w:tcPr>
            <w:tcW w:w="1555" w:type="dxa"/>
          </w:tcPr>
          <w:p w14:paraId="64B940DD" w14:textId="77777777" w:rsidR="00912C8E" w:rsidRDefault="00912C8E" w:rsidP="00D37BB8">
            <w:r>
              <w:t>Zastupuje:</w:t>
            </w:r>
          </w:p>
          <w:p w14:paraId="31FA380D" w14:textId="77777777" w:rsidR="00912C8E" w:rsidRDefault="00912C8E" w:rsidP="00D37BB8"/>
          <w:p w14:paraId="6745156D" w14:textId="77777777" w:rsidR="00912C8E" w:rsidRDefault="00912C8E" w:rsidP="00D37BB8">
            <w:r>
              <w:t>tel. spojení:</w:t>
            </w:r>
          </w:p>
          <w:p w14:paraId="6053D41B" w14:textId="77777777" w:rsidR="00912C8E" w:rsidRDefault="00912C8E" w:rsidP="00D37BB8">
            <w:r>
              <w:t>e-mail:</w:t>
            </w:r>
          </w:p>
        </w:tc>
        <w:tc>
          <w:tcPr>
            <w:tcW w:w="2835" w:type="dxa"/>
          </w:tcPr>
          <w:p w14:paraId="0AFD0407" w14:textId="1BF54BCF" w:rsidR="00912C8E" w:rsidRDefault="00CD3B2B" w:rsidP="00D37BB8">
            <w:pPr>
              <w:rPr>
                <w:b/>
                <w:bCs/>
              </w:rPr>
            </w:pPr>
            <w:r>
              <w:rPr>
                <w:b/>
                <w:bCs/>
              </w:rPr>
              <w:t>xxxx</w:t>
            </w:r>
          </w:p>
          <w:p w14:paraId="27902975" w14:textId="77777777" w:rsidR="00912C8E" w:rsidRPr="00B55A59" w:rsidRDefault="00912C8E" w:rsidP="00D37BB8">
            <w:r w:rsidRPr="00B55A59">
              <w:t>dočasný ředitel</w:t>
            </w:r>
          </w:p>
          <w:p w14:paraId="609327B9" w14:textId="4F0B0510" w:rsidR="00912C8E" w:rsidRDefault="00CD3B2B" w:rsidP="00D37BB8">
            <w:r>
              <w:rPr>
                <w:rFonts w:ascii="Calibri" w:eastAsia="Calibri" w:hAnsi="Calibri" w:cs="Times New Roman"/>
                <w:lang w:eastAsia="cs-CZ"/>
                <w14:ligatures w14:val="standardContextual"/>
              </w:rPr>
              <w:t>xxxx</w:t>
            </w:r>
            <w:r w:rsidR="00912C8E">
              <w:rPr>
                <w:rFonts w:ascii="Calibri" w:eastAsia="Calibri" w:hAnsi="Calibri" w:cs="Times New Roman"/>
                <w:color w:val="003F78"/>
                <w:lang w:eastAsia="cs-CZ"/>
                <w14:ligatures w14:val="standardContextual"/>
              </w:rPr>
              <w:br/>
            </w:r>
            <w:r w:rsidR="00912C8E">
              <w:t>faktury</w:t>
            </w:r>
            <w:r w:rsidR="00912C8E" w:rsidRPr="00790789">
              <w:t>@pcoe.cz</w:t>
            </w:r>
          </w:p>
        </w:tc>
        <w:tc>
          <w:tcPr>
            <w:tcW w:w="1275" w:type="dxa"/>
          </w:tcPr>
          <w:p w14:paraId="0867C338" w14:textId="77777777" w:rsidR="00912C8E" w:rsidRDefault="00912C8E" w:rsidP="00D37BB8">
            <w:pPr>
              <w:rPr>
                <w:rFonts w:cstheme="minorHAnsi"/>
              </w:rPr>
            </w:pPr>
            <w:r>
              <w:rPr>
                <w:rFonts w:cstheme="minorHAnsi"/>
              </w:rPr>
              <w:t>Zastupuje:</w:t>
            </w:r>
          </w:p>
          <w:p w14:paraId="0FB8FB1C" w14:textId="77777777" w:rsidR="00912C8E" w:rsidRDefault="00912C8E" w:rsidP="00D37BB8">
            <w:pPr>
              <w:rPr>
                <w:rFonts w:cstheme="minorHAnsi"/>
              </w:rPr>
            </w:pPr>
          </w:p>
          <w:p w14:paraId="46862AC0" w14:textId="77777777" w:rsidR="00912C8E" w:rsidRPr="005446CD" w:rsidRDefault="00912C8E" w:rsidP="00D37BB8">
            <w:pPr>
              <w:rPr>
                <w:rFonts w:cstheme="minorHAnsi"/>
              </w:rPr>
            </w:pPr>
            <w:r w:rsidRPr="005446CD">
              <w:rPr>
                <w:rFonts w:cstheme="minorHAnsi"/>
              </w:rPr>
              <w:t>tel. spojení:</w:t>
            </w:r>
          </w:p>
          <w:p w14:paraId="2422EFD4" w14:textId="77777777" w:rsidR="00912C8E" w:rsidRPr="005446CD" w:rsidRDefault="00912C8E" w:rsidP="00D37BB8">
            <w:pPr>
              <w:rPr>
                <w:rFonts w:cstheme="minorHAnsi"/>
              </w:rPr>
            </w:pPr>
            <w:r w:rsidRPr="005446CD">
              <w:rPr>
                <w:rFonts w:cstheme="minorHAnsi"/>
              </w:rPr>
              <w:t>e-mail:</w:t>
            </w:r>
          </w:p>
        </w:tc>
        <w:tc>
          <w:tcPr>
            <w:tcW w:w="3402" w:type="dxa"/>
          </w:tcPr>
          <w:p w14:paraId="5E643C1C" w14:textId="05A20AFB" w:rsidR="000E499E" w:rsidRPr="000E499E" w:rsidRDefault="00CD3B2B" w:rsidP="000E499E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xxxx</w:t>
            </w:r>
          </w:p>
          <w:p w14:paraId="4662F5FB" w14:textId="77777777" w:rsidR="000E499E" w:rsidRPr="000E499E" w:rsidRDefault="000E499E" w:rsidP="000E499E">
            <w:pPr>
              <w:shd w:val="clear" w:color="auto" w:fill="FFFFFF" w:themeFill="background1"/>
            </w:pPr>
            <w:r w:rsidRPr="000E499E">
              <w:t>člen představenstva</w:t>
            </w:r>
          </w:p>
          <w:p w14:paraId="5D838908" w14:textId="72599DD9" w:rsidR="000E499E" w:rsidRPr="000E499E" w:rsidRDefault="00CD3B2B" w:rsidP="000E499E">
            <w:pPr>
              <w:shd w:val="clear" w:color="auto" w:fill="FFFFFF" w:themeFill="background1"/>
            </w:pPr>
            <w:r>
              <w:t>xxxx</w:t>
            </w:r>
          </w:p>
          <w:p w14:paraId="6B5756F4" w14:textId="161EA161" w:rsidR="00912C8E" w:rsidRPr="00301171" w:rsidRDefault="00CD3B2B" w:rsidP="000E499E">
            <w:pPr>
              <w:shd w:val="clear" w:color="auto" w:fill="FFFFFF" w:themeFill="background1"/>
            </w:pPr>
            <w:r>
              <w:t>xxxx</w:t>
            </w:r>
          </w:p>
        </w:tc>
      </w:tr>
      <w:tr w:rsidR="00912C8E" w14:paraId="2E434375" w14:textId="77777777" w:rsidTr="00283354">
        <w:trPr>
          <w:trHeight w:val="1118"/>
        </w:trPr>
        <w:tc>
          <w:tcPr>
            <w:tcW w:w="1555" w:type="dxa"/>
          </w:tcPr>
          <w:p w14:paraId="41322226" w14:textId="77777777" w:rsidR="00912C8E" w:rsidRDefault="00912C8E" w:rsidP="00D37BB8">
            <w:r>
              <w:t>Kontaktní osoba:</w:t>
            </w:r>
          </w:p>
          <w:p w14:paraId="3B54F3F5" w14:textId="77777777" w:rsidR="00912C8E" w:rsidRDefault="00912C8E" w:rsidP="00D37BB8">
            <w:r>
              <w:t>tel. spojení:</w:t>
            </w:r>
          </w:p>
          <w:p w14:paraId="451FC3E9" w14:textId="77777777" w:rsidR="00912C8E" w:rsidRDefault="00912C8E" w:rsidP="00D37BB8">
            <w:r>
              <w:t>e-mail:</w:t>
            </w:r>
          </w:p>
        </w:tc>
        <w:tc>
          <w:tcPr>
            <w:tcW w:w="2835" w:type="dxa"/>
          </w:tcPr>
          <w:p w14:paraId="4FE64B80" w14:textId="3574BEB6" w:rsidR="00182A5E" w:rsidRPr="001D2386" w:rsidRDefault="00CD3B2B" w:rsidP="00182A5E">
            <w:pPr>
              <w:rPr>
                <w:b/>
                <w:bCs/>
              </w:rPr>
            </w:pPr>
            <w:r>
              <w:rPr>
                <w:b/>
                <w:bCs/>
              </w:rPr>
              <w:t>xxxx</w:t>
            </w:r>
          </w:p>
          <w:p w14:paraId="50EB4C22" w14:textId="77777777" w:rsidR="00182A5E" w:rsidRPr="00182A5E" w:rsidRDefault="00182A5E" w:rsidP="00182A5E">
            <w:r w:rsidRPr="00182A5E">
              <w:t>projektový manažer</w:t>
            </w:r>
          </w:p>
          <w:p w14:paraId="6EABAD8A" w14:textId="032D0086" w:rsidR="00912C8E" w:rsidRDefault="00CD3B2B" w:rsidP="00182A5E">
            <w:pPr>
              <w:rPr>
                <w:b/>
                <w:bCs/>
              </w:rPr>
            </w:pPr>
            <w:r>
              <w:t>xxxx</w:t>
            </w:r>
            <w:r w:rsidR="00182A5E" w:rsidRPr="001D2386">
              <w:br/>
            </w:r>
            <w:r>
              <w:t>xxxx</w:t>
            </w:r>
          </w:p>
        </w:tc>
        <w:tc>
          <w:tcPr>
            <w:tcW w:w="1275" w:type="dxa"/>
          </w:tcPr>
          <w:p w14:paraId="4B2D768D" w14:textId="77777777" w:rsidR="00912C8E" w:rsidRDefault="00912C8E" w:rsidP="00D37BB8">
            <w:r>
              <w:t>Kontaktní osoba:</w:t>
            </w:r>
          </w:p>
          <w:p w14:paraId="2A29DCF6" w14:textId="77777777" w:rsidR="00912C8E" w:rsidRDefault="00912C8E" w:rsidP="00D37BB8">
            <w:r>
              <w:t>tel. spojení:</w:t>
            </w:r>
          </w:p>
          <w:p w14:paraId="230E85C3" w14:textId="77777777" w:rsidR="00912C8E" w:rsidRDefault="00912C8E" w:rsidP="00D37BB8">
            <w:pPr>
              <w:rPr>
                <w:rFonts w:cstheme="minorHAnsi"/>
              </w:rPr>
            </w:pPr>
            <w:r>
              <w:t>e-mail:</w:t>
            </w:r>
          </w:p>
        </w:tc>
        <w:tc>
          <w:tcPr>
            <w:tcW w:w="3402" w:type="dxa"/>
          </w:tcPr>
          <w:p w14:paraId="165A60E0" w14:textId="49E9762C" w:rsidR="00825A5F" w:rsidRPr="001D2386" w:rsidRDefault="00CD3B2B" w:rsidP="00825A5F">
            <w:pPr>
              <w:rPr>
                <w:b/>
                <w:bCs/>
              </w:rPr>
            </w:pPr>
            <w:r>
              <w:rPr>
                <w:b/>
                <w:bCs/>
              </w:rPr>
              <w:t>xxxx</w:t>
            </w:r>
          </w:p>
          <w:p w14:paraId="2443417A" w14:textId="77777777" w:rsidR="00825A5F" w:rsidRPr="00825A5F" w:rsidRDefault="00825A5F" w:rsidP="00825A5F">
            <w:r w:rsidRPr="00825A5F">
              <w:t>projekt manažer</w:t>
            </w:r>
          </w:p>
          <w:p w14:paraId="43339F77" w14:textId="771F5917" w:rsidR="00825A5F" w:rsidRPr="001D2386" w:rsidRDefault="00CD3B2B" w:rsidP="00825A5F">
            <w:r>
              <w:t>xxxx</w:t>
            </w:r>
          </w:p>
          <w:p w14:paraId="7F2E4CBF" w14:textId="0C0EC081" w:rsidR="006655EB" w:rsidRPr="00B321AA" w:rsidRDefault="00CD3B2B" w:rsidP="00825A5F">
            <w:r>
              <w:t>xxxx</w:t>
            </w:r>
          </w:p>
        </w:tc>
      </w:tr>
      <w:tr w:rsidR="00912C8E" w14:paraId="4FCD42D7" w14:textId="77777777" w:rsidTr="00E16CC8">
        <w:trPr>
          <w:trHeight w:val="529"/>
        </w:trPr>
        <w:tc>
          <w:tcPr>
            <w:tcW w:w="1555" w:type="dxa"/>
          </w:tcPr>
          <w:p w14:paraId="657FB3F2" w14:textId="08AD61B5" w:rsidR="00912C8E" w:rsidRPr="00132C9F" w:rsidRDefault="00912C8E" w:rsidP="00D37BB8">
            <w:pPr>
              <w:rPr>
                <w:rFonts w:cstheme="minorHAnsi"/>
                <w:b/>
                <w:bCs/>
              </w:rPr>
            </w:pPr>
            <w:r w:rsidRPr="00132C9F">
              <w:rPr>
                <w:rFonts w:cstheme="minorHAnsi"/>
                <w:lang w:eastAsia="cs-CZ"/>
              </w:rPr>
              <w:t>Název zakázky:</w:t>
            </w:r>
          </w:p>
        </w:tc>
        <w:tc>
          <w:tcPr>
            <w:tcW w:w="7512" w:type="dxa"/>
            <w:gridSpan w:val="3"/>
          </w:tcPr>
          <w:p w14:paraId="6F273FF3" w14:textId="6C68EA9D" w:rsidR="00171AD8" w:rsidRPr="00F82B18" w:rsidRDefault="000962F7" w:rsidP="00D37BB8">
            <w:pPr>
              <w:pStyle w:val="xmsolistparagraph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Vypracování projektové přípravy </w:t>
            </w:r>
            <w:r w:rsidR="005E1B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realizace </w:t>
            </w:r>
            <w:r w:rsidR="00F758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FVE </w:t>
            </w:r>
            <w:r w:rsidR="005E72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 objektu SA MOTOL </w:t>
            </w:r>
            <w:r w:rsidR="00171A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="005E72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Chrtiště</w:t>
            </w:r>
          </w:p>
        </w:tc>
      </w:tr>
      <w:tr w:rsidR="00912C8E" w14:paraId="040AC41B" w14:textId="77777777" w:rsidTr="004E4CD4">
        <w:trPr>
          <w:trHeight w:val="2264"/>
        </w:trPr>
        <w:tc>
          <w:tcPr>
            <w:tcW w:w="1555" w:type="dxa"/>
          </w:tcPr>
          <w:p w14:paraId="108A0BCC" w14:textId="77777777" w:rsidR="00912C8E" w:rsidRPr="004E6118" w:rsidRDefault="00912C8E" w:rsidP="00D37BB8">
            <w:r w:rsidRPr="004E6118">
              <w:t>Předmět plnění</w:t>
            </w:r>
            <w:r>
              <w:t>:</w:t>
            </w:r>
          </w:p>
        </w:tc>
        <w:tc>
          <w:tcPr>
            <w:tcW w:w="7512" w:type="dxa"/>
            <w:gridSpan w:val="3"/>
          </w:tcPr>
          <w:p w14:paraId="784942C1" w14:textId="77777777" w:rsidR="005F51CD" w:rsidRDefault="000446CD" w:rsidP="005F51CD">
            <w:pPr>
              <w:pStyle w:val="Odstavecseseznamem"/>
              <w:ind w:left="0"/>
            </w:pPr>
            <w:r>
              <w:t>Projektová příprava zahrnuje:</w:t>
            </w:r>
          </w:p>
          <w:p w14:paraId="78BFB5FA" w14:textId="77777777" w:rsidR="005F51CD" w:rsidRDefault="005F51CD" w:rsidP="005F51CD">
            <w:pPr>
              <w:pStyle w:val="Odstavecseseznamem"/>
              <w:ind w:left="0"/>
            </w:pPr>
          </w:p>
          <w:p w14:paraId="2192A211" w14:textId="77777777" w:rsidR="000446CD" w:rsidRDefault="005F51CD" w:rsidP="005F51CD">
            <w:r>
              <w:t xml:space="preserve">1. </w:t>
            </w:r>
            <w:r w:rsidR="000446CD">
              <w:t xml:space="preserve">Předprojektová příprava </w:t>
            </w:r>
          </w:p>
          <w:p w14:paraId="0BE2E25B" w14:textId="058E8B1F" w:rsidR="005F51CD" w:rsidRDefault="005F51CD" w:rsidP="005F51CD">
            <w:r>
              <w:t xml:space="preserve">2. </w:t>
            </w:r>
            <w:r w:rsidR="00214856">
              <w:t>Vypracování s</w:t>
            </w:r>
            <w:r>
              <w:t>tatick</w:t>
            </w:r>
            <w:r w:rsidR="00214856">
              <w:t>ého</w:t>
            </w:r>
            <w:r>
              <w:t xml:space="preserve"> posud</w:t>
            </w:r>
            <w:r w:rsidR="00214856">
              <w:t xml:space="preserve">ku, </w:t>
            </w:r>
            <w:r w:rsidR="00FE03FB">
              <w:t>jednání s </w:t>
            </w:r>
            <w:r w:rsidR="00214856">
              <w:t>památkáři</w:t>
            </w:r>
          </w:p>
          <w:p w14:paraId="7B973957" w14:textId="44BDCBF9" w:rsidR="00FE03FB" w:rsidRDefault="008A18D5" w:rsidP="005F51CD">
            <w:r>
              <w:t xml:space="preserve">3. Projektová dokumentace </w:t>
            </w:r>
            <w:r w:rsidR="00A44195">
              <w:t>(rozložení panelů, silnoproud, LPS, PBŘ)</w:t>
            </w:r>
          </w:p>
          <w:p w14:paraId="532E8A04" w14:textId="77777777" w:rsidR="004B25E6" w:rsidRDefault="004B25E6" w:rsidP="005F51CD"/>
          <w:p w14:paraId="1AF354D9" w14:textId="29EB6503" w:rsidR="004B25E6" w:rsidRPr="004B25E6" w:rsidRDefault="00B1421F" w:rsidP="00B1421F">
            <w:pPr>
              <w:pStyle w:val="xmsolistparagraph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1421F">
              <w:rPr>
                <w:rFonts w:asciiTheme="minorHAnsi" w:hAnsiTheme="minorHAnsi" w:cstheme="minorHAnsi"/>
                <w:sz w:val="22"/>
                <w:szCs w:val="22"/>
              </w:rPr>
              <w:t xml:space="preserve">Jedná se o objekt SA MOTOL – Chrtiště, </w:t>
            </w:r>
            <w:r w:rsidR="004B25E6" w:rsidRPr="00B1421F">
              <w:rPr>
                <w:rFonts w:asciiTheme="minorHAnsi" w:hAnsiTheme="minorHAnsi" w:cstheme="minorHAnsi"/>
                <w:sz w:val="22"/>
                <w:szCs w:val="22"/>
              </w:rPr>
              <w:t xml:space="preserve">Plzeňská 93/215f, 150 00 Praha 5 </w:t>
            </w:r>
            <w:r w:rsidRPr="00B1421F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25E6" w:rsidRPr="004B25E6">
              <w:rPr>
                <w:rFonts w:asciiTheme="minorHAnsi" w:hAnsiTheme="minorHAnsi" w:cstheme="minorHAnsi"/>
                <w:sz w:val="22"/>
                <w:szCs w:val="22"/>
              </w:rPr>
              <w:t>Motol</w:t>
            </w:r>
            <w:r w:rsidR="00077484">
              <w:rPr>
                <w:rFonts w:asciiTheme="minorHAnsi" w:hAnsiTheme="minorHAnsi" w:cstheme="minorHAnsi"/>
                <w:sz w:val="22"/>
                <w:szCs w:val="22"/>
              </w:rPr>
              <w:t xml:space="preserve">, katastrální území Motol, </w:t>
            </w:r>
            <w:r w:rsidR="008C5E95">
              <w:rPr>
                <w:rFonts w:asciiTheme="minorHAnsi" w:hAnsiTheme="minorHAnsi" w:cstheme="minorHAnsi"/>
                <w:sz w:val="22"/>
                <w:szCs w:val="22"/>
              </w:rPr>
              <w:t>parc. č. 381/1, č. LV: 286</w:t>
            </w:r>
            <w:r w:rsidR="00E35E5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2C8E" w14:paraId="0D9E363C" w14:textId="77777777" w:rsidTr="00283354">
        <w:trPr>
          <w:trHeight w:val="408"/>
        </w:trPr>
        <w:tc>
          <w:tcPr>
            <w:tcW w:w="1555" w:type="dxa"/>
          </w:tcPr>
          <w:p w14:paraId="2C11E6EC" w14:textId="77777777" w:rsidR="00912C8E" w:rsidRDefault="00912C8E" w:rsidP="00D37BB8">
            <w:r>
              <w:t>Místo plnění:</w:t>
            </w:r>
          </w:p>
        </w:tc>
        <w:tc>
          <w:tcPr>
            <w:tcW w:w="7512" w:type="dxa"/>
            <w:gridSpan w:val="3"/>
          </w:tcPr>
          <w:p w14:paraId="45D4BE88" w14:textId="77777777" w:rsidR="00912C8E" w:rsidRDefault="00912C8E" w:rsidP="00D37BB8">
            <w:r>
              <w:t>Praha</w:t>
            </w:r>
          </w:p>
        </w:tc>
      </w:tr>
      <w:tr w:rsidR="00912C8E" w14:paraId="1358AC07" w14:textId="77777777" w:rsidTr="00283354">
        <w:trPr>
          <w:trHeight w:val="428"/>
        </w:trPr>
        <w:tc>
          <w:tcPr>
            <w:tcW w:w="1555" w:type="dxa"/>
          </w:tcPr>
          <w:p w14:paraId="09935293" w14:textId="77777777" w:rsidR="00912C8E" w:rsidRDefault="00912C8E" w:rsidP="00D37BB8">
            <w:r w:rsidRPr="00AD7A66">
              <w:t xml:space="preserve">Termín </w:t>
            </w:r>
            <w:r>
              <w:t>p</w:t>
            </w:r>
            <w:r w:rsidRPr="00AD7A66">
              <w:t>lnění:</w:t>
            </w:r>
          </w:p>
        </w:tc>
        <w:tc>
          <w:tcPr>
            <w:tcW w:w="7512" w:type="dxa"/>
            <w:gridSpan w:val="3"/>
          </w:tcPr>
          <w:p w14:paraId="66A466E8" w14:textId="77777777" w:rsidR="00912C8E" w:rsidRDefault="00643BED" w:rsidP="00D37BB8">
            <w:r>
              <w:t xml:space="preserve">Nejpozději do </w:t>
            </w:r>
            <w:r w:rsidR="00247CE1">
              <w:t>31. 1. 2026</w:t>
            </w:r>
          </w:p>
          <w:p w14:paraId="45DCDFBA" w14:textId="77777777" w:rsidR="004E4CD4" w:rsidRDefault="004E4CD4" w:rsidP="00D37BB8"/>
          <w:p w14:paraId="64C8BE5E" w14:textId="77777777" w:rsidR="0008165A" w:rsidRDefault="00247CE1" w:rsidP="0008165A">
            <w:r>
              <w:t>Kontrolní milníky</w:t>
            </w:r>
            <w:r w:rsidR="0008165A">
              <w:t xml:space="preserve"> dodávky</w:t>
            </w:r>
            <w:r>
              <w:t xml:space="preserve"> dle této objednávky:</w:t>
            </w:r>
          </w:p>
          <w:p w14:paraId="3040E020" w14:textId="75650B60" w:rsidR="0008165A" w:rsidRDefault="0008165A" w:rsidP="00DB6F2A">
            <w:pPr>
              <w:pStyle w:val="Odstavecseseznamem"/>
              <w:numPr>
                <w:ilvl w:val="0"/>
                <w:numId w:val="21"/>
              </w:numPr>
              <w:tabs>
                <w:tab w:val="clear" w:pos="720"/>
                <w:tab w:val="num" w:pos="317"/>
              </w:tabs>
              <w:ind w:left="317" w:hanging="317"/>
            </w:pPr>
            <w:r w:rsidRPr="0008165A">
              <w:t>Zpracování statického posouzení, stanovisko odboru památkové péče HMP</w:t>
            </w:r>
            <w:r w:rsidR="006E3784">
              <w:t xml:space="preserve"> -</w:t>
            </w:r>
            <w:r w:rsidRPr="0008165A">
              <w:t xml:space="preserve"> do 30.</w:t>
            </w:r>
            <w:r w:rsidR="00455E75">
              <w:t xml:space="preserve"> </w:t>
            </w:r>
            <w:r w:rsidRPr="0008165A">
              <w:t>11.</w:t>
            </w:r>
            <w:r w:rsidR="00455E75">
              <w:t xml:space="preserve"> </w:t>
            </w:r>
            <w:r w:rsidRPr="0008165A">
              <w:t>2025</w:t>
            </w:r>
          </w:p>
          <w:p w14:paraId="2E286B0D" w14:textId="7D607693" w:rsidR="0008165A" w:rsidRPr="0008165A" w:rsidRDefault="0008165A" w:rsidP="00CB5E9C">
            <w:pPr>
              <w:pStyle w:val="Odstavecseseznamem"/>
              <w:numPr>
                <w:ilvl w:val="0"/>
                <w:numId w:val="21"/>
              </w:numPr>
              <w:tabs>
                <w:tab w:val="clear" w:pos="720"/>
                <w:tab w:val="num" w:pos="317"/>
              </w:tabs>
              <w:ind w:hanging="720"/>
            </w:pPr>
            <w:r w:rsidRPr="0008165A">
              <w:t xml:space="preserve">Zpracování projektové dokumentace, PBŘ k odsouhlasení </w:t>
            </w:r>
            <w:r w:rsidR="00CB5E9C">
              <w:t xml:space="preserve">- </w:t>
            </w:r>
            <w:r w:rsidRPr="0008165A">
              <w:t>do 31.</w:t>
            </w:r>
            <w:r w:rsidR="00455E75">
              <w:t xml:space="preserve"> </w:t>
            </w:r>
            <w:r w:rsidRPr="0008165A">
              <w:t>1.</w:t>
            </w:r>
            <w:r w:rsidR="00455E75">
              <w:t xml:space="preserve"> </w:t>
            </w:r>
            <w:r w:rsidRPr="0008165A">
              <w:t>2026</w:t>
            </w:r>
          </w:p>
          <w:p w14:paraId="73D37C69" w14:textId="401C23DF" w:rsidR="00247CE1" w:rsidRPr="00DA4DFF" w:rsidRDefault="00247CE1" w:rsidP="00D37BB8"/>
        </w:tc>
      </w:tr>
      <w:tr w:rsidR="00912C8E" w14:paraId="6DD9FD27" w14:textId="77777777" w:rsidTr="00283354">
        <w:trPr>
          <w:trHeight w:val="311"/>
        </w:trPr>
        <w:tc>
          <w:tcPr>
            <w:tcW w:w="5665" w:type="dxa"/>
            <w:gridSpan w:val="3"/>
          </w:tcPr>
          <w:p w14:paraId="4BCC40F7" w14:textId="77777777" w:rsidR="00912C8E" w:rsidRDefault="00912C8E" w:rsidP="00D37BB8">
            <w:pPr>
              <w:pStyle w:val="Bezmezer"/>
            </w:pPr>
            <w:r w:rsidRPr="00AD7A66">
              <w:t xml:space="preserve">Cena </w:t>
            </w:r>
            <w:r>
              <w:t xml:space="preserve">plnění </w:t>
            </w:r>
            <w:r w:rsidRPr="00AD7A66">
              <w:t>bez DPH</w:t>
            </w:r>
            <w:r>
              <w:t xml:space="preserve"> (cena je stanovena jako maximální):</w:t>
            </w:r>
          </w:p>
          <w:p w14:paraId="75E514F3" w14:textId="77777777" w:rsidR="00912C8E" w:rsidRPr="00A9710A" w:rsidRDefault="00912C8E" w:rsidP="00D37BB8">
            <w:pPr>
              <w:pStyle w:val="Bezmezer"/>
              <w:rPr>
                <w:sz w:val="8"/>
                <w:szCs w:val="8"/>
              </w:rPr>
            </w:pPr>
          </w:p>
        </w:tc>
        <w:tc>
          <w:tcPr>
            <w:tcW w:w="3402" w:type="dxa"/>
          </w:tcPr>
          <w:p w14:paraId="7061AA95" w14:textId="2D2FDCDA" w:rsidR="00912C8E" w:rsidRDefault="00C52F12" w:rsidP="00D37BB8">
            <w:pPr>
              <w:jc w:val="center"/>
            </w:pPr>
            <w:r>
              <w:t>210 030</w:t>
            </w:r>
            <w:r w:rsidR="00912C8E">
              <w:t>,- Kč</w:t>
            </w:r>
          </w:p>
        </w:tc>
      </w:tr>
      <w:tr w:rsidR="00912C8E" w14:paraId="5B1118E4" w14:textId="77777777" w:rsidTr="00283354">
        <w:trPr>
          <w:trHeight w:val="357"/>
        </w:trPr>
        <w:tc>
          <w:tcPr>
            <w:tcW w:w="5665" w:type="dxa"/>
            <w:gridSpan w:val="3"/>
          </w:tcPr>
          <w:p w14:paraId="5ED1B814" w14:textId="77777777" w:rsidR="00912C8E" w:rsidRPr="009B7397" w:rsidRDefault="00912C8E" w:rsidP="00D37BB8">
            <w:pPr>
              <w:pStyle w:val="Bezmezer"/>
              <w:rPr>
                <w:highlight w:val="yellow"/>
              </w:rPr>
            </w:pPr>
            <w:r w:rsidRPr="00AD7A66">
              <w:t>DPH 21</w:t>
            </w:r>
            <w:r>
              <w:t xml:space="preserve"> </w:t>
            </w:r>
            <w:r w:rsidRPr="00AD7A66">
              <w:t>%</w:t>
            </w:r>
            <w:r>
              <w:t>:</w:t>
            </w:r>
          </w:p>
        </w:tc>
        <w:tc>
          <w:tcPr>
            <w:tcW w:w="3402" w:type="dxa"/>
          </w:tcPr>
          <w:p w14:paraId="2E8FBB4C" w14:textId="5C29A761" w:rsidR="00912C8E" w:rsidRPr="00F53BD8" w:rsidRDefault="008B201B" w:rsidP="00D37BB8">
            <w:pPr>
              <w:jc w:val="center"/>
            </w:pPr>
            <w:r>
              <w:t xml:space="preserve">  44 106</w:t>
            </w:r>
            <w:r w:rsidR="00912C8E">
              <w:t>,- Kč</w:t>
            </w:r>
          </w:p>
        </w:tc>
      </w:tr>
      <w:tr w:rsidR="00912C8E" w:rsidRPr="005C3EF2" w14:paraId="61D138C2" w14:textId="77777777" w:rsidTr="00283354">
        <w:tc>
          <w:tcPr>
            <w:tcW w:w="5665" w:type="dxa"/>
            <w:gridSpan w:val="3"/>
          </w:tcPr>
          <w:p w14:paraId="39F4CB34" w14:textId="77777777" w:rsidR="00912C8E" w:rsidRPr="00AD7A66" w:rsidRDefault="00912C8E" w:rsidP="00D37BB8">
            <w:r w:rsidRPr="00AD7A66">
              <w:t>Cena za předmět plnění celkem s</w:t>
            </w:r>
            <w:r>
              <w:t> </w:t>
            </w:r>
            <w:r w:rsidRPr="00AD7A66">
              <w:t>DPH</w:t>
            </w:r>
            <w:r>
              <w:t>:</w:t>
            </w:r>
          </w:p>
          <w:p w14:paraId="7F2464B3" w14:textId="77777777" w:rsidR="00912C8E" w:rsidRPr="009B7397" w:rsidRDefault="00912C8E" w:rsidP="00D37BB8">
            <w:pPr>
              <w:rPr>
                <w:highlight w:val="yellow"/>
              </w:rPr>
            </w:pPr>
            <w:r w:rsidRPr="00AD7A66">
              <w:t>(DPH bude účtována podle platných právních předpisů)</w:t>
            </w:r>
          </w:p>
        </w:tc>
        <w:tc>
          <w:tcPr>
            <w:tcW w:w="3402" w:type="dxa"/>
          </w:tcPr>
          <w:p w14:paraId="32382CED" w14:textId="77777777" w:rsidR="00912C8E" w:rsidRDefault="00912C8E" w:rsidP="00D37BB8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30204A5A" w14:textId="56F743DA" w:rsidR="00912C8E" w:rsidRPr="007E1AA4" w:rsidRDefault="00C52F12" w:rsidP="00D37B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254 136</w:t>
            </w:r>
            <w:r w:rsidR="00912C8E" w:rsidRPr="007E1AA4">
              <w:rPr>
                <w:b/>
                <w:bCs/>
              </w:rPr>
              <w:t>,- Kč</w:t>
            </w:r>
          </w:p>
        </w:tc>
      </w:tr>
      <w:tr w:rsidR="00912C8E" w14:paraId="423E4EE2" w14:textId="77777777" w:rsidTr="00283354">
        <w:trPr>
          <w:trHeight w:val="407"/>
        </w:trPr>
        <w:tc>
          <w:tcPr>
            <w:tcW w:w="5665" w:type="dxa"/>
            <w:gridSpan w:val="3"/>
          </w:tcPr>
          <w:p w14:paraId="327B510E" w14:textId="77777777" w:rsidR="00912C8E" w:rsidRPr="007A5FE6" w:rsidRDefault="00912C8E" w:rsidP="00D37BB8">
            <w:r>
              <w:t>Splatnost daňového dokladu (faktury):</w:t>
            </w:r>
          </w:p>
        </w:tc>
        <w:tc>
          <w:tcPr>
            <w:tcW w:w="3402" w:type="dxa"/>
          </w:tcPr>
          <w:p w14:paraId="3FE1531D" w14:textId="2ECC742E" w:rsidR="00912C8E" w:rsidRPr="00C61F8C" w:rsidRDefault="00912C8E" w:rsidP="00D37BB8">
            <w:pPr>
              <w:jc w:val="center"/>
            </w:pPr>
            <w:r>
              <w:t>21 dní po obdržení daň</w:t>
            </w:r>
            <w:r w:rsidR="00CB3FC3">
              <w:t>.</w:t>
            </w:r>
            <w:r>
              <w:t xml:space="preserve"> dokladu</w:t>
            </w:r>
          </w:p>
        </w:tc>
      </w:tr>
    </w:tbl>
    <w:p w14:paraId="6B651BA6" w14:textId="77777777" w:rsidR="00912C8E" w:rsidRDefault="00912C8E" w:rsidP="00912C8E">
      <w:pPr>
        <w:tabs>
          <w:tab w:val="left" w:pos="1896"/>
        </w:tabs>
        <w:rPr>
          <w:b/>
          <w:bCs/>
        </w:rPr>
      </w:pPr>
      <w:r>
        <w:rPr>
          <w:b/>
          <w:bCs/>
        </w:rPr>
        <w:tab/>
      </w:r>
    </w:p>
    <w:p w14:paraId="2B5BFAE7" w14:textId="77777777" w:rsidR="00DA76A8" w:rsidRDefault="00DA76A8" w:rsidP="00D76D16">
      <w:pPr>
        <w:rPr>
          <w:b/>
          <w:bCs/>
        </w:rPr>
      </w:pPr>
    </w:p>
    <w:p w14:paraId="7EAAB6DA" w14:textId="77777777" w:rsidR="00DA76A8" w:rsidRDefault="00DA76A8" w:rsidP="00D76D16">
      <w:pPr>
        <w:rPr>
          <w:b/>
          <w:bCs/>
        </w:rPr>
      </w:pPr>
    </w:p>
    <w:p w14:paraId="4E9D15B6" w14:textId="74461152" w:rsidR="00D76D16" w:rsidRDefault="00D76D16" w:rsidP="00D76D16">
      <w:pPr>
        <w:rPr>
          <w:b/>
          <w:bCs/>
        </w:rPr>
      </w:pPr>
      <w:r w:rsidRPr="665D5E56">
        <w:rPr>
          <w:b/>
          <w:bCs/>
        </w:rPr>
        <w:t>Platební a další podmínky:</w:t>
      </w:r>
    </w:p>
    <w:p w14:paraId="7B56BF3B" w14:textId="77777777" w:rsidR="00D76D16" w:rsidRDefault="00D76D16" w:rsidP="0075477E">
      <w:pPr>
        <w:pStyle w:val="Odstavecseseznamem"/>
        <w:numPr>
          <w:ilvl w:val="0"/>
          <w:numId w:val="1"/>
        </w:numPr>
        <w:ind w:left="426" w:hanging="426"/>
        <w:jc w:val="both"/>
      </w:pPr>
      <w:r w:rsidRPr="00932148">
        <w:t>Objednávka je uzavírána ve smyslu § 11 zákona č. 134/2016 Sb., o zadávání veřejných zakázek, v platném znění (dále jen „ZZVZ“), a současně v souladu se směrnicí Objednatele - Pravidla zadávání veřejných zakázek malého rozsahu. V souladu se zákonem č. 89/2012 Sb., občanský zákoník, v platném znění, se akceptací této objednávky zakládá dvoustranný smluvní vztah mezi Objednatelem a Dodavatelem. Dodavateli tak vzniká povinnost realizovat předmět plnění v požadovaném rozsahu a Objednateli vzniká povinnost výsledky předmětu plnění prosté vad a nedodělků převzít a zaplatit Dodavateli dohodnutou smluvní odměnu.</w:t>
      </w:r>
    </w:p>
    <w:p w14:paraId="49F32BA6" w14:textId="77777777" w:rsidR="00D76D16" w:rsidRDefault="00D76D16" w:rsidP="0075477E">
      <w:pPr>
        <w:pStyle w:val="Odstavecseseznamem"/>
        <w:numPr>
          <w:ilvl w:val="0"/>
          <w:numId w:val="1"/>
        </w:numPr>
        <w:ind w:left="426" w:hanging="426"/>
        <w:jc w:val="both"/>
      </w:pPr>
      <w:r w:rsidRPr="002052A4">
        <w:t>Dodavatel je subjektem, který naplňuje podmínky uvedené v ustanovení § 11 odst. 1 ZZVZ, neboť je společností, která byla založena pro plnění úkolů, které ji byly svěřeny hlavním městem Praha (dále jen „HMP“), a které představují více než 80 % celkové činnosti Dodavatele. HMP ovládá Dodavatele obdobně jako své vnitřní organizační jednotky a v takto ovládané osobě nemá majetkovou účast jiná osoba než HMP. Podmínky uvedené v ustanovení § 11 odst. 1 ZZVZ se Dodavatel zavazuje splňovat po celou dobu trvání smluvního vztahu mezi Objednatelem a Dodavatelem. V případě, že Dodavatel přestane podmínky uvedené v ustanovení § 11 odst. 1 ZZVZ splňovat, je povinen tuto skutečnost neprodleně písemně sdělit Objednateli, který je oprávněn z tohoto důvodu od této objednávky odstoupit s účinky ke dni doručení odstoupení Dodavateli.</w:t>
      </w:r>
    </w:p>
    <w:p w14:paraId="10DE6AD4" w14:textId="77777777" w:rsidR="00D76D16" w:rsidRDefault="00D76D16" w:rsidP="0075477E">
      <w:pPr>
        <w:pStyle w:val="Odstavecseseznamem"/>
        <w:numPr>
          <w:ilvl w:val="0"/>
          <w:numId w:val="1"/>
        </w:numPr>
        <w:ind w:left="426" w:hanging="426"/>
        <w:jc w:val="both"/>
      </w:pPr>
      <w:r>
        <w:t>Cena za předmět plnění bude účtována Objednateli na základě vystaveného daňového dokladu (</w:t>
      </w:r>
      <w:bookmarkStart w:id="0" w:name="_Hlk173685385"/>
      <w:r>
        <w:t>dílčí/konečné faktury</w:t>
      </w:r>
      <w:bookmarkEnd w:id="0"/>
      <w:r>
        <w:t>) a uhrazena bankovním převodem na účet Dodavatele specifikovaný na daňovém dokladu (</w:t>
      </w:r>
      <w:r w:rsidRPr="00EE49FC">
        <w:t>dílčí/konečné faktu</w:t>
      </w:r>
      <w:r>
        <w:t>ře).</w:t>
      </w:r>
    </w:p>
    <w:p w14:paraId="3FB51398" w14:textId="208AA9FC" w:rsidR="00D76D16" w:rsidRDefault="00D76D16" w:rsidP="0075477E">
      <w:pPr>
        <w:pStyle w:val="Odstavecseseznamem"/>
        <w:numPr>
          <w:ilvl w:val="0"/>
          <w:numId w:val="1"/>
        </w:numPr>
        <w:ind w:left="426" w:hanging="426"/>
        <w:jc w:val="both"/>
      </w:pPr>
      <w:r>
        <w:t>V případě, že v rámci objednávky probíhá dílčí plnění, c</w:t>
      </w:r>
      <w:r w:rsidRPr="0053483B">
        <w:t xml:space="preserve">ena za každou etapu Předmětu plnění (tzn. dílčí plnění), dle této objednávky bude účtována Objednateli na základě vystavené dílčí faktury, jejíž součástí bude schválený </w:t>
      </w:r>
      <w:r w:rsidR="009C5B06">
        <w:t xml:space="preserve">a podepsaný </w:t>
      </w:r>
      <w:r w:rsidRPr="0053483B">
        <w:t>akceptační/předávací protokol</w:t>
      </w:r>
      <w:r>
        <w:t>, který je označován jako dílčí protokol</w:t>
      </w:r>
      <w:r w:rsidRPr="0053483B">
        <w:t>.</w:t>
      </w:r>
    </w:p>
    <w:p w14:paraId="20BD7A20" w14:textId="77777777" w:rsidR="00D76D16" w:rsidRDefault="00D76D16" w:rsidP="0075477E">
      <w:pPr>
        <w:pStyle w:val="Odstavecseseznamem"/>
        <w:numPr>
          <w:ilvl w:val="0"/>
          <w:numId w:val="1"/>
        </w:numPr>
        <w:ind w:left="426" w:hanging="426"/>
        <w:jc w:val="both"/>
      </w:pPr>
      <w:r>
        <w:t>Vystavený daňový doklad musí obsahovat náležitosti ve smyslu zákona č. 235/2004 Sb., o dani z přidané hodnoty a náležitosti podle § 435 občanského zákoníku.</w:t>
      </w:r>
    </w:p>
    <w:p w14:paraId="2002D12E" w14:textId="77777777" w:rsidR="00D76D16" w:rsidRDefault="00D76D16" w:rsidP="0075477E">
      <w:pPr>
        <w:pStyle w:val="Odstavecseseznamem"/>
        <w:numPr>
          <w:ilvl w:val="0"/>
          <w:numId w:val="1"/>
        </w:numPr>
        <w:ind w:left="426" w:hanging="426"/>
        <w:jc w:val="both"/>
      </w:pPr>
      <w:r>
        <w:t>Vystavený daňový doklad (dílčí/konečná faktura) bude dále obsahovat předmět a číslo objednávky, místo a termín plnění včetně rozpisu položek dle předmětu plnění (materiál, doprava, práce, případně výkaz odpracovaných hodin jako příloha dílčí/konečné faktury, apod.)</w:t>
      </w:r>
    </w:p>
    <w:p w14:paraId="271F83FD" w14:textId="77777777" w:rsidR="00D76D16" w:rsidRDefault="00D76D16" w:rsidP="0075477E">
      <w:pPr>
        <w:pStyle w:val="Odstavecseseznamem"/>
        <w:numPr>
          <w:ilvl w:val="0"/>
          <w:numId w:val="1"/>
        </w:numPr>
        <w:ind w:left="426" w:hanging="426"/>
        <w:jc w:val="both"/>
      </w:pPr>
      <w:r>
        <w:t>Poslední vystavený daňový doklad předmětné objednávky se vždy bude nazývat Konečná faktura.</w:t>
      </w:r>
    </w:p>
    <w:p w14:paraId="7F17562D" w14:textId="77777777" w:rsidR="00D76D16" w:rsidRDefault="00D76D16" w:rsidP="0075477E">
      <w:pPr>
        <w:pStyle w:val="Odstavecseseznamem"/>
        <w:numPr>
          <w:ilvl w:val="0"/>
          <w:numId w:val="1"/>
        </w:numPr>
        <w:ind w:left="426" w:hanging="426"/>
        <w:jc w:val="both"/>
      </w:pPr>
      <w:r w:rsidRPr="00570C3C">
        <w:t>Před vystavením</w:t>
      </w:r>
      <w:r>
        <w:t xml:space="preserve"> dílčí/konečné</w:t>
      </w:r>
      <w:r w:rsidRPr="00570C3C">
        <w:t xml:space="preserve"> fakturace předloží Dodavatel Objednateli rozpis fakturovaných položek dle předmětu plnění tzv. Předávací protokol (dílčí/konečný) případně s podrobným výkazem odpracovaných hodin, rozpisem zpracovaných podkladů. apod.)</w:t>
      </w:r>
    </w:p>
    <w:p w14:paraId="3D51F150" w14:textId="77777777" w:rsidR="00D76D16" w:rsidRDefault="00D76D16" w:rsidP="0075477E">
      <w:pPr>
        <w:pStyle w:val="Odstavecseseznamem"/>
        <w:numPr>
          <w:ilvl w:val="0"/>
          <w:numId w:val="1"/>
        </w:numPr>
        <w:ind w:left="426" w:hanging="426"/>
        <w:jc w:val="both"/>
      </w:pPr>
      <w:r>
        <w:t>V případě, že faktura nebude obsahovat náležitosti uvedené v této objednávce, je Objednatel oprávněn daňový doklad (dílčí/konečnou fakturu) vrátit Dodavateli k opravě/doplnění. V takovém případě se přeruší plynutí lhůty splatnosti a nová lhůta splatnosti začne plynout od data doručení opraveného daňového dokladu/faktury objednateli.</w:t>
      </w:r>
    </w:p>
    <w:p w14:paraId="0BA3525F" w14:textId="77777777" w:rsidR="00D76D16" w:rsidRDefault="00D76D16" w:rsidP="0075477E">
      <w:pPr>
        <w:pStyle w:val="Odstavecseseznamem"/>
        <w:numPr>
          <w:ilvl w:val="0"/>
          <w:numId w:val="1"/>
        </w:numPr>
        <w:ind w:left="426" w:hanging="426"/>
        <w:jc w:val="both"/>
      </w:pPr>
      <w:r>
        <w:t xml:space="preserve">Smluvní strany prohlašují, že skutečnosti uvedené v této objednávce nepovažují za obchodní tajemství ve smyslu § 504 občanského zákoníku a udělují svolení k jejich užití a zveřejnění bez stanovení jakýchkoliv dalších podmínek. Objednatel si vyhrazuje právo uveřejnit objednávku na profilu zadavatele. </w:t>
      </w:r>
    </w:p>
    <w:p w14:paraId="139BC4DB" w14:textId="23E77CEC" w:rsidR="00D76D16" w:rsidRDefault="00D76D16" w:rsidP="0075477E">
      <w:pPr>
        <w:pStyle w:val="Odstavecseseznamem"/>
        <w:numPr>
          <w:ilvl w:val="0"/>
          <w:numId w:val="1"/>
        </w:numPr>
        <w:ind w:left="426" w:hanging="426"/>
        <w:jc w:val="both"/>
      </w:pPr>
      <w:r w:rsidRPr="00920C7E">
        <w:t xml:space="preserve">Tato objednávka nabývá platnosti </w:t>
      </w:r>
      <w:r>
        <w:t xml:space="preserve">a účinnosti </w:t>
      </w:r>
      <w:r w:rsidRPr="00920C7E">
        <w:t xml:space="preserve">dnem její </w:t>
      </w:r>
      <w:r w:rsidR="009C5B06">
        <w:t xml:space="preserve">písemné </w:t>
      </w:r>
      <w:r w:rsidRPr="00920C7E">
        <w:t>akceptace Dodavatelem</w:t>
      </w:r>
      <w:r>
        <w:t xml:space="preserve">. To neplatí, pokud tato objednávka podléhá povinnému </w:t>
      </w:r>
      <w:r>
        <w:rPr>
          <w:szCs w:val="20"/>
        </w:rPr>
        <w:t>uveřejnění v registru smluv dle zákona č. 340/2015 Sb., zákon o registru smluv, v takovém případě nabývá tato objednávka účinnosti dnem jejího uveřejnění prostřednictvím registru smluv.</w:t>
      </w:r>
    </w:p>
    <w:p w14:paraId="426446E7" w14:textId="0E83AEBC" w:rsidR="00F56CCD" w:rsidRDefault="00D76D16" w:rsidP="0075477E">
      <w:pPr>
        <w:pStyle w:val="Odstavecseseznamem"/>
        <w:numPr>
          <w:ilvl w:val="0"/>
          <w:numId w:val="1"/>
        </w:numPr>
        <w:ind w:left="426" w:hanging="426"/>
        <w:jc w:val="both"/>
      </w:pPr>
      <w:r>
        <w:t>Tato objednávka se vyhotovuje ve třech stejnopisech, z nichž dva obdrží Objednatel a jeden Dodavatel. V případě, že obě strany disponují elektronickým podpisem, předmětná objednávka je pouze v digitální podobě a je zasílána</w:t>
      </w:r>
      <w:r w:rsidR="001B0FDB">
        <w:t xml:space="preserve"> elektronicky (</w:t>
      </w:r>
      <w:r>
        <w:t>datovou schránkou</w:t>
      </w:r>
      <w:r w:rsidR="001B0FDB">
        <w:t xml:space="preserve"> či e-mailem).</w:t>
      </w:r>
    </w:p>
    <w:p w14:paraId="01FD66D0" w14:textId="77777777" w:rsidR="009C5B06" w:rsidRPr="00F56CCD" w:rsidRDefault="009C5B06" w:rsidP="0075477E">
      <w:pPr>
        <w:ind w:left="426" w:hanging="426"/>
        <w:jc w:val="both"/>
      </w:pPr>
    </w:p>
    <w:p w14:paraId="5E0E57AA" w14:textId="77777777" w:rsidR="00D76D16" w:rsidRDefault="00D76D16" w:rsidP="0075477E">
      <w:pPr>
        <w:pStyle w:val="Odstavecseseznamem"/>
        <w:numPr>
          <w:ilvl w:val="0"/>
          <w:numId w:val="1"/>
        </w:numPr>
        <w:ind w:left="426" w:hanging="426"/>
        <w:jc w:val="both"/>
      </w:pPr>
      <w:r>
        <w:t>Tato objednávka může být měněna nebo zrušena pouze písemně, a to v případě změn objednávky číslovanými dodatky, které musí být podepsány oběma smluvními stranami.</w:t>
      </w:r>
    </w:p>
    <w:p w14:paraId="6745F2F1" w14:textId="165BEE80" w:rsidR="00D76D16" w:rsidRDefault="00D76D16" w:rsidP="0075477E">
      <w:pPr>
        <w:pStyle w:val="Odstavecseseznamem"/>
        <w:numPr>
          <w:ilvl w:val="0"/>
          <w:numId w:val="1"/>
        </w:numPr>
        <w:ind w:left="426" w:hanging="426"/>
        <w:jc w:val="both"/>
      </w:pPr>
      <w:r>
        <w:t xml:space="preserve">Dodavatel je povinen doručit </w:t>
      </w:r>
      <w:r w:rsidR="005A3E46">
        <w:t xml:space="preserve">písemně či elektronicky </w:t>
      </w:r>
      <w:r>
        <w:t>akceptaci této objednávky Objednateli obratem, avšak nejpozději do 14 kalendářních dnů ode dne vystavení objednávky, jinak tato nabídka na uzavření objednávky zaniká.</w:t>
      </w:r>
    </w:p>
    <w:p w14:paraId="0185EDC2" w14:textId="77777777" w:rsidR="00D76D16" w:rsidRDefault="00D76D16" w:rsidP="0075477E">
      <w:pPr>
        <w:pStyle w:val="Odstavecseseznamem"/>
        <w:numPr>
          <w:ilvl w:val="0"/>
          <w:numId w:val="1"/>
        </w:numPr>
        <w:ind w:left="426" w:hanging="426"/>
        <w:jc w:val="both"/>
      </w:pPr>
      <w:r>
        <w:t>Při prodlení Dodavatele s předáním předmětu plnění dle této objednávky zaplatí Dodavatel Objednateli smluvní pokutu ve výši 0,05 % z maximální ceny předmětu plnění včetně DPH stanovené v této objednávce, a to za každý započatý kalendářní den prodlení až do řádného splnění této povinnosti.</w:t>
      </w:r>
    </w:p>
    <w:p w14:paraId="09FED5AA" w14:textId="77777777" w:rsidR="00D76D16" w:rsidRDefault="00D76D16" w:rsidP="0075477E">
      <w:pPr>
        <w:pStyle w:val="Odstavecseseznamem"/>
        <w:numPr>
          <w:ilvl w:val="0"/>
          <w:numId w:val="1"/>
        </w:numPr>
        <w:ind w:left="426" w:hanging="426"/>
        <w:jc w:val="both"/>
      </w:pPr>
      <w:r>
        <w:t>Dodavatel je povinen smluvní pokutu uhradit na výzvu Objednatele do 5 kalendářních dnů od jejího doručení.</w:t>
      </w:r>
    </w:p>
    <w:p w14:paraId="1387CD21" w14:textId="77777777" w:rsidR="00794E10" w:rsidRDefault="00794E10" w:rsidP="0075477E">
      <w:pPr>
        <w:pStyle w:val="Odstavecseseznamem"/>
        <w:ind w:left="426" w:hanging="426"/>
        <w:jc w:val="both"/>
      </w:pPr>
    </w:p>
    <w:p w14:paraId="0B7C7F84" w14:textId="061CA175" w:rsidR="00D76D16" w:rsidRDefault="00D76D16" w:rsidP="0075477E">
      <w:pPr>
        <w:ind w:left="426" w:hanging="426"/>
        <w:rPr>
          <w:b/>
          <w:bCs/>
        </w:rPr>
      </w:pPr>
      <w:r w:rsidRPr="00BC6C76">
        <w:rPr>
          <w:b/>
          <w:bCs/>
        </w:rPr>
        <w:t xml:space="preserve">Ostatní ujednání: </w:t>
      </w:r>
    </w:p>
    <w:p w14:paraId="4234995F" w14:textId="77777777" w:rsidR="00D76D16" w:rsidRDefault="00D76D16" w:rsidP="0075477E">
      <w:pPr>
        <w:pStyle w:val="Odstavecseseznamem"/>
        <w:numPr>
          <w:ilvl w:val="0"/>
          <w:numId w:val="14"/>
        </w:numPr>
        <w:ind w:left="426" w:hanging="426"/>
        <w:jc w:val="both"/>
      </w:pPr>
      <w:r w:rsidRPr="00AA609B">
        <w:t>Dodavatel souhlasí s tím, aby Objednatel předmět plnění (v případě, že se jedná o dílo) dále rozmnožoval, rozšiřoval jeho originál či rozmnoženiny, sděloval ho veřejnosti, to vše v neomezeném rozsahu a celosvětově. Dodavatel dále souhlasí s tím, aby Objednatel předmět plnění upravoval a zpracovával.</w:t>
      </w:r>
    </w:p>
    <w:p w14:paraId="76ECAC5C" w14:textId="2AB2D39D" w:rsidR="00D76D16" w:rsidRDefault="00D76D16" w:rsidP="0075477E">
      <w:pPr>
        <w:pStyle w:val="Odstavecseseznamem"/>
        <w:numPr>
          <w:ilvl w:val="0"/>
          <w:numId w:val="14"/>
        </w:numPr>
        <w:ind w:left="426" w:hanging="426"/>
        <w:jc w:val="both"/>
      </w:pPr>
      <w:r w:rsidRPr="002D59BA">
        <w:t xml:space="preserve">V případě, že je předmětem plnění zpracování </w:t>
      </w:r>
      <w:r>
        <w:t xml:space="preserve">např. </w:t>
      </w:r>
      <w:r w:rsidRPr="002D59BA">
        <w:t>zprávy</w:t>
      </w:r>
      <w:r>
        <w:t>/dokumentu</w:t>
      </w:r>
      <w:r w:rsidRPr="002D59BA">
        <w:t xml:space="preserve">, je Dodavatel povinen předat tuto zprávu Objednateli v digitální podobě </w:t>
      </w:r>
      <w:r w:rsidR="002C21F3">
        <w:t>PDF</w:t>
      </w:r>
      <w:r w:rsidRPr="002D59BA">
        <w:t xml:space="preserve"> a 1 paré v tištěné podobě. Odlišný způsob předání musí být vždy protokolárně oboustranně odsouhlasen. Změna je možná pouze se souhlasem Objednatele.</w:t>
      </w:r>
    </w:p>
    <w:p w14:paraId="1A4B7AE1" w14:textId="77777777" w:rsidR="005B4A7D" w:rsidRPr="00AA609B" w:rsidRDefault="005B4A7D" w:rsidP="0075477E">
      <w:pPr>
        <w:pStyle w:val="Odstavecseseznamem"/>
        <w:ind w:left="426" w:hanging="426"/>
        <w:jc w:val="both"/>
      </w:pPr>
    </w:p>
    <w:p w14:paraId="1F71BBD7" w14:textId="0C165371" w:rsidR="003848F1" w:rsidRDefault="003848F1" w:rsidP="0075477E">
      <w:pPr>
        <w:ind w:left="426" w:hanging="426"/>
        <w:jc w:val="both"/>
      </w:pPr>
      <w:r>
        <w:t xml:space="preserve">V Praze dne: </w:t>
      </w:r>
    </w:p>
    <w:p w14:paraId="44F720BF" w14:textId="77777777" w:rsidR="006F20BD" w:rsidRDefault="003848F1" w:rsidP="0075477E">
      <w:pPr>
        <w:ind w:left="426" w:hanging="426"/>
      </w:pPr>
      <w:r w:rsidRPr="004F0639">
        <w:rPr>
          <w:b/>
          <w:bCs/>
        </w:rPr>
        <w:t>Za Objednatele:</w:t>
      </w:r>
      <w:r w:rsidR="001B0573">
        <w:t xml:space="preserve">                         </w:t>
      </w:r>
    </w:p>
    <w:p w14:paraId="2258E125" w14:textId="00FEAB1D" w:rsidR="00B56F06" w:rsidRDefault="001B0573" w:rsidP="0075477E">
      <w:pPr>
        <w:ind w:left="426" w:hanging="426"/>
      </w:pPr>
      <w:r>
        <w:t xml:space="preserve">            </w:t>
      </w:r>
    </w:p>
    <w:p w14:paraId="6FBE1961" w14:textId="1C1B41A1" w:rsidR="002A2865" w:rsidRDefault="001B0573" w:rsidP="0075477E">
      <w:pPr>
        <w:ind w:left="426" w:hanging="426"/>
      </w:pPr>
      <w:r>
        <w:t xml:space="preserve">                                         </w:t>
      </w:r>
    </w:p>
    <w:p w14:paraId="34818D23" w14:textId="3114B425" w:rsidR="003A79B4" w:rsidRDefault="003A79B4" w:rsidP="0075477E">
      <w:pPr>
        <w:pStyle w:val="Bezmezer"/>
        <w:spacing w:after="80"/>
        <w:ind w:left="426" w:hanging="426"/>
      </w:pPr>
      <w:r>
        <w:tab/>
      </w:r>
      <w:r>
        <w:tab/>
      </w:r>
      <w:r>
        <w:tab/>
      </w:r>
      <w:r>
        <w:tab/>
      </w:r>
      <w:r w:rsidR="001B0573">
        <w:t xml:space="preserve">       </w:t>
      </w:r>
      <w:r>
        <w:tab/>
        <w:t>……………………………………………………</w:t>
      </w:r>
    </w:p>
    <w:p w14:paraId="74D4B6FD" w14:textId="7C506805" w:rsidR="00BE5E20" w:rsidRPr="00BE5E20" w:rsidRDefault="00925511" w:rsidP="0075477E">
      <w:pPr>
        <w:pStyle w:val="Bezmezer"/>
        <w:ind w:left="426" w:hanging="426"/>
      </w:pPr>
      <w:r>
        <w:tab/>
      </w:r>
      <w:r>
        <w:tab/>
      </w:r>
      <w:r>
        <w:tab/>
      </w:r>
      <w:r>
        <w:tab/>
      </w:r>
      <w:r w:rsidR="00C508C9">
        <w:tab/>
      </w:r>
      <w:r w:rsidR="000D5F70">
        <w:tab/>
      </w:r>
      <w:r w:rsidR="00632284">
        <w:rPr>
          <w:b/>
          <w:bCs/>
          <w:color w:val="000000" w:themeColor="text1"/>
        </w:rPr>
        <w:t>xxxx</w:t>
      </w:r>
      <w:r w:rsidR="00BE5E20">
        <w:rPr>
          <w:b/>
          <w:bCs/>
          <w:color w:val="000000" w:themeColor="text1"/>
        </w:rPr>
        <w:tab/>
      </w:r>
      <w:r w:rsidR="00BE5E20">
        <w:rPr>
          <w:b/>
          <w:bCs/>
          <w:color w:val="000000" w:themeColor="text1"/>
        </w:rPr>
        <w:tab/>
      </w:r>
      <w:r w:rsidR="00BE5E20">
        <w:rPr>
          <w:b/>
          <w:bCs/>
          <w:color w:val="000000" w:themeColor="text1"/>
        </w:rPr>
        <w:tab/>
      </w:r>
      <w:r w:rsidR="00BE5E20">
        <w:rPr>
          <w:b/>
          <w:bCs/>
          <w:color w:val="000000" w:themeColor="text1"/>
        </w:rPr>
        <w:tab/>
        <w:t xml:space="preserve">     </w:t>
      </w:r>
    </w:p>
    <w:p w14:paraId="2E9A767A" w14:textId="0C8A58E0" w:rsidR="003A79B4" w:rsidRDefault="003A79B4" w:rsidP="0075477E">
      <w:pPr>
        <w:pStyle w:val="Bezmezer"/>
        <w:ind w:left="426" w:hanging="426"/>
      </w:pPr>
      <w:r>
        <w:tab/>
      </w:r>
      <w:r>
        <w:tab/>
      </w:r>
      <w:r>
        <w:tab/>
      </w:r>
      <w:r>
        <w:tab/>
      </w:r>
      <w:r w:rsidR="00EE0151">
        <w:tab/>
      </w:r>
      <w:r w:rsidR="00EE0151">
        <w:tab/>
        <w:t xml:space="preserve">     </w:t>
      </w:r>
      <w:r w:rsidR="002C245D">
        <w:t>P</w:t>
      </w:r>
      <w:r>
        <w:t>odpis</w:t>
      </w:r>
      <w:r w:rsidR="002C245D">
        <w:t>, razítko</w:t>
      </w:r>
    </w:p>
    <w:p w14:paraId="0CD71696" w14:textId="77777777" w:rsidR="00F462F5" w:rsidRDefault="00F462F5" w:rsidP="0075477E">
      <w:pPr>
        <w:pStyle w:val="Bezmezer"/>
        <w:ind w:left="426" w:hanging="426"/>
      </w:pPr>
    </w:p>
    <w:p w14:paraId="4A84D15D" w14:textId="77777777" w:rsidR="00517EDE" w:rsidRDefault="00517EDE" w:rsidP="0075477E">
      <w:pPr>
        <w:pStyle w:val="Bezmezer"/>
        <w:ind w:left="426" w:hanging="426"/>
      </w:pPr>
    </w:p>
    <w:p w14:paraId="3062E368" w14:textId="1B830803" w:rsidR="003848F1" w:rsidRDefault="003848F1" w:rsidP="0075477E">
      <w:pPr>
        <w:ind w:left="426" w:hanging="426"/>
      </w:pPr>
      <w:r>
        <w:t>Dodavatel akceptuje tuto objednávku v plném rozsahu a bez výhrad.</w:t>
      </w:r>
    </w:p>
    <w:p w14:paraId="7ED4F862" w14:textId="074C8F74" w:rsidR="003848F1" w:rsidRDefault="0059623E" w:rsidP="0075477E">
      <w:pPr>
        <w:ind w:left="426" w:hanging="426"/>
      </w:pPr>
      <w:r>
        <w:t>D</w:t>
      </w:r>
      <w:r w:rsidR="003848F1">
        <w:t xml:space="preserve">ne: </w:t>
      </w:r>
      <w:r w:rsidR="005F7C6F">
        <w:t xml:space="preserve"> </w:t>
      </w:r>
    </w:p>
    <w:p w14:paraId="08261AB4" w14:textId="023DE3D7" w:rsidR="00CA0229" w:rsidRDefault="003848F1" w:rsidP="0075477E">
      <w:pPr>
        <w:tabs>
          <w:tab w:val="center" w:pos="4536"/>
        </w:tabs>
        <w:ind w:left="426" w:hanging="426"/>
        <w:rPr>
          <w:b/>
          <w:bCs/>
        </w:rPr>
      </w:pPr>
      <w:r w:rsidRPr="004F0639">
        <w:rPr>
          <w:b/>
          <w:bCs/>
        </w:rPr>
        <w:t>Za Dodavatele:</w:t>
      </w:r>
      <w:r w:rsidR="002A2865">
        <w:rPr>
          <w:b/>
          <w:bCs/>
        </w:rPr>
        <w:tab/>
      </w:r>
    </w:p>
    <w:p w14:paraId="28A88A87" w14:textId="77777777" w:rsidR="000A772E" w:rsidRDefault="000A772E" w:rsidP="0075477E">
      <w:pPr>
        <w:tabs>
          <w:tab w:val="center" w:pos="4536"/>
        </w:tabs>
        <w:ind w:left="426" w:hanging="426"/>
        <w:rPr>
          <w:b/>
          <w:bCs/>
        </w:rPr>
      </w:pPr>
    </w:p>
    <w:p w14:paraId="54DF6706" w14:textId="77777777" w:rsidR="00AC5E3F" w:rsidRDefault="00AC5E3F" w:rsidP="0075477E">
      <w:pPr>
        <w:tabs>
          <w:tab w:val="center" w:pos="4536"/>
        </w:tabs>
        <w:ind w:left="426" w:hanging="426"/>
        <w:rPr>
          <w:b/>
          <w:bCs/>
        </w:rPr>
      </w:pPr>
    </w:p>
    <w:p w14:paraId="17DF86AB" w14:textId="2C37165B" w:rsidR="003848F1" w:rsidRDefault="00EE0151" w:rsidP="0075477E">
      <w:pPr>
        <w:pStyle w:val="Bezmezer"/>
        <w:spacing w:after="80"/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 w:rsidR="003848F1">
        <w:t>……………………………………………………</w:t>
      </w:r>
    </w:p>
    <w:p w14:paraId="47EDFC0C" w14:textId="515D6AE0" w:rsidR="00C10A44" w:rsidRPr="000E499E" w:rsidRDefault="00C10A44" w:rsidP="00C10A44">
      <w:pPr>
        <w:shd w:val="clear" w:color="auto" w:fill="FFFFFF" w:themeFill="background1"/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32284">
        <w:rPr>
          <w:b/>
          <w:bCs/>
        </w:rPr>
        <w:t>xxxx</w:t>
      </w:r>
    </w:p>
    <w:p w14:paraId="5D8F1FB2" w14:textId="68F34C64" w:rsidR="003A79B4" w:rsidRDefault="00315899" w:rsidP="0075477E">
      <w:pPr>
        <w:pStyle w:val="Bezmezer"/>
        <w:ind w:left="426" w:hanging="426"/>
      </w:pPr>
      <w:r>
        <w:t xml:space="preserve">   </w:t>
      </w:r>
      <w:r w:rsidR="00EE0151">
        <w:tab/>
      </w:r>
      <w:r w:rsidR="00EE0151">
        <w:tab/>
      </w:r>
      <w:r w:rsidR="00EE0151">
        <w:tab/>
      </w:r>
      <w:r w:rsidR="00EE0151">
        <w:tab/>
      </w:r>
      <w:r w:rsidR="00EE0151">
        <w:tab/>
      </w:r>
      <w:r w:rsidR="00EE0151">
        <w:tab/>
      </w:r>
      <w:r w:rsidR="0077450A">
        <w:t xml:space="preserve">  </w:t>
      </w:r>
      <w:r w:rsidR="00EE0151">
        <w:t xml:space="preserve">   </w:t>
      </w:r>
      <w:r w:rsidR="002C245D">
        <w:t>P</w:t>
      </w:r>
      <w:r w:rsidRPr="00315899">
        <w:t>odpis</w:t>
      </w:r>
      <w:r w:rsidR="002C245D">
        <w:t>, razítko</w:t>
      </w:r>
    </w:p>
    <w:sectPr w:rsidR="003A79B4" w:rsidSect="00651B3D">
      <w:footerReference w:type="default" r:id="rId12"/>
      <w:pgSz w:w="11906" w:h="16838"/>
      <w:pgMar w:top="547" w:right="1417" w:bottom="709" w:left="1417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400C7" w14:textId="77777777" w:rsidR="00F80EBF" w:rsidRDefault="00F80EBF" w:rsidP="005F2AE8">
      <w:pPr>
        <w:spacing w:after="0" w:line="240" w:lineRule="auto"/>
      </w:pPr>
      <w:r>
        <w:separator/>
      </w:r>
    </w:p>
  </w:endnote>
  <w:endnote w:type="continuationSeparator" w:id="0">
    <w:p w14:paraId="61D95292" w14:textId="77777777" w:rsidR="00F80EBF" w:rsidRDefault="00F80EBF" w:rsidP="005F2AE8">
      <w:pPr>
        <w:spacing w:after="0" w:line="240" w:lineRule="auto"/>
      </w:pPr>
      <w:r>
        <w:continuationSeparator/>
      </w:r>
    </w:p>
  </w:endnote>
  <w:endnote w:type="continuationNotice" w:id="1">
    <w:p w14:paraId="1467DCD3" w14:textId="77777777" w:rsidR="00F80EBF" w:rsidRDefault="00F80E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650098"/>
      <w:docPartObj>
        <w:docPartGallery w:val="Page Numbers (Bottom of Page)"/>
        <w:docPartUnique/>
      </w:docPartObj>
    </w:sdtPr>
    <w:sdtContent>
      <w:p w14:paraId="22F70DCD" w14:textId="547A44C7" w:rsidR="0059623E" w:rsidRDefault="0059623E" w:rsidP="003F46AF">
        <w:pPr>
          <w:pStyle w:val="Zpat"/>
        </w:pPr>
      </w:p>
      <w:tbl>
        <w:tblPr>
          <w:tblW w:w="5000" w:type="pct"/>
          <w:shd w:val="clear" w:color="auto" w:fill="4472C4" w:themeFill="accent1"/>
          <w:tblCellMar>
            <w:left w:w="115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1481"/>
          <w:gridCol w:w="1855"/>
          <w:gridCol w:w="1481"/>
          <w:gridCol w:w="1481"/>
          <w:gridCol w:w="1479"/>
          <w:gridCol w:w="1295"/>
        </w:tblGrid>
        <w:tr w:rsidR="00542A29" w14:paraId="3112A077" w14:textId="77777777" w:rsidTr="007D13CE">
          <w:tc>
            <w:tcPr>
              <w:tcW w:w="834" w:type="pct"/>
              <w:shd w:val="clear" w:color="auto" w:fill="767171" w:themeFill="background2" w:themeFillShade="80"/>
              <w:vAlign w:val="center"/>
            </w:tcPr>
            <w:p w14:paraId="7AD941DE" w14:textId="4B79D800" w:rsidR="00542A29" w:rsidRPr="001B0573" w:rsidRDefault="00542A29" w:rsidP="0059623E">
              <w:pPr>
                <w:pStyle w:val="Zpat"/>
                <w:spacing w:before="80" w:after="80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OBJ</w:t>
              </w:r>
              <w:r w:rsidR="00694FD1">
                <w:rPr>
                  <w:caps/>
                  <w:color w:val="FFFFFF" w:themeColor="background1"/>
                  <w:sz w:val="18"/>
                  <w:szCs w:val="18"/>
                </w:rPr>
                <w:t xml:space="preserve"> 1086</w:t>
              </w:r>
              <w:r>
                <w:rPr>
                  <w:caps/>
                  <w:color w:val="FFFFFF" w:themeColor="background1"/>
                  <w:sz w:val="18"/>
                  <w:szCs w:val="18"/>
                </w:rPr>
                <w:t>-2025</w:t>
              </w:r>
            </w:p>
          </w:tc>
          <w:tc>
            <w:tcPr>
              <w:tcW w:w="1040" w:type="pct"/>
              <w:shd w:val="clear" w:color="auto" w:fill="767171" w:themeFill="background2" w:themeFillShade="80"/>
            </w:tcPr>
            <w:p w14:paraId="7F905926" w14:textId="02B50E75" w:rsidR="00542A29" w:rsidRDefault="00542A29" w:rsidP="007D13CE">
              <w:pPr>
                <w:pStyle w:val="Zpat"/>
                <w:tabs>
                  <w:tab w:val="left" w:pos="1291"/>
                </w:tabs>
                <w:spacing w:before="80" w:after="80"/>
                <w:jc w:val="right"/>
                <w:rPr>
                  <w:color w:val="FFFFFF" w:themeColor="background1"/>
                </w:rPr>
              </w:pPr>
            </w:p>
          </w:tc>
          <w:tc>
            <w:tcPr>
              <w:tcW w:w="834" w:type="pct"/>
              <w:shd w:val="clear" w:color="auto" w:fill="767171" w:themeFill="background2" w:themeFillShade="80"/>
            </w:tcPr>
            <w:p w14:paraId="3A293DFE" w14:textId="57D0C7DD" w:rsidR="00542A29" w:rsidRDefault="00542A29" w:rsidP="0059623E">
              <w:pPr>
                <w:pStyle w:val="Zpat"/>
                <w:spacing w:before="80" w:after="80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 </w:t>
              </w:r>
              <w:r w:rsidRPr="00E033CA">
                <w:rPr>
                  <w:color w:val="FFFFFF" w:themeColor="background1"/>
                </w:rPr>
                <w:t xml:space="preserve">Stránka </w:t>
              </w:r>
              <w:r w:rsidRPr="00E033CA">
                <w:rPr>
                  <w:b/>
                  <w:bCs/>
                  <w:color w:val="FFFFFF" w:themeColor="background1"/>
                </w:rPr>
                <w:fldChar w:fldCharType="begin"/>
              </w:r>
              <w:r w:rsidRPr="00E033CA">
                <w:rPr>
                  <w:b/>
                  <w:bCs/>
                  <w:color w:val="FFFFFF" w:themeColor="background1"/>
                </w:rPr>
                <w:instrText>PAGE  \* Arabic  \* MERGEFORMAT</w:instrText>
              </w:r>
              <w:r w:rsidRPr="00E033CA">
                <w:rPr>
                  <w:b/>
                  <w:bCs/>
                  <w:color w:val="FFFFFF" w:themeColor="background1"/>
                </w:rPr>
                <w:fldChar w:fldCharType="separate"/>
              </w:r>
              <w:r w:rsidRPr="00E033CA">
                <w:rPr>
                  <w:b/>
                  <w:bCs/>
                  <w:color w:val="FFFFFF" w:themeColor="background1"/>
                </w:rPr>
                <w:t>1</w:t>
              </w:r>
              <w:r w:rsidRPr="00E033CA">
                <w:rPr>
                  <w:b/>
                  <w:bCs/>
                  <w:color w:val="FFFFFF" w:themeColor="background1"/>
                </w:rPr>
                <w:fldChar w:fldCharType="end"/>
              </w:r>
              <w:r w:rsidRPr="00E033CA">
                <w:rPr>
                  <w:color w:val="FFFFFF" w:themeColor="background1"/>
                </w:rPr>
                <w:t xml:space="preserve"> z </w:t>
              </w:r>
              <w:r w:rsidRPr="00E033CA">
                <w:rPr>
                  <w:b/>
                  <w:bCs/>
                  <w:color w:val="FFFFFF" w:themeColor="background1"/>
                </w:rPr>
                <w:fldChar w:fldCharType="begin"/>
              </w:r>
              <w:r w:rsidRPr="00E033CA">
                <w:rPr>
                  <w:b/>
                  <w:bCs/>
                  <w:color w:val="FFFFFF" w:themeColor="background1"/>
                </w:rPr>
                <w:instrText>NUMPAGES  \* Arabic  \* MERGEFORMAT</w:instrText>
              </w:r>
              <w:r w:rsidRPr="00E033CA">
                <w:rPr>
                  <w:b/>
                  <w:bCs/>
                  <w:color w:val="FFFFFF" w:themeColor="background1"/>
                </w:rPr>
                <w:fldChar w:fldCharType="separate"/>
              </w:r>
              <w:r w:rsidRPr="00E033CA">
                <w:rPr>
                  <w:b/>
                  <w:bCs/>
                  <w:color w:val="FFFFFF" w:themeColor="background1"/>
                </w:rPr>
                <w:t>2</w:t>
              </w:r>
              <w:r w:rsidRPr="00E033CA">
                <w:rPr>
                  <w:b/>
                  <w:bCs/>
                  <w:color w:val="FFFFFF" w:themeColor="background1"/>
                </w:rPr>
                <w:fldChar w:fldCharType="end"/>
              </w:r>
            </w:p>
          </w:tc>
          <w:tc>
            <w:tcPr>
              <w:tcW w:w="834" w:type="pct"/>
              <w:shd w:val="clear" w:color="auto" w:fill="767171" w:themeFill="background2" w:themeFillShade="80"/>
            </w:tcPr>
            <w:p w14:paraId="1566A730" w14:textId="486DDFA3" w:rsidR="00542A29" w:rsidRDefault="00542A29" w:rsidP="0059623E">
              <w:pPr>
                <w:pStyle w:val="Zpat"/>
                <w:spacing w:before="80" w:after="80"/>
                <w:jc w:val="right"/>
                <w:rPr>
                  <w:color w:val="FFFFFF" w:themeColor="background1"/>
                </w:rPr>
              </w:pPr>
            </w:p>
          </w:tc>
          <w:tc>
            <w:tcPr>
              <w:tcW w:w="833" w:type="pct"/>
              <w:shd w:val="clear" w:color="auto" w:fill="767171" w:themeFill="background2" w:themeFillShade="80"/>
            </w:tcPr>
            <w:p w14:paraId="79CFCE4D" w14:textId="570FD4E1" w:rsidR="00542A29" w:rsidRDefault="00542A29" w:rsidP="0059623E">
              <w:pPr>
                <w:pStyle w:val="Zpat"/>
                <w:spacing w:before="80" w:after="80"/>
                <w:jc w:val="right"/>
                <w:rPr>
                  <w:color w:val="FFFFFF" w:themeColor="background1"/>
                </w:rPr>
              </w:pPr>
            </w:p>
          </w:tc>
          <w:tc>
            <w:tcPr>
              <w:tcW w:w="624" w:type="pct"/>
              <w:shd w:val="clear" w:color="auto" w:fill="767171" w:themeFill="background2" w:themeFillShade="80"/>
              <w:vAlign w:val="center"/>
            </w:tcPr>
            <w:p w14:paraId="7BC0DE07" w14:textId="1C3A0B4A" w:rsidR="00542A29" w:rsidRDefault="00542A29" w:rsidP="0059623E">
              <w:pPr>
                <w:pStyle w:val="Zpat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olor w:val="FFFFFF" w:themeColor="background1"/>
                </w:rPr>
                <w:t>Objednávka</w:t>
              </w:r>
            </w:p>
          </w:tc>
        </w:tr>
      </w:tbl>
      <w:p w14:paraId="495DDCA0" w14:textId="596C188F" w:rsidR="005F2AE8" w:rsidRDefault="00000000">
        <w:pPr>
          <w:pStyle w:val="Zpat"/>
          <w:jc w:val="center"/>
        </w:pPr>
      </w:p>
    </w:sdtContent>
  </w:sdt>
  <w:p w14:paraId="7C7E7FD8" w14:textId="77777777" w:rsidR="005F2AE8" w:rsidRDefault="005F2A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37A71" w14:textId="77777777" w:rsidR="00F80EBF" w:rsidRDefault="00F80EBF" w:rsidP="005F2AE8">
      <w:pPr>
        <w:spacing w:after="0" w:line="240" w:lineRule="auto"/>
      </w:pPr>
      <w:r>
        <w:separator/>
      </w:r>
    </w:p>
  </w:footnote>
  <w:footnote w:type="continuationSeparator" w:id="0">
    <w:p w14:paraId="4B7D3270" w14:textId="77777777" w:rsidR="00F80EBF" w:rsidRDefault="00F80EBF" w:rsidP="005F2AE8">
      <w:pPr>
        <w:spacing w:after="0" w:line="240" w:lineRule="auto"/>
      </w:pPr>
      <w:r>
        <w:continuationSeparator/>
      </w:r>
    </w:p>
  </w:footnote>
  <w:footnote w:type="continuationNotice" w:id="1">
    <w:p w14:paraId="5A4CDE0D" w14:textId="77777777" w:rsidR="00F80EBF" w:rsidRDefault="00F80E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1B16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C13B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5BB52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D2F44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A52BFD"/>
    <w:multiLevelType w:val="multilevel"/>
    <w:tmpl w:val="9D68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4068CC"/>
    <w:multiLevelType w:val="hybridMultilevel"/>
    <w:tmpl w:val="5D88939A"/>
    <w:lvl w:ilvl="0" w:tplc="7CAAE9A0">
      <w:start w:val="7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048EA"/>
    <w:multiLevelType w:val="hybridMultilevel"/>
    <w:tmpl w:val="69D8FD76"/>
    <w:lvl w:ilvl="0" w:tplc="0924F804">
      <w:start w:val="7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C7DAC"/>
    <w:multiLevelType w:val="multilevel"/>
    <w:tmpl w:val="F4D65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D43A7E"/>
    <w:multiLevelType w:val="multilevel"/>
    <w:tmpl w:val="B386A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3E250E"/>
    <w:multiLevelType w:val="hybridMultilevel"/>
    <w:tmpl w:val="5590C626"/>
    <w:lvl w:ilvl="0" w:tplc="13E463BC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="Apto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C12C9"/>
    <w:multiLevelType w:val="hybridMultilevel"/>
    <w:tmpl w:val="7F2A0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2AA"/>
    <w:multiLevelType w:val="hybridMultilevel"/>
    <w:tmpl w:val="76B22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25AF9"/>
    <w:multiLevelType w:val="multilevel"/>
    <w:tmpl w:val="B9DEFA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5069EF"/>
    <w:multiLevelType w:val="hybridMultilevel"/>
    <w:tmpl w:val="52166C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A644D"/>
    <w:multiLevelType w:val="hybridMultilevel"/>
    <w:tmpl w:val="46A0D620"/>
    <w:lvl w:ilvl="0" w:tplc="0ED2E7D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B377A"/>
    <w:multiLevelType w:val="hybridMultilevel"/>
    <w:tmpl w:val="0696F8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63487"/>
    <w:multiLevelType w:val="multilevel"/>
    <w:tmpl w:val="CB868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F825C7"/>
    <w:multiLevelType w:val="hybridMultilevel"/>
    <w:tmpl w:val="B40497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F2F6E"/>
    <w:multiLevelType w:val="multilevel"/>
    <w:tmpl w:val="8A3A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C25A6D"/>
    <w:multiLevelType w:val="hybridMultilevel"/>
    <w:tmpl w:val="0F5E04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11" w:hanging="360"/>
      </w:pPr>
    </w:lvl>
    <w:lvl w:ilvl="2" w:tplc="0405001B" w:tentative="1">
      <w:start w:val="1"/>
      <w:numFmt w:val="lowerRoman"/>
      <w:lvlText w:val="%3."/>
      <w:lvlJc w:val="right"/>
      <w:pPr>
        <w:ind w:left="10731" w:hanging="180"/>
      </w:pPr>
    </w:lvl>
    <w:lvl w:ilvl="3" w:tplc="0405000F" w:tentative="1">
      <w:start w:val="1"/>
      <w:numFmt w:val="decimal"/>
      <w:lvlText w:val="%4."/>
      <w:lvlJc w:val="left"/>
      <w:pPr>
        <w:ind w:left="11451" w:hanging="360"/>
      </w:pPr>
    </w:lvl>
    <w:lvl w:ilvl="4" w:tplc="04050019" w:tentative="1">
      <w:start w:val="1"/>
      <w:numFmt w:val="lowerLetter"/>
      <w:lvlText w:val="%5."/>
      <w:lvlJc w:val="left"/>
      <w:pPr>
        <w:ind w:left="12171" w:hanging="360"/>
      </w:pPr>
    </w:lvl>
    <w:lvl w:ilvl="5" w:tplc="0405001B" w:tentative="1">
      <w:start w:val="1"/>
      <w:numFmt w:val="lowerRoman"/>
      <w:lvlText w:val="%6."/>
      <w:lvlJc w:val="right"/>
      <w:pPr>
        <w:ind w:left="12891" w:hanging="180"/>
      </w:pPr>
    </w:lvl>
    <w:lvl w:ilvl="6" w:tplc="0405000F" w:tentative="1">
      <w:start w:val="1"/>
      <w:numFmt w:val="decimal"/>
      <w:lvlText w:val="%7."/>
      <w:lvlJc w:val="left"/>
      <w:pPr>
        <w:ind w:left="13611" w:hanging="360"/>
      </w:pPr>
    </w:lvl>
    <w:lvl w:ilvl="7" w:tplc="04050019" w:tentative="1">
      <w:start w:val="1"/>
      <w:numFmt w:val="lowerLetter"/>
      <w:lvlText w:val="%8."/>
      <w:lvlJc w:val="left"/>
      <w:pPr>
        <w:ind w:left="14331" w:hanging="360"/>
      </w:pPr>
    </w:lvl>
    <w:lvl w:ilvl="8" w:tplc="040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20" w15:restartNumberingAfterBreak="0">
    <w:nsid w:val="7EF60256"/>
    <w:multiLevelType w:val="hybridMultilevel"/>
    <w:tmpl w:val="EAA2C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98048">
    <w:abstractNumId w:val="19"/>
  </w:num>
  <w:num w:numId="2" w16cid:durableId="2040814981">
    <w:abstractNumId w:val="6"/>
  </w:num>
  <w:num w:numId="3" w16cid:durableId="1349478054">
    <w:abstractNumId w:val="17"/>
  </w:num>
  <w:num w:numId="4" w16cid:durableId="230386316">
    <w:abstractNumId w:val="5"/>
  </w:num>
  <w:num w:numId="5" w16cid:durableId="1465153411">
    <w:abstractNumId w:val="0"/>
  </w:num>
  <w:num w:numId="6" w16cid:durableId="46077755">
    <w:abstractNumId w:val="1"/>
  </w:num>
  <w:num w:numId="7" w16cid:durableId="1795977317">
    <w:abstractNumId w:val="2"/>
  </w:num>
  <w:num w:numId="8" w16cid:durableId="1691032161">
    <w:abstractNumId w:val="3"/>
  </w:num>
  <w:num w:numId="9" w16cid:durableId="436408030">
    <w:abstractNumId w:val="4"/>
  </w:num>
  <w:num w:numId="10" w16cid:durableId="1045177576">
    <w:abstractNumId w:val="9"/>
  </w:num>
  <w:num w:numId="11" w16cid:durableId="6388000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264758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947842">
    <w:abstractNumId w:val="15"/>
  </w:num>
  <w:num w:numId="14" w16cid:durableId="512648007">
    <w:abstractNumId w:val="14"/>
  </w:num>
  <w:num w:numId="15" w16cid:durableId="843739065">
    <w:abstractNumId w:val="18"/>
  </w:num>
  <w:num w:numId="16" w16cid:durableId="786776903">
    <w:abstractNumId w:val="11"/>
  </w:num>
  <w:num w:numId="17" w16cid:durableId="1187912813">
    <w:abstractNumId w:val="13"/>
  </w:num>
  <w:num w:numId="18" w16cid:durableId="1220097495">
    <w:abstractNumId w:val="10"/>
  </w:num>
  <w:num w:numId="19" w16cid:durableId="2002272069">
    <w:abstractNumId w:val="20"/>
  </w:num>
  <w:num w:numId="20" w16cid:durableId="4116328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85210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B4"/>
    <w:rsid w:val="00000F64"/>
    <w:rsid w:val="000014C5"/>
    <w:rsid w:val="00003264"/>
    <w:rsid w:val="00003854"/>
    <w:rsid w:val="00005202"/>
    <w:rsid w:val="00006D5B"/>
    <w:rsid w:val="00007E4F"/>
    <w:rsid w:val="00010320"/>
    <w:rsid w:val="0001127B"/>
    <w:rsid w:val="00013C3A"/>
    <w:rsid w:val="00016857"/>
    <w:rsid w:val="0002148A"/>
    <w:rsid w:val="00021495"/>
    <w:rsid w:val="00023175"/>
    <w:rsid w:val="00023D18"/>
    <w:rsid w:val="00024976"/>
    <w:rsid w:val="00025ACC"/>
    <w:rsid w:val="00026058"/>
    <w:rsid w:val="00026C90"/>
    <w:rsid w:val="00030219"/>
    <w:rsid w:val="00031494"/>
    <w:rsid w:val="00035F8B"/>
    <w:rsid w:val="0004099D"/>
    <w:rsid w:val="00042943"/>
    <w:rsid w:val="00042CA3"/>
    <w:rsid w:val="000432DC"/>
    <w:rsid w:val="000446CD"/>
    <w:rsid w:val="000467BD"/>
    <w:rsid w:val="00046B2A"/>
    <w:rsid w:val="000473DA"/>
    <w:rsid w:val="0005126B"/>
    <w:rsid w:val="00052036"/>
    <w:rsid w:val="00054497"/>
    <w:rsid w:val="00054D6D"/>
    <w:rsid w:val="000559A3"/>
    <w:rsid w:val="00057E6A"/>
    <w:rsid w:val="000619C2"/>
    <w:rsid w:val="00064F97"/>
    <w:rsid w:val="00064FF6"/>
    <w:rsid w:val="00065FE7"/>
    <w:rsid w:val="00066C8F"/>
    <w:rsid w:val="00067D8B"/>
    <w:rsid w:val="00070126"/>
    <w:rsid w:val="0007012C"/>
    <w:rsid w:val="00070137"/>
    <w:rsid w:val="00070B6A"/>
    <w:rsid w:val="0007124F"/>
    <w:rsid w:val="00072FFC"/>
    <w:rsid w:val="000749C2"/>
    <w:rsid w:val="00075AB3"/>
    <w:rsid w:val="000767A1"/>
    <w:rsid w:val="00076CE2"/>
    <w:rsid w:val="00077484"/>
    <w:rsid w:val="000811D8"/>
    <w:rsid w:val="00081295"/>
    <w:rsid w:val="0008165A"/>
    <w:rsid w:val="00081BD7"/>
    <w:rsid w:val="00084CD7"/>
    <w:rsid w:val="00084E97"/>
    <w:rsid w:val="000870E0"/>
    <w:rsid w:val="00091255"/>
    <w:rsid w:val="00092018"/>
    <w:rsid w:val="000920B2"/>
    <w:rsid w:val="000925BC"/>
    <w:rsid w:val="00093CD3"/>
    <w:rsid w:val="00094F93"/>
    <w:rsid w:val="00095120"/>
    <w:rsid w:val="00095F74"/>
    <w:rsid w:val="000962F7"/>
    <w:rsid w:val="00097ADA"/>
    <w:rsid w:val="000A49DA"/>
    <w:rsid w:val="000A772E"/>
    <w:rsid w:val="000B2B19"/>
    <w:rsid w:val="000B447C"/>
    <w:rsid w:val="000B52C0"/>
    <w:rsid w:val="000C000E"/>
    <w:rsid w:val="000C0508"/>
    <w:rsid w:val="000C3EC4"/>
    <w:rsid w:val="000C4904"/>
    <w:rsid w:val="000C5442"/>
    <w:rsid w:val="000C690B"/>
    <w:rsid w:val="000D0172"/>
    <w:rsid w:val="000D2DD5"/>
    <w:rsid w:val="000D367A"/>
    <w:rsid w:val="000D4A65"/>
    <w:rsid w:val="000D5F70"/>
    <w:rsid w:val="000D6195"/>
    <w:rsid w:val="000D62AA"/>
    <w:rsid w:val="000D72C4"/>
    <w:rsid w:val="000D79B0"/>
    <w:rsid w:val="000E0F2E"/>
    <w:rsid w:val="000E2477"/>
    <w:rsid w:val="000E2FC3"/>
    <w:rsid w:val="000E422B"/>
    <w:rsid w:val="000E499E"/>
    <w:rsid w:val="000E5D2C"/>
    <w:rsid w:val="000F0AFE"/>
    <w:rsid w:val="000F12D7"/>
    <w:rsid w:val="000F2F89"/>
    <w:rsid w:val="000F35F0"/>
    <w:rsid w:val="001008C5"/>
    <w:rsid w:val="0010330F"/>
    <w:rsid w:val="00104473"/>
    <w:rsid w:val="00105786"/>
    <w:rsid w:val="00105797"/>
    <w:rsid w:val="001057AF"/>
    <w:rsid w:val="00106CAF"/>
    <w:rsid w:val="001119F6"/>
    <w:rsid w:val="00113522"/>
    <w:rsid w:val="001203C2"/>
    <w:rsid w:val="00132C9F"/>
    <w:rsid w:val="00133B05"/>
    <w:rsid w:val="00135C62"/>
    <w:rsid w:val="00135FB5"/>
    <w:rsid w:val="00141CF5"/>
    <w:rsid w:val="00142750"/>
    <w:rsid w:val="00144121"/>
    <w:rsid w:val="00147C93"/>
    <w:rsid w:val="001512C5"/>
    <w:rsid w:val="001514CC"/>
    <w:rsid w:val="00156094"/>
    <w:rsid w:val="0015651A"/>
    <w:rsid w:val="00156963"/>
    <w:rsid w:val="0016211A"/>
    <w:rsid w:val="00162BD3"/>
    <w:rsid w:val="00165CA9"/>
    <w:rsid w:val="00166F84"/>
    <w:rsid w:val="00171AD8"/>
    <w:rsid w:val="00172193"/>
    <w:rsid w:val="00172255"/>
    <w:rsid w:val="00172755"/>
    <w:rsid w:val="0017298E"/>
    <w:rsid w:val="00175EA5"/>
    <w:rsid w:val="00176EF9"/>
    <w:rsid w:val="00177396"/>
    <w:rsid w:val="001817AB"/>
    <w:rsid w:val="00182A5E"/>
    <w:rsid w:val="001830D9"/>
    <w:rsid w:val="001836F9"/>
    <w:rsid w:val="001858AD"/>
    <w:rsid w:val="00185B16"/>
    <w:rsid w:val="00185E53"/>
    <w:rsid w:val="001860DA"/>
    <w:rsid w:val="001865C9"/>
    <w:rsid w:val="00187875"/>
    <w:rsid w:val="00187D09"/>
    <w:rsid w:val="001918E8"/>
    <w:rsid w:val="001967B7"/>
    <w:rsid w:val="001968FD"/>
    <w:rsid w:val="0019712D"/>
    <w:rsid w:val="00197AC9"/>
    <w:rsid w:val="001A05F5"/>
    <w:rsid w:val="001A073D"/>
    <w:rsid w:val="001A08C5"/>
    <w:rsid w:val="001A1952"/>
    <w:rsid w:val="001A650E"/>
    <w:rsid w:val="001A6606"/>
    <w:rsid w:val="001A68D8"/>
    <w:rsid w:val="001A6980"/>
    <w:rsid w:val="001A6C5E"/>
    <w:rsid w:val="001A6F1A"/>
    <w:rsid w:val="001A7699"/>
    <w:rsid w:val="001B0573"/>
    <w:rsid w:val="001B0FDB"/>
    <w:rsid w:val="001B1E78"/>
    <w:rsid w:val="001B6048"/>
    <w:rsid w:val="001B6379"/>
    <w:rsid w:val="001B6656"/>
    <w:rsid w:val="001B6F76"/>
    <w:rsid w:val="001C0E56"/>
    <w:rsid w:val="001C102A"/>
    <w:rsid w:val="001C45AA"/>
    <w:rsid w:val="001C4DA4"/>
    <w:rsid w:val="001C6679"/>
    <w:rsid w:val="001D0707"/>
    <w:rsid w:val="001D1377"/>
    <w:rsid w:val="001D2CAC"/>
    <w:rsid w:val="001D4AA4"/>
    <w:rsid w:val="001D4B66"/>
    <w:rsid w:val="001D65AC"/>
    <w:rsid w:val="001E05EB"/>
    <w:rsid w:val="001E0C34"/>
    <w:rsid w:val="001E0C5F"/>
    <w:rsid w:val="001E34F2"/>
    <w:rsid w:val="001E36B7"/>
    <w:rsid w:val="001E3C2A"/>
    <w:rsid w:val="001E43C8"/>
    <w:rsid w:val="001E440A"/>
    <w:rsid w:val="001E647F"/>
    <w:rsid w:val="001E6C46"/>
    <w:rsid w:val="001E71D0"/>
    <w:rsid w:val="001F0852"/>
    <w:rsid w:val="001F0A6A"/>
    <w:rsid w:val="001F1412"/>
    <w:rsid w:val="001F20CD"/>
    <w:rsid w:val="001F5346"/>
    <w:rsid w:val="001F5AD9"/>
    <w:rsid w:val="001F63EC"/>
    <w:rsid w:val="001F7FEC"/>
    <w:rsid w:val="00203476"/>
    <w:rsid w:val="00205655"/>
    <w:rsid w:val="00205B62"/>
    <w:rsid w:val="00210905"/>
    <w:rsid w:val="00210CB0"/>
    <w:rsid w:val="0021447E"/>
    <w:rsid w:val="00214856"/>
    <w:rsid w:val="0021736D"/>
    <w:rsid w:val="00217AD4"/>
    <w:rsid w:val="00220E4F"/>
    <w:rsid w:val="00221182"/>
    <w:rsid w:val="002214E6"/>
    <w:rsid w:val="00221CE3"/>
    <w:rsid w:val="00224FF1"/>
    <w:rsid w:val="00225E1B"/>
    <w:rsid w:val="00227610"/>
    <w:rsid w:val="00230204"/>
    <w:rsid w:val="002313B2"/>
    <w:rsid w:val="00234292"/>
    <w:rsid w:val="00234820"/>
    <w:rsid w:val="00234E53"/>
    <w:rsid w:val="002352E5"/>
    <w:rsid w:val="00236FFC"/>
    <w:rsid w:val="00241763"/>
    <w:rsid w:val="00242D18"/>
    <w:rsid w:val="00247748"/>
    <w:rsid w:val="00247CE1"/>
    <w:rsid w:val="00250D28"/>
    <w:rsid w:val="00252692"/>
    <w:rsid w:val="0025315D"/>
    <w:rsid w:val="0025375A"/>
    <w:rsid w:val="00253B6C"/>
    <w:rsid w:val="002611BC"/>
    <w:rsid w:val="00263204"/>
    <w:rsid w:val="00263E9E"/>
    <w:rsid w:val="00266CA2"/>
    <w:rsid w:val="0026745F"/>
    <w:rsid w:val="002706C7"/>
    <w:rsid w:val="00270EE0"/>
    <w:rsid w:val="00271693"/>
    <w:rsid w:val="002734F2"/>
    <w:rsid w:val="002739AA"/>
    <w:rsid w:val="00274FF8"/>
    <w:rsid w:val="0027532D"/>
    <w:rsid w:val="00280DEB"/>
    <w:rsid w:val="00281DEA"/>
    <w:rsid w:val="002832F0"/>
    <w:rsid w:val="00283354"/>
    <w:rsid w:val="00284F50"/>
    <w:rsid w:val="00287003"/>
    <w:rsid w:val="00287D69"/>
    <w:rsid w:val="002952DE"/>
    <w:rsid w:val="002968DD"/>
    <w:rsid w:val="00296921"/>
    <w:rsid w:val="002A01AD"/>
    <w:rsid w:val="002A21B9"/>
    <w:rsid w:val="002A2865"/>
    <w:rsid w:val="002A313C"/>
    <w:rsid w:val="002A55A1"/>
    <w:rsid w:val="002A56C9"/>
    <w:rsid w:val="002B3E61"/>
    <w:rsid w:val="002B55C2"/>
    <w:rsid w:val="002B57E5"/>
    <w:rsid w:val="002B764C"/>
    <w:rsid w:val="002C21F3"/>
    <w:rsid w:val="002C245D"/>
    <w:rsid w:val="002C2F0F"/>
    <w:rsid w:val="002C757F"/>
    <w:rsid w:val="002C767A"/>
    <w:rsid w:val="002D08B2"/>
    <w:rsid w:val="002D0DDA"/>
    <w:rsid w:val="002D12B7"/>
    <w:rsid w:val="002D2B25"/>
    <w:rsid w:val="002D5680"/>
    <w:rsid w:val="002D59BA"/>
    <w:rsid w:val="002D65C9"/>
    <w:rsid w:val="002E1601"/>
    <w:rsid w:val="002E34A2"/>
    <w:rsid w:val="002E3995"/>
    <w:rsid w:val="002E6E3D"/>
    <w:rsid w:val="002E72ED"/>
    <w:rsid w:val="002E7E89"/>
    <w:rsid w:val="002F06ED"/>
    <w:rsid w:val="002F5D85"/>
    <w:rsid w:val="002F6F9E"/>
    <w:rsid w:val="00300E8C"/>
    <w:rsid w:val="00301674"/>
    <w:rsid w:val="00304E87"/>
    <w:rsid w:val="00304FEB"/>
    <w:rsid w:val="003121C2"/>
    <w:rsid w:val="00315899"/>
    <w:rsid w:val="00322D60"/>
    <w:rsid w:val="00326AF0"/>
    <w:rsid w:val="00327887"/>
    <w:rsid w:val="0033140A"/>
    <w:rsid w:val="003332D7"/>
    <w:rsid w:val="00336521"/>
    <w:rsid w:val="0034023C"/>
    <w:rsid w:val="003418FC"/>
    <w:rsid w:val="0034364D"/>
    <w:rsid w:val="00346E30"/>
    <w:rsid w:val="00352032"/>
    <w:rsid w:val="003523DE"/>
    <w:rsid w:val="00352461"/>
    <w:rsid w:val="003527D4"/>
    <w:rsid w:val="003543B4"/>
    <w:rsid w:val="00366ED7"/>
    <w:rsid w:val="003704C9"/>
    <w:rsid w:val="003719D2"/>
    <w:rsid w:val="00375B85"/>
    <w:rsid w:val="00375BD8"/>
    <w:rsid w:val="0037669D"/>
    <w:rsid w:val="00383139"/>
    <w:rsid w:val="003848F1"/>
    <w:rsid w:val="00384DF2"/>
    <w:rsid w:val="0038642F"/>
    <w:rsid w:val="00387A4F"/>
    <w:rsid w:val="00391483"/>
    <w:rsid w:val="003914D2"/>
    <w:rsid w:val="00391EE6"/>
    <w:rsid w:val="003924AA"/>
    <w:rsid w:val="00392D25"/>
    <w:rsid w:val="003938F7"/>
    <w:rsid w:val="00393AF8"/>
    <w:rsid w:val="003A0F4F"/>
    <w:rsid w:val="003A0FFC"/>
    <w:rsid w:val="003A1FFD"/>
    <w:rsid w:val="003A2E18"/>
    <w:rsid w:val="003A5BCD"/>
    <w:rsid w:val="003A775C"/>
    <w:rsid w:val="003A79B4"/>
    <w:rsid w:val="003A7B83"/>
    <w:rsid w:val="003A7F53"/>
    <w:rsid w:val="003B0259"/>
    <w:rsid w:val="003B5C76"/>
    <w:rsid w:val="003B74C1"/>
    <w:rsid w:val="003C184B"/>
    <w:rsid w:val="003C427F"/>
    <w:rsid w:val="003C477C"/>
    <w:rsid w:val="003D0DD3"/>
    <w:rsid w:val="003D108C"/>
    <w:rsid w:val="003D2C29"/>
    <w:rsid w:val="003D4206"/>
    <w:rsid w:val="003D62A6"/>
    <w:rsid w:val="003E08D7"/>
    <w:rsid w:val="003E0F69"/>
    <w:rsid w:val="003E1D2E"/>
    <w:rsid w:val="003E2735"/>
    <w:rsid w:val="003E2C9A"/>
    <w:rsid w:val="003E3D2F"/>
    <w:rsid w:val="003E5591"/>
    <w:rsid w:val="003E5BE4"/>
    <w:rsid w:val="003E6B16"/>
    <w:rsid w:val="003E7D11"/>
    <w:rsid w:val="003E7EBA"/>
    <w:rsid w:val="003F0442"/>
    <w:rsid w:val="003F208A"/>
    <w:rsid w:val="003F44D3"/>
    <w:rsid w:val="003F46AF"/>
    <w:rsid w:val="003F4838"/>
    <w:rsid w:val="003F7BB6"/>
    <w:rsid w:val="00400885"/>
    <w:rsid w:val="004024F8"/>
    <w:rsid w:val="0040253D"/>
    <w:rsid w:val="00402669"/>
    <w:rsid w:val="004031E1"/>
    <w:rsid w:val="00403C81"/>
    <w:rsid w:val="004126E3"/>
    <w:rsid w:val="00412924"/>
    <w:rsid w:val="00412A88"/>
    <w:rsid w:val="00412AE3"/>
    <w:rsid w:val="00414D4A"/>
    <w:rsid w:val="00415CC5"/>
    <w:rsid w:val="004176B5"/>
    <w:rsid w:val="00425732"/>
    <w:rsid w:val="00432135"/>
    <w:rsid w:val="004323EA"/>
    <w:rsid w:val="00432FF1"/>
    <w:rsid w:val="00435CED"/>
    <w:rsid w:val="00435FE7"/>
    <w:rsid w:val="00436636"/>
    <w:rsid w:val="00436E97"/>
    <w:rsid w:val="0043762D"/>
    <w:rsid w:val="004403D2"/>
    <w:rsid w:val="00440EBE"/>
    <w:rsid w:val="004421B0"/>
    <w:rsid w:val="00443D94"/>
    <w:rsid w:val="00447622"/>
    <w:rsid w:val="004505A1"/>
    <w:rsid w:val="00450832"/>
    <w:rsid w:val="00450AC3"/>
    <w:rsid w:val="00450B44"/>
    <w:rsid w:val="00451387"/>
    <w:rsid w:val="004540E8"/>
    <w:rsid w:val="00455E75"/>
    <w:rsid w:val="00456DCD"/>
    <w:rsid w:val="00462179"/>
    <w:rsid w:val="00465527"/>
    <w:rsid w:val="004676C0"/>
    <w:rsid w:val="004703DF"/>
    <w:rsid w:val="00470CF5"/>
    <w:rsid w:val="00471BBE"/>
    <w:rsid w:val="00472830"/>
    <w:rsid w:val="00474A9B"/>
    <w:rsid w:val="0047562D"/>
    <w:rsid w:val="00475AA3"/>
    <w:rsid w:val="004763CA"/>
    <w:rsid w:val="00476DE8"/>
    <w:rsid w:val="004771B8"/>
    <w:rsid w:val="00477DE4"/>
    <w:rsid w:val="00481823"/>
    <w:rsid w:val="0048552F"/>
    <w:rsid w:val="00485F8F"/>
    <w:rsid w:val="00486360"/>
    <w:rsid w:val="0049286D"/>
    <w:rsid w:val="00492F8E"/>
    <w:rsid w:val="00495C26"/>
    <w:rsid w:val="00495CFF"/>
    <w:rsid w:val="004A06CE"/>
    <w:rsid w:val="004A0EAA"/>
    <w:rsid w:val="004A3AE4"/>
    <w:rsid w:val="004A4B46"/>
    <w:rsid w:val="004A540C"/>
    <w:rsid w:val="004B00A5"/>
    <w:rsid w:val="004B1034"/>
    <w:rsid w:val="004B25E6"/>
    <w:rsid w:val="004B474D"/>
    <w:rsid w:val="004B65D5"/>
    <w:rsid w:val="004C0761"/>
    <w:rsid w:val="004C0DC2"/>
    <w:rsid w:val="004C3B26"/>
    <w:rsid w:val="004C4F29"/>
    <w:rsid w:val="004C562E"/>
    <w:rsid w:val="004C68D6"/>
    <w:rsid w:val="004C6D16"/>
    <w:rsid w:val="004C70D3"/>
    <w:rsid w:val="004D1F1E"/>
    <w:rsid w:val="004D1F3F"/>
    <w:rsid w:val="004D2297"/>
    <w:rsid w:val="004D2FD7"/>
    <w:rsid w:val="004D3562"/>
    <w:rsid w:val="004E0F03"/>
    <w:rsid w:val="004E0FF3"/>
    <w:rsid w:val="004E18CE"/>
    <w:rsid w:val="004E25B1"/>
    <w:rsid w:val="004E2711"/>
    <w:rsid w:val="004E3A94"/>
    <w:rsid w:val="004E3BC3"/>
    <w:rsid w:val="004E4CD4"/>
    <w:rsid w:val="004E6118"/>
    <w:rsid w:val="004E6E96"/>
    <w:rsid w:val="004E7635"/>
    <w:rsid w:val="004F0639"/>
    <w:rsid w:val="004F19F5"/>
    <w:rsid w:val="004F6F2E"/>
    <w:rsid w:val="004F76B9"/>
    <w:rsid w:val="004F78C1"/>
    <w:rsid w:val="00501932"/>
    <w:rsid w:val="00501D8E"/>
    <w:rsid w:val="00503C91"/>
    <w:rsid w:val="00505FEB"/>
    <w:rsid w:val="00506653"/>
    <w:rsid w:val="00506858"/>
    <w:rsid w:val="005069A0"/>
    <w:rsid w:val="00506D66"/>
    <w:rsid w:val="00507EC7"/>
    <w:rsid w:val="0051211B"/>
    <w:rsid w:val="00512E5A"/>
    <w:rsid w:val="0051341C"/>
    <w:rsid w:val="00517EDE"/>
    <w:rsid w:val="00520F4F"/>
    <w:rsid w:val="00521A35"/>
    <w:rsid w:val="0052337F"/>
    <w:rsid w:val="005239B3"/>
    <w:rsid w:val="00524809"/>
    <w:rsid w:val="00526477"/>
    <w:rsid w:val="005335BF"/>
    <w:rsid w:val="005343FD"/>
    <w:rsid w:val="0053483B"/>
    <w:rsid w:val="005401C8"/>
    <w:rsid w:val="00542A29"/>
    <w:rsid w:val="005446CD"/>
    <w:rsid w:val="0054487B"/>
    <w:rsid w:val="00544B09"/>
    <w:rsid w:val="00546A6A"/>
    <w:rsid w:val="00547F72"/>
    <w:rsid w:val="00550D9C"/>
    <w:rsid w:val="00552284"/>
    <w:rsid w:val="005527FB"/>
    <w:rsid w:val="00552AF1"/>
    <w:rsid w:val="00553072"/>
    <w:rsid w:val="005539D7"/>
    <w:rsid w:val="00554951"/>
    <w:rsid w:val="00554FA6"/>
    <w:rsid w:val="00555B90"/>
    <w:rsid w:val="00555FE0"/>
    <w:rsid w:val="00563224"/>
    <w:rsid w:val="00563B4A"/>
    <w:rsid w:val="00565BDA"/>
    <w:rsid w:val="00566656"/>
    <w:rsid w:val="00567725"/>
    <w:rsid w:val="00570568"/>
    <w:rsid w:val="00570C3C"/>
    <w:rsid w:val="0057118C"/>
    <w:rsid w:val="00572ACA"/>
    <w:rsid w:val="00573993"/>
    <w:rsid w:val="00573B12"/>
    <w:rsid w:val="005746C3"/>
    <w:rsid w:val="005806F5"/>
    <w:rsid w:val="0058475C"/>
    <w:rsid w:val="00585AF1"/>
    <w:rsid w:val="00585F02"/>
    <w:rsid w:val="00586182"/>
    <w:rsid w:val="005909F2"/>
    <w:rsid w:val="00591B20"/>
    <w:rsid w:val="00591D8A"/>
    <w:rsid w:val="00592AE2"/>
    <w:rsid w:val="005939EF"/>
    <w:rsid w:val="0059420F"/>
    <w:rsid w:val="0059529D"/>
    <w:rsid w:val="0059623E"/>
    <w:rsid w:val="00596703"/>
    <w:rsid w:val="005A0692"/>
    <w:rsid w:val="005A0C19"/>
    <w:rsid w:val="005A158C"/>
    <w:rsid w:val="005A262A"/>
    <w:rsid w:val="005A310C"/>
    <w:rsid w:val="005A3E46"/>
    <w:rsid w:val="005A3E73"/>
    <w:rsid w:val="005A435F"/>
    <w:rsid w:val="005A4FDA"/>
    <w:rsid w:val="005A59E2"/>
    <w:rsid w:val="005B06A4"/>
    <w:rsid w:val="005B2188"/>
    <w:rsid w:val="005B2D36"/>
    <w:rsid w:val="005B4954"/>
    <w:rsid w:val="005B4A7D"/>
    <w:rsid w:val="005B5033"/>
    <w:rsid w:val="005B525E"/>
    <w:rsid w:val="005B619F"/>
    <w:rsid w:val="005B62E1"/>
    <w:rsid w:val="005B6507"/>
    <w:rsid w:val="005B7C65"/>
    <w:rsid w:val="005B7E0E"/>
    <w:rsid w:val="005C3584"/>
    <w:rsid w:val="005C3EF2"/>
    <w:rsid w:val="005C3EF5"/>
    <w:rsid w:val="005C492B"/>
    <w:rsid w:val="005C6D0B"/>
    <w:rsid w:val="005C7FEB"/>
    <w:rsid w:val="005D17BD"/>
    <w:rsid w:val="005D38CB"/>
    <w:rsid w:val="005D3AB0"/>
    <w:rsid w:val="005D60BD"/>
    <w:rsid w:val="005D6227"/>
    <w:rsid w:val="005E1BAA"/>
    <w:rsid w:val="005E2631"/>
    <w:rsid w:val="005E3E11"/>
    <w:rsid w:val="005E621C"/>
    <w:rsid w:val="005E66CF"/>
    <w:rsid w:val="005E6860"/>
    <w:rsid w:val="005E727A"/>
    <w:rsid w:val="005F0AD5"/>
    <w:rsid w:val="005F25AE"/>
    <w:rsid w:val="005F2AE8"/>
    <w:rsid w:val="005F51CD"/>
    <w:rsid w:val="005F5C21"/>
    <w:rsid w:val="005F6569"/>
    <w:rsid w:val="005F6793"/>
    <w:rsid w:val="005F7C6F"/>
    <w:rsid w:val="00601F0B"/>
    <w:rsid w:val="0060209F"/>
    <w:rsid w:val="0060229F"/>
    <w:rsid w:val="00605028"/>
    <w:rsid w:val="00606624"/>
    <w:rsid w:val="00613BFB"/>
    <w:rsid w:val="00615E0B"/>
    <w:rsid w:val="0062209A"/>
    <w:rsid w:val="00622CC4"/>
    <w:rsid w:val="00623E7D"/>
    <w:rsid w:val="00625602"/>
    <w:rsid w:val="006261AC"/>
    <w:rsid w:val="00630090"/>
    <w:rsid w:val="00630DD1"/>
    <w:rsid w:val="00632284"/>
    <w:rsid w:val="0063318A"/>
    <w:rsid w:val="006353AE"/>
    <w:rsid w:val="006416B9"/>
    <w:rsid w:val="00642DBC"/>
    <w:rsid w:val="00643BED"/>
    <w:rsid w:val="00644030"/>
    <w:rsid w:val="00644DD7"/>
    <w:rsid w:val="00644E30"/>
    <w:rsid w:val="00651B3D"/>
    <w:rsid w:val="00651F97"/>
    <w:rsid w:val="0065330A"/>
    <w:rsid w:val="00653A1E"/>
    <w:rsid w:val="0065534D"/>
    <w:rsid w:val="00655BAD"/>
    <w:rsid w:val="00656060"/>
    <w:rsid w:val="00656581"/>
    <w:rsid w:val="00656F3B"/>
    <w:rsid w:val="00657588"/>
    <w:rsid w:val="00657D13"/>
    <w:rsid w:val="00657E16"/>
    <w:rsid w:val="00662AF1"/>
    <w:rsid w:val="00662C9F"/>
    <w:rsid w:val="006642E5"/>
    <w:rsid w:val="006655EB"/>
    <w:rsid w:val="00671390"/>
    <w:rsid w:val="00671B3F"/>
    <w:rsid w:val="0067239C"/>
    <w:rsid w:val="006802A7"/>
    <w:rsid w:val="006803D4"/>
    <w:rsid w:val="006866BE"/>
    <w:rsid w:val="00692518"/>
    <w:rsid w:val="00693B39"/>
    <w:rsid w:val="00694FD1"/>
    <w:rsid w:val="006955F0"/>
    <w:rsid w:val="00696674"/>
    <w:rsid w:val="0069674B"/>
    <w:rsid w:val="006978FE"/>
    <w:rsid w:val="006A048D"/>
    <w:rsid w:val="006A0F6C"/>
    <w:rsid w:val="006A16BB"/>
    <w:rsid w:val="006A2541"/>
    <w:rsid w:val="006A4731"/>
    <w:rsid w:val="006A57D5"/>
    <w:rsid w:val="006A5C9F"/>
    <w:rsid w:val="006A6ADC"/>
    <w:rsid w:val="006B1983"/>
    <w:rsid w:val="006B243D"/>
    <w:rsid w:val="006B55EE"/>
    <w:rsid w:val="006C0FDE"/>
    <w:rsid w:val="006C2E51"/>
    <w:rsid w:val="006C2FF8"/>
    <w:rsid w:val="006D109E"/>
    <w:rsid w:val="006D319F"/>
    <w:rsid w:val="006D4C05"/>
    <w:rsid w:val="006D4C2E"/>
    <w:rsid w:val="006D5186"/>
    <w:rsid w:val="006E1BE2"/>
    <w:rsid w:val="006E3784"/>
    <w:rsid w:val="006E5DF8"/>
    <w:rsid w:val="006F19D4"/>
    <w:rsid w:val="006F20BD"/>
    <w:rsid w:val="006F22AF"/>
    <w:rsid w:val="006F2F15"/>
    <w:rsid w:val="006F4BB6"/>
    <w:rsid w:val="006F5240"/>
    <w:rsid w:val="006F57E2"/>
    <w:rsid w:val="006F59F2"/>
    <w:rsid w:val="006F7098"/>
    <w:rsid w:val="006F7A4C"/>
    <w:rsid w:val="00700567"/>
    <w:rsid w:val="0070241A"/>
    <w:rsid w:val="00702D76"/>
    <w:rsid w:val="007164C5"/>
    <w:rsid w:val="00721BD4"/>
    <w:rsid w:val="0072463E"/>
    <w:rsid w:val="007248AC"/>
    <w:rsid w:val="00725028"/>
    <w:rsid w:val="00731BFD"/>
    <w:rsid w:val="00732346"/>
    <w:rsid w:val="00734CDE"/>
    <w:rsid w:val="00741311"/>
    <w:rsid w:val="00742197"/>
    <w:rsid w:val="00742A12"/>
    <w:rsid w:val="0074753A"/>
    <w:rsid w:val="007507EC"/>
    <w:rsid w:val="00752459"/>
    <w:rsid w:val="00753174"/>
    <w:rsid w:val="00753B66"/>
    <w:rsid w:val="0075477E"/>
    <w:rsid w:val="00754C12"/>
    <w:rsid w:val="007565A0"/>
    <w:rsid w:val="00757375"/>
    <w:rsid w:val="007577D4"/>
    <w:rsid w:val="0076076E"/>
    <w:rsid w:val="00765E0D"/>
    <w:rsid w:val="007708A3"/>
    <w:rsid w:val="00770C32"/>
    <w:rsid w:val="007710C9"/>
    <w:rsid w:val="0077450A"/>
    <w:rsid w:val="00775BF9"/>
    <w:rsid w:val="00776A34"/>
    <w:rsid w:val="007779BB"/>
    <w:rsid w:val="007848A7"/>
    <w:rsid w:val="00785697"/>
    <w:rsid w:val="00786618"/>
    <w:rsid w:val="00787028"/>
    <w:rsid w:val="007876C7"/>
    <w:rsid w:val="00790789"/>
    <w:rsid w:val="00791AC7"/>
    <w:rsid w:val="00793551"/>
    <w:rsid w:val="00793695"/>
    <w:rsid w:val="00794E10"/>
    <w:rsid w:val="0079514E"/>
    <w:rsid w:val="00796608"/>
    <w:rsid w:val="00796839"/>
    <w:rsid w:val="00796ADC"/>
    <w:rsid w:val="007A0349"/>
    <w:rsid w:val="007A16B5"/>
    <w:rsid w:val="007A27BE"/>
    <w:rsid w:val="007A5B12"/>
    <w:rsid w:val="007A5FE6"/>
    <w:rsid w:val="007A6A26"/>
    <w:rsid w:val="007B01BA"/>
    <w:rsid w:val="007B2A67"/>
    <w:rsid w:val="007B3C30"/>
    <w:rsid w:val="007C3474"/>
    <w:rsid w:val="007C6AAE"/>
    <w:rsid w:val="007D13CE"/>
    <w:rsid w:val="007D317F"/>
    <w:rsid w:val="007D3199"/>
    <w:rsid w:val="007D3F3A"/>
    <w:rsid w:val="007D457E"/>
    <w:rsid w:val="007D4CF6"/>
    <w:rsid w:val="007D61B7"/>
    <w:rsid w:val="007D6DAB"/>
    <w:rsid w:val="007D76AA"/>
    <w:rsid w:val="007E05AC"/>
    <w:rsid w:val="007E103B"/>
    <w:rsid w:val="007E1AA4"/>
    <w:rsid w:val="007E69A3"/>
    <w:rsid w:val="007F0836"/>
    <w:rsid w:val="007F0ECB"/>
    <w:rsid w:val="007F1CDF"/>
    <w:rsid w:val="007F4C81"/>
    <w:rsid w:val="007F57FB"/>
    <w:rsid w:val="007F68AD"/>
    <w:rsid w:val="00800878"/>
    <w:rsid w:val="00800890"/>
    <w:rsid w:val="00803020"/>
    <w:rsid w:val="00804323"/>
    <w:rsid w:val="00804B2A"/>
    <w:rsid w:val="00804E49"/>
    <w:rsid w:val="00805BA5"/>
    <w:rsid w:val="00805CE7"/>
    <w:rsid w:val="00811C0A"/>
    <w:rsid w:val="008128F2"/>
    <w:rsid w:val="00812D93"/>
    <w:rsid w:val="00815B1C"/>
    <w:rsid w:val="008178F8"/>
    <w:rsid w:val="00820880"/>
    <w:rsid w:val="00823B6C"/>
    <w:rsid w:val="0082452F"/>
    <w:rsid w:val="00825A5F"/>
    <w:rsid w:val="0083172A"/>
    <w:rsid w:val="00834B40"/>
    <w:rsid w:val="00834C66"/>
    <w:rsid w:val="008353CF"/>
    <w:rsid w:val="00835670"/>
    <w:rsid w:val="00835D7E"/>
    <w:rsid w:val="00840258"/>
    <w:rsid w:val="008470F1"/>
    <w:rsid w:val="00847189"/>
    <w:rsid w:val="00847411"/>
    <w:rsid w:val="00851157"/>
    <w:rsid w:val="00851249"/>
    <w:rsid w:val="0085446A"/>
    <w:rsid w:val="008546DE"/>
    <w:rsid w:val="00854D24"/>
    <w:rsid w:val="0085611F"/>
    <w:rsid w:val="00860F40"/>
    <w:rsid w:val="008633B6"/>
    <w:rsid w:val="00864F92"/>
    <w:rsid w:val="00866B3B"/>
    <w:rsid w:val="00870CA9"/>
    <w:rsid w:val="00871BD7"/>
    <w:rsid w:val="00876BB0"/>
    <w:rsid w:val="00877251"/>
    <w:rsid w:val="00877700"/>
    <w:rsid w:val="008817B9"/>
    <w:rsid w:val="0088205C"/>
    <w:rsid w:val="00882DD8"/>
    <w:rsid w:val="008837CA"/>
    <w:rsid w:val="00884851"/>
    <w:rsid w:val="008921DE"/>
    <w:rsid w:val="00892D05"/>
    <w:rsid w:val="00893EA9"/>
    <w:rsid w:val="00896411"/>
    <w:rsid w:val="008A1441"/>
    <w:rsid w:val="008A18D5"/>
    <w:rsid w:val="008A19F2"/>
    <w:rsid w:val="008A74BB"/>
    <w:rsid w:val="008B0F61"/>
    <w:rsid w:val="008B201B"/>
    <w:rsid w:val="008B2C43"/>
    <w:rsid w:val="008B3243"/>
    <w:rsid w:val="008B6CF0"/>
    <w:rsid w:val="008B7C8D"/>
    <w:rsid w:val="008C0255"/>
    <w:rsid w:val="008C0D15"/>
    <w:rsid w:val="008C16D0"/>
    <w:rsid w:val="008C26F0"/>
    <w:rsid w:val="008C58E3"/>
    <w:rsid w:val="008C5C5A"/>
    <w:rsid w:val="008C5E95"/>
    <w:rsid w:val="008C7BAF"/>
    <w:rsid w:val="008D1CE0"/>
    <w:rsid w:val="008D1D8F"/>
    <w:rsid w:val="008D2252"/>
    <w:rsid w:val="008D7230"/>
    <w:rsid w:val="008E25DB"/>
    <w:rsid w:val="008E51EE"/>
    <w:rsid w:val="008E5E47"/>
    <w:rsid w:val="008E6CD1"/>
    <w:rsid w:val="008F33ED"/>
    <w:rsid w:val="008F3478"/>
    <w:rsid w:val="008F34FF"/>
    <w:rsid w:val="008F3FC3"/>
    <w:rsid w:val="008F4DBA"/>
    <w:rsid w:val="008F5FFA"/>
    <w:rsid w:val="008F673F"/>
    <w:rsid w:val="008F7322"/>
    <w:rsid w:val="009011D9"/>
    <w:rsid w:val="00901660"/>
    <w:rsid w:val="00902F34"/>
    <w:rsid w:val="00912677"/>
    <w:rsid w:val="00912C8E"/>
    <w:rsid w:val="009164B5"/>
    <w:rsid w:val="00916A72"/>
    <w:rsid w:val="00916F68"/>
    <w:rsid w:val="00920C7E"/>
    <w:rsid w:val="0092126A"/>
    <w:rsid w:val="00922844"/>
    <w:rsid w:val="00923A40"/>
    <w:rsid w:val="00924287"/>
    <w:rsid w:val="00925511"/>
    <w:rsid w:val="0093220D"/>
    <w:rsid w:val="0093489C"/>
    <w:rsid w:val="00937D61"/>
    <w:rsid w:val="009436DB"/>
    <w:rsid w:val="009464EB"/>
    <w:rsid w:val="00947C16"/>
    <w:rsid w:val="009503C7"/>
    <w:rsid w:val="00950F89"/>
    <w:rsid w:val="00952483"/>
    <w:rsid w:val="00952CFB"/>
    <w:rsid w:val="00954154"/>
    <w:rsid w:val="00954B2F"/>
    <w:rsid w:val="00956260"/>
    <w:rsid w:val="00960468"/>
    <w:rsid w:val="00962429"/>
    <w:rsid w:val="00965D07"/>
    <w:rsid w:val="009708DC"/>
    <w:rsid w:val="0097405A"/>
    <w:rsid w:val="00974D45"/>
    <w:rsid w:val="00975704"/>
    <w:rsid w:val="00976299"/>
    <w:rsid w:val="00976F3A"/>
    <w:rsid w:val="009839A2"/>
    <w:rsid w:val="0098406B"/>
    <w:rsid w:val="00984468"/>
    <w:rsid w:val="00985492"/>
    <w:rsid w:val="00985B3D"/>
    <w:rsid w:val="00986F10"/>
    <w:rsid w:val="00987E1A"/>
    <w:rsid w:val="009902B2"/>
    <w:rsid w:val="00992290"/>
    <w:rsid w:val="00992B2F"/>
    <w:rsid w:val="009945A7"/>
    <w:rsid w:val="00994ED7"/>
    <w:rsid w:val="00995DBF"/>
    <w:rsid w:val="009960F2"/>
    <w:rsid w:val="00996805"/>
    <w:rsid w:val="009A3163"/>
    <w:rsid w:val="009A5D02"/>
    <w:rsid w:val="009B1021"/>
    <w:rsid w:val="009B10A2"/>
    <w:rsid w:val="009B2D18"/>
    <w:rsid w:val="009B5BD9"/>
    <w:rsid w:val="009B6659"/>
    <w:rsid w:val="009B70CF"/>
    <w:rsid w:val="009B7397"/>
    <w:rsid w:val="009C06CA"/>
    <w:rsid w:val="009C0B73"/>
    <w:rsid w:val="009C138A"/>
    <w:rsid w:val="009C1839"/>
    <w:rsid w:val="009C4BB4"/>
    <w:rsid w:val="009C5A1A"/>
    <w:rsid w:val="009C5B06"/>
    <w:rsid w:val="009C6806"/>
    <w:rsid w:val="009C6842"/>
    <w:rsid w:val="009C7EC7"/>
    <w:rsid w:val="009D20D7"/>
    <w:rsid w:val="009D2A4B"/>
    <w:rsid w:val="009D4AF5"/>
    <w:rsid w:val="009D7AEA"/>
    <w:rsid w:val="009E0CE3"/>
    <w:rsid w:val="009E15B0"/>
    <w:rsid w:val="009E5028"/>
    <w:rsid w:val="009E62AE"/>
    <w:rsid w:val="009E62FE"/>
    <w:rsid w:val="009E7784"/>
    <w:rsid w:val="009F29D4"/>
    <w:rsid w:val="009F4933"/>
    <w:rsid w:val="009F50AA"/>
    <w:rsid w:val="009F55D4"/>
    <w:rsid w:val="009F55E5"/>
    <w:rsid w:val="009F62DF"/>
    <w:rsid w:val="009F7301"/>
    <w:rsid w:val="00A0156A"/>
    <w:rsid w:val="00A02031"/>
    <w:rsid w:val="00A02C50"/>
    <w:rsid w:val="00A03590"/>
    <w:rsid w:val="00A06B80"/>
    <w:rsid w:val="00A0788F"/>
    <w:rsid w:val="00A10F67"/>
    <w:rsid w:val="00A13030"/>
    <w:rsid w:val="00A13031"/>
    <w:rsid w:val="00A13678"/>
    <w:rsid w:val="00A13819"/>
    <w:rsid w:val="00A14A58"/>
    <w:rsid w:val="00A151C1"/>
    <w:rsid w:val="00A173D0"/>
    <w:rsid w:val="00A20A17"/>
    <w:rsid w:val="00A20B9B"/>
    <w:rsid w:val="00A21D2F"/>
    <w:rsid w:val="00A262AC"/>
    <w:rsid w:val="00A26DA8"/>
    <w:rsid w:val="00A27B2D"/>
    <w:rsid w:val="00A30ABC"/>
    <w:rsid w:val="00A34305"/>
    <w:rsid w:val="00A34607"/>
    <w:rsid w:val="00A367A8"/>
    <w:rsid w:val="00A36D99"/>
    <w:rsid w:val="00A37A14"/>
    <w:rsid w:val="00A405AA"/>
    <w:rsid w:val="00A40F0C"/>
    <w:rsid w:val="00A415F4"/>
    <w:rsid w:val="00A4197A"/>
    <w:rsid w:val="00A424AC"/>
    <w:rsid w:val="00A42C05"/>
    <w:rsid w:val="00A44195"/>
    <w:rsid w:val="00A44BCD"/>
    <w:rsid w:val="00A44D59"/>
    <w:rsid w:val="00A45983"/>
    <w:rsid w:val="00A5106E"/>
    <w:rsid w:val="00A52989"/>
    <w:rsid w:val="00A52CAA"/>
    <w:rsid w:val="00A558EE"/>
    <w:rsid w:val="00A55FAC"/>
    <w:rsid w:val="00A56467"/>
    <w:rsid w:val="00A5789B"/>
    <w:rsid w:val="00A61901"/>
    <w:rsid w:val="00A71592"/>
    <w:rsid w:val="00A7185A"/>
    <w:rsid w:val="00A723F4"/>
    <w:rsid w:val="00A72AEE"/>
    <w:rsid w:val="00A74561"/>
    <w:rsid w:val="00A74C3B"/>
    <w:rsid w:val="00A81C6E"/>
    <w:rsid w:val="00A82390"/>
    <w:rsid w:val="00A833E6"/>
    <w:rsid w:val="00A8554B"/>
    <w:rsid w:val="00A87195"/>
    <w:rsid w:val="00A93F2D"/>
    <w:rsid w:val="00A9500A"/>
    <w:rsid w:val="00A968D1"/>
    <w:rsid w:val="00A9710A"/>
    <w:rsid w:val="00AA261B"/>
    <w:rsid w:val="00AA2766"/>
    <w:rsid w:val="00AA3E97"/>
    <w:rsid w:val="00AA5304"/>
    <w:rsid w:val="00AA5A82"/>
    <w:rsid w:val="00AA5E3D"/>
    <w:rsid w:val="00AA609B"/>
    <w:rsid w:val="00AB463F"/>
    <w:rsid w:val="00AB505D"/>
    <w:rsid w:val="00AB5072"/>
    <w:rsid w:val="00AC023A"/>
    <w:rsid w:val="00AC22DA"/>
    <w:rsid w:val="00AC43F1"/>
    <w:rsid w:val="00AC530D"/>
    <w:rsid w:val="00AC5E3F"/>
    <w:rsid w:val="00AC6065"/>
    <w:rsid w:val="00AC65A3"/>
    <w:rsid w:val="00AC73D2"/>
    <w:rsid w:val="00AD0E90"/>
    <w:rsid w:val="00AD0FD0"/>
    <w:rsid w:val="00AD337A"/>
    <w:rsid w:val="00AD3FB9"/>
    <w:rsid w:val="00AD45CD"/>
    <w:rsid w:val="00AD5F2C"/>
    <w:rsid w:val="00AD606E"/>
    <w:rsid w:val="00AD6242"/>
    <w:rsid w:val="00AD7467"/>
    <w:rsid w:val="00AD76A3"/>
    <w:rsid w:val="00AD7A66"/>
    <w:rsid w:val="00AE2D0B"/>
    <w:rsid w:val="00AE4AAC"/>
    <w:rsid w:val="00AE4E96"/>
    <w:rsid w:val="00AE60D5"/>
    <w:rsid w:val="00AE6B8D"/>
    <w:rsid w:val="00AE7415"/>
    <w:rsid w:val="00AF674F"/>
    <w:rsid w:val="00B01377"/>
    <w:rsid w:val="00B02B25"/>
    <w:rsid w:val="00B04268"/>
    <w:rsid w:val="00B044B3"/>
    <w:rsid w:val="00B04613"/>
    <w:rsid w:val="00B058AD"/>
    <w:rsid w:val="00B06BA6"/>
    <w:rsid w:val="00B10C7A"/>
    <w:rsid w:val="00B1217C"/>
    <w:rsid w:val="00B12637"/>
    <w:rsid w:val="00B12F8D"/>
    <w:rsid w:val="00B1421F"/>
    <w:rsid w:val="00B15A6B"/>
    <w:rsid w:val="00B16BB7"/>
    <w:rsid w:val="00B17FBC"/>
    <w:rsid w:val="00B20E43"/>
    <w:rsid w:val="00B21BAA"/>
    <w:rsid w:val="00B24067"/>
    <w:rsid w:val="00B25A3D"/>
    <w:rsid w:val="00B26D7B"/>
    <w:rsid w:val="00B301B4"/>
    <w:rsid w:val="00B3080C"/>
    <w:rsid w:val="00B30D2E"/>
    <w:rsid w:val="00B321AA"/>
    <w:rsid w:val="00B34229"/>
    <w:rsid w:val="00B359B9"/>
    <w:rsid w:val="00B35B07"/>
    <w:rsid w:val="00B36DDF"/>
    <w:rsid w:val="00B40DB1"/>
    <w:rsid w:val="00B42E60"/>
    <w:rsid w:val="00B433C2"/>
    <w:rsid w:val="00B43C0A"/>
    <w:rsid w:val="00B465FB"/>
    <w:rsid w:val="00B46DA5"/>
    <w:rsid w:val="00B4728C"/>
    <w:rsid w:val="00B47EA1"/>
    <w:rsid w:val="00B52DF8"/>
    <w:rsid w:val="00B56D17"/>
    <w:rsid w:val="00B56F06"/>
    <w:rsid w:val="00B61F67"/>
    <w:rsid w:val="00B7053C"/>
    <w:rsid w:val="00B73AF5"/>
    <w:rsid w:val="00B747F7"/>
    <w:rsid w:val="00B77EFB"/>
    <w:rsid w:val="00B8052C"/>
    <w:rsid w:val="00B8150F"/>
    <w:rsid w:val="00B8271D"/>
    <w:rsid w:val="00B83F16"/>
    <w:rsid w:val="00B85DAA"/>
    <w:rsid w:val="00B87448"/>
    <w:rsid w:val="00B879C9"/>
    <w:rsid w:val="00B9068B"/>
    <w:rsid w:val="00B90A3F"/>
    <w:rsid w:val="00B930F5"/>
    <w:rsid w:val="00B943F4"/>
    <w:rsid w:val="00B970D0"/>
    <w:rsid w:val="00B979BD"/>
    <w:rsid w:val="00BA127E"/>
    <w:rsid w:val="00BA2696"/>
    <w:rsid w:val="00BA26A4"/>
    <w:rsid w:val="00BA40EC"/>
    <w:rsid w:val="00BA446E"/>
    <w:rsid w:val="00BA4E0C"/>
    <w:rsid w:val="00BA6034"/>
    <w:rsid w:val="00BA7F2C"/>
    <w:rsid w:val="00BB2C5C"/>
    <w:rsid w:val="00BB401B"/>
    <w:rsid w:val="00BB47B2"/>
    <w:rsid w:val="00BB665D"/>
    <w:rsid w:val="00BB75B1"/>
    <w:rsid w:val="00BC20D7"/>
    <w:rsid w:val="00BC281A"/>
    <w:rsid w:val="00BC3293"/>
    <w:rsid w:val="00BC34D4"/>
    <w:rsid w:val="00BC6C76"/>
    <w:rsid w:val="00BD0C54"/>
    <w:rsid w:val="00BD1E9D"/>
    <w:rsid w:val="00BD2E5F"/>
    <w:rsid w:val="00BD35F5"/>
    <w:rsid w:val="00BD4026"/>
    <w:rsid w:val="00BD4140"/>
    <w:rsid w:val="00BD4D4D"/>
    <w:rsid w:val="00BD52CC"/>
    <w:rsid w:val="00BD7825"/>
    <w:rsid w:val="00BD7E68"/>
    <w:rsid w:val="00BE29F1"/>
    <w:rsid w:val="00BE5552"/>
    <w:rsid w:val="00BE5E20"/>
    <w:rsid w:val="00BF288B"/>
    <w:rsid w:val="00BF2AC2"/>
    <w:rsid w:val="00BF4394"/>
    <w:rsid w:val="00BF4460"/>
    <w:rsid w:val="00BF4A54"/>
    <w:rsid w:val="00BF4C16"/>
    <w:rsid w:val="00BF6F99"/>
    <w:rsid w:val="00C00BBF"/>
    <w:rsid w:val="00C028D1"/>
    <w:rsid w:val="00C04AEE"/>
    <w:rsid w:val="00C10A44"/>
    <w:rsid w:val="00C11F67"/>
    <w:rsid w:val="00C12636"/>
    <w:rsid w:val="00C14900"/>
    <w:rsid w:val="00C15936"/>
    <w:rsid w:val="00C20F51"/>
    <w:rsid w:val="00C2265F"/>
    <w:rsid w:val="00C24EA0"/>
    <w:rsid w:val="00C24FF2"/>
    <w:rsid w:val="00C25607"/>
    <w:rsid w:val="00C26527"/>
    <w:rsid w:val="00C2668B"/>
    <w:rsid w:val="00C375E5"/>
    <w:rsid w:val="00C41424"/>
    <w:rsid w:val="00C418D3"/>
    <w:rsid w:val="00C42556"/>
    <w:rsid w:val="00C44547"/>
    <w:rsid w:val="00C45C65"/>
    <w:rsid w:val="00C46E2C"/>
    <w:rsid w:val="00C508C9"/>
    <w:rsid w:val="00C51EC8"/>
    <w:rsid w:val="00C5206A"/>
    <w:rsid w:val="00C52F12"/>
    <w:rsid w:val="00C55D1F"/>
    <w:rsid w:val="00C57EE4"/>
    <w:rsid w:val="00C60DEA"/>
    <w:rsid w:val="00C61F8C"/>
    <w:rsid w:val="00C621CF"/>
    <w:rsid w:val="00C65CBD"/>
    <w:rsid w:val="00C71B4B"/>
    <w:rsid w:val="00C729CA"/>
    <w:rsid w:val="00C73BA0"/>
    <w:rsid w:val="00C763EF"/>
    <w:rsid w:val="00C76663"/>
    <w:rsid w:val="00C7709E"/>
    <w:rsid w:val="00C77C02"/>
    <w:rsid w:val="00C801AF"/>
    <w:rsid w:val="00C8205F"/>
    <w:rsid w:val="00C85023"/>
    <w:rsid w:val="00C855E5"/>
    <w:rsid w:val="00C90907"/>
    <w:rsid w:val="00C91708"/>
    <w:rsid w:val="00C927AC"/>
    <w:rsid w:val="00C92E24"/>
    <w:rsid w:val="00C93800"/>
    <w:rsid w:val="00CA0229"/>
    <w:rsid w:val="00CA118D"/>
    <w:rsid w:val="00CA12EB"/>
    <w:rsid w:val="00CA1797"/>
    <w:rsid w:val="00CA4A72"/>
    <w:rsid w:val="00CA797F"/>
    <w:rsid w:val="00CB05D8"/>
    <w:rsid w:val="00CB3FC3"/>
    <w:rsid w:val="00CB537F"/>
    <w:rsid w:val="00CB5E9C"/>
    <w:rsid w:val="00CB627F"/>
    <w:rsid w:val="00CB640A"/>
    <w:rsid w:val="00CB655A"/>
    <w:rsid w:val="00CB6804"/>
    <w:rsid w:val="00CC2244"/>
    <w:rsid w:val="00CC31EB"/>
    <w:rsid w:val="00CC36ED"/>
    <w:rsid w:val="00CD026A"/>
    <w:rsid w:val="00CD056B"/>
    <w:rsid w:val="00CD25F3"/>
    <w:rsid w:val="00CD3B2B"/>
    <w:rsid w:val="00CD7C41"/>
    <w:rsid w:val="00CE2B96"/>
    <w:rsid w:val="00CE50E4"/>
    <w:rsid w:val="00CE6648"/>
    <w:rsid w:val="00CE7CF5"/>
    <w:rsid w:val="00CF474D"/>
    <w:rsid w:val="00CF4D40"/>
    <w:rsid w:val="00CF644E"/>
    <w:rsid w:val="00D053AD"/>
    <w:rsid w:val="00D05B43"/>
    <w:rsid w:val="00D1145F"/>
    <w:rsid w:val="00D11E35"/>
    <w:rsid w:val="00D132EB"/>
    <w:rsid w:val="00D146CE"/>
    <w:rsid w:val="00D1477B"/>
    <w:rsid w:val="00D15B98"/>
    <w:rsid w:val="00D1713E"/>
    <w:rsid w:val="00D21E4F"/>
    <w:rsid w:val="00D21EB1"/>
    <w:rsid w:val="00D23A05"/>
    <w:rsid w:val="00D23D09"/>
    <w:rsid w:val="00D256FF"/>
    <w:rsid w:val="00D27829"/>
    <w:rsid w:val="00D36472"/>
    <w:rsid w:val="00D36BA4"/>
    <w:rsid w:val="00D42852"/>
    <w:rsid w:val="00D43634"/>
    <w:rsid w:val="00D43F6B"/>
    <w:rsid w:val="00D46B95"/>
    <w:rsid w:val="00D4700E"/>
    <w:rsid w:val="00D47703"/>
    <w:rsid w:val="00D51212"/>
    <w:rsid w:val="00D51F9B"/>
    <w:rsid w:val="00D5385A"/>
    <w:rsid w:val="00D53C04"/>
    <w:rsid w:val="00D543A0"/>
    <w:rsid w:val="00D55E87"/>
    <w:rsid w:val="00D566C3"/>
    <w:rsid w:val="00D568C9"/>
    <w:rsid w:val="00D57C37"/>
    <w:rsid w:val="00D60B39"/>
    <w:rsid w:val="00D60FB2"/>
    <w:rsid w:val="00D629E9"/>
    <w:rsid w:val="00D63470"/>
    <w:rsid w:val="00D6412C"/>
    <w:rsid w:val="00D6693A"/>
    <w:rsid w:val="00D7059B"/>
    <w:rsid w:val="00D70A4E"/>
    <w:rsid w:val="00D73049"/>
    <w:rsid w:val="00D730FC"/>
    <w:rsid w:val="00D733E5"/>
    <w:rsid w:val="00D76D16"/>
    <w:rsid w:val="00D818A8"/>
    <w:rsid w:val="00D819C8"/>
    <w:rsid w:val="00D836C2"/>
    <w:rsid w:val="00D87923"/>
    <w:rsid w:val="00D91778"/>
    <w:rsid w:val="00D91D25"/>
    <w:rsid w:val="00D93F65"/>
    <w:rsid w:val="00D942F4"/>
    <w:rsid w:val="00D954DA"/>
    <w:rsid w:val="00D95939"/>
    <w:rsid w:val="00D96AC0"/>
    <w:rsid w:val="00D97EAE"/>
    <w:rsid w:val="00D97F6F"/>
    <w:rsid w:val="00DA2945"/>
    <w:rsid w:val="00DA40D1"/>
    <w:rsid w:val="00DA4DFF"/>
    <w:rsid w:val="00DA4EB1"/>
    <w:rsid w:val="00DA76A8"/>
    <w:rsid w:val="00DA7E42"/>
    <w:rsid w:val="00DB0F1B"/>
    <w:rsid w:val="00DB22C8"/>
    <w:rsid w:val="00DB3754"/>
    <w:rsid w:val="00DB4D62"/>
    <w:rsid w:val="00DB5F9D"/>
    <w:rsid w:val="00DB6F2A"/>
    <w:rsid w:val="00DC6E97"/>
    <w:rsid w:val="00DD43CB"/>
    <w:rsid w:val="00DD4DBF"/>
    <w:rsid w:val="00DD4FA4"/>
    <w:rsid w:val="00DD50AE"/>
    <w:rsid w:val="00DD6A5E"/>
    <w:rsid w:val="00DE0FB6"/>
    <w:rsid w:val="00DE2EAA"/>
    <w:rsid w:val="00DE49FA"/>
    <w:rsid w:val="00DE54A4"/>
    <w:rsid w:val="00DE5FE5"/>
    <w:rsid w:val="00DE7086"/>
    <w:rsid w:val="00DF0799"/>
    <w:rsid w:val="00DF1CA0"/>
    <w:rsid w:val="00DF464E"/>
    <w:rsid w:val="00DF6AEC"/>
    <w:rsid w:val="00E01B7A"/>
    <w:rsid w:val="00E033CA"/>
    <w:rsid w:val="00E04981"/>
    <w:rsid w:val="00E0503A"/>
    <w:rsid w:val="00E06E96"/>
    <w:rsid w:val="00E124F7"/>
    <w:rsid w:val="00E130B5"/>
    <w:rsid w:val="00E1334B"/>
    <w:rsid w:val="00E13745"/>
    <w:rsid w:val="00E14330"/>
    <w:rsid w:val="00E15779"/>
    <w:rsid w:val="00E16CC8"/>
    <w:rsid w:val="00E220F2"/>
    <w:rsid w:val="00E22279"/>
    <w:rsid w:val="00E222AA"/>
    <w:rsid w:val="00E23360"/>
    <w:rsid w:val="00E2420B"/>
    <w:rsid w:val="00E24831"/>
    <w:rsid w:val="00E24C28"/>
    <w:rsid w:val="00E250DA"/>
    <w:rsid w:val="00E25516"/>
    <w:rsid w:val="00E25EBA"/>
    <w:rsid w:val="00E265E2"/>
    <w:rsid w:val="00E303DB"/>
    <w:rsid w:val="00E305B4"/>
    <w:rsid w:val="00E35E2A"/>
    <w:rsid w:val="00E35E54"/>
    <w:rsid w:val="00E36600"/>
    <w:rsid w:val="00E370E8"/>
    <w:rsid w:val="00E40CC4"/>
    <w:rsid w:val="00E4263A"/>
    <w:rsid w:val="00E42DDA"/>
    <w:rsid w:val="00E43CA6"/>
    <w:rsid w:val="00E466F8"/>
    <w:rsid w:val="00E47F9C"/>
    <w:rsid w:val="00E5037F"/>
    <w:rsid w:val="00E50F85"/>
    <w:rsid w:val="00E514B2"/>
    <w:rsid w:val="00E52973"/>
    <w:rsid w:val="00E54497"/>
    <w:rsid w:val="00E60AA5"/>
    <w:rsid w:val="00E6197B"/>
    <w:rsid w:val="00E61CE8"/>
    <w:rsid w:val="00E62E3B"/>
    <w:rsid w:val="00E640CD"/>
    <w:rsid w:val="00E7151E"/>
    <w:rsid w:val="00E737F4"/>
    <w:rsid w:val="00E73C57"/>
    <w:rsid w:val="00E75225"/>
    <w:rsid w:val="00E75448"/>
    <w:rsid w:val="00E75E62"/>
    <w:rsid w:val="00E76E80"/>
    <w:rsid w:val="00E83600"/>
    <w:rsid w:val="00E83D97"/>
    <w:rsid w:val="00E868D2"/>
    <w:rsid w:val="00E90295"/>
    <w:rsid w:val="00E9039F"/>
    <w:rsid w:val="00E90F1B"/>
    <w:rsid w:val="00E91454"/>
    <w:rsid w:val="00E925C7"/>
    <w:rsid w:val="00E93686"/>
    <w:rsid w:val="00E93A8D"/>
    <w:rsid w:val="00E942AD"/>
    <w:rsid w:val="00E94EEC"/>
    <w:rsid w:val="00E94F2A"/>
    <w:rsid w:val="00E96CDD"/>
    <w:rsid w:val="00E97374"/>
    <w:rsid w:val="00E973C7"/>
    <w:rsid w:val="00E977DA"/>
    <w:rsid w:val="00EA09BD"/>
    <w:rsid w:val="00EA317C"/>
    <w:rsid w:val="00EA4DAC"/>
    <w:rsid w:val="00EA6651"/>
    <w:rsid w:val="00EA70C5"/>
    <w:rsid w:val="00EB200F"/>
    <w:rsid w:val="00EB495B"/>
    <w:rsid w:val="00EB519D"/>
    <w:rsid w:val="00EB5DB2"/>
    <w:rsid w:val="00EB75A1"/>
    <w:rsid w:val="00EC01D2"/>
    <w:rsid w:val="00EC44E5"/>
    <w:rsid w:val="00EC5C0A"/>
    <w:rsid w:val="00EC5ED1"/>
    <w:rsid w:val="00EC6BD1"/>
    <w:rsid w:val="00EC7401"/>
    <w:rsid w:val="00ED204E"/>
    <w:rsid w:val="00ED29E2"/>
    <w:rsid w:val="00ED43CA"/>
    <w:rsid w:val="00ED584D"/>
    <w:rsid w:val="00ED60B5"/>
    <w:rsid w:val="00EE0151"/>
    <w:rsid w:val="00EE237B"/>
    <w:rsid w:val="00EE49FC"/>
    <w:rsid w:val="00EE512D"/>
    <w:rsid w:val="00EE51E6"/>
    <w:rsid w:val="00EE6E5D"/>
    <w:rsid w:val="00EE6FAA"/>
    <w:rsid w:val="00EF07E8"/>
    <w:rsid w:val="00EF1266"/>
    <w:rsid w:val="00EF21FE"/>
    <w:rsid w:val="00EF23F4"/>
    <w:rsid w:val="00EF359B"/>
    <w:rsid w:val="00EF467C"/>
    <w:rsid w:val="00EF766F"/>
    <w:rsid w:val="00EF7F19"/>
    <w:rsid w:val="00F001C3"/>
    <w:rsid w:val="00F031C2"/>
    <w:rsid w:val="00F03D06"/>
    <w:rsid w:val="00F0421F"/>
    <w:rsid w:val="00F05BE4"/>
    <w:rsid w:val="00F06C38"/>
    <w:rsid w:val="00F06FB9"/>
    <w:rsid w:val="00F0756E"/>
    <w:rsid w:val="00F10125"/>
    <w:rsid w:val="00F14515"/>
    <w:rsid w:val="00F208F7"/>
    <w:rsid w:val="00F22B87"/>
    <w:rsid w:val="00F2349C"/>
    <w:rsid w:val="00F2462C"/>
    <w:rsid w:val="00F24E42"/>
    <w:rsid w:val="00F3131A"/>
    <w:rsid w:val="00F37822"/>
    <w:rsid w:val="00F4005C"/>
    <w:rsid w:val="00F40CE0"/>
    <w:rsid w:val="00F413AA"/>
    <w:rsid w:val="00F42F24"/>
    <w:rsid w:val="00F462F5"/>
    <w:rsid w:val="00F4655D"/>
    <w:rsid w:val="00F518B7"/>
    <w:rsid w:val="00F52EFB"/>
    <w:rsid w:val="00F5361A"/>
    <w:rsid w:val="00F53BD8"/>
    <w:rsid w:val="00F55853"/>
    <w:rsid w:val="00F55BD8"/>
    <w:rsid w:val="00F56CCD"/>
    <w:rsid w:val="00F56E40"/>
    <w:rsid w:val="00F57F5C"/>
    <w:rsid w:val="00F60370"/>
    <w:rsid w:val="00F6257D"/>
    <w:rsid w:val="00F63787"/>
    <w:rsid w:val="00F6562E"/>
    <w:rsid w:val="00F6649D"/>
    <w:rsid w:val="00F66ED1"/>
    <w:rsid w:val="00F66F4D"/>
    <w:rsid w:val="00F70053"/>
    <w:rsid w:val="00F700BD"/>
    <w:rsid w:val="00F701B4"/>
    <w:rsid w:val="00F702BB"/>
    <w:rsid w:val="00F70C84"/>
    <w:rsid w:val="00F71170"/>
    <w:rsid w:val="00F716BC"/>
    <w:rsid w:val="00F727D8"/>
    <w:rsid w:val="00F74AB9"/>
    <w:rsid w:val="00F753DE"/>
    <w:rsid w:val="00F7565E"/>
    <w:rsid w:val="00F758DE"/>
    <w:rsid w:val="00F75B72"/>
    <w:rsid w:val="00F80EBF"/>
    <w:rsid w:val="00F82B18"/>
    <w:rsid w:val="00F83735"/>
    <w:rsid w:val="00F838D3"/>
    <w:rsid w:val="00F86414"/>
    <w:rsid w:val="00F87BFF"/>
    <w:rsid w:val="00F901AB"/>
    <w:rsid w:val="00F905E8"/>
    <w:rsid w:val="00F92E65"/>
    <w:rsid w:val="00F930BF"/>
    <w:rsid w:val="00F95BD2"/>
    <w:rsid w:val="00F96ED3"/>
    <w:rsid w:val="00F97651"/>
    <w:rsid w:val="00F9781B"/>
    <w:rsid w:val="00FA24F5"/>
    <w:rsid w:val="00FA7171"/>
    <w:rsid w:val="00FA742D"/>
    <w:rsid w:val="00FA7457"/>
    <w:rsid w:val="00FA7D03"/>
    <w:rsid w:val="00FB30F3"/>
    <w:rsid w:val="00FB3230"/>
    <w:rsid w:val="00FB69FB"/>
    <w:rsid w:val="00FC01E0"/>
    <w:rsid w:val="00FC572C"/>
    <w:rsid w:val="00FC6266"/>
    <w:rsid w:val="00FC6B2A"/>
    <w:rsid w:val="00FC7DFE"/>
    <w:rsid w:val="00FD1769"/>
    <w:rsid w:val="00FD3E48"/>
    <w:rsid w:val="00FD4B4C"/>
    <w:rsid w:val="00FD7A72"/>
    <w:rsid w:val="00FE03FB"/>
    <w:rsid w:val="00FE147E"/>
    <w:rsid w:val="00FE69CB"/>
    <w:rsid w:val="00FE7D7A"/>
    <w:rsid w:val="00FF2003"/>
    <w:rsid w:val="00FF4CF1"/>
    <w:rsid w:val="05A7ED41"/>
    <w:rsid w:val="06F85F09"/>
    <w:rsid w:val="072B97E7"/>
    <w:rsid w:val="0B6C5C9F"/>
    <w:rsid w:val="0C52C18A"/>
    <w:rsid w:val="0CE1BF88"/>
    <w:rsid w:val="0E16BFD5"/>
    <w:rsid w:val="0E60A327"/>
    <w:rsid w:val="0F7CB2B4"/>
    <w:rsid w:val="1049530A"/>
    <w:rsid w:val="10A403AD"/>
    <w:rsid w:val="11956C50"/>
    <w:rsid w:val="11BA851E"/>
    <w:rsid w:val="14751A27"/>
    <w:rsid w:val="18DD6404"/>
    <w:rsid w:val="1B958493"/>
    <w:rsid w:val="1E2072F3"/>
    <w:rsid w:val="1E34EC70"/>
    <w:rsid w:val="1F28E0E4"/>
    <w:rsid w:val="22B9C071"/>
    <w:rsid w:val="22E9AB09"/>
    <w:rsid w:val="23913D4D"/>
    <w:rsid w:val="252E9772"/>
    <w:rsid w:val="25AEF077"/>
    <w:rsid w:val="28A6D6DB"/>
    <w:rsid w:val="2B10A427"/>
    <w:rsid w:val="2F3ECDF2"/>
    <w:rsid w:val="2FD62F1F"/>
    <w:rsid w:val="330ABA47"/>
    <w:rsid w:val="336258EE"/>
    <w:rsid w:val="33B4CCEF"/>
    <w:rsid w:val="363EABCB"/>
    <w:rsid w:val="3B22C640"/>
    <w:rsid w:val="3E5ADF2C"/>
    <w:rsid w:val="3F89140C"/>
    <w:rsid w:val="425017E8"/>
    <w:rsid w:val="436D982F"/>
    <w:rsid w:val="468E6E32"/>
    <w:rsid w:val="471541BF"/>
    <w:rsid w:val="47E15816"/>
    <w:rsid w:val="4A133F4B"/>
    <w:rsid w:val="4BB61E3E"/>
    <w:rsid w:val="4D270761"/>
    <w:rsid w:val="4D58AD39"/>
    <w:rsid w:val="4F82D916"/>
    <w:rsid w:val="51E5E2CC"/>
    <w:rsid w:val="5219CA74"/>
    <w:rsid w:val="52CE95AB"/>
    <w:rsid w:val="53B7A22C"/>
    <w:rsid w:val="546C395E"/>
    <w:rsid w:val="58C8EBA2"/>
    <w:rsid w:val="59148A26"/>
    <w:rsid w:val="5A6272D9"/>
    <w:rsid w:val="5ABD708C"/>
    <w:rsid w:val="5B8D54EE"/>
    <w:rsid w:val="5E185751"/>
    <w:rsid w:val="6154B85D"/>
    <w:rsid w:val="61C77EF8"/>
    <w:rsid w:val="665D5E56"/>
    <w:rsid w:val="679C30E2"/>
    <w:rsid w:val="67E9B3AE"/>
    <w:rsid w:val="683E75C4"/>
    <w:rsid w:val="69AF06E3"/>
    <w:rsid w:val="6B61B03B"/>
    <w:rsid w:val="6D1AC081"/>
    <w:rsid w:val="709FA09F"/>
    <w:rsid w:val="7135CAA6"/>
    <w:rsid w:val="71E62147"/>
    <w:rsid w:val="7492B2BD"/>
    <w:rsid w:val="759499A4"/>
    <w:rsid w:val="75A73751"/>
    <w:rsid w:val="75D6D873"/>
    <w:rsid w:val="767DE24F"/>
    <w:rsid w:val="7DABD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AE554"/>
  <w15:chartTrackingRefBased/>
  <w15:docId w15:val="{F56308C1-6279-4189-831B-D6FD4FAD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7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1D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F2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2AE8"/>
  </w:style>
  <w:style w:type="paragraph" w:styleId="Zpat">
    <w:name w:val="footer"/>
    <w:basedOn w:val="Normln"/>
    <w:link w:val="ZpatChar"/>
    <w:uiPriority w:val="99"/>
    <w:unhideWhenUsed/>
    <w:rsid w:val="005F2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2AE8"/>
  </w:style>
  <w:style w:type="paragraph" w:styleId="Revize">
    <w:name w:val="Revision"/>
    <w:hidden/>
    <w:uiPriority w:val="99"/>
    <w:semiHidden/>
    <w:rsid w:val="00920C7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D2A4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0C7A"/>
    <w:rPr>
      <w:color w:val="605E5C"/>
      <w:shd w:val="clear" w:color="auto" w:fill="E1DFDD"/>
    </w:rPr>
  </w:style>
  <w:style w:type="paragraph" w:customStyle="1" w:styleId="Default">
    <w:name w:val="Default"/>
    <w:rsid w:val="002211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A05F5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6F57E2"/>
    <w:rPr>
      <w:b/>
      <w:bCs/>
    </w:rPr>
  </w:style>
  <w:style w:type="paragraph" w:customStyle="1" w:styleId="-wm-msonormal">
    <w:name w:val="-wm-msonormal"/>
    <w:basedOn w:val="Normln"/>
    <w:rsid w:val="000D2DD5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xmsonormal">
    <w:name w:val="x_msonormal"/>
    <w:basedOn w:val="Normln"/>
    <w:rsid w:val="00A34607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cs-CZ"/>
    </w:rPr>
  </w:style>
  <w:style w:type="paragraph" w:customStyle="1" w:styleId="xmsolistparagraph">
    <w:name w:val="x_msolistparagraph"/>
    <w:basedOn w:val="Normln"/>
    <w:rsid w:val="00E90F1B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rsid w:val="009945A7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cs-CZ"/>
    </w:rPr>
  </w:style>
  <w:style w:type="paragraph" w:styleId="Bezmezer">
    <w:name w:val="No Spacing"/>
    <w:uiPriority w:val="1"/>
    <w:qFormat/>
    <w:rsid w:val="00BF6F9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C34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EA66CBA8A5B4B914C64966CCBE6FB" ma:contentTypeVersion="11" ma:contentTypeDescription="Create a new document." ma:contentTypeScope="" ma:versionID="422838a8707d66eaf0f16ee3c791185f">
  <xsd:schema xmlns:xsd="http://www.w3.org/2001/XMLSchema" xmlns:xs="http://www.w3.org/2001/XMLSchema" xmlns:p="http://schemas.microsoft.com/office/2006/metadata/properties" xmlns:ns2="79991bf8-d9b4-4974-b543-ef206e5496fa" xmlns:ns3="3cc0dd73-e28b-4c83-9bee-09c4cdbd47ae" targetNamespace="http://schemas.microsoft.com/office/2006/metadata/properties" ma:root="true" ma:fieldsID="190210fb407442b5f7e9ff59e7baf32f" ns2:_="" ns3:_="">
    <xsd:import namespace="79991bf8-d9b4-4974-b543-ef206e5496fa"/>
    <xsd:import namespace="3cc0dd73-e28b-4c83-9bee-09c4cdbd4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1bf8-d9b4-4974-b543-ef206e549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ef0de1-4780-44f5-9b69-888a05357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dd73-e28b-4c83-9bee-09c4cdbd47a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47087ae-e611-47b1-8826-a422c39cba5d}" ma:internalName="TaxCatchAll" ma:showField="CatchAllData" ma:web="3cc0dd73-e28b-4c83-9bee-09c4cdbd4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991bf8-d9b4-4974-b543-ef206e5496fa">
      <Terms xmlns="http://schemas.microsoft.com/office/infopath/2007/PartnerControls"/>
    </lcf76f155ced4ddcb4097134ff3c332f>
    <TaxCatchAll xmlns="3cc0dd73-e28b-4c83-9bee-09c4cdbd47ae" xsi:nil="true"/>
  </documentManagement>
</p:properties>
</file>

<file path=customXml/itemProps1.xml><?xml version="1.0" encoding="utf-8"?>
<ds:datastoreItem xmlns:ds="http://schemas.openxmlformats.org/officeDocument/2006/customXml" ds:itemID="{E2AAA38B-A646-4947-8A96-68B518F20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91bf8-d9b4-4974-b543-ef206e5496fa"/>
    <ds:schemaRef ds:uri="3cc0dd73-e28b-4c83-9bee-09c4cdbd4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195EBC-62FC-468F-BBAA-16E06A3D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B0AD0-A973-4AD4-BA9D-78438ED15C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D1218-2BC3-4F24-BB8B-C2B3A8BEB2A8}">
  <ds:schemaRefs>
    <ds:schemaRef ds:uri="http://schemas.microsoft.com/office/2006/metadata/properties"/>
    <ds:schemaRef ds:uri="http://schemas.microsoft.com/office/infopath/2007/PartnerControls"/>
    <ds:schemaRef ds:uri="79991bf8-d9b4-4974-b543-ef206e5496fa"/>
    <ds:schemaRef ds:uri="3cc0dd73-e28b-4c83-9bee-09c4cdbd47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1084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AKVSP</dc:creator>
  <cp:keywords/>
  <dc:description/>
  <cp:lastModifiedBy>Eva Trachtová</cp:lastModifiedBy>
  <cp:revision>4</cp:revision>
  <cp:lastPrinted>2025-03-25T13:34:00Z</cp:lastPrinted>
  <dcterms:created xsi:type="dcterms:W3CDTF">2025-10-14T07:09:00Z</dcterms:created>
  <dcterms:modified xsi:type="dcterms:W3CDTF">2025-10-14T07:11:00Z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0x0101003FFEA66CBA8A5B4B914C64966CCBE6FB</vt:lpwstr>
  </property>
  <property fmtid="{D5CDD505-2E9C-101B-9397-08002B2CF9AE}" pid="3" name="MediaServiceImageTags">
    <vt:lpwstr/>
  </property>
</Properties>
</file>