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6EDD7" w14:textId="77777777" w:rsidR="00660A04" w:rsidRDefault="00587E8D">
      <w:pPr>
        <w:pStyle w:val="Nadpis1"/>
        <w:spacing w:after="202"/>
      </w:pPr>
      <w:r>
        <w:t>POTVRZENÍ/SMLOUVA O OZDRAVENÉM POBYTU S LYŽOVÁNÍM</w:t>
      </w:r>
    </w:p>
    <w:p w14:paraId="7EDF02A1" w14:textId="77777777" w:rsidR="00660A04" w:rsidRDefault="00587E8D">
      <w:pPr>
        <w:spacing w:after="287"/>
        <w:ind w:left="152" w:firstLine="0"/>
      </w:pPr>
      <w:r>
        <w:rPr>
          <w:b/>
        </w:rPr>
        <w:t xml:space="preserve">Agentura </w:t>
      </w:r>
      <w:proofErr w:type="spellStart"/>
      <w:r>
        <w:rPr>
          <w:b/>
        </w:rPr>
        <w:t>Wenku</w:t>
      </w:r>
      <w:proofErr w:type="spellEnd"/>
      <w:r>
        <w:rPr>
          <w:b/>
        </w:rPr>
        <w:t xml:space="preserve"> s.r.o.</w:t>
      </w:r>
      <w:r>
        <w:t>, IČ: 28431375, se sídlem Praha 6 – Dejvice, Na Hanspaulce 799/37, zapsaná v obchodním rejstříku vedeném Městským soudem v Praze oddíl C, vložka 140998, jednající jednatelem společnosti Matoušem Novákem (dále jen „Agentura“)</w:t>
      </w:r>
    </w:p>
    <w:p w14:paraId="4C74DD2A" w14:textId="77777777" w:rsidR="00660A04" w:rsidRDefault="00587E8D">
      <w:pPr>
        <w:spacing w:after="227" w:line="259" w:lineRule="auto"/>
        <w:ind w:left="0" w:right="144" w:firstLine="0"/>
        <w:jc w:val="center"/>
      </w:pPr>
      <w:r>
        <w:rPr>
          <w:b/>
          <w:sz w:val="21"/>
        </w:rPr>
        <w:t>a</w:t>
      </w:r>
    </w:p>
    <w:p w14:paraId="3A5565B5" w14:textId="77777777" w:rsidR="00660A04" w:rsidRDefault="00587E8D">
      <w:pPr>
        <w:spacing w:after="3" w:line="259" w:lineRule="auto"/>
        <w:ind w:left="169" w:right="204" w:hanging="10"/>
        <w:jc w:val="left"/>
      </w:pPr>
      <w:r>
        <w:rPr>
          <w:b/>
        </w:rPr>
        <w:t>Gymnázium, Praha 9, Českolipská 373</w:t>
      </w:r>
    </w:p>
    <w:p w14:paraId="792B953C" w14:textId="77777777" w:rsidR="00660A04" w:rsidRDefault="00587E8D">
      <w:pPr>
        <w:spacing w:after="0"/>
        <w:ind w:left="152" w:right="0" w:firstLine="0"/>
      </w:pPr>
      <w:r>
        <w:t>IČ: 60445475</w:t>
      </w:r>
    </w:p>
    <w:p w14:paraId="18091FC0" w14:textId="77777777" w:rsidR="00660A04" w:rsidRDefault="00587E8D">
      <w:pPr>
        <w:spacing w:after="0"/>
        <w:ind w:left="152" w:right="0" w:firstLine="0"/>
      </w:pPr>
      <w:r>
        <w:t>Českolipská 373</w:t>
      </w:r>
    </w:p>
    <w:p w14:paraId="3113D374" w14:textId="77777777" w:rsidR="00660A04" w:rsidRDefault="00587E8D">
      <w:pPr>
        <w:ind w:left="152" w:right="0" w:firstLine="0"/>
      </w:pPr>
      <w:r>
        <w:t>190 00, Praha 9</w:t>
      </w:r>
    </w:p>
    <w:p w14:paraId="60A3E6A6" w14:textId="159F5383" w:rsidR="00660A04" w:rsidRDefault="00587E8D">
      <w:pPr>
        <w:spacing w:after="446"/>
        <w:ind w:left="152" w:right="0" w:firstLine="0"/>
      </w:pPr>
      <w:proofErr w:type="spellStart"/>
      <w:r>
        <w:t>Zastopena</w:t>
      </w:r>
      <w:proofErr w:type="spellEnd"/>
      <w:r>
        <w:t xml:space="preserve">: PaeDr. Věra Ježková, tel.: </w:t>
      </w:r>
      <w:proofErr w:type="spellStart"/>
      <w:r w:rsidR="0011154F">
        <w:t>xxxxx</w:t>
      </w:r>
      <w:proofErr w:type="spellEnd"/>
      <w:r>
        <w:t xml:space="preserve">, email: </w:t>
      </w:r>
      <w:proofErr w:type="spellStart"/>
      <w:r w:rsidR="0011154F">
        <w:t>xxxxx</w:t>
      </w:r>
      <w:proofErr w:type="spellEnd"/>
    </w:p>
    <w:p w14:paraId="0AD46286" w14:textId="77777777" w:rsidR="00660A04" w:rsidRDefault="00587E8D">
      <w:pPr>
        <w:spacing w:line="427" w:lineRule="auto"/>
        <w:ind w:left="152" w:right="1773" w:firstLine="0"/>
      </w:pPr>
      <w:r>
        <w:t xml:space="preserve">(dále jen „Objednatel“) uzavírají spolu toto </w:t>
      </w:r>
      <w:r>
        <w:rPr>
          <w:b/>
        </w:rPr>
        <w:t>Potvrzení/Smlouvu o ozdraveném pobytu s lyžováním</w:t>
      </w:r>
      <w:r>
        <w:t xml:space="preserve"> (dále jen „Smlouva“)</w:t>
      </w:r>
    </w:p>
    <w:p w14:paraId="10D45798" w14:textId="77777777" w:rsidR="00660A04" w:rsidRDefault="00587E8D">
      <w:pPr>
        <w:pStyle w:val="Nadpis1"/>
      </w:pPr>
      <w:r>
        <w:t>I. ÚVODNÍ USTANOVENÍ</w:t>
      </w:r>
    </w:p>
    <w:p w14:paraId="3D311C70" w14:textId="77777777" w:rsidR="00660A04" w:rsidRDefault="00587E8D">
      <w:pPr>
        <w:numPr>
          <w:ilvl w:val="0"/>
          <w:numId w:val="1"/>
        </w:numPr>
        <w:ind w:right="0" w:hanging="29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38DC638" wp14:editId="30FA382C">
            <wp:simplePos x="0" y="0"/>
            <wp:positionH relativeFrom="page">
              <wp:posOffset>209436</wp:posOffset>
            </wp:positionH>
            <wp:positionV relativeFrom="page">
              <wp:posOffset>342926</wp:posOffset>
            </wp:positionV>
            <wp:extent cx="7134060" cy="863168"/>
            <wp:effectExtent l="0" t="0" r="0" b="0"/>
            <wp:wrapTopAndBottom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34060" cy="863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Agentura provozuje cestovní kancelář v souladu se všemi požadavky právního řádu ČR, zejména zákona č. 159/1999 Sb. o některých podmínkách podnikání v oblasti cestovního ruchu a zákona č. 455/1991 Sb., o živnostenském podnikání (živnostenský zákon).</w:t>
      </w:r>
    </w:p>
    <w:p w14:paraId="201CD3B3" w14:textId="77777777" w:rsidR="00660A04" w:rsidRDefault="00587E8D">
      <w:pPr>
        <w:numPr>
          <w:ilvl w:val="0"/>
          <w:numId w:val="1"/>
        </w:numPr>
        <w:ind w:right="0" w:hanging="290"/>
      </w:pPr>
      <w:r>
        <w:t>Objednatelem je školská právnická osoba zřízená na základě zákona č. 561/2004 Sb. o předškolním, základním, středním, vyšším odborném a jiném vzdělávání (školský zákon), v platném znění.</w:t>
      </w:r>
    </w:p>
    <w:p w14:paraId="0CF239CB" w14:textId="77777777" w:rsidR="00660A04" w:rsidRDefault="00587E8D">
      <w:pPr>
        <w:numPr>
          <w:ilvl w:val="0"/>
          <w:numId w:val="1"/>
        </w:numPr>
        <w:spacing w:after="11"/>
        <w:ind w:right="0" w:hanging="290"/>
      </w:pPr>
      <w:r>
        <w:t>Ve věci této Smlouvy je kromě osob tuto Smlouvu podepisující oprávněn jednat:</w:t>
      </w:r>
    </w:p>
    <w:p w14:paraId="439FEA53" w14:textId="77777777" w:rsidR="00660A04" w:rsidRDefault="00587E8D">
      <w:pPr>
        <w:spacing w:after="5"/>
        <w:ind w:right="0" w:firstLine="0"/>
      </w:pPr>
      <w:r>
        <w:t>za Agenturu: Matouš Novák</w:t>
      </w:r>
    </w:p>
    <w:p w14:paraId="68ED5A3A" w14:textId="2E803F62" w:rsidR="00660A04" w:rsidRDefault="00587E8D">
      <w:pPr>
        <w:spacing w:after="13" w:line="259" w:lineRule="auto"/>
        <w:ind w:left="10" w:right="-14" w:hanging="10"/>
        <w:jc w:val="right"/>
      </w:pPr>
      <w:r>
        <w:t xml:space="preserve">za Objednatele: PaeDr. Věra Ježková, tel.: </w:t>
      </w:r>
      <w:proofErr w:type="spellStart"/>
      <w:r w:rsidR="0011154F">
        <w:t>xxxxx</w:t>
      </w:r>
      <w:proofErr w:type="spellEnd"/>
      <w:r>
        <w:t xml:space="preserve">, email: </w:t>
      </w:r>
      <w:r w:rsidR="0011154F">
        <w:t>xxxxx</w:t>
      </w:r>
      <w:r>
        <w:t xml:space="preserve">.cz; kontaktní </w:t>
      </w:r>
      <w:proofErr w:type="gramStart"/>
      <w:r>
        <w:t>osoba  Pavel</w:t>
      </w:r>
      <w:proofErr w:type="gramEnd"/>
    </w:p>
    <w:p w14:paraId="74AB485F" w14:textId="77777777" w:rsidR="00660A04" w:rsidRDefault="00587E8D">
      <w:pPr>
        <w:spacing w:after="5"/>
        <w:ind w:right="0" w:firstLine="0"/>
      </w:pPr>
      <w:proofErr w:type="spellStart"/>
      <w:r>
        <w:t>Aušprunk</w:t>
      </w:r>
      <w:proofErr w:type="spellEnd"/>
    </w:p>
    <w:p w14:paraId="6A045487" w14:textId="77777777" w:rsidR="00660A04" w:rsidRDefault="00587E8D">
      <w:pPr>
        <w:spacing w:after="1006"/>
        <w:ind w:right="0" w:firstLine="0"/>
      </w:pPr>
      <w:r>
        <w:t>Každá ze smluvních stran může oprávněnou osobu změnit, změna je účinná okamžikem jejího písemného oznámení druhé smluvní straně.</w:t>
      </w:r>
    </w:p>
    <w:p w14:paraId="432BAE29" w14:textId="77777777" w:rsidR="00660A04" w:rsidRDefault="00587E8D">
      <w:pPr>
        <w:spacing w:after="758" w:line="259" w:lineRule="auto"/>
        <w:ind w:left="1339" w:right="204" w:hanging="1180"/>
        <w:jc w:val="left"/>
      </w:pPr>
      <w:r>
        <w:rPr>
          <w:b/>
        </w:rPr>
        <w:t>Agentura se jménem svého majitele Matouše Nováka zavazuje k této Smlouvě a k Ozdravenému pobytu z ní vyplývajícího přistupovat lidsky a s ohledem na všechny zainteresované strany.</w:t>
      </w:r>
    </w:p>
    <w:p w14:paraId="7DC5430B" w14:textId="77777777" w:rsidR="00660A04" w:rsidRDefault="00587E8D">
      <w:pPr>
        <w:spacing w:after="3" w:line="259" w:lineRule="auto"/>
        <w:ind w:left="159" w:right="204" w:firstLine="248"/>
        <w:jc w:val="left"/>
      </w:pPr>
      <w:r>
        <w:rPr>
          <w:b/>
        </w:rPr>
        <w:t>V případě nutnosti zrušit Ozdravenému pobytu z důvodu protipandemických opatření se obě smluvní strany zavazují k hledání shody na realizaci náhradního Ozdravenému pobytu či alternativního programu, s ohledem na všechny zainteresované strany.</w:t>
      </w:r>
    </w:p>
    <w:p w14:paraId="4649261F" w14:textId="77777777" w:rsidR="005E42E7" w:rsidRDefault="005E42E7">
      <w:pPr>
        <w:pStyle w:val="Nadpis1"/>
      </w:pPr>
    </w:p>
    <w:p w14:paraId="13A9E945" w14:textId="4D9773FA" w:rsidR="00660A04" w:rsidRDefault="00587E8D">
      <w:pPr>
        <w:pStyle w:val="Nadpis1"/>
      </w:pPr>
      <w:r>
        <w:t>II. OZDRAVNÝ POBYT S LYŽOVÁNÍM</w:t>
      </w:r>
    </w:p>
    <w:p w14:paraId="7866C1AC" w14:textId="77777777" w:rsidR="00660A04" w:rsidRDefault="00587E8D">
      <w:pPr>
        <w:spacing w:after="265"/>
        <w:ind w:left="452" w:right="0"/>
      </w:pPr>
      <w:r>
        <w:t>1. Na základě objednávky sestavila Agentura pro Objednatele soubor jednotlivých služeb cestovního ruchu podle zákona č. 159/1999 Sb. (dále jen „Ozdravný pobyt“), které touto Smlouvou Objednateli prodává. Objednatel se zavazuje uhradit Agentuře sjednanou cenu.</w:t>
      </w:r>
    </w:p>
    <w:p w14:paraId="1920D9E0" w14:textId="77777777" w:rsidR="00660A04" w:rsidRDefault="00587E8D">
      <w:pPr>
        <w:spacing w:after="0"/>
        <w:ind w:left="600" w:right="0" w:firstLine="0"/>
      </w:pPr>
      <w:r>
        <w:t>Agentura Objednateli prodává tento Ozdravný pobyt:</w:t>
      </w:r>
    </w:p>
    <w:tbl>
      <w:tblPr>
        <w:tblStyle w:val="TableGrid"/>
        <w:tblW w:w="10383" w:type="dxa"/>
        <w:tblInd w:w="587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283"/>
        <w:gridCol w:w="6100"/>
      </w:tblGrid>
      <w:tr w:rsidR="00660A04" w14:paraId="3FB6237A" w14:textId="77777777">
        <w:trPr>
          <w:trHeight w:val="211"/>
        </w:trPr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</w:tcPr>
          <w:p w14:paraId="1C53198E" w14:textId="77777777" w:rsidR="00660A04" w:rsidRDefault="00587E8D">
            <w:pPr>
              <w:spacing w:after="0" w:line="259" w:lineRule="auto"/>
              <w:ind w:left="13" w:right="0" w:firstLine="0"/>
              <w:jc w:val="left"/>
            </w:pPr>
            <w:r>
              <w:t>Název Ozdravného pobytu: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</w:tcPr>
          <w:p w14:paraId="3B081263" w14:textId="77777777" w:rsidR="00660A04" w:rsidRDefault="00587E8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Ozdravný </w:t>
            </w:r>
            <w:proofErr w:type="gramStart"/>
            <w:r>
              <w:rPr>
                <w:b/>
              </w:rPr>
              <w:t>pobyt - Rakousko</w:t>
            </w:r>
            <w:proofErr w:type="gramEnd"/>
          </w:p>
        </w:tc>
      </w:tr>
      <w:tr w:rsidR="00660A04" w14:paraId="67D9F032" w14:textId="77777777">
        <w:trPr>
          <w:trHeight w:val="246"/>
        </w:trPr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</w:tcPr>
          <w:p w14:paraId="497BCC0C" w14:textId="77777777" w:rsidR="00660A04" w:rsidRDefault="00587E8D">
            <w:pPr>
              <w:spacing w:after="0" w:line="259" w:lineRule="auto"/>
              <w:ind w:left="13" w:right="0" w:firstLine="0"/>
              <w:jc w:val="left"/>
            </w:pPr>
            <w:r>
              <w:t>Termín Ozdravného pobytu: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</w:tcPr>
          <w:p w14:paraId="2D4FC233" w14:textId="77777777" w:rsidR="00660A04" w:rsidRDefault="00587E8D">
            <w:pPr>
              <w:spacing w:after="0" w:line="259" w:lineRule="auto"/>
              <w:ind w:left="0" w:right="0" w:firstLine="0"/>
              <w:jc w:val="left"/>
            </w:pPr>
            <w:r>
              <w:t>6. 1. 2026 - 10. 1. 2026 (počet dní 5 / noclehů 4)</w:t>
            </w:r>
          </w:p>
        </w:tc>
      </w:tr>
      <w:tr w:rsidR="00660A04" w14:paraId="6EE84F18" w14:textId="77777777">
        <w:trPr>
          <w:trHeight w:val="842"/>
        </w:trPr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</w:tcPr>
          <w:p w14:paraId="2EE0ADEB" w14:textId="77777777" w:rsidR="00660A04" w:rsidRDefault="00587E8D">
            <w:pPr>
              <w:spacing w:after="289" w:line="259" w:lineRule="auto"/>
              <w:ind w:left="13" w:right="0" w:firstLine="0"/>
              <w:jc w:val="left"/>
            </w:pPr>
            <w:r>
              <w:t>Číslo Ozdravného pobytu:</w:t>
            </w:r>
          </w:p>
          <w:p w14:paraId="7C7CDE98" w14:textId="77777777" w:rsidR="00660A04" w:rsidRDefault="00587E8D">
            <w:pPr>
              <w:spacing w:after="0" w:line="259" w:lineRule="auto"/>
              <w:ind w:left="13" w:right="0" w:firstLine="0"/>
              <w:jc w:val="left"/>
            </w:pPr>
            <w:r>
              <w:rPr>
                <w:b/>
              </w:rPr>
              <w:t>Služby: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</w:tcPr>
          <w:p w14:paraId="5D745F55" w14:textId="77777777" w:rsidR="00660A04" w:rsidRDefault="00587E8D">
            <w:pPr>
              <w:spacing w:after="345" w:line="259" w:lineRule="auto"/>
              <w:ind w:left="0" w:right="0" w:firstLine="0"/>
              <w:jc w:val="left"/>
            </w:pPr>
            <w:r>
              <w:t>26-1-1-0393</w:t>
            </w:r>
          </w:p>
          <w:p w14:paraId="547A324B" w14:textId="77777777" w:rsidR="00660A04" w:rsidRDefault="00587E8D">
            <w:pPr>
              <w:spacing w:after="0" w:line="259" w:lineRule="auto"/>
              <w:ind w:left="-4218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A49C40F" wp14:editId="4AF31F48">
                      <wp:extent cx="6549797" cy="9525"/>
                      <wp:effectExtent l="0" t="0" r="0" b="0"/>
                      <wp:docPr id="6342" name="Group 63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49797" cy="9525"/>
                                <a:chOff x="0" y="0"/>
                                <a:chExt cx="6549797" cy="9525"/>
                              </a:xfrm>
                            </wpg:grpSpPr>
                            <wps:wsp>
                              <wps:cNvPr id="148" name="Shape 148"/>
                              <wps:cNvSpPr/>
                              <wps:spPr>
                                <a:xfrm>
                                  <a:off x="0" y="0"/>
                                  <a:ext cx="6549797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49797">
                                      <a:moveTo>
                                        <a:pt x="0" y="0"/>
                                      </a:moveTo>
                                      <a:lnTo>
                                        <a:pt x="6549797" y="0"/>
                                      </a:lnTo>
                                    </a:path>
                                  </a:pathLst>
                                </a:custGeom>
                                <a:ln w="9525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99CC3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342" style="width:515.732pt;height:0.75pt;mso-position-horizontal-relative:char;mso-position-vertical-relative:line" coordsize="65497,95">
                      <v:shape id="Shape 148" style="position:absolute;width:65497;height:0;left:0;top:0;" coordsize="6549797,0" path="m0,0l6549797,0">
                        <v:stroke weight="0.75pt" endcap="square" joinstyle="miter" miterlimit="10" on="true" color="#99cc33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660A04" w14:paraId="531F8E14" w14:textId="77777777">
        <w:trPr>
          <w:trHeight w:val="547"/>
        </w:trPr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</w:tcPr>
          <w:p w14:paraId="612F427A" w14:textId="77777777" w:rsidR="00660A04" w:rsidRDefault="00587E8D">
            <w:pPr>
              <w:spacing w:after="0" w:line="259" w:lineRule="auto"/>
              <w:ind w:left="13" w:right="0" w:firstLine="0"/>
              <w:jc w:val="left"/>
            </w:pPr>
            <w:r>
              <w:t>Ubytování: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</w:tcPr>
          <w:p w14:paraId="6D163EC6" w14:textId="77777777" w:rsidR="00660A04" w:rsidRDefault="00587E8D">
            <w:pPr>
              <w:spacing w:after="0" w:line="259" w:lineRule="auto"/>
              <w:ind w:left="0" w:right="0" w:firstLine="0"/>
              <w:jc w:val="left"/>
            </w:pPr>
            <w:proofErr w:type="gramStart"/>
            <w:r>
              <w:t>2-6lůžkové</w:t>
            </w:r>
            <w:proofErr w:type="gramEnd"/>
            <w:r>
              <w:t xml:space="preserve"> pokoje, vlastní WC a sprcha</w:t>
            </w:r>
          </w:p>
          <w:p w14:paraId="097326D2" w14:textId="77777777" w:rsidR="00660A04" w:rsidRDefault="00587E8D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Sporthotel</w:t>
            </w:r>
            <w:proofErr w:type="spellEnd"/>
            <w:r>
              <w:t xml:space="preserve"> </w:t>
            </w:r>
            <w:proofErr w:type="spellStart"/>
            <w:r>
              <w:t>Lackenhof</w:t>
            </w:r>
            <w:proofErr w:type="spellEnd"/>
            <w:r>
              <w:t>, https://www.sporthotel-lackenhof.at/</w:t>
            </w:r>
          </w:p>
          <w:p w14:paraId="21A5078E" w14:textId="77777777" w:rsidR="00660A04" w:rsidRDefault="00587E8D">
            <w:pPr>
              <w:spacing w:after="0" w:line="259" w:lineRule="auto"/>
              <w:ind w:left="-4218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C03F0F5" wp14:editId="6E3FE51B">
                      <wp:extent cx="6549797" cy="9525"/>
                      <wp:effectExtent l="0" t="0" r="0" b="0"/>
                      <wp:docPr id="6357" name="Group 63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49797" cy="9525"/>
                                <a:chOff x="0" y="0"/>
                                <a:chExt cx="6549797" cy="9525"/>
                              </a:xfrm>
                            </wpg:grpSpPr>
                            <wps:wsp>
                              <wps:cNvPr id="152" name="Shape 152"/>
                              <wps:cNvSpPr/>
                              <wps:spPr>
                                <a:xfrm>
                                  <a:off x="0" y="0"/>
                                  <a:ext cx="6549797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49797">
                                      <a:moveTo>
                                        <a:pt x="0" y="0"/>
                                      </a:moveTo>
                                      <a:lnTo>
                                        <a:pt x="6549797" y="0"/>
                                      </a:lnTo>
                                    </a:path>
                                  </a:pathLst>
                                </a:custGeom>
                                <a:ln w="9525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99CC3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357" style="width:515.732pt;height:0.75pt;mso-position-horizontal-relative:char;mso-position-vertical-relative:line" coordsize="65497,95">
                      <v:shape id="Shape 152" style="position:absolute;width:65497;height:0;left:0;top:0;" coordsize="6549797,0" path="m0,0l6549797,0">
                        <v:stroke weight="0.75pt" endcap="square" joinstyle="miter" miterlimit="10" on="true" color="#99cc33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660A04" w14:paraId="3ED07056" w14:textId="77777777">
        <w:trPr>
          <w:trHeight w:val="763"/>
        </w:trPr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</w:tcPr>
          <w:p w14:paraId="7C9A77A5" w14:textId="77777777" w:rsidR="00660A04" w:rsidRDefault="00587E8D">
            <w:pPr>
              <w:spacing w:after="0" w:line="259" w:lineRule="auto"/>
              <w:ind w:left="13" w:right="0" w:firstLine="0"/>
              <w:jc w:val="left"/>
            </w:pPr>
            <w:r>
              <w:t>Stravování: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</w:tcPr>
          <w:p w14:paraId="4CECE1BD" w14:textId="77777777" w:rsidR="00660A04" w:rsidRDefault="00587E8D">
            <w:pPr>
              <w:spacing w:after="0" w:line="259" w:lineRule="auto"/>
              <w:ind w:left="0" w:right="0" w:firstLine="0"/>
            </w:pPr>
            <w:r>
              <w:t>plná penze (snídaně formou bufetu, oběd a večeře o dvou chodech</w:t>
            </w:r>
          </w:p>
          <w:p w14:paraId="369CDF9C" w14:textId="77777777" w:rsidR="00660A04" w:rsidRDefault="00587E8D">
            <w:pPr>
              <w:spacing w:after="0" w:line="259" w:lineRule="auto"/>
              <w:ind w:left="0" w:right="0" w:firstLine="0"/>
              <w:jc w:val="left"/>
            </w:pPr>
            <w:r>
              <w:t>+ večer salátový bar)</w:t>
            </w:r>
          </w:p>
          <w:p w14:paraId="3B3B363E" w14:textId="77777777" w:rsidR="00660A04" w:rsidRDefault="00587E8D">
            <w:pPr>
              <w:spacing w:after="0" w:line="259" w:lineRule="auto"/>
              <w:ind w:left="0" w:right="0" w:firstLine="0"/>
              <w:jc w:val="left"/>
            </w:pPr>
            <w:r>
              <w:t>Strava začíná první den večeří a končí poslední den obědem</w:t>
            </w:r>
          </w:p>
          <w:p w14:paraId="699CC8CE" w14:textId="77777777" w:rsidR="00660A04" w:rsidRDefault="00587E8D">
            <w:pPr>
              <w:spacing w:after="0" w:line="259" w:lineRule="auto"/>
              <w:ind w:left="-4218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44531A0" wp14:editId="0D8D817F">
                      <wp:extent cx="6549797" cy="9525"/>
                      <wp:effectExtent l="0" t="0" r="0" b="0"/>
                      <wp:docPr id="6375" name="Group 63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49797" cy="9525"/>
                                <a:chOff x="0" y="0"/>
                                <a:chExt cx="6549797" cy="9525"/>
                              </a:xfrm>
                            </wpg:grpSpPr>
                            <wps:wsp>
                              <wps:cNvPr id="157" name="Shape 157"/>
                              <wps:cNvSpPr/>
                              <wps:spPr>
                                <a:xfrm>
                                  <a:off x="0" y="0"/>
                                  <a:ext cx="6549797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49797">
                                      <a:moveTo>
                                        <a:pt x="0" y="0"/>
                                      </a:moveTo>
                                      <a:lnTo>
                                        <a:pt x="6549797" y="0"/>
                                      </a:lnTo>
                                    </a:path>
                                  </a:pathLst>
                                </a:custGeom>
                                <a:ln w="9525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99CC3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375" style="width:515.732pt;height:0.75pt;mso-position-horizontal-relative:char;mso-position-vertical-relative:line" coordsize="65497,95">
                      <v:shape id="Shape 157" style="position:absolute;width:65497;height:0;left:0;top:0;" coordsize="6549797,0" path="m0,0l6549797,0">
                        <v:stroke weight="0.75pt" endcap="square" joinstyle="miter" miterlimit="10" on="true" color="#99cc33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660A04" w14:paraId="2E8AE96C" w14:textId="77777777">
        <w:trPr>
          <w:trHeight w:val="1195"/>
        </w:trPr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</w:tcPr>
          <w:p w14:paraId="5D72637D" w14:textId="77777777" w:rsidR="00660A04" w:rsidRDefault="00587E8D">
            <w:pPr>
              <w:spacing w:after="0" w:line="259" w:lineRule="auto"/>
              <w:ind w:left="13" w:right="0" w:firstLine="0"/>
              <w:jc w:val="left"/>
            </w:pPr>
            <w:r>
              <w:t>Doprava: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</w:tcPr>
          <w:p w14:paraId="085FA0DC" w14:textId="77777777" w:rsidR="00660A04" w:rsidRDefault="00587E8D">
            <w:pPr>
              <w:spacing w:after="0" w:line="259" w:lineRule="auto"/>
              <w:ind w:left="0" w:right="0" w:firstLine="0"/>
              <w:jc w:val="left"/>
            </w:pPr>
            <w:r>
              <w:t>autobusem s bezpečnostními pásy</w:t>
            </w:r>
          </w:p>
          <w:p w14:paraId="57AAC15B" w14:textId="77777777" w:rsidR="00660A04" w:rsidRDefault="00587E8D">
            <w:pPr>
              <w:spacing w:after="0" w:line="237" w:lineRule="auto"/>
              <w:ind w:left="0" w:right="0" w:firstLine="0"/>
              <w:jc w:val="left"/>
            </w:pPr>
            <w:r>
              <w:t>Odjezd první den ráno, návrat poslední den v pozdních večerních hodinách. Bude upřesněno v podrobných informacích před Ozdravným pobytem.</w:t>
            </w:r>
          </w:p>
          <w:p w14:paraId="4CC8AB0E" w14:textId="77777777" w:rsidR="00660A04" w:rsidRDefault="00587E8D">
            <w:pPr>
              <w:spacing w:after="0" w:line="259" w:lineRule="auto"/>
              <w:ind w:left="0" w:right="0" w:firstLine="0"/>
              <w:jc w:val="left"/>
            </w:pPr>
            <w:r>
              <w:t xml:space="preserve">Od budovy </w:t>
            </w:r>
            <w:proofErr w:type="gramStart"/>
            <w:r>
              <w:t>školy - Českolipská</w:t>
            </w:r>
            <w:proofErr w:type="gramEnd"/>
            <w:r>
              <w:t xml:space="preserve"> 373, Praha 9</w:t>
            </w:r>
          </w:p>
          <w:p w14:paraId="4957209C" w14:textId="77777777" w:rsidR="00660A04" w:rsidRDefault="00587E8D">
            <w:pPr>
              <w:spacing w:after="0" w:line="259" w:lineRule="auto"/>
              <w:ind w:left="-4218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8ADABB9" wp14:editId="09A18FBC">
                      <wp:extent cx="6549797" cy="9525"/>
                      <wp:effectExtent l="0" t="0" r="0" b="0"/>
                      <wp:docPr id="6400" name="Group 64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49797" cy="9525"/>
                                <a:chOff x="0" y="0"/>
                                <a:chExt cx="6549797" cy="9525"/>
                              </a:xfrm>
                            </wpg:grpSpPr>
                            <wps:wsp>
                              <wps:cNvPr id="164" name="Shape 164"/>
                              <wps:cNvSpPr/>
                              <wps:spPr>
                                <a:xfrm>
                                  <a:off x="0" y="0"/>
                                  <a:ext cx="6549797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49797">
                                      <a:moveTo>
                                        <a:pt x="0" y="0"/>
                                      </a:moveTo>
                                      <a:lnTo>
                                        <a:pt x="6549797" y="0"/>
                                      </a:lnTo>
                                    </a:path>
                                  </a:pathLst>
                                </a:custGeom>
                                <a:ln w="9525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99CC3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400" style="width:515.732pt;height:0.75pt;mso-position-horizontal-relative:char;mso-position-vertical-relative:line" coordsize="65497,95">
                      <v:shape id="Shape 164" style="position:absolute;width:65497;height:0;left:0;top:0;" coordsize="6549797,0" path="m0,0l6549797,0">
                        <v:stroke weight="0.75pt" endcap="square" joinstyle="miter" miterlimit="10" on="true" color="#99cc33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660A04" w14:paraId="7E82D313" w14:textId="77777777">
        <w:trPr>
          <w:trHeight w:val="547"/>
        </w:trPr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</w:tcPr>
          <w:p w14:paraId="2229AB87" w14:textId="77777777" w:rsidR="00660A04" w:rsidRDefault="00587E8D">
            <w:pPr>
              <w:spacing w:after="0" w:line="259" w:lineRule="auto"/>
              <w:ind w:left="13" w:right="0" w:firstLine="0"/>
              <w:jc w:val="left"/>
            </w:pPr>
            <w:r>
              <w:t>Pojistné plnění: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</w:tcPr>
          <w:p w14:paraId="33A624F9" w14:textId="77777777" w:rsidR="00660A04" w:rsidRDefault="00587E8D">
            <w:pPr>
              <w:spacing w:after="0" w:line="237" w:lineRule="auto"/>
              <w:ind w:left="0" w:right="2118" w:firstLine="0"/>
              <w:jc w:val="left"/>
            </w:pPr>
            <w:r>
              <w:t xml:space="preserve">Rozsah EU 01, 80% kompenzace storna více viz </w:t>
            </w:r>
            <w:hyperlink r:id="rId8">
              <w:r>
                <w:rPr>
                  <w:color w:val="99CC33"/>
                  <w:u w:val="single" w:color="99CC33"/>
                </w:rPr>
                <w:t>www.wenku.cz/pojisteni</w:t>
              </w:r>
            </w:hyperlink>
          </w:p>
          <w:p w14:paraId="07E53083" w14:textId="77777777" w:rsidR="00660A04" w:rsidRDefault="00587E8D">
            <w:pPr>
              <w:spacing w:after="0" w:line="259" w:lineRule="auto"/>
              <w:ind w:left="-4218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613C344" wp14:editId="0F36C260">
                      <wp:extent cx="6549797" cy="9525"/>
                      <wp:effectExtent l="0" t="0" r="0" b="0"/>
                      <wp:docPr id="6429" name="Group 64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49797" cy="9525"/>
                                <a:chOff x="0" y="0"/>
                                <a:chExt cx="6549797" cy="9525"/>
                              </a:xfrm>
                            </wpg:grpSpPr>
                            <wps:wsp>
                              <wps:cNvPr id="170" name="Shape 170"/>
                              <wps:cNvSpPr/>
                              <wps:spPr>
                                <a:xfrm>
                                  <a:off x="0" y="0"/>
                                  <a:ext cx="6549797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49797">
                                      <a:moveTo>
                                        <a:pt x="0" y="0"/>
                                      </a:moveTo>
                                      <a:lnTo>
                                        <a:pt x="6549797" y="0"/>
                                      </a:lnTo>
                                    </a:path>
                                  </a:pathLst>
                                </a:custGeom>
                                <a:ln w="9525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99CC3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429" style="width:515.732pt;height:0.75pt;mso-position-horizontal-relative:char;mso-position-vertical-relative:line" coordsize="65497,95">
                      <v:shape id="Shape 170" style="position:absolute;width:65497;height:0;left:0;top:0;" coordsize="6549797,0" path="m0,0l6549797,0">
                        <v:stroke weight="0.75pt" endcap="square" joinstyle="miter" miterlimit="10" on="true" color="#99cc33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660A04" w14:paraId="0EC7A458" w14:textId="77777777">
        <w:trPr>
          <w:trHeight w:val="331"/>
        </w:trPr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</w:tcPr>
          <w:p w14:paraId="7BE876A9" w14:textId="77777777" w:rsidR="00660A04" w:rsidRDefault="00587E8D">
            <w:pPr>
              <w:spacing w:after="0" w:line="259" w:lineRule="auto"/>
              <w:ind w:left="13" w:right="0" w:firstLine="0"/>
              <w:jc w:val="left"/>
            </w:pPr>
            <w:r>
              <w:t>Pojištění proti úpadku CK: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</w:tcPr>
          <w:p w14:paraId="201D2DDA" w14:textId="77777777" w:rsidR="00660A04" w:rsidRDefault="00587E8D">
            <w:pPr>
              <w:spacing w:after="0" w:line="259" w:lineRule="auto"/>
              <w:ind w:left="0" w:right="0" w:firstLine="0"/>
              <w:jc w:val="left"/>
            </w:pPr>
            <w:r>
              <w:t xml:space="preserve">viz </w:t>
            </w:r>
            <w:hyperlink r:id="rId9">
              <w:r>
                <w:rPr>
                  <w:color w:val="99CC33"/>
                  <w:u w:val="single" w:color="99CC33"/>
                </w:rPr>
                <w:t>www.wenku.cz/pojisteni/pojisteni-cestovni-kancelare</w:t>
              </w:r>
            </w:hyperlink>
          </w:p>
          <w:p w14:paraId="1A74D2CC" w14:textId="77777777" w:rsidR="00660A04" w:rsidRDefault="00587E8D">
            <w:pPr>
              <w:spacing w:after="0" w:line="259" w:lineRule="auto"/>
              <w:ind w:left="-4218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2CB98F8" wp14:editId="17B82F7F">
                      <wp:extent cx="6549797" cy="9525"/>
                      <wp:effectExtent l="0" t="0" r="0" b="0"/>
                      <wp:docPr id="6446" name="Group 64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49797" cy="9525"/>
                                <a:chOff x="0" y="0"/>
                                <a:chExt cx="6549797" cy="9525"/>
                              </a:xfrm>
                            </wpg:grpSpPr>
                            <wps:wsp>
                              <wps:cNvPr id="175" name="Shape 175"/>
                              <wps:cNvSpPr/>
                              <wps:spPr>
                                <a:xfrm>
                                  <a:off x="0" y="0"/>
                                  <a:ext cx="6549797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49797">
                                      <a:moveTo>
                                        <a:pt x="0" y="0"/>
                                      </a:moveTo>
                                      <a:lnTo>
                                        <a:pt x="6549797" y="0"/>
                                      </a:lnTo>
                                    </a:path>
                                  </a:pathLst>
                                </a:custGeom>
                                <a:ln w="9525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99CC3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446" style="width:515.732pt;height:0.75pt;mso-position-horizontal-relative:char;mso-position-vertical-relative:line" coordsize="65497,95">
                      <v:shape id="Shape 175" style="position:absolute;width:65497;height:0;left:0;top:0;" coordsize="6549797,0" path="m0,0l6549797,0">
                        <v:stroke weight="0.75pt" endcap="square" joinstyle="miter" miterlimit="10" on="true" color="#99cc33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660A04" w14:paraId="75CEEB5E" w14:textId="77777777">
        <w:trPr>
          <w:trHeight w:val="771"/>
        </w:trPr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</w:tcPr>
          <w:p w14:paraId="1BF87B58" w14:textId="77777777" w:rsidR="00660A04" w:rsidRDefault="00587E8D">
            <w:pPr>
              <w:spacing w:after="0" w:line="259" w:lineRule="auto"/>
              <w:ind w:left="0" w:right="751" w:firstLine="13"/>
            </w:pPr>
            <w:r>
              <w:t xml:space="preserve">Program Ozdravného pobytu: </w:t>
            </w:r>
            <w:r>
              <w:rPr>
                <w:b/>
                <w:sz w:val="16"/>
              </w:rPr>
              <w:t>Účastníci Ozdravného pobytu: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</w:tcPr>
          <w:p w14:paraId="26A09B5D" w14:textId="77777777" w:rsidR="00660A04" w:rsidRDefault="00587E8D">
            <w:pPr>
              <w:spacing w:after="265" w:line="259" w:lineRule="auto"/>
              <w:ind w:left="0" w:right="0" w:firstLine="0"/>
              <w:jc w:val="left"/>
            </w:pPr>
            <w:r>
              <w:t>je uveden v nabídce, viz příloha Smlouvy.</w:t>
            </w:r>
          </w:p>
          <w:p w14:paraId="7A7501B1" w14:textId="77777777" w:rsidR="00660A04" w:rsidRDefault="00587E8D">
            <w:pPr>
              <w:spacing w:after="0" w:line="259" w:lineRule="auto"/>
              <w:ind w:left="-4231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002E6F8" wp14:editId="5A6364AD">
                      <wp:extent cx="6560185" cy="8649"/>
                      <wp:effectExtent l="0" t="0" r="0" b="0"/>
                      <wp:docPr id="6465" name="Group 64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60185" cy="8649"/>
                                <a:chOff x="0" y="0"/>
                                <a:chExt cx="6560185" cy="8649"/>
                              </a:xfrm>
                            </wpg:grpSpPr>
                            <wps:wsp>
                              <wps:cNvPr id="179" name="Shape 179"/>
                              <wps:cNvSpPr/>
                              <wps:spPr>
                                <a:xfrm>
                                  <a:off x="0" y="0"/>
                                  <a:ext cx="656018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60185">
                                      <a:moveTo>
                                        <a:pt x="0" y="0"/>
                                      </a:moveTo>
                                      <a:lnTo>
                                        <a:pt x="6560185" y="0"/>
                                      </a:lnTo>
                                    </a:path>
                                  </a:pathLst>
                                </a:custGeom>
                                <a:ln w="8649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99CC3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465" style="width:516.55pt;height:0.681pt;mso-position-horizontal-relative:char;mso-position-vertical-relative:line" coordsize="65601,86">
                      <v:shape id="Shape 179" style="position:absolute;width:65601;height:0;left:0;top:0;" coordsize="6560185,0" path="m0,0l6560185,0">
                        <v:stroke weight="0.681pt" endcap="square" joinstyle="miter" miterlimit="10" on="true" color="#99cc33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660A04" w14:paraId="7AA3B1A5" w14:textId="77777777">
        <w:trPr>
          <w:trHeight w:val="301"/>
        </w:trPr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</w:tcPr>
          <w:p w14:paraId="1E286FF5" w14:textId="77777777" w:rsidR="00660A04" w:rsidRDefault="00587E8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Počet platících účastníků: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</w:tcPr>
          <w:p w14:paraId="105BD8C2" w14:textId="77777777" w:rsidR="00660A04" w:rsidRDefault="00587E8D">
            <w:pPr>
              <w:spacing w:after="0" w:line="259" w:lineRule="auto"/>
              <w:ind w:left="566" w:right="0" w:firstLine="0"/>
              <w:jc w:val="left"/>
            </w:pPr>
            <w:r>
              <w:rPr>
                <w:sz w:val="16"/>
              </w:rPr>
              <w:t>min.: 55 max.: 60</w:t>
            </w:r>
          </w:p>
          <w:p w14:paraId="2E973A48" w14:textId="77777777" w:rsidR="00660A04" w:rsidRDefault="00587E8D">
            <w:pPr>
              <w:spacing w:after="0" w:line="259" w:lineRule="auto"/>
              <w:ind w:left="-4231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21A1D9C" wp14:editId="2EEEBE91">
                      <wp:extent cx="6560185" cy="8649"/>
                      <wp:effectExtent l="0" t="0" r="0" b="0"/>
                      <wp:docPr id="6480" name="Group 64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60185" cy="8649"/>
                                <a:chOff x="0" y="0"/>
                                <a:chExt cx="6560185" cy="8649"/>
                              </a:xfrm>
                            </wpg:grpSpPr>
                            <wps:wsp>
                              <wps:cNvPr id="182" name="Shape 182"/>
                              <wps:cNvSpPr/>
                              <wps:spPr>
                                <a:xfrm>
                                  <a:off x="0" y="0"/>
                                  <a:ext cx="656018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60185">
                                      <a:moveTo>
                                        <a:pt x="0" y="0"/>
                                      </a:moveTo>
                                      <a:lnTo>
                                        <a:pt x="6560185" y="0"/>
                                      </a:lnTo>
                                    </a:path>
                                  </a:pathLst>
                                </a:custGeom>
                                <a:ln w="8649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99CC3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480" style="width:516.55pt;height:0.681pt;mso-position-horizontal-relative:char;mso-position-vertical-relative:line" coordsize="65601,86">
                      <v:shape id="Shape 182" style="position:absolute;width:65601;height:0;left:0;top:0;" coordsize="6560185,0" path="m0,0l6560185,0">
                        <v:stroke weight="0.681pt" endcap="square" joinstyle="miter" miterlimit="10" on="true" color="#99cc33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660A04" w14:paraId="4527915A" w14:textId="77777777">
        <w:trPr>
          <w:trHeight w:val="301"/>
        </w:trPr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</w:tcPr>
          <w:p w14:paraId="74E310CE" w14:textId="77777777" w:rsidR="00660A04" w:rsidRDefault="00587E8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Počet neplatících účastníků (pedagogů):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</w:tcPr>
          <w:p w14:paraId="4608B76E" w14:textId="77777777" w:rsidR="00660A04" w:rsidRDefault="00587E8D">
            <w:pPr>
              <w:spacing w:after="0" w:line="259" w:lineRule="auto"/>
              <w:ind w:left="566" w:right="0" w:firstLine="0"/>
              <w:jc w:val="left"/>
            </w:pPr>
            <w:r>
              <w:rPr>
                <w:sz w:val="16"/>
              </w:rPr>
              <w:t>3 (cena zahrnuje skipas pro pedagogy)</w:t>
            </w:r>
          </w:p>
          <w:p w14:paraId="5771D5E5" w14:textId="77777777" w:rsidR="00660A04" w:rsidRDefault="00587E8D">
            <w:pPr>
              <w:spacing w:after="0" w:line="259" w:lineRule="auto"/>
              <w:ind w:left="-4231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81192CD" wp14:editId="753978F1">
                      <wp:extent cx="6560185" cy="8649"/>
                      <wp:effectExtent l="0" t="0" r="0" b="0"/>
                      <wp:docPr id="6495" name="Group 64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60185" cy="8649"/>
                                <a:chOff x="0" y="0"/>
                                <a:chExt cx="6560185" cy="8649"/>
                              </a:xfrm>
                            </wpg:grpSpPr>
                            <wps:wsp>
                              <wps:cNvPr id="185" name="Shape 185"/>
                              <wps:cNvSpPr/>
                              <wps:spPr>
                                <a:xfrm>
                                  <a:off x="0" y="0"/>
                                  <a:ext cx="656018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60185">
                                      <a:moveTo>
                                        <a:pt x="0" y="0"/>
                                      </a:moveTo>
                                      <a:lnTo>
                                        <a:pt x="6560185" y="0"/>
                                      </a:lnTo>
                                    </a:path>
                                  </a:pathLst>
                                </a:custGeom>
                                <a:ln w="8649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99CC3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495" style="width:516.55pt;height:0.681pt;mso-position-horizontal-relative:char;mso-position-vertical-relative:line" coordsize="65601,86">
                      <v:shape id="Shape 185" style="position:absolute;width:65601;height:0;left:0;top:0;" coordsize="6560185,0" path="m0,0l6560185,0">
                        <v:stroke weight="0.681pt" endcap="square" joinstyle="miter" miterlimit="10" on="true" color="#99cc33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660A04" w14:paraId="1A90946E" w14:textId="77777777">
        <w:trPr>
          <w:trHeight w:val="301"/>
        </w:trPr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</w:tcPr>
          <w:p w14:paraId="19FFF766" w14:textId="77777777" w:rsidR="00660A04" w:rsidRDefault="00587E8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Zástupce Objednatele na Ozdravného pobytu: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</w:tcPr>
          <w:p w14:paraId="0BC2C565" w14:textId="77777777" w:rsidR="00660A04" w:rsidRDefault="00587E8D">
            <w:pPr>
              <w:spacing w:after="0" w:line="259" w:lineRule="auto"/>
              <w:ind w:left="566" w:right="0" w:firstLine="0"/>
              <w:jc w:val="left"/>
            </w:pPr>
            <w:r>
              <w:rPr>
                <w:sz w:val="16"/>
              </w:rPr>
              <w:t>bude určen nejpozději den před zahájením Ozdravného pobytu.</w:t>
            </w:r>
          </w:p>
          <w:p w14:paraId="4A1B7627" w14:textId="77777777" w:rsidR="00660A04" w:rsidRDefault="00587E8D">
            <w:pPr>
              <w:spacing w:after="0" w:line="259" w:lineRule="auto"/>
              <w:ind w:left="-4231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8E1B7C7" wp14:editId="46541B71">
                      <wp:extent cx="6560185" cy="8649"/>
                      <wp:effectExtent l="0" t="0" r="0" b="0"/>
                      <wp:docPr id="6510" name="Group 65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60185" cy="8649"/>
                                <a:chOff x="0" y="0"/>
                                <a:chExt cx="6560185" cy="8649"/>
                              </a:xfrm>
                            </wpg:grpSpPr>
                            <wps:wsp>
                              <wps:cNvPr id="188" name="Shape 188"/>
                              <wps:cNvSpPr/>
                              <wps:spPr>
                                <a:xfrm>
                                  <a:off x="0" y="0"/>
                                  <a:ext cx="656018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60185">
                                      <a:moveTo>
                                        <a:pt x="0" y="0"/>
                                      </a:moveTo>
                                      <a:lnTo>
                                        <a:pt x="6560185" y="0"/>
                                      </a:lnTo>
                                    </a:path>
                                  </a:pathLst>
                                </a:custGeom>
                                <a:ln w="8649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99CC3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510" style="width:516.55pt;height:0.681pt;mso-position-horizontal-relative:char;mso-position-vertical-relative:line" coordsize="65601,86">
                      <v:shape id="Shape 188" style="position:absolute;width:65601;height:0;left:0;top:0;" coordsize="6560185,0" path="m0,0l6560185,0">
                        <v:stroke weight="0.681pt" endcap="square" joinstyle="miter" miterlimit="10" on="true" color="#99cc33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660A04" w14:paraId="329C511A" w14:textId="77777777">
        <w:trPr>
          <w:trHeight w:val="301"/>
        </w:trPr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</w:tcPr>
          <w:p w14:paraId="379B06C5" w14:textId="77777777" w:rsidR="00660A04" w:rsidRDefault="00587E8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Vedoucí Programu: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</w:tcPr>
          <w:p w14:paraId="515F7FFE" w14:textId="77777777" w:rsidR="00660A04" w:rsidRDefault="00587E8D">
            <w:pPr>
              <w:spacing w:after="0" w:line="259" w:lineRule="auto"/>
              <w:ind w:left="566" w:right="0" w:firstLine="0"/>
              <w:jc w:val="left"/>
            </w:pPr>
            <w:r>
              <w:rPr>
                <w:sz w:val="16"/>
              </w:rPr>
              <w:t>bude určen nejpozději den před zahájením Ozdravného pobytu.</w:t>
            </w:r>
          </w:p>
          <w:p w14:paraId="57BE179A" w14:textId="77777777" w:rsidR="00660A04" w:rsidRDefault="00587E8D">
            <w:pPr>
              <w:spacing w:after="0" w:line="259" w:lineRule="auto"/>
              <w:ind w:left="-4231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3ADA933" wp14:editId="5840D9A0">
                      <wp:extent cx="6560185" cy="8649"/>
                      <wp:effectExtent l="0" t="0" r="0" b="0"/>
                      <wp:docPr id="6525" name="Group 65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60185" cy="8649"/>
                                <a:chOff x="0" y="0"/>
                                <a:chExt cx="6560185" cy="8649"/>
                              </a:xfrm>
                            </wpg:grpSpPr>
                            <wps:wsp>
                              <wps:cNvPr id="191" name="Shape 191"/>
                              <wps:cNvSpPr/>
                              <wps:spPr>
                                <a:xfrm>
                                  <a:off x="0" y="0"/>
                                  <a:ext cx="656018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60185">
                                      <a:moveTo>
                                        <a:pt x="0" y="0"/>
                                      </a:moveTo>
                                      <a:lnTo>
                                        <a:pt x="6560185" y="0"/>
                                      </a:lnTo>
                                    </a:path>
                                  </a:pathLst>
                                </a:custGeom>
                                <a:ln w="8649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99CC3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525" style="width:516.55pt;height:0.681pt;mso-position-horizontal-relative:char;mso-position-vertical-relative:line" coordsize="65601,86">
                      <v:shape id="Shape 191" style="position:absolute;width:65601;height:0;left:0;top:0;" coordsize="6560185,0" path="m0,0l6560185,0">
                        <v:stroke weight="0.681pt" endcap="square" joinstyle="miter" miterlimit="10" on="true" color="#99cc33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660A04" w14:paraId="6376D592" w14:textId="77777777">
        <w:trPr>
          <w:trHeight w:val="497"/>
        </w:trPr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</w:tcPr>
          <w:p w14:paraId="31E02A56" w14:textId="77777777" w:rsidR="00660A04" w:rsidRDefault="00587E8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Počet instruktorů: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</w:tcPr>
          <w:p w14:paraId="7FC5018D" w14:textId="77777777" w:rsidR="00660A04" w:rsidRDefault="00587E8D">
            <w:pPr>
              <w:spacing w:after="0" w:line="259" w:lineRule="auto"/>
              <w:ind w:left="566" w:right="0" w:firstLine="0"/>
              <w:jc w:val="left"/>
            </w:pPr>
            <w:r>
              <w:rPr>
                <w:sz w:val="16"/>
              </w:rPr>
              <w:t xml:space="preserve">3 instruktor lyžování </w:t>
            </w:r>
          </w:p>
          <w:p w14:paraId="43D97608" w14:textId="77777777" w:rsidR="00660A04" w:rsidRDefault="00587E8D">
            <w:pPr>
              <w:spacing w:after="0" w:line="259" w:lineRule="auto"/>
              <w:ind w:left="0" w:right="88" w:firstLine="0"/>
              <w:jc w:val="right"/>
            </w:pPr>
            <w:r>
              <w:rPr>
                <w:sz w:val="16"/>
              </w:rPr>
              <w:t xml:space="preserve">Přepravy na místo a zpět se zúčastní min. 1 zástupce Objednatele </w:t>
            </w:r>
          </w:p>
          <w:p w14:paraId="0891FBD5" w14:textId="77777777" w:rsidR="00660A04" w:rsidRDefault="00587E8D">
            <w:pPr>
              <w:spacing w:after="0" w:line="259" w:lineRule="auto"/>
              <w:ind w:left="-4231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AE9AFA2" wp14:editId="0203B1E5">
                      <wp:extent cx="6560185" cy="8649"/>
                      <wp:effectExtent l="0" t="0" r="0" b="0"/>
                      <wp:docPr id="6540" name="Group 65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60185" cy="8649"/>
                                <a:chOff x="0" y="0"/>
                                <a:chExt cx="6560185" cy="8649"/>
                              </a:xfrm>
                            </wpg:grpSpPr>
                            <wps:wsp>
                              <wps:cNvPr id="195" name="Shape 195"/>
                              <wps:cNvSpPr/>
                              <wps:spPr>
                                <a:xfrm>
                                  <a:off x="0" y="0"/>
                                  <a:ext cx="656018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60185">
                                      <a:moveTo>
                                        <a:pt x="0" y="0"/>
                                      </a:moveTo>
                                      <a:lnTo>
                                        <a:pt x="6560185" y="0"/>
                                      </a:lnTo>
                                    </a:path>
                                  </a:pathLst>
                                </a:custGeom>
                                <a:ln w="8649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99CC3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540" style="width:516.55pt;height:0.681pt;mso-position-horizontal-relative:char;mso-position-vertical-relative:line" coordsize="65601,86">
                      <v:shape id="Shape 195" style="position:absolute;width:65601;height:0;left:0;top:0;" coordsize="6560185,0" path="m0,0l6560185,0">
                        <v:stroke weight="0.681pt" endcap="square" joinstyle="miter" miterlimit="10" on="true" color="#99cc33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660A04" w14:paraId="5884481D" w14:textId="77777777">
        <w:trPr>
          <w:trHeight w:val="497"/>
        </w:trPr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</w:tcPr>
          <w:p w14:paraId="60EC2EE8" w14:textId="77777777" w:rsidR="00660A04" w:rsidRDefault="00587E8D">
            <w:pPr>
              <w:spacing w:after="0" w:line="259" w:lineRule="auto"/>
              <w:ind w:left="0" w:right="1012" w:firstLine="0"/>
              <w:jc w:val="left"/>
            </w:pPr>
            <w:r>
              <w:rPr>
                <w:sz w:val="16"/>
              </w:rPr>
              <w:t>Zdravotník Agentury s licencí ZZA: Naše definice služby: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</w:tcPr>
          <w:p w14:paraId="5FD0778F" w14:textId="77777777" w:rsidR="00660A04" w:rsidRDefault="00587E8D">
            <w:pPr>
              <w:spacing w:after="0" w:line="259" w:lineRule="auto"/>
              <w:ind w:left="566" w:right="0" w:firstLine="0"/>
              <w:jc w:val="left"/>
            </w:pPr>
            <w:r>
              <w:rPr>
                <w:sz w:val="16"/>
              </w:rPr>
              <w:t>ANO 1 os.</w:t>
            </w:r>
          </w:p>
          <w:p w14:paraId="5B879DC3" w14:textId="77777777" w:rsidR="00660A04" w:rsidRDefault="00587E8D">
            <w:pPr>
              <w:spacing w:after="0" w:line="259" w:lineRule="auto"/>
              <w:ind w:left="566" w:right="0" w:firstLine="0"/>
              <w:jc w:val="left"/>
            </w:pPr>
            <w:hyperlink r:id="rId10">
              <w:r>
                <w:rPr>
                  <w:color w:val="99CC33"/>
                  <w:sz w:val="16"/>
                  <w:u w:val="single" w:color="99CC33"/>
                </w:rPr>
                <w:t>www.wenku.cz/prakticke/pro-ucitele/zza</w:t>
              </w:r>
            </w:hyperlink>
          </w:p>
          <w:p w14:paraId="7CBC227E" w14:textId="77777777" w:rsidR="00660A04" w:rsidRDefault="00587E8D">
            <w:pPr>
              <w:spacing w:after="0" w:line="259" w:lineRule="auto"/>
              <w:ind w:left="-4231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2CC6213" wp14:editId="55DB6279">
                      <wp:extent cx="6560185" cy="8649"/>
                      <wp:effectExtent l="0" t="0" r="0" b="0"/>
                      <wp:docPr id="6562" name="Group 65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60185" cy="8649"/>
                                <a:chOff x="0" y="0"/>
                                <a:chExt cx="6560185" cy="8649"/>
                              </a:xfrm>
                            </wpg:grpSpPr>
                            <wps:wsp>
                              <wps:cNvPr id="201" name="Shape 201"/>
                              <wps:cNvSpPr/>
                              <wps:spPr>
                                <a:xfrm>
                                  <a:off x="0" y="0"/>
                                  <a:ext cx="656018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60185">
                                      <a:moveTo>
                                        <a:pt x="0" y="0"/>
                                      </a:moveTo>
                                      <a:lnTo>
                                        <a:pt x="6560185" y="0"/>
                                      </a:lnTo>
                                    </a:path>
                                  </a:pathLst>
                                </a:custGeom>
                                <a:ln w="8649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99CC3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562" style="width:516.55pt;height:0.681pt;mso-position-horizontal-relative:char;mso-position-vertical-relative:line" coordsize="65601,86">
                      <v:shape id="Shape 201" style="position:absolute;width:65601;height:0;left:0;top:0;" coordsize="6560185,0" path="m0,0l6560185,0">
                        <v:stroke weight="0.681pt" endcap="square" joinstyle="miter" miterlimit="10" on="true" color="#99cc33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660A04" w14:paraId="39BF75C8" w14:textId="77777777">
        <w:trPr>
          <w:trHeight w:val="400"/>
        </w:trPr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</w:tcPr>
          <w:p w14:paraId="65CF629D" w14:textId="77777777" w:rsidR="00660A04" w:rsidRDefault="00587E8D">
            <w:pPr>
              <w:spacing w:after="0" w:line="259" w:lineRule="auto"/>
              <w:ind w:left="0" w:right="2030" w:firstLine="0"/>
              <w:jc w:val="left"/>
            </w:pPr>
            <w:r>
              <w:rPr>
                <w:sz w:val="16"/>
              </w:rPr>
              <w:t>Noční dozor Agentury: Naše definice služby: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</w:tcPr>
          <w:p w14:paraId="60071852" w14:textId="77777777" w:rsidR="00660A04" w:rsidRDefault="00587E8D">
            <w:pPr>
              <w:spacing w:after="0" w:line="259" w:lineRule="auto"/>
              <w:ind w:left="566" w:right="0" w:firstLine="0"/>
              <w:jc w:val="left"/>
            </w:pPr>
            <w:r>
              <w:rPr>
                <w:sz w:val="16"/>
              </w:rPr>
              <w:t>NE</w:t>
            </w:r>
          </w:p>
          <w:p w14:paraId="0B3CE23A" w14:textId="77777777" w:rsidR="00660A04" w:rsidRDefault="00587E8D">
            <w:pPr>
              <w:spacing w:after="0" w:line="259" w:lineRule="auto"/>
              <w:ind w:left="566" w:right="0" w:firstLine="0"/>
              <w:jc w:val="left"/>
            </w:pPr>
            <w:hyperlink r:id="rId11">
              <w:r>
                <w:rPr>
                  <w:color w:val="99CC33"/>
                  <w:sz w:val="16"/>
                  <w:u w:val="single" w:color="99CC33"/>
                </w:rPr>
                <w:t>www.wenku.cz/prakticke/pro-ucitele/nocni-dozor-wenku-na-akci</w:t>
              </w:r>
            </w:hyperlink>
          </w:p>
        </w:tc>
      </w:tr>
    </w:tbl>
    <w:p w14:paraId="011641AB" w14:textId="77777777" w:rsidR="00660A04" w:rsidRDefault="00587E8D">
      <w:pPr>
        <w:pStyle w:val="Nadpis1"/>
      </w:pPr>
      <w:r>
        <w:lastRenderedPageBreak/>
        <w:t>III. CENA OZDRAVENÉHO POBYTU A PLATEBNÍ PODMÍNKY</w:t>
      </w:r>
    </w:p>
    <w:p w14:paraId="4DE1DF96" w14:textId="77777777" w:rsidR="00660A04" w:rsidRDefault="00587E8D">
      <w:pPr>
        <w:numPr>
          <w:ilvl w:val="0"/>
          <w:numId w:val="2"/>
        </w:numPr>
        <w:spacing w:after="274"/>
        <w:ind w:right="0" w:hanging="290"/>
      </w:pPr>
      <w:r>
        <w:t>Smluvní strany sjednaly uvedený Ozdravný pobyt za cenu, která je závislá na počtu platících účastníků (viz čl. II.), ve výši:</w:t>
      </w:r>
    </w:p>
    <w:p w14:paraId="6D4B6C9C" w14:textId="77777777" w:rsidR="00660A04" w:rsidRDefault="00587E8D">
      <w:pPr>
        <w:tabs>
          <w:tab w:val="center" w:pos="1904"/>
          <w:tab w:val="center" w:pos="4569"/>
        </w:tabs>
        <w:spacing w:after="3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Cena Ozdravného pobytu:</w:t>
      </w:r>
      <w:r>
        <w:rPr>
          <w:b/>
        </w:rPr>
        <w:tab/>
      </w:r>
      <w:r>
        <w:t>10 600 Kč/osoba</w:t>
      </w:r>
    </w:p>
    <w:p w14:paraId="0192904A" w14:textId="77777777" w:rsidR="00660A04" w:rsidRDefault="00587E8D">
      <w:pPr>
        <w:spacing w:after="99" w:line="259" w:lineRule="auto"/>
        <w:ind w:left="652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C5D9831" wp14:editId="0DA480A5">
                <wp:extent cx="6549797" cy="9525"/>
                <wp:effectExtent l="0" t="0" r="0" b="0"/>
                <wp:docPr id="5398" name="Group 53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9797" cy="9525"/>
                          <a:chOff x="0" y="0"/>
                          <a:chExt cx="6549797" cy="9525"/>
                        </a:xfrm>
                      </wpg:grpSpPr>
                      <wps:wsp>
                        <wps:cNvPr id="290" name="Shape 290"/>
                        <wps:cNvSpPr/>
                        <wps:spPr>
                          <a:xfrm>
                            <a:off x="0" y="0"/>
                            <a:ext cx="65497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9797">
                                <a:moveTo>
                                  <a:pt x="0" y="0"/>
                                </a:moveTo>
                                <a:lnTo>
                                  <a:pt x="6549797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99CC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98" style="width:515.732pt;height:0.75pt;mso-position-horizontal-relative:char;mso-position-vertical-relative:line" coordsize="65497,95">
                <v:shape id="Shape 290" style="position:absolute;width:65497;height:0;left:0;top:0;" coordsize="6549797,0" path="m0,0l6549797,0">
                  <v:stroke weight="0.75pt" endcap="square" joinstyle="miter" miterlimit="10" on="true" color="#99cc33"/>
                  <v:fill on="false" color="#000000" opacity="0"/>
                </v:shape>
              </v:group>
            </w:pict>
          </mc:Fallback>
        </mc:AlternateContent>
      </w:r>
    </w:p>
    <w:p w14:paraId="6EB624D9" w14:textId="77777777" w:rsidR="00660A04" w:rsidRDefault="00587E8D">
      <w:pPr>
        <w:spacing w:after="15"/>
        <w:ind w:left="600" w:right="0" w:firstLine="0"/>
      </w:pPr>
      <w:r>
        <w:t>Jakákoliv část ceny bude hrazena na základě faktur vystavených Agenturou v souladu s touto Smlouvou. Objednatel je povinen uhradit Agentuře:</w:t>
      </w:r>
    </w:p>
    <w:p w14:paraId="5CB07AFD" w14:textId="77777777" w:rsidR="00660A04" w:rsidRDefault="00587E8D">
      <w:pPr>
        <w:tabs>
          <w:tab w:val="center" w:pos="1694"/>
          <w:tab w:val="center" w:pos="4332"/>
          <w:tab w:val="center" w:pos="6295"/>
          <w:tab w:val="center" w:pos="9599"/>
        </w:tabs>
        <w:spacing w:after="0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Rezervační poplatek do:</w:t>
      </w:r>
      <w:r>
        <w:tab/>
        <w:t>30. 9. 2025</w:t>
      </w:r>
      <w:r>
        <w:tab/>
        <w:t>ve výši:</w:t>
      </w:r>
      <w:r>
        <w:tab/>
        <w:t>20 000 Kč</w:t>
      </w:r>
    </w:p>
    <w:tbl>
      <w:tblPr>
        <w:tblStyle w:val="TableGrid"/>
        <w:tblW w:w="10330" w:type="dxa"/>
        <w:tblInd w:w="645" w:type="dxa"/>
        <w:tblCellMar>
          <w:top w:w="99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293"/>
        <w:gridCol w:w="3203"/>
        <w:gridCol w:w="1834"/>
      </w:tblGrid>
      <w:tr w:rsidR="00660A04" w14:paraId="71B0820B" w14:textId="77777777">
        <w:trPr>
          <w:trHeight w:val="331"/>
        </w:trPr>
        <w:tc>
          <w:tcPr>
            <w:tcW w:w="5293" w:type="dxa"/>
            <w:tcBorders>
              <w:top w:val="single" w:sz="6" w:space="0" w:color="99CC33"/>
              <w:left w:val="nil"/>
              <w:bottom w:val="single" w:sz="6" w:space="0" w:color="99CC33"/>
              <w:right w:val="nil"/>
            </w:tcBorders>
          </w:tcPr>
          <w:p w14:paraId="796B1F56" w14:textId="77777777" w:rsidR="00660A04" w:rsidRDefault="00587E8D">
            <w:pPr>
              <w:tabs>
                <w:tab w:val="center" w:pos="3745"/>
              </w:tabs>
              <w:spacing w:after="0" w:line="259" w:lineRule="auto"/>
              <w:ind w:left="-45" w:right="0" w:firstLine="0"/>
              <w:jc w:val="left"/>
            </w:pPr>
            <w:r>
              <w:t>Zálohu do:</w:t>
            </w:r>
            <w:r>
              <w:tab/>
              <w:t>25. 10. 2025</w:t>
            </w:r>
          </w:p>
        </w:tc>
        <w:tc>
          <w:tcPr>
            <w:tcW w:w="3203" w:type="dxa"/>
            <w:tcBorders>
              <w:top w:val="single" w:sz="6" w:space="0" w:color="99CC33"/>
              <w:left w:val="nil"/>
              <w:bottom w:val="single" w:sz="6" w:space="0" w:color="99CC33"/>
              <w:right w:val="nil"/>
            </w:tcBorders>
          </w:tcPr>
          <w:p w14:paraId="1D9E27DF" w14:textId="77777777" w:rsidR="00660A04" w:rsidRDefault="00587E8D">
            <w:pPr>
              <w:spacing w:after="0" w:line="259" w:lineRule="auto"/>
              <w:ind w:left="0" w:right="0" w:firstLine="0"/>
              <w:jc w:val="left"/>
            </w:pPr>
            <w:r>
              <w:t>ve výši:</w:t>
            </w:r>
          </w:p>
        </w:tc>
        <w:tc>
          <w:tcPr>
            <w:tcW w:w="1834" w:type="dxa"/>
            <w:tcBorders>
              <w:top w:val="single" w:sz="6" w:space="0" w:color="99CC33"/>
              <w:left w:val="nil"/>
              <w:bottom w:val="single" w:sz="6" w:space="0" w:color="99CC33"/>
              <w:right w:val="nil"/>
            </w:tcBorders>
          </w:tcPr>
          <w:p w14:paraId="576C52C7" w14:textId="77777777" w:rsidR="00660A04" w:rsidRDefault="00587E8D">
            <w:pPr>
              <w:spacing w:after="0" w:line="259" w:lineRule="auto"/>
              <w:ind w:left="0" w:right="0" w:firstLine="0"/>
              <w:jc w:val="left"/>
            </w:pPr>
            <w:r>
              <w:t>230 000 Kč</w:t>
            </w:r>
          </w:p>
        </w:tc>
      </w:tr>
    </w:tbl>
    <w:p w14:paraId="1B79D377" w14:textId="77777777" w:rsidR="00660A04" w:rsidRDefault="00587E8D">
      <w:pPr>
        <w:tabs>
          <w:tab w:val="center" w:pos="1184"/>
          <w:tab w:val="center" w:pos="4389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Doplatek do:</w:t>
      </w:r>
      <w:r>
        <w:tab/>
        <w:t>17. 12. 2025</w:t>
      </w:r>
    </w:p>
    <w:p w14:paraId="2BB22C43" w14:textId="77777777" w:rsidR="00660A04" w:rsidRDefault="00587E8D">
      <w:pPr>
        <w:numPr>
          <w:ilvl w:val="0"/>
          <w:numId w:val="2"/>
        </w:numPr>
        <w:ind w:right="0" w:hanging="290"/>
      </w:pPr>
      <w:r>
        <w:t>Agentura má právo na zaplacení služeb ve Smlouvě před jejich poskytnutím. Objednatel má právo na poskytnutí služeb ve Smlouvě jen při plném zaplacení ceny před zahájením Ozdravného pobytu.</w:t>
      </w:r>
    </w:p>
    <w:p w14:paraId="6D58CA5F" w14:textId="77777777" w:rsidR="00660A04" w:rsidRDefault="00587E8D">
      <w:pPr>
        <w:numPr>
          <w:ilvl w:val="0"/>
          <w:numId w:val="2"/>
        </w:numPr>
        <w:ind w:right="0" w:hanging="290"/>
      </w:pPr>
      <w:r>
        <w:t>V případě neuhrazení sjednané ceny nebo její části ve výše uvedených termínech ani po písemné výzvě, je Agentura oprávněna od této Smlouvy odstoupit pro nedodržení povinnosti Objednatele a Objednatel podléhá Stornovacím podmínkám uvedeným v čl. V. odst. 2).</w:t>
      </w:r>
    </w:p>
    <w:p w14:paraId="02589C05" w14:textId="77777777" w:rsidR="00660A04" w:rsidRDefault="00587E8D">
      <w:pPr>
        <w:numPr>
          <w:ilvl w:val="0"/>
          <w:numId w:val="2"/>
        </w:numPr>
        <w:ind w:right="0" w:hanging="290"/>
      </w:pPr>
      <w:r>
        <w:t>V případě snížení počtu platících účastníků Ozdravného pobytu pod minimální stanovený počet (viz čl. II.) z jiného než řádně doloženého zdravotního důvodu, si Agentura vyhrazuje právo na navýšení ceny za každého chybějícího účastníka dle Stornovacích podmínek uvedených v čl. V. odst. 2). Pokud toto navýšení ceny bude pro Objednatele nepřípustné, vyhrazuje si Agentura právo odstoupit od Smlouvy a Objednatel podléhá Stornovacím podmínkám uvedeným v čl. V. odst. 2).</w:t>
      </w:r>
    </w:p>
    <w:p w14:paraId="1C6628E3" w14:textId="77777777" w:rsidR="00660A04" w:rsidRDefault="00587E8D">
      <w:pPr>
        <w:numPr>
          <w:ilvl w:val="0"/>
          <w:numId w:val="2"/>
        </w:numPr>
        <w:spacing w:after="400"/>
        <w:ind w:right="0" w:hanging="290"/>
      </w:pPr>
      <w:r>
        <w:t>V případě, že Objednatel požaduje navýšení počtu platících účastníků Ozdravného pobytu nad maximální stanovený počet (viz čl. II.), je povinen tuto skutečnost oznámit Agentuře a toto navýšení podléhá souhlasu Agentury s ohledem na technické a organizační parametry Ozdravného pobytu.</w:t>
      </w:r>
    </w:p>
    <w:p w14:paraId="163B415F" w14:textId="77777777" w:rsidR="00660A04" w:rsidRDefault="00587E8D">
      <w:pPr>
        <w:spacing w:after="143" w:line="259" w:lineRule="auto"/>
        <w:ind w:left="636" w:right="0" w:firstLine="0"/>
        <w:jc w:val="left"/>
      </w:pPr>
      <w:r>
        <w:rPr>
          <w:b/>
          <w:sz w:val="24"/>
        </w:rPr>
        <w:t>IV. POVINNÉ POJIŠTĚNÍ ÚČASTNÍKŮ, KOMPENZACE STORNO POPLATKŮ</w:t>
      </w:r>
    </w:p>
    <w:p w14:paraId="7A4786C4" w14:textId="77777777" w:rsidR="00660A04" w:rsidRDefault="00587E8D">
      <w:pPr>
        <w:numPr>
          <w:ilvl w:val="0"/>
          <w:numId w:val="3"/>
        </w:numPr>
        <w:ind w:right="0" w:hanging="290"/>
      </w:pPr>
      <w:r>
        <w:t>Účastníci Ozdravného pobytu jsou pojištěni u Slavia pojišťovny a.s. Sjednané pojištění se vztahuje na trvalé následky úrazem, zavazadla, odpovědnost za škodu.</w:t>
      </w:r>
    </w:p>
    <w:p w14:paraId="250A0251" w14:textId="77777777" w:rsidR="00660A04" w:rsidRDefault="00587E8D">
      <w:pPr>
        <w:numPr>
          <w:ilvl w:val="0"/>
          <w:numId w:val="3"/>
        </w:numPr>
        <w:spacing w:after="8"/>
        <w:ind w:right="0" w:hanging="290"/>
      </w:pPr>
      <w:r>
        <w:t>V ceně Ozdravného pobytu je zahrnuta kompenzace storno poplatků s 20 % spoluúčastí v případě nemoci či úrazu vzniklých před zahájením Ozdravného pobytu.</w:t>
      </w:r>
    </w:p>
    <w:p w14:paraId="0C07B3AC" w14:textId="77777777" w:rsidR="00660A04" w:rsidRDefault="00587E8D">
      <w:pPr>
        <w:ind w:right="0" w:firstLine="0"/>
      </w:pPr>
      <w:r>
        <w:t>V případě, že by z jakéhokoliv důvodů kompenzaci stornopoplatků využilo více než 15 % z počtu přihlášených účastníků, je Agentura oprávněna navýšit spoluúčast na 50 % z ceny smlouvy.</w:t>
      </w:r>
    </w:p>
    <w:p w14:paraId="1E848396" w14:textId="77777777" w:rsidR="00660A04" w:rsidRDefault="00587E8D">
      <w:pPr>
        <w:numPr>
          <w:ilvl w:val="0"/>
          <w:numId w:val="3"/>
        </w:numPr>
        <w:spacing w:after="400"/>
        <w:ind w:right="0" w:hanging="290"/>
      </w:pPr>
      <w:r>
        <w:t>V případě neúčasti z důvodů neuvedených v čl. IV. odst. 2), podléhá účastník Stornovacím podmínkám uvedeným v čl. V. odst. 2).</w:t>
      </w:r>
    </w:p>
    <w:p w14:paraId="5CB8CA83" w14:textId="77777777" w:rsidR="00660A04" w:rsidRDefault="00587E8D">
      <w:pPr>
        <w:pStyle w:val="Nadpis1"/>
      </w:pPr>
      <w:r>
        <w:t>V. STORNOVACÍ PODMÍNKY</w:t>
      </w:r>
    </w:p>
    <w:p w14:paraId="383DE632" w14:textId="77777777" w:rsidR="00660A04" w:rsidRDefault="00587E8D">
      <w:pPr>
        <w:numPr>
          <w:ilvl w:val="0"/>
          <w:numId w:val="4"/>
        </w:numPr>
        <w:spacing w:after="5"/>
        <w:ind w:right="0" w:hanging="290"/>
      </w:pPr>
      <w:r>
        <w:t>Stornovací podmínky uvedené v odst. 2) se nevztahují na změnu osoby účastníka, a to v souladu s § 2532 OZ. Tuto změnu musí Objednatel Agentuře písemně oznámit nejpozději do 3 dnů před zahájením Ozdravného pobytu. V případě, že součástí ceny Ozdravného pobytu jsou i služby, jejichž pořizovací cena se liší podle věku účastníka (např.</w:t>
      </w:r>
    </w:p>
    <w:p w14:paraId="39B4E781" w14:textId="77777777" w:rsidR="00660A04" w:rsidRDefault="00587E8D">
      <w:pPr>
        <w:ind w:right="0" w:firstLine="0"/>
      </w:pPr>
      <w:proofErr w:type="spellStart"/>
      <w:r>
        <w:t>skipass</w:t>
      </w:r>
      <w:proofErr w:type="spellEnd"/>
      <w:r>
        <w:t>), potom, bude-li náhradní osoba jiné věkové kategorie než osoba původní, změní se i cena této položky.</w:t>
      </w:r>
    </w:p>
    <w:p w14:paraId="6C220372" w14:textId="77777777" w:rsidR="00660A04" w:rsidRDefault="00587E8D">
      <w:pPr>
        <w:numPr>
          <w:ilvl w:val="0"/>
          <w:numId w:val="4"/>
        </w:numPr>
        <w:spacing w:after="283"/>
        <w:ind w:right="0" w:hanging="290"/>
      </w:pPr>
      <w:r>
        <w:t>Stornopoplatky závisí na počtu dnů, které zbyly od zrušení smluvního vztahu do začátku konání Ozdravného pobytu:</w:t>
      </w:r>
    </w:p>
    <w:p w14:paraId="6FEB2678" w14:textId="77777777" w:rsidR="00660A04" w:rsidRDefault="00587E8D">
      <w:pPr>
        <w:tabs>
          <w:tab w:val="center" w:pos="2830"/>
          <w:tab w:val="center" w:pos="8859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lastRenderedPageBreak/>
        <w:tab/>
      </w:r>
      <w:r>
        <w:t>61 a více dnů před začátkem Ozdravného pobytu</w:t>
      </w:r>
      <w:r>
        <w:tab/>
        <w:t>25 % z celkové ceny Ozdravného pobytu</w:t>
      </w:r>
    </w:p>
    <w:tbl>
      <w:tblPr>
        <w:tblStyle w:val="TableGrid"/>
        <w:tblW w:w="10367" w:type="dxa"/>
        <w:tblInd w:w="60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568"/>
        <w:gridCol w:w="996"/>
      </w:tblGrid>
      <w:tr w:rsidR="00660A04" w14:paraId="23150B87" w14:textId="77777777">
        <w:trPr>
          <w:trHeight w:val="281"/>
        </w:trPr>
        <w:tc>
          <w:tcPr>
            <w:tcW w:w="6405" w:type="dxa"/>
            <w:tcBorders>
              <w:top w:val="nil"/>
              <w:left w:val="nil"/>
              <w:bottom w:val="nil"/>
              <w:right w:val="nil"/>
            </w:tcBorders>
          </w:tcPr>
          <w:p w14:paraId="2B2FC5C0" w14:textId="77777777" w:rsidR="00660A04" w:rsidRDefault="00587E8D">
            <w:pPr>
              <w:spacing w:after="0" w:line="259" w:lineRule="auto"/>
              <w:ind w:left="0" w:right="0" w:firstLine="0"/>
              <w:jc w:val="left"/>
            </w:pPr>
            <w:r>
              <w:t>od 60 dnů do 8 dnů před začátkem Ozdravného pobytu</w:t>
            </w:r>
          </w:p>
          <w:p w14:paraId="62C22FD7" w14:textId="77777777" w:rsidR="00660A04" w:rsidRDefault="00587E8D">
            <w:pPr>
              <w:spacing w:after="0" w:line="259" w:lineRule="auto"/>
              <w:ind w:left="52" w:right="-3961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AE8028B" wp14:editId="31B68F13">
                      <wp:extent cx="6549797" cy="9525"/>
                      <wp:effectExtent l="0" t="0" r="0" b="0"/>
                      <wp:docPr id="5793" name="Group 57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49797" cy="9525"/>
                                <a:chOff x="0" y="0"/>
                                <a:chExt cx="6549797" cy="9525"/>
                              </a:xfrm>
                            </wpg:grpSpPr>
                            <wps:wsp>
                              <wps:cNvPr id="407" name="Shape 407"/>
                              <wps:cNvSpPr/>
                              <wps:spPr>
                                <a:xfrm>
                                  <a:off x="0" y="0"/>
                                  <a:ext cx="6549797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49797">
                                      <a:moveTo>
                                        <a:pt x="0" y="0"/>
                                      </a:moveTo>
                                      <a:lnTo>
                                        <a:pt x="6549797" y="0"/>
                                      </a:lnTo>
                                    </a:path>
                                  </a:pathLst>
                                </a:custGeom>
                                <a:ln w="9525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99CC3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793" style="width:515.732pt;height:0.75pt;mso-position-horizontal-relative:char;mso-position-vertical-relative:line" coordsize="65497,95">
                      <v:shape id="Shape 407" style="position:absolute;width:65497;height:0;left:0;top:0;" coordsize="6549797,0" path="m0,0l6549797,0">
                        <v:stroke weight="0.75pt" endcap="square" joinstyle="miter" miterlimit="10" on="true" color="#99cc33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14:paraId="4EB223D2" w14:textId="77777777" w:rsidR="00660A04" w:rsidRDefault="00587E8D">
            <w:pPr>
              <w:spacing w:after="0" w:line="259" w:lineRule="auto"/>
              <w:ind w:left="0" w:right="0" w:firstLine="0"/>
              <w:jc w:val="left"/>
            </w:pPr>
            <w:r>
              <w:t>50 % z celkové ceny Ozdravného pobytu</w:t>
            </w:r>
          </w:p>
        </w:tc>
      </w:tr>
      <w:tr w:rsidR="00660A04" w14:paraId="707537CE" w14:textId="77777777">
        <w:trPr>
          <w:trHeight w:val="225"/>
        </w:trPr>
        <w:tc>
          <w:tcPr>
            <w:tcW w:w="6405" w:type="dxa"/>
            <w:tcBorders>
              <w:top w:val="nil"/>
              <w:left w:val="nil"/>
              <w:bottom w:val="nil"/>
              <w:right w:val="nil"/>
            </w:tcBorders>
          </w:tcPr>
          <w:p w14:paraId="79680485" w14:textId="77777777" w:rsidR="00660A04" w:rsidRDefault="00587E8D">
            <w:pPr>
              <w:spacing w:after="0" w:line="259" w:lineRule="auto"/>
              <w:ind w:left="0" w:right="0" w:firstLine="0"/>
              <w:jc w:val="left"/>
            </w:pPr>
            <w:r>
              <w:t>od 7 dnů do začátku konání Ozdravného pobytu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14:paraId="26825149" w14:textId="77777777" w:rsidR="00660A04" w:rsidRDefault="00587E8D">
            <w:pPr>
              <w:spacing w:after="0" w:line="259" w:lineRule="auto"/>
              <w:ind w:left="0" w:right="0" w:firstLine="0"/>
              <w:jc w:val="left"/>
            </w:pPr>
            <w:r>
              <w:t>100 % z celkové ceny Ozdravného pobytu</w:t>
            </w:r>
          </w:p>
        </w:tc>
      </w:tr>
    </w:tbl>
    <w:p w14:paraId="5BEAD551" w14:textId="77777777" w:rsidR="00660A04" w:rsidRDefault="00587E8D">
      <w:pPr>
        <w:numPr>
          <w:ilvl w:val="0"/>
          <w:numId w:val="4"/>
        </w:numPr>
        <w:spacing w:after="400"/>
        <w:ind w:right="0" w:hanging="290"/>
      </w:pPr>
      <w:r>
        <w:t>Pokud dojde ze strany Objednatele v průběhu Ozdravného pobytu ke stornování části programu, či zrušení Ozdravného pobytu, není Agentura povinna vracet finanční prostředky za tyto stornované (neuskutečněné) služby.</w:t>
      </w:r>
    </w:p>
    <w:p w14:paraId="5B066B73" w14:textId="77777777" w:rsidR="00660A04" w:rsidRDefault="00587E8D">
      <w:pPr>
        <w:pStyle w:val="Nadpis1"/>
      </w:pPr>
      <w:r>
        <w:t>VI. ODPOVĚDNOST ZA ÚČASTNÍKY</w:t>
      </w:r>
    </w:p>
    <w:p w14:paraId="2055119E" w14:textId="77777777" w:rsidR="00660A04" w:rsidRDefault="00587E8D">
      <w:pPr>
        <w:numPr>
          <w:ilvl w:val="0"/>
          <w:numId w:val="5"/>
        </w:numPr>
        <w:ind w:right="0" w:hanging="290"/>
      </w:pPr>
      <w:r>
        <w:t>Agentura poskytne Objednateli potřebnou součinnost při dodržení veškerých povinností vyplývajících z právního řádu, zejména zákona č. 561/2004 Sb., školský zákon, zákona č. 258/2000 Sb., o ochraně veřejného zdraví a příslušných prováděcích a souvisejících předpisů.</w:t>
      </w:r>
    </w:p>
    <w:p w14:paraId="7A919105" w14:textId="77777777" w:rsidR="00660A04" w:rsidRDefault="00587E8D">
      <w:pPr>
        <w:numPr>
          <w:ilvl w:val="0"/>
          <w:numId w:val="5"/>
        </w:numPr>
        <w:ind w:right="0" w:hanging="29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39B9A0D" wp14:editId="4371CFDF">
                <wp:simplePos x="0" y="0"/>
                <wp:positionH relativeFrom="column">
                  <wp:posOffset>557289</wp:posOffset>
                </wp:positionH>
                <wp:positionV relativeFrom="paragraph">
                  <wp:posOffset>185824</wp:posOffset>
                </wp:positionV>
                <wp:extent cx="41910" cy="453796"/>
                <wp:effectExtent l="0" t="0" r="0" b="0"/>
                <wp:wrapSquare wrapText="bothSides"/>
                <wp:docPr id="5141" name="Group 51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" cy="453796"/>
                          <a:chOff x="0" y="0"/>
                          <a:chExt cx="41910" cy="453796"/>
                        </a:xfrm>
                      </wpg:grpSpPr>
                      <wps:wsp>
                        <wps:cNvPr id="421" name="Shape 421"/>
                        <wps:cNvSpPr/>
                        <wps:spPr>
                          <a:xfrm>
                            <a:off x="0" y="0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85"/>
                                  <a:pt x="32525" y="0"/>
                                  <a:pt x="20955" y="0"/>
                                </a:cubicBezTo>
                                <a:cubicBezTo>
                                  <a:pt x="9385" y="0"/>
                                  <a:pt x="0" y="9385"/>
                                  <a:pt x="0" y="20955"/>
                                </a:cubicBezTo>
                                <a:cubicBezTo>
                                  <a:pt x="0" y="32538"/>
                                  <a:pt x="9385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38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" name="Shape 424"/>
                        <wps:cNvSpPr/>
                        <wps:spPr>
                          <a:xfrm>
                            <a:off x="0" y="411887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85"/>
                                  <a:pt x="32525" y="0"/>
                                  <a:pt x="20955" y="0"/>
                                </a:cubicBezTo>
                                <a:cubicBezTo>
                                  <a:pt x="9385" y="0"/>
                                  <a:pt x="0" y="9385"/>
                                  <a:pt x="0" y="20955"/>
                                </a:cubicBezTo>
                                <a:cubicBezTo>
                                  <a:pt x="0" y="32524"/>
                                  <a:pt x="9385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4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141" style="width:3.3pt;height:35.732pt;position:absolute;mso-position-horizontal-relative:text;mso-position-horizontal:absolute;margin-left:43.881pt;mso-position-vertical-relative:text;margin-top:14.6318pt;" coordsize="419,4537">
                <v:shape id="Shape 421" style="position:absolute;width:419;height:419;left:0;top:0;" coordsize="41910,41910" path="m41910,20955c41910,9385,32525,0,20955,0c9385,0,0,9385,0,20955c0,32538,9385,41910,20955,41910c32525,41910,41910,32538,41910,20955">
                  <v:stroke weight="0.3pt" endcap="flat" joinstyle="miter" miterlimit="10" on="true" color="#000000"/>
                  <v:fill on="false" color="#000000" opacity="0"/>
                </v:shape>
                <v:shape id="Shape 424" style="position:absolute;width:419;height:419;left:0;top:4118;" coordsize="41910,41910" path="m41910,20955c41910,9385,32525,0,20955,0c9385,0,0,9385,0,20955c0,32524,9385,41910,20955,41910c32525,41910,41910,32524,41910,20955">
                  <v:stroke weight="0.3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V rámci časového harmonogramu Ozdravného pobytu nese za účastníky odpovědnost Agentura v tomto rozsahu: Agentura přebírá odpovědnost prostřednictvím svého zástupce při zahájení své části programu. Program zahajuje a ukončuje slovně, přebráním a předáním účastníků od zástupce Objednatele;</w:t>
      </w:r>
    </w:p>
    <w:p w14:paraId="3D75569E" w14:textId="77777777" w:rsidR="00660A04" w:rsidRDefault="00587E8D">
      <w:pPr>
        <w:ind w:left="878" w:right="0" w:firstLine="0"/>
      </w:pPr>
      <w:r>
        <w:t xml:space="preserve">Agentura neručí za účastníky, kteří se z jakéhokoliv důvodu neúčastní programu se zástupcem Agentury. Za žáky, kteří zůstanou na ubytovacím zařízení ze zdravotních důvodů, odpovídá zdravotník zajištěný Agenturou dle čl. II odst. 1); Přesný popis služby Zdravotníka: </w:t>
      </w:r>
      <w:hyperlink r:id="rId12">
        <w:r>
          <w:rPr>
            <w:color w:val="99CC33"/>
            <w:u w:val="single" w:color="99CC33"/>
          </w:rPr>
          <w:t>www.wenku.cz/prakticke/pro-ucitele/zza</w:t>
        </w:r>
      </w:hyperlink>
      <w:r>
        <w:t>. Organizátor akce ani zdravotník či instruktoři nejsou z bezpečnostních důvodů oprávněni převážet účastníky akcí vlastním ani firemním vozidlem.</w:t>
      </w:r>
    </w:p>
    <w:p w14:paraId="5988B128" w14:textId="77777777" w:rsidR="00660A04" w:rsidRDefault="00587E8D">
      <w:pPr>
        <w:ind w:left="878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0406E1D" wp14:editId="42CD08AE">
                <wp:simplePos x="0" y="0"/>
                <wp:positionH relativeFrom="column">
                  <wp:posOffset>557289</wp:posOffset>
                </wp:positionH>
                <wp:positionV relativeFrom="paragraph">
                  <wp:posOffset>27519</wp:posOffset>
                </wp:positionV>
                <wp:extent cx="41910" cy="453796"/>
                <wp:effectExtent l="0" t="0" r="0" b="0"/>
                <wp:wrapSquare wrapText="bothSides"/>
                <wp:docPr id="5142" name="Group 51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" cy="453796"/>
                          <a:chOff x="0" y="0"/>
                          <a:chExt cx="41910" cy="453796"/>
                        </a:xfrm>
                      </wpg:grpSpPr>
                      <wps:wsp>
                        <wps:cNvPr id="433" name="Shape 433"/>
                        <wps:cNvSpPr/>
                        <wps:spPr>
                          <a:xfrm>
                            <a:off x="0" y="0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72"/>
                                  <a:pt x="32525" y="0"/>
                                  <a:pt x="20955" y="0"/>
                                </a:cubicBezTo>
                                <a:cubicBezTo>
                                  <a:pt x="9385" y="0"/>
                                  <a:pt x="0" y="9372"/>
                                  <a:pt x="0" y="20955"/>
                                </a:cubicBezTo>
                                <a:cubicBezTo>
                                  <a:pt x="0" y="32524"/>
                                  <a:pt x="9385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4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6" name="Shape 436"/>
                        <wps:cNvSpPr/>
                        <wps:spPr>
                          <a:xfrm>
                            <a:off x="0" y="411886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41910">
                                <a:moveTo>
                                  <a:pt x="41910" y="20955"/>
                                </a:moveTo>
                                <a:cubicBezTo>
                                  <a:pt x="41910" y="9373"/>
                                  <a:pt x="32525" y="0"/>
                                  <a:pt x="20955" y="0"/>
                                </a:cubicBezTo>
                                <a:cubicBezTo>
                                  <a:pt x="9385" y="0"/>
                                  <a:pt x="0" y="9373"/>
                                  <a:pt x="0" y="20955"/>
                                </a:cubicBezTo>
                                <a:cubicBezTo>
                                  <a:pt x="0" y="32525"/>
                                  <a:pt x="9385" y="41910"/>
                                  <a:pt x="20955" y="41910"/>
                                </a:cubicBezTo>
                                <a:cubicBezTo>
                                  <a:pt x="32525" y="41910"/>
                                  <a:pt x="41910" y="32525"/>
                                  <a:pt x="41910" y="20955"/>
                                </a:cubicBez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142" style="width:3.3pt;height:35.732pt;position:absolute;mso-position-horizontal-relative:text;mso-position-horizontal:absolute;margin-left:43.881pt;mso-position-vertical-relative:text;margin-top:2.16684pt;" coordsize="419,4537">
                <v:shape id="Shape 433" style="position:absolute;width:419;height:419;left:0;top:0;" coordsize="41910,41910" path="m41910,20955c41910,9372,32525,0,20955,0c9385,0,0,9372,0,20955c0,32524,9385,41910,20955,41910c32525,41910,41910,32524,41910,20955">
                  <v:stroke weight="0.3pt" endcap="flat" joinstyle="miter" miterlimit="10" on="true" color="#000000"/>
                  <v:fill on="false" color="#000000" opacity="0"/>
                </v:shape>
                <v:shape id="Shape 436" style="position:absolute;width:419;height:419;left:0;top:4118;" coordsize="41910,41910" path="m41910,20955c41910,9373,32525,0,20955,0c9385,0,0,9373,0,20955c0,32525,9385,41910,20955,41910c32525,41910,41910,32525,41910,20955">
                  <v:stroke weight="0.3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Agentura neručí za účastníky během dopravy, stravování, osobního volna, poledního klidu, při přesunech na program a z něj;</w:t>
      </w:r>
    </w:p>
    <w:p w14:paraId="6C01297D" w14:textId="77777777" w:rsidR="00660A04" w:rsidRDefault="00587E8D">
      <w:pPr>
        <w:spacing w:after="13" w:line="259" w:lineRule="auto"/>
        <w:ind w:left="888" w:right="-14" w:hanging="10"/>
        <w:jc w:val="right"/>
      </w:pPr>
      <w:r>
        <w:t>Pokud není ve čl. II. odst. 1), zasmluvněn noční dozor, Agentura neručí za účastníky ani během nočního klidu.</w:t>
      </w:r>
    </w:p>
    <w:p w14:paraId="03A19813" w14:textId="77777777" w:rsidR="00660A04" w:rsidRDefault="00587E8D">
      <w:pPr>
        <w:spacing w:after="561" w:line="259" w:lineRule="auto"/>
        <w:ind w:left="1057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ED2D341" wp14:editId="08FF36E3">
                <wp:simplePos x="0" y="0"/>
                <wp:positionH relativeFrom="page">
                  <wp:posOffset>695630</wp:posOffset>
                </wp:positionH>
                <wp:positionV relativeFrom="page">
                  <wp:posOffset>1465263</wp:posOffset>
                </wp:positionV>
                <wp:extent cx="6549797" cy="9525"/>
                <wp:effectExtent l="0" t="0" r="0" b="0"/>
                <wp:wrapTopAndBottom/>
                <wp:docPr id="5139" name="Group 5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9797" cy="9525"/>
                          <a:chOff x="0" y="0"/>
                          <a:chExt cx="6549797" cy="9525"/>
                        </a:xfrm>
                      </wpg:grpSpPr>
                      <wps:wsp>
                        <wps:cNvPr id="404" name="Shape 404"/>
                        <wps:cNvSpPr/>
                        <wps:spPr>
                          <a:xfrm>
                            <a:off x="0" y="0"/>
                            <a:ext cx="65497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9797">
                                <a:moveTo>
                                  <a:pt x="0" y="0"/>
                                </a:moveTo>
                                <a:lnTo>
                                  <a:pt x="6549797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99CC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139" style="width:515.732pt;height:0.75pt;position:absolute;mso-position-horizontal-relative:page;mso-position-horizontal:absolute;margin-left:54.774pt;mso-position-vertical-relative:page;margin-top:115.375pt;" coordsize="65497,95">
                <v:shape id="Shape 404" style="position:absolute;width:65497;height:0;left:0;top:0;" coordsize="6549797,0" path="m0,0l6549797,0">
                  <v:stroke weight="0.75pt" endcap="square" joinstyle="miter" miterlimit="10" on="true" color="#99cc33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t xml:space="preserve"> </w:t>
      </w:r>
    </w:p>
    <w:p w14:paraId="6953C786" w14:textId="77777777" w:rsidR="00660A04" w:rsidRDefault="00587E8D">
      <w:pPr>
        <w:pStyle w:val="Nadpis1"/>
      </w:pPr>
      <w:r>
        <w:t>VII. PRÁVA A POVINNOSTI SMLUVNÍCH STRAN</w:t>
      </w:r>
    </w:p>
    <w:p w14:paraId="4E1A497A" w14:textId="77777777" w:rsidR="00660A04" w:rsidRDefault="00587E8D">
      <w:pPr>
        <w:numPr>
          <w:ilvl w:val="0"/>
          <w:numId w:val="6"/>
        </w:numPr>
        <w:ind w:right="0" w:hanging="404"/>
      </w:pPr>
      <w:r>
        <w:t>Objednatel je oprávněn vyžádat si další doplňující údaje o Ozdravného pobytu.</w:t>
      </w:r>
    </w:p>
    <w:p w14:paraId="6181B971" w14:textId="77777777" w:rsidR="00660A04" w:rsidRDefault="00587E8D">
      <w:pPr>
        <w:numPr>
          <w:ilvl w:val="0"/>
          <w:numId w:val="6"/>
        </w:numPr>
        <w:ind w:right="0" w:hanging="404"/>
      </w:pPr>
      <w:r>
        <w:t>Objednatel má právo odstoupit od Smlouvy před zahájením Ozdravného pobytu podle § 2533 OZ vyjma nesouhlasu s návrhem na změnu Smlouvy, kterou z objektivních důvodů navrhla Agentura, a vyjma čl. III., odst. 4). Odstoupení Objednatele od Smlouvy musí být provedeno písemně a způsobem nepochybným a Objednatel podléhá Stornovacím podmínkám uvedeným v čl. V. odst. 2). Pro určení doby odstoupení od Smlouvy je rozhodující datum doručení Agentuře.</w:t>
      </w:r>
    </w:p>
    <w:p w14:paraId="48B40203" w14:textId="77777777" w:rsidR="00660A04" w:rsidRDefault="00587E8D">
      <w:pPr>
        <w:numPr>
          <w:ilvl w:val="0"/>
          <w:numId w:val="6"/>
        </w:numPr>
        <w:ind w:right="0" w:hanging="404"/>
      </w:pPr>
      <w:r>
        <w:t xml:space="preserve">Objednatel je povinen zajistit na Ozdravného pobytu a na všech prvcích programu účast minimálně jednoho pedagoga obeznámeného s kolektivem </w:t>
      </w:r>
      <w:proofErr w:type="gramStart"/>
      <w:r>
        <w:t>účastníků .</w:t>
      </w:r>
      <w:proofErr w:type="gramEnd"/>
      <w:r>
        <w:t xml:space="preserve"> Těmto pedagogům Agentura nevyplácí mzdu za odvedenou práci. Agentura však poskytne těmto osobám Ozdravného pobytu zdarma v rozsahu, který je platný pro platící účastníky. Počet takto zvýhodněných pracovníků viz čl. II.). Objednatel je povinen všechny pedagogy účastnící se Ozdravného pobytu informovat o obsahu této Smlouvy a souvisejících dokumentech poskytnutých Agenturou.</w:t>
      </w:r>
    </w:p>
    <w:p w14:paraId="3CBDFE63" w14:textId="77777777" w:rsidR="00660A04" w:rsidRDefault="00587E8D">
      <w:pPr>
        <w:numPr>
          <w:ilvl w:val="0"/>
          <w:numId w:val="6"/>
        </w:numPr>
        <w:ind w:right="0" w:hanging="404"/>
      </w:pPr>
      <w:r>
        <w:lastRenderedPageBreak/>
        <w:t>Objednatel se zavazuje seznámit všechny účastníky Ozdravného pobytu a jejich zákonné zástupce s podmínkami této Smlouvy a souvisejícími dokumenty.</w:t>
      </w:r>
    </w:p>
    <w:p w14:paraId="5FD4F8E0" w14:textId="77777777" w:rsidR="00660A04" w:rsidRDefault="00587E8D">
      <w:pPr>
        <w:numPr>
          <w:ilvl w:val="0"/>
          <w:numId w:val="6"/>
        </w:numPr>
        <w:ind w:right="0" w:hanging="404"/>
      </w:pPr>
      <w:r>
        <w:t>V případě, že Objednatel účastníkům upraví cenu Ozdravného pobytu, je povinen změnu ceny bez zbytečného odkladu oznámit Agentuře.</w:t>
      </w:r>
    </w:p>
    <w:p w14:paraId="085C8C36" w14:textId="77777777" w:rsidR="00660A04" w:rsidRDefault="00587E8D">
      <w:pPr>
        <w:numPr>
          <w:ilvl w:val="0"/>
          <w:numId w:val="6"/>
        </w:numPr>
        <w:ind w:right="0" w:hanging="404"/>
      </w:pPr>
      <w:r>
        <w:t>Objednatel se zavazuje dodat jmenný seznam všech účastníků Ozdravného pobytu s datem narození a informacemi o případném zdravotním omezení před zahájením Ozdravného pobytu. Formulář obdrží Objednatel od Agentury v elektronické podobě. Seznam je nutný pro zajištění Ozdravného pobytu a pojištění.</w:t>
      </w:r>
    </w:p>
    <w:p w14:paraId="617B9722" w14:textId="77777777" w:rsidR="00660A04" w:rsidRDefault="00587E8D">
      <w:pPr>
        <w:numPr>
          <w:ilvl w:val="0"/>
          <w:numId w:val="6"/>
        </w:numPr>
        <w:ind w:right="0" w:hanging="404"/>
      </w:pPr>
      <w:r>
        <w:t>Objednatel se zavazuje od každého účastníka Ozdravného pobytu zajistit platné „Prohlášení o bezinfekčnosti, zdravotní deklaraci a souhlasy“ na předepsaném formuláři Agentury, který obdrží Objednatel v elektronické podobě. V případě, že některý z účastníků Prohlášení o bezinfekčnosti, zdravotní deklaraci a souhlasy“ nebude mít s sebou, má Agentura právo odmítnout jeho účast na Ozdravného pobytu a účastník podléhá Stornovacím podmínkám (čl. V. odst. 2).</w:t>
      </w:r>
    </w:p>
    <w:p w14:paraId="5D61D0EF" w14:textId="77777777" w:rsidR="00660A04" w:rsidRDefault="00587E8D">
      <w:pPr>
        <w:numPr>
          <w:ilvl w:val="0"/>
          <w:numId w:val="6"/>
        </w:numPr>
        <w:ind w:right="0" w:hanging="404"/>
      </w:pPr>
      <w:r>
        <w:t>Za chování účastníků na Ozdravného pobytu a případné následky vyplývající z tohoto chování odpovídá Objednatel s výjimkou částí dne uvedených v čl. VI. odst. 2. Agentura účastníky proškolí v bezpečnosti chování. Agentura má právo v případě závažného či opakovaného porušení pravidel slušného chování neposkytnout konkrétní službu/činnost. Závažným porušením pravidel slušného chování se rozumí zejména konzumace alkoholu a jiných omamných látek a fyzická či slovní agrese. O neposkytnutí konkrétní služby je Agen</w:t>
      </w:r>
      <w:r>
        <w:t>tura povinna informovat Objednatele. V těchto případech se příslušná část ceny Ozdravného pobytu Objednateli ani účastníkovi nevrací, ani nemá nárok na náhradu škody.</w:t>
      </w:r>
    </w:p>
    <w:p w14:paraId="0C995C03" w14:textId="77777777" w:rsidR="00660A04" w:rsidRDefault="00587E8D">
      <w:pPr>
        <w:numPr>
          <w:ilvl w:val="0"/>
          <w:numId w:val="6"/>
        </w:numPr>
        <w:ind w:right="0" w:hanging="404"/>
      </w:pPr>
      <w:r>
        <w:t>Není-li některá ze služeb zahrnutých do ceny Ozdravného pobytu poskytována v souladu s tímto Ozdravným pobytem, má Objednatel právo podat reklamaci podle § 2537 odst. 2) OZ, a to písemně bez zbytečného odkladu. Objednatel v písemnosti uvede důvod a předmět reklamace, který průkazně skutkově doloží. Agentura je povinna na takto podanou reklamaci reagovat písemně bez zbytečného odkladu.</w:t>
      </w:r>
    </w:p>
    <w:p w14:paraId="726B83E0" w14:textId="77777777" w:rsidR="00660A04" w:rsidRDefault="00587E8D">
      <w:pPr>
        <w:numPr>
          <w:ilvl w:val="0"/>
          <w:numId w:val="6"/>
        </w:numPr>
        <w:ind w:right="0" w:hanging="404"/>
      </w:pPr>
      <w:r>
        <w:t>Podávání stížností na práci zaměstnanců, nebo nedodržení kodexů Agentury se řídí stejnými postupy jako řešení reklamací.</w:t>
      </w:r>
    </w:p>
    <w:p w14:paraId="21AF2FB3" w14:textId="77777777" w:rsidR="00660A04" w:rsidRDefault="00587E8D">
      <w:pPr>
        <w:numPr>
          <w:ilvl w:val="0"/>
          <w:numId w:val="6"/>
        </w:numPr>
        <w:ind w:right="0" w:hanging="404"/>
      </w:pPr>
      <w:r>
        <w:t xml:space="preserve">Agentura je povinna poskytovat své služby v souladu s touto Smlouvou. Jestliže po zahájení Ozdravného pobytu Agentura zjistí, že nebude moci poskytnout Objednateli sjednané služby, je Agentura povinna provést taková opatření, aby Ozdravný pobyt </w:t>
      </w:r>
      <w:proofErr w:type="spellStart"/>
      <w:r>
        <w:t>umohl</w:t>
      </w:r>
      <w:proofErr w:type="spellEnd"/>
      <w:r>
        <w:t xml:space="preserve"> pokračovat. Pokud bude nutné zrušit celý Ozdravný pobyt, nebo jeho část, je Agentura povinna vrátit do 14 dnů poměrnou část z ceny Ozdravného pobytu Objednateli, není však povinna hradit náhradu škody.</w:t>
      </w:r>
    </w:p>
    <w:p w14:paraId="58C59B4D" w14:textId="77777777" w:rsidR="00660A04" w:rsidRDefault="00587E8D">
      <w:pPr>
        <w:numPr>
          <w:ilvl w:val="0"/>
          <w:numId w:val="6"/>
        </w:numPr>
        <w:spacing w:after="400"/>
        <w:ind w:right="0" w:hanging="404"/>
      </w:pPr>
      <w:r>
        <w:t>Agentura si vyhrazuje právo po zahájení Ozdravného pobytu vyřadit konkrétní prvky z programu Ozdravného pobytu, pokud je Agentura nebo její zástupce neshledá bezpečnými, a nahradit je jinými prvky.</w:t>
      </w:r>
    </w:p>
    <w:p w14:paraId="2FE3B86F" w14:textId="77777777" w:rsidR="00660A04" w:rsidRDefault="00587E8D">
      <w:pPr>
        <w:pStyle w:val="Nadpis1"/>
      </w:pPr>
      <w:r>
        <w:t>VIII. OCHRANA OSOBNÍCH ÚDAJŮ GDPR</w:t>
      </w:r>
    </w:p>
    <w:p w14:paraId="4E273D89" w14:textId="77777777" w:rsidR="00660A04" w:rsidRDefault="00587E8D">
      <w:pPr>
        <w:numPr>
          <w:ilvl w:val="0"/>
          <w:numId w:val="7"/>
        </w:numPr>
        <w:ind w:right="0" w:hanging="290"/>
      </w:pPr>
      <w:r>
        <w:t>Nakládání s osobními údaji se řídí platnými právními předpisy, zejména Nařízením Evropského parlamentu a Rady č. 2016/679 ze dne 27. 4. 2016 o ochraně fyzických osob v souvislosti se zpracováním osobních údajů a o volném pohybu těchto údajů.</w:t>
      </w:r>
    </w:p>
    <w:p w14:paraId="527087FC" w14:textId="77777777" w:rsidR="00660A04" w:rsidRDefault="00587E8D">
      <w:pPr>
        <w:numPr>
          <w:ilvl w:val="0"/>
          <w:numId w:val="7"/>
        </w:numPr>
        <w:ind w:right="0" w:hanging="290"/>
      </w:pPr>
      <w:r>
        <w:t>Agentura má zákonné oprávnění za účelem uzavření a plnění Smlouvy o Ozdravném pobytu zpracovávat osobní údaje účastníků ozdravného pobytu.</w:t>
      </w:r>
    </w:p>
    <w:p w14:paraId="421DB8DF" w14:textId="77777777" w:rsidR="00660A04" w:rsidRDefault="00587E8D">
      <w:pPr>
        <w:numPr>
          <w:ilvl w:val="0"/>
          <w:numId w:val="7"/>
        </w:numPr>
        <w:spacing w:after="400"/>
        <w:ind w:right="0" w:hanging="290"/>
      </w:pPr>
      <w:r>
        <w:t xml:space="preserve">Podrobné informace o zpracování osobních údajů a poučení o právech souvisejících s jejich zpracováním jsou uvedeny na našem webu: </w:t>
      </w:r>
      <w:hyperlink r:id="rId13">
        <w:r>
          <w:rPr>
            <w:color w:val="99CC33"/>
            <w:u w:val="single" w:color="99CC33"/>
          </w:rPr>
          <w:t>www.wenku.cz/o-wenku/osobni-udaje</w:t>
        </w:r>
      </w:hyperlink>
      <w:r>
        <w:t>.</w:t>
      </w:r>
    </w:p>
    <w:p w14:paraId="094A1330" w14:textId="77777777" w:rsidR="00660A04" w:rsidRDefault="00587E8D">
      <w:pPr>
        <w:pStyle w:val="Nadpis1"/>
      </w:pPr>
      <w:r>
        <w:lastRenderedPageBreak/>
        <w:t>IX. ZÁVĚREČNÁ USTANOVENÍ</w:t>
      </w:r>
    </w:p>
    <w:p w14:paraId="79CED98C" w14:textId="77777777" w:rsidR="00660A04" w:rsidRDefault="00587E8D">
      <w:pPr>
        <w:numPr>
          <w:ilvl w:val="0"/>
          <w:numId w:val="8"/>
        </w:numPr>
        <w:ind w:right="0" w:hanging="290"/>
      </w:pPr>
      <w:r>
        <w:t>Obě smluvní strany jsou povinny nakládat s veškerými informacemi, které se vzájemně dozví během plnění této Smlouvy, jako s obchodním tajemstvím. Tento závazek trvá i po ukončení této Smlouvy.</w:t>
      </w:r>
    </w:p>
    <w:p w14:paraId="0F7CCA25" w14:textId="77777777" w:rsidR="00660A04" w:rsidRDefault="00587E8D">
      <w:pPr>
        <w:numPr>
          <w:ilvl w:val="0"/>
          <w:numId w:val="8"/>
        </w:numPr>
        <w:ind w:right="0" w:hanging="290"/>
      </w:pPr>
      <w:r>
        <w:t>Smluvní strany prohlašují, že žádná část této Smlouvy nenaplňuje znaky obchodního tajemství (§ 504 zákona č. 89/2012Sb., občanský zákoník). Smluvní strany sjednávají, že uveřejnění této Smlouvy a jejích dodatků v registru smluv dle zákona č. 340/2015 Sb., o zvláštních podmínkách účinnosti některých smluv, uveřejňování těchto smluv a o registru smluv (zákon o registru smluv) zajistí Objednatel a to do 30 dnů od podpisu. Pro případ, kdy jsou v této Smlouvě uvedeny osobní a kontaktní údaje fyzických osob, se s</w:t>
      </w:r>
      <w:r>
        <w:t>mluvní strany dohodly, že Smlouva bude uveřejněna bez těchto údajů. Dále se smluvní strany dohodly, že Smlouva bude uveřejněna bez podpisů.</w:t>
      </w:r>
    </w:p>
    <w:p w14:paraId="4163B1B4" w14:textId="77777777" w:rsidR="00660A04" w:rsidRDefault="00587E8D">
      <w:pPr>
        <w:numPr>
          <w:ilvl w:val="0"/>
          <w:numId w:val="8"/>
        </w:numPr>
        <w:ind w:right="0" w:hanging="290"/>
      </w:pPr>
      <w:r>
        <w:t>Smlouva nabývá platnosti a účinnosti dnem podpisu Objednatele a Agentury.</w:t>
      </w:r>
    </w:p>
    <w:p w14:paraId="28A50C13" w14:textId="77777777" w:rsidR="00660A04" w:rsidRDefault="00587E8D">
      <w:pPr>
        <w:numPr>
          <w:ilvl w:val="0"/>
          <w:numId w:val="8"/>
        </w:numPr>
        <w:ind w:right="0" w:hanging="290"/>
      </w:pPr>
      <w:r>
        <w:t>Smlouva se vyhotovuje ve 2 stejnopisech, z nichž po jednom obdrží každá smluvní strana.</w:t>
      </w:r>
    </w:p>
    <w:p w14:paraId="5ECD0BE4" w14:textId="77777777" w:rsidR="00660A04" w:rsidRDefault="00587E8D">
      <w:pPr>
        <w:numPr>
          <w:ilvl w:val="0"/>
          <w:numId w:val="8"/>
        </w:numPr>
        <w:spacing w:after="405"/>
        <w:ind w:right="0" w:hanging="290"/>
      </w:pPr>
      <w:r>
        <w:t>Tuto Smlouvu lze doplňovat nebo měnit pouze vzájemně odsouhlasenými písemnými dodatky. V ostatním se tato Smlouva řídí zákonem č. 89/2012 Sb., občanský zákoník, jakož i dalšími obecně závaznými právními předpisy.</w:t>
      </w:r>
    </w:p>
    <w:p w14:paraId="7B4E259B" w14:textId="77777777" w:rsidR="00660A04" w:rsidRDefault="00587E8D">
      <w:pPr>
        <w:spacing w:after="138" w:line="259" w:lineRule="auto"/>
        <w:ind w:left="169" w:right="204" w:hanging="10"/>
        <w:jc w:val="left"/>
      </w:pPr>
      <w:r>
        <w:rPr>
          <w:b/>
        </w:rPr>
        <w:t>Shrnutí povinností Objednatele po podpisu Smlouvy:</w:t>
      </w:r>
    </w:p>
    <w:p w14:paraId="0005AE36" w14:textId="77777777" w:rsidR="00660A04" w:rsidRDefault="00587E8D">
      <w:pPr>
        <w:spacing w:after="0" w:line="333" w:lineRule="auto"/>
        <w:ind w:right="2696" w:firstLine="0"/>
      </w:pPr>
      <w:r>
        <w:t>zveřejnit Smlouvu v registru smluv do 30 dnů od jejího podpisu (čl. IX., odst. 3), uhradit faktury uvedené v čl. III., odst. 1,</w:t>
      </w:r>
    </w:p>
    <w:p w14:paraId="74F90DAE" w14:textId="77777777" w:rsidR="00660A04" w:rsidRDefault="00587E8D">
      <w:pPr>
        <w:spacing w:after="318"/>
        <w:ind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41E966E0" wp14:editId="321C72FF">
                <wp:simplePos x="0" y="0"/>
                <wp:positionH relativeFrom="column">
                  <wp:posOffset>-55155</wp:posOffset>
                </wp:positionH>
                <wp:positionV relativeFrom="paragraph">
                  <wp:posOffset>-441136</wp:posOffset>
                </wp:positionV>
                <wp:extent cx="7107276" cy="1250506"/>
                <wp:effectExtent l="0" t="0" r="0" b="0"/>
                <wp:wrapNone/>
                <wp:docPr id="4956" name="Group 49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07276" cy="1250506"/>
                          <a:chOff x="0" y="0"/>
                          <a:chExt cx="7107276" cy="1250506"/>
                        </a:xfrm>
                      </wpg:grpSpPr>
                      <wps:wsp>
                        <wps:cNvPr id="641" name="Shape 641"/>
                        <wps:cNvSpPr/>
                        <wps:spPr>
                          <a:xfrm>
                            <a:off x="0" y="0"/>
                            <a:ext cx="71072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7276">
                                <a:moveTo>
                                  <a:pt x="0" y="0"/>
                                </a:moveTo>
                                <a:lnTo>
                                  <a:pt x="7107276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99CC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3" name="Shape 643"/>
                        <wps:cNvSpPr/>
                        <wps:spPr>
                          <a:xfrm>
                            <a:off x="229540" y="80251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45720">
                                <a:moveTo>
                                  <a:pt x="22860" y="0"/>
                                </a:moveTo>
                                <a:cubicBezTo>
                                  <a:pt x="35484" y="0"/>
                                  <a:pt x="45720" y="10237"/>
                                  <a:pt x="45720" y="22861"/>
                                </a:cubicBezTo>
                                <a:cubicBezTo>
                                  <a:pt x="45720" y="35484"/>
                                  <a:pt x="35484" y="45720"/>
                                  <a:pt x="22860" y="45720"/>
                                </a:cubicBezTo>
                                <a:cubicBezTo>
                                  <a:pt x="10236" y="45720"/>
                                  <a:pt x="0" y="35484"/>
                                  <a:pt x="0" y="22861"/>
                                </a:cubicBezTo>
                                <a:cubicBezTo>
                                  <a:pt x="0" y="10237"/>
                                  <a:pt x="10236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4" name="Shape 644"/>
                        <wps:cNvSpPr/>
                        <wps:spPr>
                          <a:xfrm>
                            <a:off x="0" y="193230"/>
                            <a:ext cx="71072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7276">
                                <a:moveTo>
                                  <a:pt x="0" y="0"/>
                                </a:moveTo>
                                <a:lnTo>
                                  <a:pt x="7107276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99CC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6" name="Shape 646"/>
                        <wps:cNvSpPr/>
                        <wps:spPr>
                          <a:xfrm>
                            <a:off x="229540" y="273494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45720">
                                <a:moveTo>
                                  <a:pt x="22860" y="0"/>
                                </a:moveTo>
                                <a:cubicBezTo>
                                  <a:pt x="35484" y="0"/>
                                  <a:pt x="45720" y="10237"/>
                                  <a:pt x="45720" y="22861"/>
                                </a:cubicBezTo>
                                <a:cubicBezTo>
                                  <a:pt x="45720" y="35484"/>
                                  <a:pt x="35484" y="45720"/>
                                  <a:pt x="22860" y="45720"/>
                                </a:cubicBezTo>
                                <a:cubicBezTo>
                                  <a:pt x="10236" y="45720"/>
                                  <a:pt x="0" y="35484"/>
                                  <a:pt x="0" y="22861"/>
                                </a:cubicBezTo>
                                <a:cubicBezTo>
                                  <a:pt x="0" y="10237"/>
                                  <a:pt x="10236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7" name="Shape 647"/>
                        <wps:cNvSpPr/>
                        <wps:spPr>
                          <a:xfrm>
                            <a:off x="0" y="386473"/>
                            <a:ext cx="71072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7276">
                                <a:moveTo>
                                  <a:pt x="0" y="0"/>
                                </a:moveTo>
                                <a:lnTo>
                                  <a:pt x="7107276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99CC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9" name="Shape 649"/>
                        <wps:cNvSpPr/>
                        <wps:spPr>
                          <a:xfrm>
                            <a:off x="229540" y="466737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45720">
                                <a:moveTo>
                                  <a:pt x="22860" y="0"/>
                                </a:moveTo>
                                <a:cubicBezTo>
                                  <a:pt x="35484" y="0"/>
                                  <a:pt x="45720" y="10237"/>
                                  <a:pt x="45720" y="22860"/>
                                </a:cubicBezTo>
                                <a:cubicBezTo>
                                  <a:pt x="45720" y="35484"/>
                                  <a:pt x="35484" y="45720"/>
                                  <a:pt x="22860" y="45720"/>
                                </a:cubicBezTo>
                                <a:cubicBezTo>
                                  <a:pt x="10236" y="45720"/>
                                  <a:pt x="0" y="35484"/>
                                  <a:pt x="0" y="22860"/>
                                </a:cubicBezTo>
                                <a:cubicBezTo>
                                  <a:pt x="0" y="10237"/>
                                  <a:pt x="10236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0" name="Shape 650"/>
                        <wps:cNvSpPr/>
                        <wps:spPr>
                          <a:xfrm>
                            <a:off x="0" y="579717"/>
                            <a:ext cx="71072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7276">
                                <a:moveTo>
                                  <a:pt x="0" y="0"/>
                                </a:moveTo>
                                <a:lnTo>
                                  <a:pt x="7107276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99CC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2" name="Shape 652"/>
                        <wps:cNvSpPr/>
                        <wps:spPr>
                          <a:xfrm>
                            <a:off x="229540" y="659981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45720">
                                <a:moveTo>
                                  <a:pt x="22860" y="0"/>
                                </a:moveTo>
                                <a:cubicBezTo>
                                  <a:pt x="35484" y="0"/>
                                  <a:pt x="45720" y="10237"/>
                                  <a:pt x="45720" y="22860"/>
                                </a:cubicBezTo>
                                <a:cubicBezTo>
                                  <a:pt x="45720" y="35484"/>
                                  <a:pt x="35484" y="45720"/>
                                  <a:pt x="22860" y="45720"/>
                                </a:cubicBezTo>
                                <a:cubicBezTo>
                                  <a:pt x="10236" y="45720"/>
                                  <a:pt x="0" y="35484"/>
                                  <a:pt x="0" y="22860"/>
                                </a:cubicBezTo>
                                <a:cubicBezTo>
                                  <a:pt x="0" y="10237"/>
                                  <a:pt x="10236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4" name="Shape 654"/>
                        <wps:cNvSpPr/>
                        <wps:spPr>
                          <a:xfrm>
                            <a:off x="0" y="931278"/>
                            <a:ext cx="71072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7276">
                                <a:moveTo>
                                  <a:pt x="0" y="0"/>
                                </a:moveTo>
                                <a:lnTo>
                                  <a:pt x="7107276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99CC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6" name="Shape 656"/>
                        <wps:cNvSpPr/>
                        <wps:spPr>
                          <a:xfrm>
                            <a:off x="229540" y="1011542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45720">
                                <a:moveTo>
                                  <a:pt x="22860" y="0"/>
                                </a:moveTo>
                                <a:cubicBezTo>
                                  <a:pt x="35484" y="0"/>
                                  <a:pt x="45720" y="10237"/>
                                  <a:pt x="45720" y="22860"/>
                                </a:cubicBezTo>
                                <a:cubicBezTo>
                                  <a:pt x="45720" y="35484"/>
                                  <a:pt x="35484" y="45720"/>
                                  <a:pt x="22860" y="45720"/>
                                </a:cubicBezTo>
                                <a:cubicBezTo>
                                  <a:pt x="10236" y="45720"/>
                                  <a:pt x="0" y="35484"/>
                                  <a:pt x="0" y="22860"/>
                                </a:cubicBezTo>
                                <a:cubicBezTo>
                                  <a:pt x="0" y="10237"/>
                                  <a:pt x="10236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7" name="Shape 657"/>
                        <wps:cNvSpPr/>
                        <wps:spPr>
                          <a:xfrm>
                            <a:off x="0" y="1124521"/>
                            <a:ext cx="71072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7276">
                                <a:moveTo>
                                  <a:pt x="0" y="0"/>
                                </a:moveTo>
                                <a:lnTo>
                                  <a:pt x="7107276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99CC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9" name="Shape 659"/>
                        <wps:cNvSpPr/>
                        <wps:spPr>
                          <a:xfrm>
                            <a:off x="229540" y="1204785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45720">
                                <a:moveTo>
                                  <a:pt x="22860" y="0"/>
                                </a:moveTo>
                                <a:cubicBezTo>
                                  <a:pt x="35484" y="0"/>
                                  <a:pt x="45720" y="10236"/>
                                  <a:pt x="45720" y="22860"/>
                                </a:cubicBezTo>
                                <a:cubicBezTo>
                                  <a:pt x="45720" y="35484"/>
                                  <a:pt x="35484" y="45720"/>
                                  <a:pt x="22860" y="45720"/>
                                </a:cubicBezTo>
                                <a:cubicBezTo>
                                  <a:pt x="10236" y="45720"/>
                                  <a:pt x="0" y="35484"/>
                                  <a:pt x="0" y="22860"/>
                                </a:cubicBezTo>
                                <a:cubicBezTo>
                                  <a:pt x="0" y="10236"/>
                                  <a:pt x="10236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956" style="width:559.628pt;height:98.465pt;position:absolute;z-index:-2147483596;mso-position-horizontal-relative:text;mso-position-horizontal:absolute;margin-left:-4.343pt;mso-position-vertical-relative:text;margin-top:-34.7352pt;" coordsize="71072,12505">
                <v:shape id="Shape 641" style="position:absolute;width:71072;height:0;left:0;top:0;" coordsize="7107276,0" path="m0,0l7107276,0">
                  <v:stroke weight="0.75pt" endcap="square" joinstyle="miter" miterlimit="10" on="true" color="#99cc33"/>
                  <v:fill on="false" color="#000000" opacity="0"/>
                </v:shape>
                <v:shape id="Shape 643" style="position:absolute;width:457;height:457;left:2295;top:802;" coordsize="45720,45720" path="m22860,0c35484,0,45720,10237,45720,22861c45720,35484,35484,45720,22860,45720c10236,45720,0,35484,0,22861c0,10237,10236,0,22860,0x">
                  <v:stroke weight="0pt" endcap="flat" joinstyle="miter" miterlimit="10" on="false" color="#000000" opacity="0"/>
                  <v:fill on="true" color="#000000"/>
                </v:shape>
                <v:shape id="Shape 644" style="position:absolute;width:71072;height:0;left:0;top:1932;" coordsize="7107276,0" path="m0,0l7107276,0">
                  <v:stroke weight="0.75pt" endcap="square" joinstyle="miter" miterlimit="10" on="true" color="#99cc33"/>
                  <v:fill on="false" color="#000000" opacity="0"/>
                </v:shape>
                <v:shape id="Shape 646" style="position:absolute;width:457;height:457;left:2295;top:2734;" coordsize="45720,45720" path="m22860,0c35484,0,45720,10237,45720,22861c45720,35484,35484,45720,22860,45720c10236,45720,0,35484,0,22861c0,10237,10236,0,22860,0x">
                  <v:stroke weight="0pt" endcap="flat" joinstyle="miter" miterlimit="10" on="false" color="#000000" opacity="0"/>
                  <v:fill on="true" color="#000000"/>
                </v:shape>
                <v:shape id="Shape 647" style="position:absolute;width:71072;height:0;left:0;top:3864;" coordsize="7107276,0" path="m0,0l7107276,0">
                  <v:stroke weight="0.75pt" endcap="square" joinstyle="miter" miterlimit="10" on="true" color="#99cc33"/>
                  <v:fill on="false" color="#000000" opacity="0"/>
                </v:shape>
                <v:shape id="Shape 649" style="position:absolute;width:457;height:457;left:2295;top:4667;" coordsize="45720,45720" path="m22860,0c35484,0,45720,10237,45720,22860c45720,35484,35484,45720,22860,45720c10236,45720,0,35484,0,22860c0,10237,10236,0,22860,0x">
                  <v:stroke weight="0pt" endcap="flat" joinstyle="miter" miterlimit="10" on="false" color="#000000" opacity="0"/>
                  <v:fill on="true" color="#000000"/>
                </v:shape>
                <v:shape id="Shape 650" style="position:absolute;width:71072;height:0;left:0;top:5797;" coordsize="7107276,0" path="m0,0l7107276,0">
                  <v:stroke weight="0.75pt" endcap="square" joinstyle="miter" miterlimit="10" on="true" color="#99cc33"/>
                  <v:fill on="false" color="#000000" opacity="0"/>
                </v:shape>
                <v:shape id="Shape 652" style="position:absolute;width:457;height:457;left:2295;top:6599;" coordsize="45720,45720" path="m22860,0c35484,0,45720,10237,45720,22860c45720,35484,35484,45720,22860,45720c10236,45720,0,35484,0,22860c0,10237,10236,0,22860,0x">
                  <v:stroke weight="0pt" endcap="flat" joinstyle="miter" miterlimit="10" on="false" color="#000000" opacity="0"/>
                  <v:fill on="true" color="#000000"/>
                </v:shape>
                <v:shape id="Shape 654" style="position:absolute;width:71072;height:0;left:0;top:9312;" coordsize="7107276,0" path="m0,0l7107276,0">
                  <v:stroke weight="0.75pt" endcap="square" joinstyle="miter" miterlimit="10" on="true" color="#99cc33"/>
                  <v:fill on="false" color="#000000" opacity="0"/>
                </v:shape>
                <v:shape id="Shape 656" style="position:absolute;width:457;height:457;left:2295;top:10115;" coordsize="45720,45720" path="m22860,0c35484,0,45720,10237,45720,22860c45720,35484,35484,45720,22860,45720c10236,45720,0,35484,0,22860c0,10237,10236,0,22860,0x">
                  <v:stroke weight="0pt" endcap="flat" joinstyle="miter" miterlimit="10" on="false" color="#000000" opacity="0"/>
                  <v:fill on="true" color="#000000"/>
                </v:shape>
                <v:shape id="Shape 657" style="position:absolute;width:71072;height:0;left:0;top:11245;" coordsize="7107276,0" path="m0,0l7107276,0">
                  <v:stroke weight="0.75pt" endcap="square" joinstyle="miter" miterlimit="10" on="true" color="#99cc33"/>
                  <v:fill on="false" color="#000000" opacity="0"/>
                </v:shape>
                <v:shape id="Shape 659" style="position:absolute;width:457;height:457;left:2295;top:12047;" coordsize="45720,45720" path="m22860,0c35484,0,45720,10236,45720,22860c45720,35484,35484,45720,22860,45720c10236,45720,0,35484,0,22860c0,10236,10236,0,2286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>seznámit účastnící se pedagogy s podmínkami této Smlouvy a souvisejícími dokumenty (čl. VII., odst. 3), seznámit účastníky s podmínkami této Smlouvy, s pojistnými podmínkami, výší pojistného plnění a podrobnými informacemi k (čl. VII., odst. 4), dodat seznam účastníků (čl. VII., odst. 6), zajistit zdravotní deklaraci (čl. VII., odst. 7).</w:t>
      </w:r>
    </w:p>
    <w:p w14:paraId="118EB1AB" w14:textId="77777777" w:rsidR="00660A04" w:rsidRDefault="00587E8D">
      <w:pPr>
        <w:tabs>
          <w:tab w:val="center" w:pos="7271"/>
        </w:tabs>
        <w:spacing w:after="0"/>
        <w:ind w:left="0" w:right="0" w:firstLine="0"/>
        <w:jc w:val="left"/>
      </w:pPr>
      <w:r>
        <w:t>V Praze za Agenturu:</w:t>
      </w:r>
      <w:r>
        <w:tab/>
        <w:t>V ...................... dne ..................</w:t>
      </w:r>
    </w:p>
    <w:p w14:paraId="2A42AC4A" w14:textId="77777777" w:rsidR="00660A04" w:rsidRDefault="00587E8D">
      <w:pPr>
        <w:spacing w:after="900" w:line="259" w:lineRule="auto"/>
        <w:ind w:left="1553" w:right="0" w:firstLine="0"/>
        <w:jc w:val="center"/>
      </w:pPr>
      <w:r>
        <w:t>za Objednatele:</w:t>
      </w:r>
    </w:p>
    <w:p w14:paraId="5AD84B14" w14:textId="77777777" w:rsidR="00660A04" w:rsidRDefault="00587E8D">
      <w:pPr>
        <w:spacing w:after="69" w:line="259" w:lineRule="auto"/>
        <w:ind w:left="27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8746F64" wp14:editId="75E1FF21">
                <wp:extent cx="6962775" cy="9525"/>
                <wp:effectExtent l="0" t="0" r="0" b="0"/>
                <wp:docPr id="4957" name="Group 49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2775" cy="9525"/>
                          <a:chOff x="0" y="0"/>
                          <a:chExt cx="6962775" cy="9525"/>
                        </a:xfrm>
                      </wpg:grpSpPr>
                      <wps:wsp>
                        <wps:cNvPr id="663" name="Shape 663"/>
                        <wps:cNvSpPr/>
                        <wps:spPr>
                          <a:xfrm>
                            <a:off x="0" y="0"/>
                            <a:ext cx="33827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2772">
                                <a:moveTo>
                                  <a:pt x="0" y="0"/>
                                </a:moveTo>
                                <a:lnTo>
                                  <a:pt x="3382772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99CC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5" name="Shape 665"/>
                        <wps:cNvSpPr/>
                        <wps:spPr>
                          <a:xfrm>
                            <a:off x="3580003" y="0"/>
                            <a:ext cx="33827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2772">
                                <a:moveTo>
                                  <a:pt x="0" y="0"/>
                                </a:moveTo>
                                <a:lnTo>
                                  <a:pt x="3382772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99CC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57" style="width:548.25pt;height:0.75pt;mso-position-horizontal-relative:char;mso-position-vertical-relative:line" coordsize="69627,95">
                <v:shape id="Shape 663" style="position:absolute;width:33827;height:0;left:0;top:0;" coordsize="3382772,0" path="m0,0l3382772,0">
                  <v:stroke weight="0.75pt" endcap="square" joinstyle="miter" miterlimit="10" on="true" color="#99cc33"/>
                  <v:fill on="false" color="#000000" opacity="0"/>
                </v:shape>
                <v:shape id="Shape 665" style="position:absolute;width:33827;height:0;left:35800;top:0;" coordsize="3382772,0" path="m0,0l3382772,0">
                  <v:stroke weight="0.75pt" endcap="square" joinstyle="miter" miterlimit="10" on="true" color="#99cc33"/>
                  <v:fill on="false" color="#000000" opacity="0"/>
                </v:shape>
              </v:group>
            </w:pict>
          </mc:Fallback>
        </mc:AlternateContent>
      </w:r>
    </w:p>
    <w:p w14:paraId="36C520F2" w14:textId="77777777" w:rsidR="00660A04" w:rsidRDefault="00587E8D">
      <w:pPr>
        <w:tabs>
          <w:tab w:val="center" w:pos="6625"/>
        </w:tabs>
        <w:ind w:left="0" w:right="0" w:firstLine="0"/>
        <w:jc w:val="left"/>
      </w:pPr>
      <w:r>
        <w:t>Matouš Novák</w:t>
      </w:r>
      <w:r>
        <w:tab/>
        <w:t>PaedDr. Věra Ježková</w:t>
      </w:r>
    </w:p>
    <w:sectPr w:rsidR="00660A0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2309" w:right="299" w:bottom="1840" w:left="443" w:header="708" w:footer="53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70E5D" w14:textId="77777777" w:rsidR="00587E8D" w:rsidRDefault="00587E8D">
      <w:pPr>
        <w:spacing w:after="0" w:line="240" w:lineRule="auto"/>
      </w:pPr>
      <w:r>
        <w:separator/>
      </w:r>
    </w:p>
  </w:endnote>
  <w:endnote w:type="continuationSeparator" w:id="0">
    <w:p w14:paraId="48DD5EF2" w14:textId="77777777" w:rsidR="00587E8D" w:rsidRDefault="00587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29384" w14:textId="77777777" w:rsidR="00660A04" w:rsidRDefault="00587E8D">
    <w:pPr>
      <w:spacing w:after="0" w:line="260" w:lineRule="auto"/>
      <w:ind w:left="1860" w:right="1704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6B736870" wp14:editId="457A8A25">
              <wp:simplePos x="0" y="0"/>
              <wp:positionH relativeFrom="page">
                <wp:posOffset>5121961</wp:posOffset>
              </wp:positionH>
              <wp:positionV relativeFrom="page">
                <wp:posOffset>9857461</wp:posOffset>
              </wp:positionV>
              <wp:extent cx="511264" cy="381000"/>
              <wp:effectExtent l="0" t="0" r="0" b="0"/>
              <wp:wrapNone/>
              <wp:docPr id="6780" name="Group 67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1264" cy="381000"/>
                        <a:chOff x="0" y="0"/>
                        <a:chExt cx="511264" cy="381000"/>
                      </a:xfrm>
                    </wpg:grpSpPr>
                    <pic:pic xmlns:pic="http://schemas.openxmlformats.org/drawingml/2006/picture">
                      <pic:nvPicPr>
                        <pic:cNvPr id="6781" name="Picture 678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20764" y="0"/>
                          <a:ext cx="190500" cy="1905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782" name="Picture 678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190500"/>
                          <a:ext cx="190500" cy="1905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780" style="width:40.257pt;height:30pt;position:absolute;z-index:-2147483629;mso-position-horizontal-relative:page;mso-position-horizontal:absolute;margin-left:403.304pt;mso-position-vertical-relative:page;margin-top:776.178pt;" coordsize="5112,3810">
              <v:shape id="Picture 6781" style="position:absolute;width:1905;height:1905;left:3207;top:0;" filled="f">
                <v:imagedata r:id="rId11"/>
              </v:shape>
              <v:shape id="Picture 6782" style="position:absolute;width:1905;height:1905;left:0;top:1905;" filled="f">
                <v:imagedata r:id="rId12"/>
              </v:shape>
            </v:group>
          </w:pict>
        </mc:Fallback>
      </mc:AlternateContent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09129838" wp14:editId="2966499A">
              <wp:simplePos x="0" y="0"/>
              <wp:positionH relativeFrom="page">
                <wp:posOffset>1401966</wp:posOffset>
              </wp:positionH>
              <wp:positionV relativeFrom="page">
                <wp:posOffset>9857461</wp:posOffset>
              </wp:positionV>
              <wp:extent cx="281521" cy="381000"/>
              <wp:effectExtent l="0" t="0" r="0" b="0"/>
              <wp:wrapSquare wrapText="bothSides"/>
              <wp:docPr id="6783" name="Group 67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1521" cy="381000"/>
                        <a:chOff x="0" y="0"/>
                        <a:chExt cx="281521" cy="381000"/>
                      </a:xfrm>
                    </wpg:grpSpPr>
                    <pic:pic xmlns:pic="http://schemas.openxmlformats.org/drawingml/2006/picture">
                      <pic:nvPicPr>
                        <pic:cNvPr id="6784" name="Picture 6784"/>
                        <pic:cNvPicPr/>
                      </pic:nvPicPr>
                      <pic:blipFill>
                        <a:blip r:embed="rId1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785" name="Picture 6785"/>
                        <pic:cNvPicPr/>
                      </pic:nvPicPr>
                      <pic:blipFill>
                        <a:blip r:embed="rId14"/>
                        <a:stretch>
                          <a:fillRect/>
                        </a:stretch>
                      </pic:blipFill>
                      <pic:spPr>
                        <a:xfrm>
                          <a:off x="91021" y="190500"/>
                          <a:ext cx="190500" cy="1905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783" style="width:22.167pt;height:30pt;position:absolute;mso-position-horizontal-relative:page;mso-position-horizontal:absolute;margin-left:110.391pt;mso-position-vertical-relative:page;margin-top:776.178pt;" coordsize="2815,3810">
              <v:shape id="Picture 6784" style="position:absolute;width:1905;height:1905;left:0;top:0;" filled="f">
                <v:imagedata r:id="rId15"/>
              </v:shape>
              <v:shape id="Picture 6785" style="position:absolute;width:1905;height:1905;left:910;top:1905;" filled="f">
                <v:imagedata r:id="rId16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542267B2" wp14:editId="46F0EDD5">
              <wp:simplePos x="0" y="0"/>
              <wp:positionH relativeFrom="page">
                <wp:posOffset>2736456</wp:posOffset>
              </wp:positionH>
              <wp:positionV relativeFrom="page">
                <wp:posOffset>9857461</wp:posOffset>
              </wp:positionV>
              <wp:extent cx="278460" cy="381000"/>
              <wp:effectExtent l="0" t="0" r="0" b="0"/>
              <wp:wrapSquare wrapText="bothSides"/>
              <wp:docPr id="6786" name="Group 67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8460" cy="381000"/>
                        <a:chOff x="0" y="0"/>
                        <a:chExt cx="278460" cy="381000"/>
                      </a:xfrm>
                    </wpg:grpSpPr>
                    <pic:pic xmlns:pic="http://schemas.openxmlformats.org/drawingml/2006/picture">
                      <pic:nvPicPr>
                        <pic:cNvPr id="6787" name="Picture 6787"/>
                        <pic:cNvPicPr/>
                      </pic:nvPicPr>
                      <pic:blipFill>
                        <a:blip r:embed="rId17"/>
                        <a:stretch>
                          <a:fillRect/>
                        </a:stretch>
                      </pic:blipFill>
                      <pic:spPr>
                        <a:xfrm>
                          <a:off x="87960" y="0"/>
                          <a:ext cx="190500" cy="1905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788" name="Picture 6788"/>
                        <pic:cNvPicPr/>
                      </pic:nvPicPr>
                      <pic:blipFill>
                        <a:blip r:embed="rId18"/>
                        <a:stretch>
                          <a:fillRect/>
                        </a:stretch>
                      </pic:blipFill>
                      <pic:spPr>
                        <a:xfrm>
                          <a:off x="0" y="190500"/>
                          <a:ext cx="190500" cy="1905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786" style="width:21.926pt;height:30pt;position:absolute;mso-position-horizontal-relative:page;mso-position-horizontal:absolute;margin-left:215.469pt;mso-position-vertical-relative:page;margin-top:776.178pt;" coordsize="2784,3810">
              <v:shape id="Picture 6787" style="position:absolute;width:1905;height:1905;left:879;top:0;" filled="f">
                <v:imagedata r:id="rId19"/>
              </v:shape>
              <v:shape id="Picture 6788" style="position:absolute;width:1905;height:1905;left:0;top:1905;" filled="f">
                <v:imagedata r:id="rId20"/>
              </v:shape>
              <w10:wrap type="square"/>
            </v:group>
          </w:pict>
        </mc:Fallback>
      </mc:AlternateContent>
    </w:r>
    <w:r>
      <w:t xml:space="preserve"> </w:t>
    </w:r>
    <w:r>
      <w:rPr>
        <w:color w:val="999999"/>
        <w:sz w:val="15"/>
      </w:rPr>
      <w:t xml:space="preserve">Agentura </w:t>
    </w:r>
    <w:proofErr w:type="spellStart"/>
    <w:r>
      <w:rPr>
        <w:color w:val="999999"/>
        <w:sz w:val="15"/>
      </w:rPr>
      <w:t>Wenku</w:t>
    </w:r>
    <w:proofErr w:type="spellEnd"/>
    <w:r>
      <w:rPr>
        <w:color w:val="999999"/>
        <w:sz w:val="15"/>
      </w:rPr>
      <w:t xml:space="preserve"> s.r.o.  </w:t>
    </w:r>
    <w:r>
      <w:t xml:space="preserve"> </w:t>
    </w:r>
    <w:r>
      <w:tab/>
      <w:t xml:space="preserve"> </w:t>
    </w:r>
    <w:r>
      <w:rPr>
        <w:color w:val="999999"/>
        <w:sz w:val="15"/>
      </w:rPr>
      <w:t xml:space="preserve">Na Hanspaulce 799/37 160 00 Praha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color w:val="999999"/>
        <w:sz w:val="15"/>
      </w:rPr>
      <w:t>6</w:t>
    </w:r>
    <w:r>
      <w:rPr>
        <w:color w:val="999999"/>
        <w:sz w:val="15"/>
      </w:rPr>
      <w:fldChar w:fldCharType="end"/>
    </w:r>
    <w:r>
      <w:rPr>
        <w:color w:val="999999"/>
        <w:sz w:val="15"/>
      </w:rPr>
      <w:t xml:space="preserve">, Dejvice  </w:t>
    </w:r>
    <w:r>
      <w:t xml:space="preserve"> </w:t>
    </w:r>
    <w:r>
      <w:tab/>
      <w:t xml:space="preserve"> </w:t>
    </w:r>
    <w:proofErr w:type="gramStart"/>
    <w:r>
      <w:rPr>
        <w:color w:val="999999"/>
        <w:sz w:val="15"/>
      </w:rPr>
      <w:t xml:space="preserve">28431375 </w:t>
    </w:r>
    <w:r>
      <w:t xml:space="preserve"> </w:t>
    </w:r>
    <w:r>
      <w:rPr>
        <w:color w:val="999999"/>
        <w:sz w:val="15"/>
      </w:rPr>
      <w:t>+</w:t>
    </w:r>
    <w:proofErr w:type="gramEnd"/>
    <w:r>
      <w:rPr>
        <w:color w:val="999999"/>
        <w:sz w:val="15"/>
      </w:rPr>
      <w:t xml:space="preserve">420 222 365 709  </w:t>
    </w:r>
    <w:r>
      <w:t xml:space="preserve"> </w:t>
    </w:r>
    <w:r>
      <w:tab/>
      <w:t xml:space="preserve"> </w:t>
    </w:r>
    <w:r>
      <w:rPr>
        <w:color w:val="999999"/>
        <w:sz w:val="15"/>
      </w:rPr>
      <w:t xml:space="preserve">+420 724 623 660  </w:t>
    </w:r>
    <w:r>
      <w:t xml:space="preserve"> </w:t>
    </w:r>
    <w:r>
      <w:rPr>
        <w:noProof/>
      </w:rPr>
      <w:drawing>
        <wp:inline distT="0" distB="0" distL="0" distR="0" wp14:anchorId="23E0D9E0" wp14:editId="04132385">
          <wp:extent cx="190500" cy="190500"/>
          <wp:effectExtent l="0" t="0" r="0" b="0"/>
          <wp:docPr id="39" name="Picture 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39"/>
                  <pic:cNvPicPr/>
                </pic:nvPicPr>
                <pic:blipFill>
                  <a:blip r:embed="rId21"/>
                  <a:stretch>
                    <a:fillRect/>
                  </a:stretch>
                </pic:blipFill>
                <pic:spPr>
                  <a:xfrm>
                    <a:off x="0" y="0"/>
                    <a:ext cx="190500" cy="19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color w:val="999999"/>
        <w:sz w:val="15"/>
      </w:rPr>
      <w:t xml:space="preserve">uplne@wenku.cz  </w:t>
    </w:r>
    <w:r>
      <w:t xml:space="preserve"> </w:t>
    </w:r>
    <w:r>
      <w:tab/>
      <w:t xml:space="preserve"> </w:t>
    </w:r>
    <w:r>
      <w:rPr>
        <w:color w:val="999999"/>
        <w:sz w:val="15"/>
      </w:rPr>
      <w:t>www.wenku.cz</w:t>
    </w:r>
  </w:p>
  <w:p w14:paraId="01320832" w14:textId="77777777" w:rsidR="00660A04" w:rsidRDefault="00587E8D">
    <w:pPr>
      <w:spacing w:after="0" w:line="259" w:lineRule="auto"/>
      <w:ind w:left="0" w:right="144" w:firstLine="0"/>
      <w:jc w:val="center"/>
    </w:pPr>
    <w:r>
      <w:rPr>
        <w:color w:val="A9A9A9"/>
        <w:sz w:val="12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A9A9A9"/>
        <w:sz w:val="12"/>
      </w:rPr>
      <w:t>1</w:t>
    </w:r>
    <w:r>
      <w:rPr>
        <w:color w:val="A9A9A9"/>
        <w:sz w:val="12"/>
      </w:rPr>
      <w:fldChar w:fldCharType="end"/>
    </w:r>
    <w:r>
      <w:rPr>
        <w:color w:val="A9A9A9"/>
        <w:sz w:val="12"/>
      </w:rPr>
      <w:t xml:space="preserve"> /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color w:val="A9A9A9"/>
        <w:sz w:val="12"/>
      </w:rPr>
      <w:t>6</w:t>
    </w:r>
    <w:r>
      <w:rPr>
        <w:color w:val="A9A9A9"/>
        <w:sz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83C18" w14:textId="77777777" w:rsidR="00F666E5" w:rsidRDefault="00F666E5" w:rsidP="00F666E5">
    <w:pPr>
      <w:spacing w:after="0" w:line="260" w:lineRule="auto"/>
      <w:ind w:left="1860" w:right="1704" w:firstLine="0"/>
      <w:jc w:val="center"/>
    </w:pPr>
    <w:r>
      <w:rPr>
        <w:color w:val="999999"/>
        <w:sz w:val="15"/>
      </w:rPr>
      <w:t xml:space="preserve">Agentura </w:t>
    </w:r>
    <w:proofErr w:type="spellStart"/>
    <w:r>
      <w:rPr>
        <w:color w:val="999999"/>
        <w:sz w:val="15"/>
      </w:rPr>
      <w:t>Wenku</w:t>
    </w:r>
    <w:proofErr w:type="spellEnd"/>
    <w:r>
      <w:rPr>
        <w:color w:val="999999"/>
        <w:sz w:val="15"/>
      </w:rPr>
      <w:t xml:space="preserve"> s.r.o.  </w:t>
    </w:r>
    <w:r>
      <w:t xml:space="preserve"> </w:t>
    </w:r>
    <w:r>
      <w:tab/>
      <w:t xml:space="preserve"> </w:t>
    </w:r>
    <w:r>
      <w:rPr>
        <w:color w:val="999999"/>
        <w:sz w:val="15"/>
      </w:rPr>
      <w:t xml:space="preserve">Na Hanspaulce 799/37 160 00 Praha </w:t>
    </w:r>
    <w:r>
      <w:fldChar w:fldCharType="begin"/>
    </w:r>
    <w:r>
      <w:instrText xml:space="preserve"> NUMPAGES   \* MERGEFORMAT </w:instrText>
    </w:r>
    <w:r>
      <w:fldChar w:fldCharType="separate"/>
    </w:r>
    <w:r>
      <w:t>6</w:t>
    </w:r>
    <w:r>
      <w:rPr>
        <w:color w:val="999999"/>
        <w:sz w:val="15"/>
      </w:rPr>
      <w:fldChar w:fldCharType="end"/>
    </w:r>
    <w:r>
      <w:rPr>
        <w:color w:val="999999"/>
        <w:sz w:val="15"/>
      </w:rPr>
      <w:t xml:space="preserve">, Dejvice  </w:t>
    </w:r>
    <w:r>
      <w:t xml:space="preserve"> </w:t>
    </w:r>
    <w:r>
      <w:tab/>
      <w:t xml:space="preserve"> </w:t>
    </w:r>
    <w:proofErr w:type="spellStart"/>
    <w:r>
      <w:t>xxxxx</w:t>
    </w:r>
    <w:proofErr w:type="spellEnd"/>
    <w:r>
      <w:rPr>
        <w:color w:val="999999"/>
        <w:sz w:val="15"/>
      </w:rPr>
      <w:t xml:space="preserve"> </w:t>
    </w:r>
    <w:proofErr w:type="spellStart"/>
    <w:r>
      <w:t>xxxxx</w:t>
    </w:r>
    <w:proofErr w:type="spellEnd"/>
    <w:r>
      <w:tab/>
    </w:r>
    <w:proofErr w:type="spellStart"/>
    <w:r>
      <w:t>xxxxx</w:t>
    </w:r>
    <w:proofErr w:type="spellEnd"/>
    <w:r>
      <w:rPr>
        <w:noProof/>
      </w:rPr>
      <w:t xml:space="preserve"> </w:t>
    </w:r>
    <w:r>
      <w:rPr>
        <w:noProof/>
      </w:rPr>
      <w:drawing>
        <wp:inline distT="0" distB="0" distL="0" distR="0" wp14:anchorId="2FB6277B" wp14:editId="7A156D73">
          <wp:extent cx="190500" cy="190500"/>
          <wp:effectExtent l="0" t="0" r="0" b="0"/>
          <wp:docPr id="9" name="Picture 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3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0500" cy="19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proofErr w:type="spellStart"/>
    <w:r>
      <w:t>xxxxx</w:t>
    </w:r>
    <w:proofErr w:type="spellEnd"/>
    <w:r>
      <w:tab/>
      <w:t xml:space="preserve"> </w:t>
    </w:r>
    <w:hyperlink r:id="rId2" w:history="1">
      <w:r w:rsidRPr="00A108CE">
        <w:rPr>
          <w:rStyle w:val="Hypertextovodkaz"/>
          <w:sz w:val="15"/>
        </w:rPr>
        <w:t>www.wenku.cz</w:t>
      </w:r>
    </w:hyperlink>
    <w:r>
      <w:rPr>
        <w:color w:val="999999"/>
        <w:sz w:val="15"/>
      </w:rPr>
      <w:tab/>
    </w:r>
  </w:p>
  <w:p w14:paraId="77023444" w14:textId="7034CFD4" w:rsidR="00F666E5" w:rsidRDefault="00F666E5" w:rsidP="00F666E5">
    <w:pPr>
      <w:spacing w:after="0" w:line="260" w:lineRule="auto"/>
      <w:ind w:left="1860" w:right="1704" w:firstLine="0"/>
      <w:jc w:val="center"/>
    </w:pPr>
    <w:r>
      <w:rPr>
        <w:color w:val="999999"/>
        <w:sz w:val="15"/>
      </w:rPr>
      <w:tab/>
    </w:r>
  </w:p>
  <w:p w14:paraId="1BF4898F" w14:textId="77777777" w:rsidR="00660A04" w:rsidRDefault="00587E8D">
    <w:pPr>
      <w:spacing w:after="0" w:line="259" w:lineRule="auto"/>
      <w:ind w:left="0" w:right="144" w:firstLine="0"/>
      <w:jc w:val="center"/>
    </w:pPr>
    <w:r>
      <w:rPr>
        <w:color w:val="A9A9A9"/>
        <w:sz w:val="12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A9A9A9"/>
        <w:sz w:val="12"/>
      </w:rPr>
      <w:t>1</w:t>
    </w:r>
    <w:r>
      <w:rPr>
        <w:color w:val="A9A9A9"/>
        <w:sz w:val="12"/>
      </w:rPr>
      <w:fldChar w:fldCharType="end"/>
    </w:r>
    <w:r>
      <w:rPr>
        <w:color w:val="A9A9A9"/>
        <w:sz w:val="12"/>
      </w:rPr>
      <w:t xml:space="preserve"> /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color w:val="A9A9A9"/>
        <w:sz w:val="12"/>
      </w:rPr>
      <w:t>6</w:t>
    </w:r>
    <w:r>
      <w:rPr>
        <w:color w:val="A9A9A9"/>
        <w:sz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689DD" w14:textId="0083F189" w:rsidR="00660A04" w:rsidRDefault="00587E8D">
    <w:pPr>
      <w:spacing w:after="0" w:line="260" w:lineRule="auto"/>
      <w:ind w:left="1860" w:right="1704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1552" behindDoc="1" locked="0" layoutInCell="1" allowOverlap="1" wp14:anchorId="217F2362" wp14:editId="257D362D">
              <wp:simplePos x="0" y="0"/>
              <wp:positionH relativeFrom="page">
                <wp:posOffset>5121961</wp:posOffset>
              </wp:positionH>
              <wp:positionV relativeFrom="page">
                <wp:posOffset>9857461</wp:posOffset>
              </wp:positionV>
              <wp:extent cx="511264" cy="381000"/>
              <wp:effectExtent l="0" t="0" r="0" b="0"/>
              <wp:wrapNone/>
              <wp:docPr id="6646" name="Group 66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1264" cy="381000"/>
                        <a:chOff x="0" y="0"/>
                        <a:chExt cx="511264" cy="381000"/>
                      </a:xfrm>
                    </wpg:grpSpPr>
                    <pic:pic xmlns:pic="http://schemas.openxmlformats.org/drawingml/2006/picture">
                      <pic:nvPicPr>
                        <pic:cNvPr id="6647" name="Picture 664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20764" y="0"/>
                          <a:ext cx="190500" cy="1905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648" name="Picture 664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190500"/>
                          <a:ext cx="190500" cy="1905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646" style="width:40.257pt;height:30pt;position:absolute;z-index:-2147483629;mso-position-horizontal-relative:page;mso-position-horizontal:absolute;margin-left:403.304pt;mso-position-vertical-relative:page;margin-top:776.178pt;" coordsize="5112,3810">
              <v:shape id="Picture 6647" style="position:absolute;width:1905;height:1905;left:3207;top:0;" filled="f">
                <v:imagedata r:id="rId11"/>
              </v:shape>
              <v:shape id="Picture 6648" style="position:absolute;width:1905;height:1905;left:0;top:1905;" filled="f">
                <v:imagedata r:id="rId12"/>
              </v:shape>
            </v:group>
          </w:pict>
        </mc:Fallback>
      </mc:AlternateContent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4F943271" wp14:editId="035FE794">
              <wp:simplePos x="0" y="0"/>
              <wp:positionH relativeFrom="page">
                <wp:posOffset>1401966</wp:posOffset>
              </wp:positionH>
              <wp:positionV relativeFrom="page">
                <wp:posOffset>9857461</wp:posOffset>
              </wp:positionV>
              <wp:extent cx="281521" cy="381000"/>
              <wp:effectExtent l="0" t="0" r="0" b="0"/>
              <wp:wrapSquare wrapText="bothSides"/>
              <wp:docPr id="6649" name="Group 66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1521" cy="381000"/>
                        <a:chOff x="0" y="0"/>
                        <a:chExt cx="281521" cy="381000"/>
                      </a:xfrm>
                    </wpg:grpSpPr>
                    <pic:pic xmlns:pic="http://schemas.openxmlformats.org/drawingml/2006/picture">
                      <pic:nvPicPr>
                        <pic:cNvPr id="6650" name="Picture 6650"/>
                        <pic:cNvPicPr/>
                      </pic:nvPicPr>
                      <pic:blipFill>
                        <a:blip r:embed="rId1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651" name="Picture 6651"/>
                        <pic:cNvPicPr/>
                      </pic:nvPicPr>
                      <pic:blipFill>
                        <a:blip r:embed="rId14"/>
                        <a:stretch>
                          <a:fillRect/>
                        </a:stretch>
                      </pic:blipFill>
                      <pic:spPr>
                        <a:xfrm>
                          <a:off x="91021" y="190500"/>
                          <a:ext cx="190500" cy="1905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649" style="width:22.167pt;height:30pt;position:absolute;mso-position-horizontal-relative:page;mso-position-horizontal:absolute;margin-left:110.391pt;mso-position-vertical-relative:page;margin-top:776.178pt;" coordsize="2815,3810">
              <v:shape id="Picture 6650" style="position:absolute;width:1905;height:1905;left:0;top:0;" filled="f">
                <v:imagedata r:id="rId15"/>
              </v:shape>
              <v:shape id="Picture 6651" style="position:absolute;width:1905;height:1905;left:910;top:1905;" filled="f">
                <v:imagedata r:id="rId16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1143DA08" wp14:editId="73102066">
              <wp:simplePos x="0" y="0"/>
              <wp:positionH relativeFrom="page">
                <wp:posOffset>2736456</wp:posOffset>
              </wp:positionH>
              <wp:positionV relativeFrom="page">
                <wp:posOffset>9857461</wp:posOffset>
              </wp:positionV>
              <wp:extent cx="278460" cy="381000"/>
              <wp:effectExtent l="0" t="0" r="0" b="0"/>
              <wp:wrapSquare wrapText="bothSides"/>
              <wp:docPr id="6652" name="Group 66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8460" cy="381000"/>
                        <a:chOff x="0" y="0"/>
                        <a:chExt cx="278460" cy="381000"/>
                      </a:xfrm>
                    </wpg:grpSpPr>
                    <pic:pic xmlns:pic="http://schemas.openxmlformats.org/drawingml/2006/picture">
                      <pic:nvPicPr>
                        <pic:cNvPr id="6653" name="Picture 6653"/>
                        <pic:cNvPicPr/>
                      </pic:nvPicPr>
                      <pic:blipFill>
                        <a:blip r:embed="rId17"/>
                        <a:stretch>
                          <a:fillRect/>
                        </a:stretch>
                      </pic:blipFill>
                      <pic:spPr>
                        <a:xfrm>
                          <a:off x="87960" y="0"/>
                          <a:ext cx="190500" cy="1905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654" name="Picture 6654"/>
                        <pic:cNvPicPr/>
                      </pic:nvPicPr>
                      <pic:blipFill>
                        <a:blip r:embed="rId18"/>
                        <a:stretch>
                          <a:fillRect/>
                        </a:stretch>
                      </pic:blipFill>
                      <pic:spPr>
                        <a:xfrm>
                          <a:off x="0" y="190500"/>
                          <a:ext cx="190500" cy="1905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652" style="width:21.926pt;height:30pt;position:absolute;mso-position-horizontal-relative:page;mso-position-horizontal:absolute;margin-left:215.469pt;mso-position-vertical-relative:page;margin-top:776.178pt;" coordsize="2784,3810">
              <v:shape id="Picture 6653" style="position:absolute;width:1905;height:1905;left:879;top:0;" filled="f">
                <v:imagedata r:id="rId19"/>
              </v:shape>
              <v:shape id="Picture 6654" style="position:absolute;width:1905;height:1905;left:0;top:1905;" filled="f">
                <v:imagedata r:id="rId20"/>
              </v:shape>
              <w10:wrap type="square"/>
            </v:group>
          </w:pict>
        </mc:Fallback>
      </mc:AlternateContent>
    </w:r>
    <w:r>
      <w:t xml:space="preserve"> </w:t>
    </w:r>
    <w:r>
      <w:rPr>
        <w:color w:val="999999"/>
        <w:sz w:val="15"/>
      </w:rPr>
      <w:t xml:space="preserve">Agentura </w:t>
    </w:r>
    <w:proofErr w:type="spellStart"/>
    <w:r>
      <w:rPr>
        <w:color w:val="999999"/>
        <w:sz w:val="15"/>
      </w:rPr>
      <w:t>Wenku</w:t>
    </w:r>
    <w:proofErr w:type="spellEnd"/>
    <w:r>
      <w:rPr>
        <w:color w:val="999999"/>
        <w:sz w:val="15"/>
      </w:rPr>
      <w:t xml:space="preserve"> s.r.o.  </w:t>
    </w:r>
    <w:r>
      <w:t xml:space="preserve"> </w:t>
    </w:r>
    <w:r>
      <w:tab/>
      <w:t xml:space="preserve"> </w:t>
    </w:r>
    <w:r>
      <w:rPr>
        <w:color w:val="999999"/>
        <w:sz w:val="15"/>
      </w:rPr>
      <w:t xml:space="preserve">Na Hanspaulce 799/37 160 00 Praha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color w:val="999999"/>
        <w:sz w:val="15"/>
      </w:rPr>
      <w:t>6</w:t>
    </w:r>
    <w:r>
      <w:rPr>
        <w:color w:val="999999"/>
        <w:sz w:val="15"/>
      </w:rPr>
      <w:fldChar w:fldCharType="end"/>
    </w:r>
    <w:r>
      <w:rPr>
        <w:color w:val="999999"/>
        <w:sz w:val="15"/>
      </w:rPr>
      <w:t xml:space="preserve">, Dejvice  </w:t>
    </w:r>
    <w:r>
      <w:t xml:space="preserve"> </w:t>
    </w:r>
    <w:r>
      <w:tab/>
      <w:t xml:space="preserve"> </w:t>
    </w:r>
    <w:proofErr w:type="spellStart"/>
    <w:r w:rsidR="0011154F">
      <w:t>xxxxx</w:t>
    </w:r>
    <w:proofErr w:type="spellEnd"/>
    <w:r w:rsidR="0011154F">
      <w:rPr>
        <w:color w:val="999999"/>
        <w:sz w:val="15"/>
      </w:rPr>
      <w:t xml:space="preserve"> </w:t>
    </w:r>
    <w:proofErr w:type="spellStart"/>
    <w:r w:rsidR="00F666E5">
      <w:t>xxxxx</w:t>
    </w:r>
    <w:proofErr w:type="spellEnd"/>
    <w:r>
      <w:tab/>
    </w:r>
    <w:proofErr w:type="spellStart"/>
    <w:r w:rsidR="00F666E5">
      <w:t>xxxxx</w:t>
    </w:r>
    <w:proofErr w:type="spellEnd"/>
    <w:r w:rsidR="00F666E5">
      <w:rPr>
        <w:noProof/>
      </w:rPr>
      <w:t xml:space="preserve"> </w:t>
    </w:r>
    <w:r>
      <w:rPr>
        <w:noProof/>
      </w:rPr>
      <w:drawing>
        <wp:inline distT="0" distB="0" distL="0" distR="0" wp14:anchorId="4CB7CB6F" wp14:editId="42044E32">
          <wp:extent cx="190500" cy="190500"/>
          <wp:effectExtent l="0" t="0" r="0" b="0"/>
          <wp:docPr id="3" name="Picture 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39"/>
                  <pic:cNvPicPr/>
                </pic:nvPicPr>
                <pic:blipFill>
                  <a:blip r:embed="rId21"/>
                  <a:stretch>
                    <a:fillRect/>
                  </a:stretch>
                </pic:blipFill>
                <pic:spPr>
                  <a:xfrm>
                    <a:off x="0" y="0"/>
                    <a:ext cx="190500" cy="19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proofErr w:type="spellStart"/>
    <w:r w:rsidR="00F666E5">
      <w:t>xxxxx</w:t>
    </w:r>
    <w:proofErr w:type="spellEnd"/>
    <w:r>
      <w:tab/>
      <w:t xml:space="preserve"> </w:t>
    </w:r>
    <w:hyperlink r:id="rId22" w:history="1">
      <w:r w:rsidR="00F666E5" w:rsidRPr="00A108CE">
        <w:rPr>
          <w:rStyle w:val="Hypertextovodkaz"/>
          <w:sz w:val="15"/>
        </w:rPr>
        <w:t>www.wenku.cz</w:t>
      </w:r>
    </w:hyperlink>
    <w:r w:rsidR="00F666E5">
      <w:rPr>
        <w:color w:val="999999"/>
        <w:sz w:val="15"/>
      </w:rPr>
      <w:tab/>
    </w:r>
  </w:p>
  <w:p w14:paraId="1C83E849" w14:textId="77777777" w:rsidR="00660A04" w:rsidRDefault="00587E8D">
    <w:pPr>
      <w:spacing w:after="0" w:line="259" w:lineRule="auto"/>
      <w:ind w:left="0" w:right="144" w:firstLine="0"/>
      <w:jc w:val="center"/>
    </w:pPr>
    <w:r>
      <w:rPr>
        <w:color w:val="A9A9A9"/>
        <w:sz w:val="12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A9A9A9"/>
        <w:sz w:val="12"/>
      </w:rPr>
      <w:t>1</w:t>
    </w:r>
    <w:r>
      <w:rPr>
        <w:color w:val="A9A9A9"/>
        <w:sz w:val="12"/>
      </w:rPr>
      <w:fldChar w:fldCharType="end"/>
    </w:r>
    <w:r>
      <w:rPr>
        <w:color w:val="A9A9A9"/>
        <w:sz w:val="12"/>
      </w:rPr>
      <w:t xml:space="preserve"> /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color w:val="A9A9A9"/>
        <w:sz w:val="12"/>
      </w:rPr>
      <w:t>6</w:t>
    </w:r>
    <w:r>
      <w:rPr>
        <w:color w:val="A9A9A9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2920C" w14:textId="77777777" w:rsidR="00587E8D" w:rsidRDefault="00587E8D">
      <w:pPr>
        <w:spacing w:after="0" w:line="240" w:lineRule="auto"/>
      </w:pPr>
      <w:r>
        <w:separator/>
      </w:r>
    </w:p>
  </w:footnote>
  <w:footnote w:type="continuationSeparator" w:id="0">
    <w:p w14:paraId="07398B90" w14:textId="77777777" w:rsidR="00587E8D" w:rsidRDefault="00587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884C1" w14:textId="77777777" w:rsidR="00660A04" w:rsidRDefault="00587E8D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BDBCBEA" wp14:editId="0A2A7A92">
          <wp:simplePos x="0" y="0"/>
          <wp:positionH relativeFrom="page">
            <wp:posOffset>412839</wp:posOffset>
          </wp:positionH>
          <wp:positionV relativeFrom="page">
            <wp:posOffset>343053</wp:posOffset>
          </wp:positionV>
          <wp:extent cx="2095500" cy="898728"/>
          <wp:effectExtent l="0" t="0" r="0" b="0"/>
          <wp:wrapSquare wrapText="bothSides"/>
          <wp:docPr id="95" name="Picture 9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" name="Picture 9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95500" cy="898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AACED1C" wp14:editId="77111C3E">
              <wp:simplePos x="0" y="0"/>
              <wp:positionH relativeFrom="page">
                <wp:posOffset>3940556</wp:posOffset>
              </wp:positionH>
              <wp:positionV relativeFrom="page">
                <wp:posOffset>378539</wp:posOffset>
              </wp:positionV>
              <wp:extent cx="3333751" cy="755089"/>
              <wp:effectExtent l="0" t="0" r="0" b="0"/>
              <wp:wrapSquare wrapText="bothSides"/>
              <wp:docPr id="6738" name="Group 67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33751" cy="755089"/>
                        <a:chOff x="0" y="0"/>
                        <a:chExt cx="3333751" cy="755089"/>
                      </a:xfrm>
                    </wpg:grpSpPr>
                    <pic:pic xmlns:pic="http://schemas.openxmlformats.org/drawingml/2006/picture">
                      <pic:nvPicPr>
                        <pic:cNvPr id="6739" name="Picture 673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59764"/>
                          <a:ext cx="3333751" cy="6953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740" name="Rectangle 6740"/>
                      <wps:cNvSpPr/>
                      <wps:spPr>
                        <a:xfrm>
                          <a:off x="1678153" y="0"/>
                          <a:ext cx="71348" cy="1975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A38AB15" w14:textId="77777777" w:rsidR="00660A04" w:rsidRDefault="00587E8D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741" name="Rectangle 6741"/>
                      <wps:cNvSpPr/>
                      <wps:spPr>
                        <a:xfrm>
                          <a:off x="440233" y="196191"/>
                          <a:ext cx="3364206" cy="2716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D0C6EC" w14:textId="77777777" w:rsidR="00660A04" w:rsidRDefault="00587E8D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color w:val="FFFFFF"/>
                                <w:sz w:val="33"/>
                              </w:rPr>
                              <w:t>SMLOUVA O ZÁJEZDU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742" name="Rectangle 6742"/>
                      <wps:cNvSpPr/>
                      <wps:spPr>
                        <a:xfrm>
                          <a:off x="1171880" y="434340"/>
                          <a:ext cx="1392697" cy="1975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CBBF533" w14:textId="77777777" w:rsidR="00660A04" w:rsidRDefault="00587E8D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POTVRZENÍ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AACED1C" id="Group 6738" o:spid="_x0000_s1026" style="position:absolute;margin-left:310.3pt;margin-top:29.8pt;width:262.5pt;height:59.45pt;z-index:251659264;mso-position-horizontal-relative:page;mso-position-vertical-relative:page" coordsize="33337,75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739" o:spid="_x0000_s1027" type="#_x0000_t75" style="position:absolute;top:597;width:33337;height:6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">
                <v:imagedata r:id="rId3" o:title=""/>
              </v:shape>
              <v:rect id="Rectangle 6740" o:spid="_x0000_s1028" style="position:absolute;left:16781;width:714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" filled="f" stroked="f">
                <v:textbox inset="0,0,0,0">
                  <w:txbxContent>
                    <w:p w14:paraId="3A38AB15" w14:textId="77777777" w:rsidR="00660A04" w:rsidRDefault="00587E8D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FFFFFF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6741" o:spid="_x0000_s1029" style="position:absolute;left:4402;top:1961;width:33642;height:2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Hos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YDga9OD1JjwBOX8CAAD//wMAUEsBAi0AFAAGAAgAAAAhANvh9svuAAAAhQEAABMAAAAAAAAA&#10;AAAAAAAAAAAAAFtDb250ZW50X1R5cGVzXS54bWxQSwECLQAUAAYACAAAACEAWvQsW78AAAAVAQAA&#10;CwAAAAAAAAAAAAAAAAAfAQAAX3JlbHMvLnJlbHNQSwECLQAUAAYACAAAACEAiih6LMYAAADdAAAA&#10;DwAAAAAAAAAAAAAAAAAHAgAAZHJzL2Rvd25yZXYueG1sUEsFBgAAAAADAAMAtwAAAPoCAAAAAA==&#10;" filled="f" stroked="f">
                <v:textbox inset="0,0,0,0">
                  <w:txbxContent>
                    <w:p w14:paraId="6FD0C6EC" w14:textId="77777777" w:rsidR="00660A04" w:rsidRDefault="00587E8D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color w:val="FFFFFF"/>
                          <w:sz w:val="33"/>
                        </w:rPr>
                        <w:t>SMLOUVA O ZÁJEZDU</w:t>
                      </w:r>
                    </w:p>
                  </w:txbxContent>
                </v:textbox>
              </v:rect>
              <v:rect id="Rectangle 6742" o:spid="_x0000_s1030" style="position:absolute;left:11718;top:4343;width:13927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" filled="f" stroked="f">
                <v:textbox inset="0,0,0,0">
                  <w:txbxContent>
                    <w:p w14:paraId="4CBBF533" w14:textId="77777777" w:rsidR="00660A04" w:rsidRDefault="00587E8D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FFFFFF"/>
                          <w:sz w:val="24"/>
                        </w:rPr>
                        <w:t>POTVRZENÍ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t xml:space="preserve">  </w:t>
    </w:r>
    <w:r>
      <w:tab/>
    </w:r>
  </w:p>
  <w:p w14:paraId="2C398701" w14:textId="77777777" w:rsidR="00660A04" w:rsidRDefault="00587E8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667564E4" wp14:editId="40AC6E1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57" cy="10692003"/>
              <wp:effectExtent l="0" t="0" r="0" b="0"/>
              <wp:wrapNone/>
              <wp:docPr id="6743" name="Group 67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57" cy="10692003"/>
                        <a:chOff x="0" y="0"/>
                        <a:chExt cx="7560057" cy="10692003"/>
                      </a:xfrm>
                    </wpg:grpSpPr>
                    <pic:pic xmlns:pic="http://schemas.openxmlformats.org/drawingml/2006/picture">
                      <pic:nvPicPr>
                        <pic:cNvPr id="6744" name="Picture 6744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3800" cy="106649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743" style="width:595.28pt;height:841.89pt;position:absolute;z-index:-2147483648;mso-position-horizontal-relative:page;mso-position-horizontal:absolute;margin-left:0pt;mso-position-vertical-relative:page;margin-top:0pt;" coordsize="75600,106920">
              <v:shape id="Picture 6744" style="position:absolute;width:75438;height:106649;left:0;top:0;" filled="f">
                <v:imagedata r:id="rId8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36BCD" w14:textId="77777777" w:rsidR="00660A04" w:rsidRDefault="00587E8D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0" wp14:anchorId="320884CF" wp14:editId="0BDBB6DE">
          <wp:simplePos x="0" y="0"/>
          <wp:positionH relativeFrom="page">
            <wp:posOffset>412839</wp:posOffset>
          </wp:positionH>
          <wp:positionV relativeFrom="page">
            <wp:posOffset>343053</wp:posOffset>
          </wp:positionV>
          <wp:extent cx="2095500" cy="898728"/>
          <wp:effectExtent l="0" t="0" r="0" b="0"/>
          <wp:wrapSquare wrapText="bothSides"/>
          <wp:docPr id="1" name="Picture 9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" name="Picture 9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95500" cy="898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70328EF" wp14:editId="1F461AD7">
              <wp:simplePos x="0" y="0"/>
              <wp:positionH relativeFrom="page">
                <wp:posOffset>3940556</wp:posOffset>
              </wp:positionH>
              <wp:positionV relativeFrom="page">
                <wp:posOffset>378539</wp:posOffset>
              </wp:positionV>
              <wp:extent cx="3333751" cy="755089"/>
              <wp:effectExtent l="0" t="0" r="0" b="0"/>
              <wp:wrapSquare wrapText="bothSides"/>
              <wp:docPr id="6671" name="Group 66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33751" cy="755089"/>
                        <a:chOff x="0" y="0"/>
                        <a:chExt cx="3333751" cy="755089"/>
                      </a:xfrm>
                    </wpg:grpSpPr>
                    <pic:pic xmlns:pic="http://schemas.openxmlformats.org/drawingml/2006/picture">
                      <pic:nvPicPr>
                        <pic:cNvPr id="6672" name="Picture 667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59764"/>
                          <a:ext cx="3333751" cy="6953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673" name="Rectangle 6673"/>
                      <wps:cNvSpPr/>
                      <wps:spPr>
                        <a:xfrm>
                          <a:off x="1678153" y="0"/>
                          <a:ext cx="71348" cy="1975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95EFA36" w14:textId="77777777" w:rsidR="00660A04" w:rsidRDefault="00587E8D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674" name="Rectangle 6674"/>
                      <wps:cNvSpPr/>
                      <wps:spPr>
                        <a:xfrm>
                          <a:off x="440233" y="196191"/>
                          <a:ext cx="3364206" cy="2716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C53E04E" w14:textId="77777777" w:rsidR="00660A04" w:rsidRDefault="00587E8D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color w:val="FFFFFF"/>
                                <w:sz w:val="33"/>
                              </w:rPr>
                              <w:t>SMLOUVA O ZÁJEZDU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675" name="Rectangle 6675"/>
                      <wps:cNvSpPr/>
                      <wps:spPr>
                        <a:xfrm>
                          <a:off x="1171880" y="434340"/>
                          <a:ext cx="1392697" cy="1975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4E7CD2A" w14:textId="77777777" w:rsidR="00660A04" w:rsidRDefault="00587E8D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POTVRZENÍ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70328EF" id="Group 6671" o:spid="_x0000_s1031" style="position:absolute;margin-left:310.3pt;margin-top:29.8pt;width:262.5pt;height:59.45pt;z-index:251662336;mso-position-horizontal-relative:page;mso-position-vertical-relative:page" coordsize="33337,75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672" o:spid="_x0000_s1032" type="#_x0000_t75" style="position:absolute;top:597;width:33337;height:6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">
                <v:imagedata r:id="rId3" o:title=""/>
              </v:shape>
              <v:rect id="Rectangle 6673" o:spid="_x0000_s1033" style="position:absolute;left:16781;width:714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" filled="f" stroked="f">
                <v:textbox inset="0,0,0,0">
                  <w:txbxContent>
                    <w:p w14:paraId="495EFA36" w14:textId="77777777" w:rsidR="00660A04" w:rsidRDefault="00587E8D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FFFFFF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6674" o:spid="_x0000_s1034" style="position:absolute;left:4402;top:1961;width:33642;height:2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" filled="f" stroked="f">
                <v:textbox inset="0,0,0,0">
                  <w:txbxContent>
                    <w:p w14:paraId="4C53E04E" w14:textId="77777777" w:rsidR="00660A04" w:rsidRDefault="00587E8D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color w:val="FFFFFF"/>
                          <w:sz w:val="33"/>
                        </w:rPr>
                        <w:t>SMLOUVA O ZÁJEZDU</w:t>
                      </w:r>
                    </w:p>
                  </w:txbxContent>
                </v:textbox>
              </v:rect>
              <v:rect id="Rectangle 6675" o:spid="_x0000_s1035" style="position:absolute;left:11718;top:4343;width:13927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" filled="f" stroked="f">
                <v:textbox inset="0,0,0,0">
                  <w:txbxContent>
                    <w:p w14:paraId="14E7CD2A" w14:textId="77777777" w:rsidR="00660A04" w:rsidRDefault="00587E8D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FFFFFF"/>
                          <w:sz w:val="24"/>
                        </w:rPr>
                        <w:t>POTVRZENÍ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t xml:space="preserve">  </w:t>
    </w:r>
    <w:r>
      <w:tab/>
    </w:r>
  </w:p>
  <w:p w14:paraId="3DFB737C" w14:textId="77777777" w:rsidR="00660A04" w:rsidRDefault="00587E8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5F805E8E" wp14:editId="5AB84D1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57" cy="10692003"/>
              <wp:effectExtent l="0" t="0" r="0" b="0"/>
              <wp:wrapNone/>
              <wp:docPr id="6676" name="Group 66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57" cy="10692003"/>
                        <a:chOff x="0" y="0"/>
                        <a:chExt cx="7560057" cy="10692003"/>
                      </a:xfrm>
                    </wpg:grpSpPr>
                    <pic:pic xmlns:pic="http://schemas.openxmlformats.org/drawingml/2006/picture">
                      <pic:nvPicPr>
                        <pic:cNvPr id="6677" name="Picture 6677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3800" cy="106649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676" style="width:595.28pt;height:841.89pt;position:absolute;z-index:-2147483648;mso-position-horizontal-relative:page;mso-position-horizontal:absolute;margin-left:0pt;mso-position-vertical-relative:page;margin-top:0pt;" coordsize="75600,106920">
              <v:shape id="Picture 6677" style="position:absolute;width:75438;height:106649;left:0;top:0;" filled="f">
                <v:imagedata r:id="rId8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D32BD" w14:textId="77777777" w:rsidR="00660A04" w:rsidRDefault="00587E8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1494EDC3" wp14:editId="307206E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57" cy="10692003"/>
              <wp:effectExtent l="0" t="0" r="0" b="0"/>
              <wp:wrapNone/>
              <wp:docPr id="6609" name="Group 66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57" cy="10692003"/>
                        <a:chOff x="0" y="0"/>
                        <a:chExt cx="7560057" cy="10692003"/>
                      </a:xfrm>
                    </wpg:grpSpPr>
                    <pic:pic xmlns:pic="http://schemas.openxmlformats.org/drawingml/2006/picture">
                      <pic:nvPicPr>
                        <pic:cNvPr id="6610" name="Picture 661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3800" cy="106649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609" style="width:595.28pt;height:841.89pt;position:absolute;z-index:-2147483648;mso-position-horizontal-relative:page;mso-position-horizontal:absolute;margin-left:0pt;mso-position-vertical-relative:page;margin-top:0pt;" coordsize="75600,106920">
              <v:shape id="Picture 6610" style="position:absolute;width:75438;height:106649;left:0;top:0;" filled="f">
                <v:imagedata r:id="rId8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C1071"/>
    <w:multiLevelType w:val="hybridMultilevel"/>
    <w:tmpl w:val="C3B23DEC"/>
    <w:lvl w:ilvl="0" w:tplc="FF48FDE0">
      <w:start w:val="1"/>
      <w:numFmt w:val="decimal"/>
      <w:lvlText w:val="%1."/>
      <w:lvlJc w:val="left"/>
      <w:pPr>
        <w:ind w:left="442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BEC6DA2">
      <w:start w:val="1"/>
      <w:numFmt w:val="lowerLetter"/>
      <w:lvlText w:val="%2"/>
      <w:lvlJc w:val="left"/>
      <w:pPr>
        <w:ind w:left="109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974EE9E">
      <w:start w:val="1"/>
      <w:numFmt w:val="lowerRoman"/>
      <w:lvlText w:val="%3"/>
      <w:lvlJc w:val="left"/>
      <w:pPr>
        <w:ind w:left="181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7E65F60">
      <w:start w:val="1"/>
      <w:numFmt w:val="decimal"/>
      <w:lvlText w:val="%4"/>
      <w:lvlJc w:val="left"/>
      <w:pPr>
        <w:ind w:left="253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9BC4220">
      <w:start w:val="1"/>
      <w:numFmt w:val="lowerLetter"/>
      <w:lvlText w:val="%5"/>
      <w:lvlJc w:val="left"/>
      <w:pPr>
        <w:ind w:left="325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5683BC6">
      <w:start w:val="1"/>
      <w:numFmt w:val="lowerRoman"/>
      <w:lvlText w:val="%6"/>
      <w:lvlJc w:val="left"/>
      <w:pPr>
        <w:ind w:left="397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D14AE98">
      <w:start w:val="1"/>
      <w:numFmt w:val="decimal"/>
      <w:lvlText w:val="%7"/>
      <w:lvlJc w:val="left"/>
      <w:pPr>
        <w:ind w:left="469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CC85306">
      <w:start w:val="1"/>
      <w:numFmt w:val="lowerLetter"/>
      <w:lvlText w:val="%8"/>
      <w:lvlJc w:val="left"/>
      <w:pPr>
        <w:ind w:left="541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F22D3A8">
      <w:start w:val="1"/>
      <w:numFmt w:val="lowerRoman"/>
      <w:lvlText w:val="%9"/>
      <w:lvlJc w:val="left"/>
      <w:pPr>
        <w:ind w:left="613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B75E43"/>
    <w:multiLevelType w:val="hybridMultilevel"/>
    <w:tmpl w:val="DF6232B6"/>
    <w:lvl w:ilvl="0" w:tplc="BB320FA8">
      <w:start w:val="1"/>
      <w:numFmt w:val="decimal"/>
      <w:lvlText w:val="%1."/>
      <w:lvlJc w:val="left"/>
      <w:pPr>
        <w:ind w:left="556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30E1318">
      <w:start w:val="1"/>
      <w:numFmt w:val="lowerLetter"/>
      <w:lvlText w:val="%2"/>
      <w:lvlJc w:val="left"/>
      <w:pPr>
        <w:ind w:left="1109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5E8D282">
      <w:start w:val="1"/>
      <w:numFmt w:val="lowerRoman"/>
      <w:lvlText w:val="%3"/>
      <w:lvlJc w:val="left"/>
      <w:pPr>
        <w:ind w:left="1829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CC6A018">
      <w:start w:val="1"/>
      <w:numFmt w:val="decimal"/>
      <w:lvlText w:val="%4"/>
      <w:lvlJc w:val="left"/>
      <w:pPr>
        <w:ind w:left="2549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5F41D72">
      <w:start w:val="1"/>
      <w:numFmt w:val="lowerLetter"/>
      <w:lvlText w:val="%5"/>
      <w:lvlJc w:val="left"/>
      <w:pPr>
        <w:ind w:left="3269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2E04906">
      <w:start w:val="1"/>
      <w:numFmt w:val="lowerRoman"/>
      <w:lvlText w:val="%6"/>
      <w:lvlJc w:val="left"/>
      <w:pPr>
        <w:ind w:left="3989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6A27178">
      <w:start w:val="1"/>
      <w:numFmt w:val="decimal"/>
      <w:lvlText w:val="%7"/>
      <w:lvlJc w:val="left"/>
      <w:pPr>
        <w:ind w:left="4709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6A00E1C">
      <w:start w:val="1"/>
      <w:numFmt w:val="lowerLetter"/>
      <w:lvlText w:val="%8"/>
      <w:lvlJc w:val="left"/>
      <w:pPr>
        <w:ind w:left="5429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B50F0F0">
      <w:start w:val="1"/>
      <w:numFmt w:val="lowerRoman"/>
      <w:lvlText w:val="%9"/>
      <w:lvlJc w:val="left"/>
      <w:pPr>
        <w:ind w:left="6149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0E729D"/>
    <w:multiLevelType w:val="hybridMultilevel"/>
    <w:tmpl w:val="973C7132"/>
    <w:lvl w:ilvl="0" w:tplc="2FAEB4FC">
      <w:start w:val="1"/>
      <w:numFmt w:val="decimal"/>
      <w:lvlText w:val="%1."/>
      <w:lvlJc w:val="left"/>
      <w:pPr>
        <w:ind w:left="4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DA2A50C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40A8164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C08399E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C582084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5727C36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0E83F9A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3AA6186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3340842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D9C7950"/>
    <w:multiLevelType w:val="hybridMultilevel"/>
    <w:tmpl w:val="9B381E38"/>
    <w:lvl w:ilvl="0" w:tplc="CE7ADB5E">
      <w:start w:val="1"/>
      <w:numFmt w:val="decimal"/>
      <w:lvlText w:val="%1."/>
      <w:lvlJc w:val="left"/>
      <w:pPr>
        <w:ind w:left="442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4F8A140">
      <w:start w:val="1"/>
      <w:numFmt w:val="lowerLetter"/>
      <w:lvlText w:val="%2"/>
      <w:lvlJc w:val="left"/>
      <w:pPr>
        <w:ind w:left="1226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C14BA18">
      <w:start w:val="1"/>
      <w:numFmt w:val="lowerRoman"/>
      <w:lvlText w:val="%3"/>
      <w:lvlJc w:val="left"/>
      <w:pPr>
        <w:ind w:left="1946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8E00D2E">
      <w:start w:val="1"/>
      <w:numFmt w:val="decimal"/>
      <w:lvlText w:val="%4"/>
      <w:lvlJc w:val="left"/>
      <w:pPr>
        <w:ind w:left="2666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CE0FFF6">
      <w:start w:val="1"/>
      <w:numFmt w:val="lowerLetter"/>
      <w:lvlText w:val="%5"/>
      <w:lvlJc w:val="left"/>
      <w:pPr>
        <w:ind w:left="3386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548B34E">
      <w:start w:val="1"/>
      <w:numFmt w:val="lowerRoman"/>
      <w:lvlText w:val="%6"/>
      <w:lvlJc w:val="left"/>
      <w:pPr>
        <w:ind w:left="4106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F66AA4A">
      <w:start w:val="1"/>
      <w:numFmt w:val="decimal"/>
      <w:lvlText w:val="%7"/>
      <w:lvlJc w:val="left"/>
      <w:pPr>
        <w:ind w:left="4826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1745356">
      <w:start w:val="1"/>
      <w:numFmt w:val="lowerLetter"/>
      <w:lvlText w:val="%8"/>
      <w:lvlJc w:val="left"/>
      <w:pPr>
        <w:ind w:left="5546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D6472B4">
      <w:start w:val="1"/>
      <w:numFmt w:val="lowerRoman"/>
      <w:lvlText w:val="%9"/>
      <w:lvlJc w:val="left"/>
      <w:pPr>
        <w:ind w:left="6266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2F2278C"/>
    <w:multiLevelType w:val="hybridMultilevel"/>
    <w:tmpl w:val="E52C639E"/>
    <w:lvl w:ilvl="0" w:tplc="39EC8AB8">
      <w:start w:val="1"/>
      <w:numFmt w:val="decimal"/>
      <w:lvlText w:val="%1."/>
      <w:lvlJc w:val="left"/>
      <w:pPr>
        <w:ind w:left="442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A289CC8">
      <w:start w:val="1"/>
      <w:numFmt w:val="lowerLetter"/>
      <w:lvlText w:val="%2"/>
      <w:lvlJc w:val="left"/>
      <w:pPr>
        <w:ind w:left="1194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C08240C">
      <w:start w:val="1"/>
      <w:numFmt w:val="lowerRoman"/>
      <w:lvlText w:val="%3"/>
      <w:lvlJc w:val="left"/>
      <w:pPr>
        <w:ind w:left="1914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674B2DA">
      <w:start w:val="1"/>
      <w:numFmt w:val="decimal"/>
      <w:lvlText w:val="%4"/>
      <w:lvlJc w:val="left"/>
      <w:pPr>
        <w:ind w:left="2634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A14E288">
      <w:start w:val="1"/>
      <w:numFmt w:val="lowerLetter"/>
      <w:lvlText w:val="%5"/>
      <w:lvlJc w:val="left"/>
      <w:pPr>
        <w:ind w:left="3354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6F6D9C8">
      <w:start w:val="1"/>
      <w:numFmt w:val="lowerRoman"/>
      <w:lvlText w:val="%6"/>
      <w:lvlJc w:val="left"/>
      <w:pPr>
        <w:ind w:left="4074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3BA0C2E">
      <w:start w:val="1"/>
      <w:numFmt w:val="decimal"/>
      <w:lvlText w:val="%7"/>
      <w:lvlJc w:val="left"/>
      <w:pPr>
        <w:ind w:left="4794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3304E74">
      <w:start w:val="1"/>
      <w:numFmt w:val="lowerLetter"/>
      <w:lvlText w:val="%8"/>
      <w:lvlJc w:val="left"/>
      <w:pPr>
        <w:ind w:left="5514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1CE5D4E">
      <w:start w:val="1"/>
      <w:numFmt w:val="lowerRoman"/>
      <w:lvlText w:val="%9"/>
      <w:lvlJc w:val="left"/>
      <w:pPr>
        <w:ind w:left="6234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03562B1"/>
    <w:multiLevelType w:val="hybridMultilevel"/>
    <w:tmpl w:val="FDF410E0"/>
    <w:lvl w:ilvl="0" w:tplc="BD96D2E6">
      <w:start w:val="1"/>
      <w:numFmt w:val="decimal"/>
      <w:lvlText w:val="%1."/>
      <w:lvlJc w:val="left"/>
      <w:pPr>
        <w:ind w:left="442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91A9944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706E02A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2448276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73A82D4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E4EAB0E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5ECFF30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C72B678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35CA856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25B510E"/>
    <w:multiLevelType w:val="hybridMultilevel"/>
    <w:tmpl w:val="BD829498"/>
    <w:lvl w:ilvl="0" w:tplc="F72AC6B6">
      <w:start w:val="1"/>
      <w:numFmt w:val="decimal"/>
      <w:lvlText w:val="%1."/>
      <w:lvlJc w:val="left"/>
      <w:pPr>
        <w:ind w:left="442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264265E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052C5BA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64ED354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980AC12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4887996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8BC4CB8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59C225A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C260BC6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55E01C0"/>
    <w:multiLevelType w:val="hybridMultilevel"/>
    <w:tmpl w:val="B866ADEA"/>
    <w:lvl w:ilvl="0" w:tplc="86F4AB4C">
      <w:start w:val="1"/>
      <w:numFmt w:val="decimal"/>
      <w:lvlText w:val="%1."/>
      <w:lvlJc w:val="left"/>
      <w:pPr>
        <w:ind w:left="442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FA6A89C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488FF10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6060F2A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ECA2252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52C4508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2F8710E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16A3F5A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5F2447E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10141358">
    <w:abstractNumId w:val="0"/>
  </w:num>
  <w:num w:numId="2" w16cid:durableId="913854865">
    <w:abstractNumId w:val="2"/>
  </w:num>
  <w:num w:numId="3" w16cid:durableId="312294816">
    <w:abstractNumId w:val="6"/>
  </w:num>
  <w:num w:numId="4" w16cid:durableId="27415060">
    <w:abstractNumId w:val="5"/>
  </w:num>
  <w:num w:numId="5" w16cid:durableId="1253200164">
    <w:abstractNumId w:val="7"/>
  </w:num>
  <w:num w:numId="6" w16cid:durableId="1174346820">
    <w:abstractNumId w:val="1"/>
  </w:num>
  <w:num w:numId="7" w16cid:durableId="242104721">
    <w:abstractNumId w:val="4"/>
  </w:num>
  <w:num w:numId="8" w16cid:durableId="16009420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A04"/>
    <w:rsid w:val="0011154F"/>
    <w:rsid w:val="00587E8D"/>
    <w:rsid w:val="005E42E7"/>
    <w:rsid w:val="00660A04"/>
    <w:rsid w:val="00BF1FA7"/>
    <w:rsid w:val="00F6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2C4900"/>
  <w15:docId w15:val="{79CEE107-C26D-467F-B103-8CE9039EB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6" w:line="269" w:lineRule="auto"/>
      <w:ind w:left="457" w:right="301" w:hanging="300"/>
      <w:jc w:val="both"/>
    </w:pPr>
    <w:rPr>
      <w:rFonts w:ascii="Verdana" w:eastAsia="Verdana" w:hAnsi="Verdana" w:cs="Verdana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43" w:line="259" w:lineRule="auto"/>
      <w:ind w:left="10" w:right="144" w:hanging="10"/>
      <w:jc w:val="center"/>
      <w:outlineLvl w:val="0"/>
    </w:pPr>
    <w:rPr>
      <w:rFonts w:ascii="Verdana" w:eastAsia="Verdana" w:hAnsi="Verdana" w:cs="Verdana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Verdana" w:eastAsia="Verdana" w:hAnsi="Verdana" w:cs="Verdana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F666E5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666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nku.cz/pojisteni" TargetMode="External"/><Relationship Id="rId13" Type="http://schemas.openxmlformats.org/officeDocument/2006/relationships/hyperlink" Target="https://www.wenku.cz/o-wenku/osobni-udaje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www.wenku.cz/prakticke/pro-ucitele/zza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enku.cz/prakticke/pro-ucitele/nocni-dozor-wenku-na-akci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www.wenku.cz/prakticke/pro-ucitele/zza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www.wenku.cz/pojisteni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1.png"/><Relationship Id="rId21" Type="http://schemas.openxmlformats.org/officeDocument/2006/relationships/image" Target="media/image12.png"/><Relationship Id="rId12" Type="http://schemas.openxmlformats.org/officeDocument/2006/relationships/image" Target="media/image70.png"/><Relationship Id="rId17" Type="http://schemas.openxmlformats.org/officeDocument/2006/relationships/image" Target="media/image10.png"/><Relationship Id="rId2" Type="http://schemas.openxmlformats.org/officeDocument/2006/relationships/image" Target="media/image7.png"/><Relationship Id="rId16" Type="http://schemas.openxmlformats.org/officeDocument/2006/relationships/image" Target="media/image40.png"/><Relationship Id="rId20" Type="http://schemas.openxmlformats.org/officeDocument/2006/relationships/image" Target="media/image5.png"/><Relationship Id="rId1" Type="http://schemas.openxmlformats.org/officeDocument/2006/relationships/image" Target="media/image6.png"/><Relationship Id="rId11" Type="http://schemas.openxmlformats.org/officeDocument/2006/relationships/image" Target="media/image30.png"/><Relationship Id="rId15" Type="http://schemas.openxmlformats.org/officeDocument/2006/relationships/image" Target="media/image13.png"/><Relationship Id="rId19" Type="http://schemas.openxmlformats.org/officeDocument/2006/relationships/image" Target="media/image20.png"/><Relationship Id="rId14" Type="http://schemas.openxmlformats.org/officeDocument/2006/relationships/image" Target="media/image9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enku.cz" TargetMode="External"/><Relationship Id="rId1" Type="http://schemas.openxmlformats.org/officeDocument/2006/relationships/image" Target="media/image12.png"/></Relationships>
</file>

<file path=word/_rels/footer3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1.png"/><Relationship Id="rId21" Type="http://schemas.openxmlformats.org/officeDocument/2006/relationships/image" Target="media/image12.png"/><Relationship Id="rId12" Type="http://schemas.openxmlformats.org/officeDocument/2006/relationships/image" Target="media/image70.png"/><Relationship Id="rId17" Type="http://schemas.openxmlformats.org/officeDocument/2006/relationships/image" Target="media/image10.png"/><Relationship Id="rId2" Type="http://schemas.openxmlformats.org/officeDocument/2006/relationships/image" Target="media/image7.png"/><Relationship Id="rId16" Type="http://schemas.openxmlformats.org/officeDocument/2006/relationships/image" Target="media/image40.png"/><Relationship Id="rId20" Type="http://schemas.openxmlformats.org/officeDocument/2006/relationships/image" Target="media/image5.png"/><Relationship Id="rId1" Type="http://schemas.openxmlformats.org/officeDocument/2006/relationships/image" Target="media/image6.png"/><Relationship Id="rId11" Type="http://schemas.openxmlformats.org/officeDocument/2006/relationships/image" Target="media/image30.png"/><Relationship Id="rId15" Type="http://schemas.openxmlformats.org/officeDocument/2006/relationships/image" Target="media/image13.png"/><Relationship Id="rId19" Type="http://schemas.openxmlformats.org/officeDocument/2006/relationships/image" Target="media/image20.png"/><Relationship Id="rId14" Type="http://schemas.openxmlformats.org/officeDocument/2006/relationships/image" Target="media/image9.png"/><Relationship Id="rId22" Type="http://schemas.openxmlformats.org/officeDocument/2006/relationships/hyperlink" Target="http://www.wenku.cz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jp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2202</Words>
  <Characters>12996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Gymnazium Ceskolipska</Company>
  <LinksUpToDate>false</LinksUpToDate>
  <CharactersWithSpaces>15168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Jaromír Kozel</dc:creator>
  <cp:keywords/>
  <cp:lastModifiedBy>Jaromír Kozel</cp:lastModifiedBy>
  <cp:revision>2</cp:revision>
  <dcterms:created xsi:type="dcterms:W3CDTF">2025-10-14T07:00:00Z</dcterms:created>
  <dcterms:modified xsi:type="dcterms:W3CDTF">2025-10-14T07:00:00Z</dcterms:modified>
</cp:coreProperties>
</file>