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9A" w:rsidRDefault="00170C0B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19309A" w:rsidRDefault="00170C0B">
      <w:pPr>
        <w:pStyle w:val="Zkladntext21"/>
        <w:shd w:val="clear" w:color="auto" w:fill="auto"/>
        <w:spacing w:line="482" w:lineRule="exact"/>
      </w:pPr>
      <w:r>
        <w:rPr>
          <w:rStyle w:val="Zkladntext2"/>
        </w:rPr>
        <w:t>Objednávka č.: 3 ID: 300 36 076</w:t>
      </w:r>
    </w:p>
    <w:p w:rsidR="0019309A" w:rsidRDefault="00170C0B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28"/>
        <w:gridCol w:w="2124"/>
      </w:tblGrid>
      <w:tr w:rsidR="0019309A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6228" w:type="dxa"/>
            <w:shd w:val="clear" w:color="auto" w:fill="FFFFFF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Platnost do </w:t>
            </w:r>
            <w:proofErr w:type="gramStart"/>
            <w:r>
              <w:rPr>
                <w:rStyle w:val="Zkladntext22"/>
              </w:rPr>
              <w:t>10.02.2027</w:t>
            </w:r>
            <w:proofErr w:type="gramEnd"/>
            <w:r>
              <w:rPr>
                <w:rStyle w:val="Zkladntext22"/>
              </w:rPr>
              <w:t>, nebo do 1 398 763,-Kč. bez DPH !!!!!</w:t>
            </w:r>
          </w:p>
          <w:p w:rsidR="0019309A" w:rsidRDefault="00170C0B">
            <w:pPr>
              <w:pStyle w:val="Zkladntext21"/>
              <w:shd w:val="clear" w:color="auto" w:fill="auto"/>
              <w:spacing w:line="300" w:lineRule="exact"/>
            </w:pPr>
            <w:r>
              <w:rPr>
                <w:rStyle w:val="Zkladntext215pt"/>
              </w:rPr>
              <w:t>Ložní nemocniční prádlo.</w:t>
            </w:r>
          </w:p>
        </w:tc>
        <w:tc>
          <w:tcPr>
            <w:tcW w:w="2124" w:type="dxa"/>
            <w:shd w:val="clear" w:color="auto" w:fill="FFFFFF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RKD </w:t>
            </w:r>
            <w:proofErr w:type="spellStart"/>
            <w:r>
              <w:rPr>
                <w:rStyle w:val="Zkladntext22"/>
              </w:rPr>
              <w:t>Čj</w:t>
            </w:r>
            <w:proofErr w:type="spellEnd"/>
            <w:r>
              <w:rPr>
                <w:rStyle w:val="Zkladntext22"/>
              </w:rPr>
              <w:t>.: 985</w:t>
            </w:r>
          </w:p>
        </w:tc>
      </w:tr>
      <w:tr w:rsidR="0019309A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19309A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barva bílá se </w:t>
            </w:r>
            <w:r>
              <w:rPr>
                <w:rStyle w:val="Zkladntext22"/>
              </w:rPr>
              <w:t xml:space="preserve">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19309A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materiál: 100% </w:t>
            </w:r>
            <w:r>
              <w:rPr>
                <w:rStyle w:val="Zkladntext2Tun"/>
              </w:rPr>
              <w:t>BA,</w:t>
            </w:r>
            <w:r>
              <w:rPr>
                <w:rStyle w:val="Zkladntext22"/>
              </w:rPr>
              <w:t xml:space="preserve">gramáž do 145 g/m2; vazba plátno, možnost prát na 95°C, žehlit na 180°C, max. srážlivost 5/5%(osnova/útek), pevnost 500/500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2"/>
              </w:rPr>
              <w:t>(osnova/útek)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500</w:t>
            </w:r>
          </w:p>
        </w:tc>
      </w:tr>
      <w:tr w:rsidR="0019309A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</w:t>
            </w:r>
            <w:r>
              <w:rPr>
                <w:rStyle w:val="Zkladntext22"/>
              </w:rPr>
              <w:t>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19309A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>- 150x270 cm, barva bílá; materiál: 100% BA,</w:t>
            </w:r>
            <w:r>
              <w:rPr>
                <w:rStyle w:val="Zkladntext22"/>
              </w:rPr>
              <w:t xml:space="preserve"> gramáž min. 145 g/m2; vazba plátno, možnost prát na 95°C, žehlit na 180°C,max.srážlivost5/5% (osnova/útek), pevnost 500/500 N (osnova/útek)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19309A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2 000</w:t>
            </w:r>
          </w:p>
        </w:tc>
      </w:tr>
      <w:tr w:rsidR="0019309A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>- 50x70 cm, mix barev, 100%</w:t>
            </w:r>
            <w:r>
              <w:rPr>
                <w:rStyle w:val="Zkladntext22"/>
              </w:rPr>
              <w:t xml:space="preserve"> BA, gramáž min. 200 g/m2, stálobarevná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XXX</w:t>
            </w:r>
          </w:p>
        </w:tc>
      </w:tr>
      <w:tr w:rsidR="0019309A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62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9309A" w:rsidRDefault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V Brně dne: </w:t>
            </w:r>
            <w:proofErr w:type="gramStart"/>
            <w:r>
              <w:rPr>
                <w:rStyle w:val="Zkladntext22"/>
              </w:rPr>
              <w:t>18.08.2025</w:t>
            </w:r>
            <w:proofErr w:type="gramEnd"/>
          </w:p>
          <w:p w:rsidR="0019309A" w:rsidRDefault="00170C0B" w:rsidP="00170C0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 xml:space="preserve">Dotazy řeší skladnice </w:t>
            </w:r>
            <w:proofErr w:type="spellStart"/>
            <w:r w:rsidRPr="00170C0B">
              <w:rPr>
                <w:rStyle w:val="Zkladntext22"/>
                <w:highlight w:val="black"/>
              </w:rPr>
              <w:t>xxxxxxxxxxxxxxxxxxxxxxxxxxxxxxxxxxxxxxxxx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9309A" w:rsidRDefault="00170C0B" w:rsidP="00170C0B">
            <w:pPr>
              <w:pStyle w:val="Zkladntext21"/>
              <w:shd w:val="clear" w:color="auto" w:fill="auto"/>
              <w:spacing w:line="245" w:lineRule="exact"/>
            </w:pPr>
            <w:proofErr w:type="spellStart"/>
            <w:r w:rsidRPr="00170C0B">
              <w:rPr>
                <w:rStyle w:val="Zkladntext22"/>
                <w:highlight w:val="black"/>
              </w:rPr>
              <w:t>xxxxxxxxxxxxxxxxxxxxxx</w:t>
            </w:r>
            <w:proofErr w:type="spellEnd"/>
            <w:r>
              <w:rPr>
                <w:rStyle w:val="Zkladntext22"/>
              </w:rPr>
              <w:t xml:space="preserve"> vedoucí prádelny</w:t>
            </w:r>
          </w:p>
        </w:tc>
      </w:tr>
    </w:tbl>
    <w:p w:rsidR="0019309A" w:rsidRDefault="0019309A">
      <w:pPr>
        <w:rPr>
          <w:sz w:val="2"/>
          <w:szCs w:val="2"/>
        </w:rPr>
      </w:pPr>
    </w:p>
    <w:sectPr w:rsidR="0019309A" w:rsidSect="0019309A">
      <w:pgSz w:w="11909" w:h="16840"/>
      <w:pgMar w:top="612" w:right="1440" w:bottom="612" w:left="13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C0B" w:rsidRDefault="00170C0B" w:rsidP="0019309A">
      <w:r>
        <w:separator/>
      </w:r>
    </w:p>
  </w:endnote>
  <w:endnote w:type="continuationSeparator" w:id="0">
    <w:p w:rsidR="00170C0B" w:rsidRDefault="00170C0B" w:rsidP="00193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C0B" w:rsidRDefault="00170C0B"/>
  </w:footnote>
  <w:footnote w:type="continuationSeparator" w:id="0">
    <w:p w:rsidR="00170C0B" w:rsidRDefault="00170C0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309A"/>
    <w:rsid w:val="00170C0B"/>
    <w:rsid w:val="0019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930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9309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9309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19309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19309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0"/>
    <w:rsid w:val="001930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5pt">
    <w:name w:val="Základní text (2) + 15 pt"/>
    <w:basedOn w:val="Zkladntext20"/>
    <w:rsid w:val="0019309A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19309A"/>
    <w:rPr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9309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9309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KM_horak-20251012185328</dc:title>
  <dc:creator>horak</dc:creator>
  <cp:lastModifiedBy>horak</cp:lastModifiedBy>
  <cp:revision>1</cp:revision>
  <dcterms:created xsi:type="dcterms:W3CDTF">2025-10-12T15:52:00Z</dcterms:created>
  <dcterms:modified xsi:type="dcterms:W3CDTF">2025-10-12T15:53:00Z</dcterms:modified>
</cp:coreProperties>
</file>