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A9B3" w14:textId="77777777" w:rsidR="00C12EE6" w:rsidRDefault="00C12EE6" w:rsidP="00C12EE6">
      <w:pPr>
        <w:jc w:val="both"/>
        <w:rPr>
          <w:sz w:val="22"/>
          <w:szCs w:val="20"/>
        </w:rPr>
      </w:pPr>
      <w:r w:rsidRPr="00C12EE6">
        <w:rPr>
          <w:sz w:val="22"/>
          <w:szCs w:val="20"/>
        </w:rPr>
        <w:t>Střední odborné</w:t>
      </w:r>
      <w:r>
        <w:rPr>
          <w:sz w:val="22"/>
          <w:szCs w:val="20"/>
        </w:rPr>
        <w:t xml:space="preserve"> učiliště plynárenské Pardubice, Poděbradská 93, 53009 Pardubice, </w:t>
      </w:r>
      <w:r w:rsidRPr="00C12EE6">
        <w:rPr>
          <w:sz w:val="22"/>
          <w:szCs w:val="20"/>
        </w:rPr>
        <w:t>IČO: 15050670</w:t>
      </w:r>
    </w:p>
    <w:p w14:paraId="4C161E6B" w14:textId="77777777" w:rsidR="00C12EE6" w:rsidRDefault="00C12EE6" w:rsidP="00C12EE6">
      <w:pPr>
        <w:jc w:val="both"/>
        <w:rPr>
          <w:sz w:val="22"/>
          <w:szCs w:val="20"/>
        </w:rPr>
      </w:pPr>
    </w:p>
    <w:p w14:paraId="0799BDB3" w14:textId="77777777" w:rsidR="001D794B" w:rsidRDefault="001D794B" w:rsidP="008C589B">
      <w:pPr>
        <w:jc w:val="both"/>
        <w:rPr>
          <w:sz w:val="22"/>
          <w:szCs w:val="20"/>
        </w:rPr>
      </w:pPr>
      <w:r>
        <w:rPr>
          <w:sz w:val="22"/>
        </w:rPr>
        <w:t>a</w:t>
      </w:r>
    </w:p>
    <w:p w14:paraId="300F32CD" w14:textId="77777777" w:rsidR="001D794B" w:rsidRDefault="001D794B" w:rsidP="008C589B">
      <w:pPr>
        <w:jc w:val="both"/>
        <w:rPr>
          <w:sz w:val="22"/>
          <w:szCs w:val="20"/>
        </w:rPr>
      </w:pPr>
    </w:p>
    <w:p w14:paraId="521CB3D8" w14:textId="02DE54DE" w:rsidR="001D794B" w:rsidRDefault="00B226AA" w:rsidP="008C589B">
      <w:pPr>
        <w:jc w:val="both"/>
        <w:rPr>
          <w:sz w:val="22"/>
          <w:szCs w:val="20"/>
        </w:rPr>
      </w:pPr>
      <w:r>
        <w:rPr>
          <w:sz w:val="22"/>
        </w:rPr>
        <w:t xml:space="preserve">R-SA, s.r.o. </w:t>
      </w:r>
      <w:r w:rsidR="001D794B">
        <w:rPr>
          <w:sz w:val="22"/>
        </w:rPr>
        <w:t xml:space="preserve">provozovatel rekreačně-sportovního areálu „TESLA VRŠOV“ zastoupená panem Jaroslavem </w:t>
      </w:r>
      <w:proofErr w:type="spellStart"/>
      <w:r w:rsidR="001D794B">
        <w:rPr>
          <w:sz w:val="22"/>
        </w:rPr>
        <w:t>Modrovičem</w:t>
      </w:r>
      <w:proofErr w:type="spellEnd"/>
      <w:r w:rsidR="001D794B">
        <w:rPr>
          <w:sz w:val="22"/>
        </w:rPr>
        <w:t>, IČ 60931019</w:t>
      </w:r>
      <w:r w:rsidR="00C56463">
        <w:rPr>
          <w:sz w:val="22"/>
        </w:rPr>
        <w:t xml:space="preserve">, </w:t>
      </w:r>
      <w:r w:rsidR="00B256F9">
        <w:rPr>
          <w:noProof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0" allowOverlap="1" wp14:anchorId="4FC01F3F" wp14:editId="2B8E083A">
                <wp:simplePos x="0" y="0"/>
                <wp:positionH relativeFrom="column">
                  <wp:posOffset>6136004</wp:posOffset>
                </wp:positionH>
                <wp:positionV relativeFrom="paragraph">
                  <wp:posOffset>48894</wp:posOffset>
                </wp:positionV>
                <wp:extent cx="0" cy="0"/>
                <wp:effectExtent l="0" t="0" r="0" b="0"/>
                <wp:wrapNone/>
                <wp:docPr id="788274230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35F2" id="Přímá spojnice 1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3.15pt,3.85pt" to="483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" o:allowincell="f" strokeweight="2.25pt"/>
            </w:pict>
          </mc:Fallback>
        </mc:AlternateContent>
      </w:r>
      <w:r w:rsidR="00C56463" w:rsidRPr="00C56463">
        <w:rPr>
          <w:sz w:val="22"/>
        </w:rPr>
        <w:t>OR Hradec Králové</w:t>
      </w:r>
      <w:r w:rsidR="00C56463">
        <w:rPr>
          <w:b/>
          <w:sz w:val="22"/>
        </w:rPr>
        <w:t xml:space="preserve">, </w:t>
      </w:r>
      <w:r w:rsidR="00C56463" w:rsidRPr="00C56463">
        <w:rPr>
          <w:sz w:val="22"/>
        </w:rPr>
        <w:t xml:space="preserve">oddíl C, vložka 5769    </w:t>
      </w:r>
    </w:p>
    <w:p w14:paraId="322C4959" w14:textId="77777777" w:rsidR="001D794B" w:rsidRDefault="001D794B" w:rsidP="008C589B">
      <w:pPr>
        <w:jc w:val="both"/>
        <w:rPr>
          <w:sz w:val="22"/>
          <w:szCs w:val="20"/>
        </w:rPr>
      </w:pPr>
    </w:p>
    <w:p w14:paraId="6806BA0A" w14:textId="77777777" w:rsidR="001D794B" w:rsidRDefault="001D794B" w:rsidP="008C589B">
      <w:pPr>
        <w:jc w:val="both"/>
        <w:rPr>
          <w:b/>
          <w:sz w:val="22"/>
          <w:szCs w:val="20"/>
        </w:rPr>
      </w:pPr>
      <w:r>
        <w:rPr>
          <w:sz w:val="22"/>
        </w:rPr>
        <w:t xml:space="preserve">                                                                </w:t>
      </w:r>
      <w:r>
        <w:rPr>
          <w:b/>
          <w:sz w:val="22"/>
        </w:rPr>
        <w:t>uzavírají</w:t>
      </w:r>
    </w:p>
    <w:p w14:paraId="7E8F2B4F" w14:textId="77777777" w:rsidR="001D794B" w:rsidRDefault="001D794B" w:rsidP="008C589B">
      <w:pPr>
        <w:jc w:val="both"/>
        <w:rPr>
          <w:b/>
          <w:sz w:val="22"/>
          <w:szCs w:val="20"/>
        </w:rPr>
      </w:pPr>
    </w:p>
    <w:p w14:paraId="557D82A3" w14:textId="77777777" w:rsidR="001D794B" w:rsidRDefault="001D794B" w:rsidP="008C589B">
      <w:pPr>
        <w:jc w:val="both"/>
        <w:rPr>
          <w:b/>
          <w:sz w:val="22"/>
          <w:szCs w:val="20"/>
        </w:rPr>
      </w:pPr>
      <w:r>
        <w:rPr>
          <w:b/>
          <w:sz w:val="22"/>
        </w:rPr>
        <w:t>SMLOUVU O ZABEZPEČ</w:t>
      </w:r>
      <w:r w:rsidR="00DB5220">
        <w:rPr>
          <w:b/>
          <w:sz w:val="22"/>
        </w:rPr>
        <w:t xml:space="preserve">ENÍ UBYTOVÁNÍ A STRAVOVÁNÍ </w:t>
      </w:r>
    </w:p>
    <w:p w14:paraId="4B099AAE" w14:textId="77777777" w:rsidR="001D794B" w:rsidRDefault="001D794B" w:rsidP="008C589B">
      <w:pPr>
        <w:jc w:val="both"/>
        <w:rPr>
          <w:b/>
          <w:sz w:val="22"/>
        </w:rPr>
      </w:pPr>
      <w:r>
        <w:rPr>
          <w:b/>
          <w:sz w:val="22"/>
        </w:rPr>
        <w:t xml:space="preserve">               </w:t>
      </w:r>
    </w:p>
    <w:p w14:paraId="1118A12D" w14:textId="77777777" w:rsidR="008D56CA" w:rsidRDefault="008D56CA" w:rsidP="008C589B">
      <w:pPr>
        <w:jc w:val="both"/>
        <w:rPr>
          <w:b/>
          <w:sz w:val="22"/>
          <w:szCs w:val="20"/>
        </w:rPr>
      </w:pPr>
    </w:p>
    <w:p w14:paraId="28ACD639" w14:textId="77777777" w:rsidR="001D794B" w:rsidRDefault="00BA5E82" w:rsidP="008C589B">
      <w:pPr>
        <w:jc w:val="both"/>
        <w:rPr>
          <w:sz w:val="22"/>
          <w:szCs w:val="20"/>
        </w:rPr>
      </w:pPr>
      <w:r>
        <w:rPr>
          <w:b/>
          <w:sz w:val="22"/>
        </w:rPr>
        <w:t>Místo</w:t>
      </w:r>
      <w:r w:rsidR="001D794B">
        <w:rPr>
          <w:b/>
          <w:sz w:val="22"/>
        </w:rPr>
        <w:t>: TESLA – VRŠOV, Horní Bradlo</w:t>
      </w:r>
    </w:p>
    <w:p w14:paraId="09A30554" w14:textId="77777777" w:rsidR="001D794B" w:rsidRDefault="001D794B" w:rsidP="008C589B">
      <w:pPr>
        <w:jc w:val="both"/>
        <w:rPr>
          <w:sz w:val="22"/>
          <w:szCs w:val="20"/>
        </w:rPr>
      </w:pPr>
    </w:p>
    <w:p w14:paraId="0FD7F11A" w14:textId="77777777" w:rsidR="009028B7" w:rsidRDefault="004C5CA2" w:rsidP="008C589B">
      <w:pPr>
        <w:jc w:val="both"/>
        <w:rPr>
          <w:sz w:val="22"/>
        </w:rPr>
      </w:pPr>
      <w:r>
        <w:rPr>
          <w:b/>
          <w:sz w:val="22"/>
        </w:rPr>
        <w:t>Termín</w:t>
      </w:r>
      <w:r w:rsidR="001D794B">
        <w:rPr>
          <w:b/>
          <w:sz w:val="22"/>
        </w:rPr>
        <w:t>:</w:t>
      </w:r>
      <w:r w:rsidR="001D794B" w:rsidRPr="00EB7A5A">
        <w:rPr>
          <w:sz w:val="22"/>
        </w:rPr>
        <w:t xml:space="preserve"> </w:t>
      </w:r>
    </w:p>
    <w:p w14:paraId="4E1018F8" w14:textId="54B1EE07" w:rsidR="001D794B" w:rsidRPr="009028B7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</w:rPr>
        <w:t xml:space="preserve">1. turnus </w:t>
      </w:r>
      <w:r w:rsidR="00F3350E">
        <w:rPr>
          <w:sz w:val="22"/>
        </w:rPr>
        <w:t>pondělí</w:t>
      </w:r>
      <w:r w:rsidR="00E07B48" w:rsidRPr="009028B7">
        <w:rPr>
          <w:sz w:val="22"/>
        </w:rPr>
        <w:t xml:space="preserve"> </w:t>
      </w:r>
      <w:r w:rsidR="009A655A">
        <w:rPr>
          <w:sz w:val="22"/>
        </w:rPr>
        <w:t>7</w:t>
      </w:r>
      <w:r w:rsidR="00484020">
        <w:rPr>
          <w:sz w:val="22"/>
        </w:rPr>
        <w:t xml:space="preserve">.9. až středa </w:t>
      </w:r>
      <w:r w:rsidR="009A655A">
        <w:rPr>
          <w:sz w:val="22"/>
        </w:rPr>
        <w:t>9</w:t>
      </w:r>
      <w:r w:rsidR="00484020">
        <w:rPr>
          <w:sz w:val="22"/>
        </w:rPr>
        <w:t>.9. 202</w:t>
      </w:r>
      <w:r w:rsidR="009A655A">
        <w:rPr>
          <w:sz w:val="22"/>
        </w:rPr>
        <w:t>6</w:t>
      </w:r>
    </w:p>
    <w:p w14:paraId="600FB090" w14:textId="19A60F9D" w:rsidR="009028B7" w:rsidRPr="009028B7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</w:rPr>
        <w:t xml:space="preserve">2. turnus středa </w:t>
      </w:r>
      <w:r w:rsidR="009A655A">
        <w:rPr>
          <w:sz w:val="22"/>
        </w:rPr>
        <w:t>9</w:t>
      </w:r>
      <w:r w:rsidR="00484020">
        <w:rPr>
          <w:sz w:val="22"/>
        </w:rPr>
        <w:t xml:space="preserve">.9. až </w:t>
      </w:r>
      <w:r w:rsidR="00F3350E">
        <w:rPr>
          <w:sz w:val="22"/>
        </w:rPr>
        <w:t>pátek</w:t>
      </w:r>
      <w:r w:rsidR="00484020">
        <w:rPr>
          <w:sz w:val="22"/>
        </w:rPr>
        <w:t xml:space="preserve"> 1</w:t>
      </w:r>
      <w:r w:rsidR="009A655A">
        <w:rPr>
          <w:sz w:val="22"/>
        </w:rPr>
        <w:t>1</w:t>
      </w:r>
      <w:r w:rsidR="00484020">
        <w:rPr>
          <w:sz w:val="22"/>
        </w:rPr>
        <w:t>.9. 202</w:t>
      </w:r>
      <w:r w:rsidR="009A655A">
        <w:rPr>
          <w:sz w:val="22"/>
        </w:rPr>
        <w:t>6</w:t>
      </w:r>
    </w:p>
    <w:p w14:paraId="5A9AB770" w14:textId="77777777" w:rsidR="00F74EB1" w:rsidRDefault="00F74EB1" w:rsidP="008C589B">
      <w:pPr>
        <w:jc w:val="both"/>
        <w:rPr>
          <w:b/>
          <w:sz w:val="22"/>
        </w:rPr>
      </w:pPr>
    </w:p>
    <w:p w14:paraId="420D8962" w14:textId="77777777" w:rsidR="009028B7" w:rsidRDefault="004C5CA2" w:rsidP="008C589B">
      <w:pPr>
        <w:jc w:val="both"/>
        <w:rPr>
          <w:sz w:val="22"/>
        </w:rPr>
      </w:pPr>
      <w:r>
        <w:rPr>
          <w:b/>
          <w:sz w:val="22"/>
        </w:rPr>
        <w:t>Počet účastníků</w:t>
      </w:r>
      <w:r w:rsidR="001D794B">
        <w:rPr>
          <w:b/>
          <w:sz w:val="22"/>
        </w:rPr>
        <w:t>:</w:t>
      </w:r>
      <w:r w:rsidR="001D794B" w:rsidRPr="00EB7A5A">
        <w:rPr>
          <w:sz w:val="22"/>
        </w:rPr>
        <w:t xml:space="preserve"> </w:t>
      </w:r>
    </w:p>
    <w:p w14:paraId="7C7C1941" w14:textId="4F46135F" w:rsidR="001D794B" w:rsidRPr="009028B7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</w:rPr>
        <w:t xml:space="preserve">1. turnus </w:t>
      </w:r>
      <w:r w:rsidR="00F3568A" w:rsidRPr="009028B7">
        <w:rPr>
          <w:sz w:val="22"/>
        </w:rPr>
        <w:t xml:space="preserve">až </w:t>
      </w:r>
      <w:r w:rsidR="00C8235A">
        <w:rPr>
          <w:sz w:val="22"/>
        </w:rPr>
        <w:t>5</w:t>
      </w:r>
      <w:r w:rsidR="00F6768A">
        <w:rPr>
          <w:sz w:val="22"/>
        </w:rPr>
        <w:t>8</w:t>
      </w:r>
      <w:r w:rsidR="009A63BD" w:rsidRPr="009028B7">
        <w:rPr>
          <w:sz w:val="22"/>
        </w:rPr>
        <w:t xml:space="preserve"> osob včetně doprovodu</w:t>
      </w:r>
    </w:p>
    <w:p w14:paraId="7CC57E87" w14:textId="7EBB6791" w:rsidR="009028B7" w:rsidRPr="009028B7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</w:rPr>
        <w:t xml:space="preserve">2. turnus až </w:t>
      </w:r>
      <w:r w:rsidR="002731A3">
        <w:rPr>
          <w:sz w:val="22"/>
        </w:rPr>
        <w:t>35</w:t>
      </w:r>
      <w:r>
        <w:rPr>
          <w:sz w:val="22"/>
        </w:rPr>
        <w:t xml:space="preserve"> osob včetně doprovodu</w:t>
      </w:r>
    </w:p>
    <w:p w14:paraId="3FE1BD16" w14:textId="77777777" w:rsidR="00F74EB1" w:rsidRDefault="00F74EB1" w:rsidP="008C589B">
      <w:pPr>
        <w:jc w:val="both"/>
        <w:rPr>
          <w:b/>
          <w:sz w:val="22"/>
        </w:rPr>
      </w:pPr>
    </w:p>
    <w:p w14:paraId="3F40CEAB" w14:textId="77777777" w:rsidR="009028B7" w:rsidRDefault="00821FB8" w:rsidP="00E51514">
      <w:pPr>
        <w:jc w:val="both"/>
        <w:rPr>
          <w:sz w:val="22"/>
        </w:rPr>
      </w:pPr>
      <w:r w:rsidRPr="008F28E8">
        <w:rPr>
          <w:b/>
          <w:sz w:val="22"/>
          <w:szCs w:val="20"/>
        </w:rPr>
        <w:t>Cena</w:t>
      </w:r>
      <w:r>
        <w:rPr>
          <w:b/>
          <w:sz w:val="22"/>
          <w:szCs w:val="20"/>
        </w:rPr>
        <w:t xml:space="preserve"> za pobyt včetně stravování</w:t>
      </w:r>
      <w:r>
        <w:rPr>
          <w:sz w:val="22"/>
        </w:rPr>
        <w:t>:</w:t>
      </w:r>
      <w:r w:rsidR="00030FBF">
        <w:rPr>
          <w:sz w:val="22"/>
        </w:rPr>
        <w:t xml:space="preserve"> </w:t>
      </w:r>
    </w:p>
    <w:p w14:paraId="521FD32D" w14:textId="388FCD52" w:rsidR="00E51514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1. turnus </w:t>
      </w:r>
      <w:proofErr w:type="gramStart"/>
      <w:r w:rsidR="00F21FFD">
        <w:rPr>
          <w:sz w:val="22"/>
        </w:rPr>
        <w:t>1.</w:t>
      </w:r>
      <w:r w:rsidR="002B2CEE">
        <w:rPr>
          <w:sz w:val="22"/>
        </w:rPr>
        <w:t>300</w:t>
      </w:r>
      <w:r w:rsidR="009A63BD" w:rsidRPr="009028B7">
        <w:rPr>
          <w:sz w:val="22"/>
        </w:rPr>
        <w:t>,-</w:t>
      </w:r>
      <w:proofErr w:type="gramEnd"/>
      <w:r w:rsidR="009A63BD" w:rsidRPr="009028B7">
        <w:rPr>
          <w:sz w:val="22"/>
        </w:rPr>
        <w:t xml:space="preserve">Kč osoba/pobyt. </w:t>
      </w:r>
    </w:p>
    <w:p w14:paraId="63C63DB9" w14:textId="48D0DBAE" w:rsidR="009028B7" w:rsidRPr="009028B7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2. turnus </w:t>
      </w:r>
      <w:proofErr w:type="gramStart"/>
      <w:r>
        <w:rPr>
          <w:sz w:val="22"/>
        </w:rPr>
        <w:t>1.</w:t>
      </w:r>
      <w:r w:rsidR="002B2CEE">
        <w:rPr>
          <w:sz w:val="22"/>
        </w:rPr>
        <w:t>300</w:t>
      </w:r>
      <w:r>
        <w:rPr>
          <w:sz w:val="22"/>
        </w:rPr>
        <w:t>,-</w:t>
      </w:r>
      <w:proofErr w:type="gramEnd"/>
      <w:r>
        <w:rPr>
          <w:sz w:val="22"/>
        </w:rPr>
        <w:t>Kč osoba/pobyt</w:t>
      </w:r>
    </w:p>
    <w:p w14:paraId="29F54B8D" w14:textId="77777777" w:rsidR="00E51514" w:rsidRPr="0053442A" w:rsidRDefault="00E51514" w:rsidP="00E51514">
      <w:pPr>
        <w:jc w:val="both"/>
        <w:rPr>
          <w:sz w:val="22"/>
          <w:szCs w:val="22"/>
        </w:rPr>
      </w:pPr>
      <w:r w:rsidRPr="0053442A">
        <w:rPr>
          <w:sz w:val="22"/>
          <w:szCs w:val="22"/>
        </w:rPr>
        <w:t xml:space="preserve">Je poskytnuto ubytování a strava zdarma pro </w:t>
      </w:r>
      <w:r>
        <w:rPr>
          <w:sz w:val="22"/>
          <w:szCs w:val="22"/>
        </w:rPr>
        <w:t>1x pedagogický dozor na 10x studentů</w:t>
      </w:r>
      <w:r w:rsidRPr="0053442A">
        <w:rPr>
          <w:sz w:val="22"/>
          <w:szCs w:val="22"/>
        </w:rPr>
        <w:t>.</w:t>
      </w:r>
    </w:p>
    <w:p w14:paraId="426030C5" w14:textId="77777777" w:rsidR="00E51514" w:rsidRDefault="00E51514" w:rsidP="00E51514">
      <w:pPr>
        <w:jc w:val="both"/>
        <w:rPr>
          <w:sz w:val="22"/>
        </w:rPr>
      </w:pPr>
      <w:r>
        <w:rPr>
          <w:sz w:val="22"/>
        </w:rPr>
        <w:t xml:space="preserve">V ceně je zahrnuta níže upřesněná strava, ubytování, využití koupaliště, obecní poplatek, vyhřívaný bazén v provozní době, dětské hřiště, čtyři antukové kurty, ping-pong, ložní prádlo, odstavení auta nebo autobusu. </w:t>
      </w:r>
      <w:r w:rsidRPr="002815AA">
        <w:rPr>
          <w:b/>
          <w:sz w:val="22"/>
        </w:rPr>
        <w:t>V ceně není</w:t>
      </w:r>
      <w:r>
        <w:rPr>
          <w:sz w:val="22"/>
        </w:rPr>
        <w:t xml:space="preserve"> zahrnut tenisový kurt, tělocvična, a </w:t>
      </w:r>
      <w:proofErr w:type="gramStart"/>
      <w:r>
        <w:rPr>
          <w:sz w:val="22"/>
        </w:rPr>
        <w:t>wellness - upřesnění</w:t>
      </w:r>
      <w:proofErr w:type="gramEnd"/>
      <w:r>
        <w:rPr>
          <w:sz w:val="22"/>
        </w:rPr>
        <w:t xml:space="preserve"> na stránce </w:t>
      </w:r>
      <w:hyperlink r:id="rId5" w:history="1">
        <w:r w:rsidRPr="00E81C4A">
          <w:rPr>
            <w:rStyle w:val="Hypertextovodkaz"/>
            <w:sz w:val="22"/>
          </w:rPr>
          <w:t>http://www.modrovic.cz/cenik</w:t>
        </w:r>
      </w:hyperlink>
      <w:r>
        <w:rPr>
          <w:sz w:val="22"/>
        </w:rPr>
        <w:t xml:space="preserve">. </w:t>
      </w:r>
    </w:p>
    <w:p w14:paraId="7F3BD984" w14:textId="77777777" w:rsidR="001D794B" w:rsidRDefault="001D794B" w:rsidP="00E51514">
      <w:pPr>
        <w:jc w:val="both"/>
        <w:rPr>
          <w:sz w:val="22"/>
        </w:rPr>
      </w:pPr>
    </w:p>
    <w:p w14:paraId="51A404D8" w14:textId="77777777" w:rsidR="007B3ED5" w:rsidRPr="007B3ED5" w:rsidRDefault="004C5CA2" w:rsidP="007B3ED5">
      <w:pPr>
        <w:jc w:val="both"/>
        <w:rPr>
          <w:sz w:val="22"/>
        </w:rPr>
      </w:pPr>
      <w:r>
        <w:rPr>
          <w:b/>
          <w:sz w:val="22"/>
        </w:rPr>
        <w:t>Způsob úhrady</w:t>
      </w:r>
      <w:r w:rsidR="001D794B">
        <w:rPr>
          <w:b/>
          <w:sz w:val="22"/>
        </w:rPr>
        <w:t>:</w:t>
      </w:r>
      <w:r w:rsidR="001D794B">
        <w:rPr>
          <w:sz w:val="22"/>
        </w:rPr>
        <w:t xml:space="preserve"> </w:t>
      </w:r>
      <w:r w:rsidR="00943A21">
        <w:rPr>
          <w:sz w:val="22"/>
        </w:rPr>
        <w:t xml:space="preserve">Platba </w:t>
      </w:r>
      <w:r w:rsidR="007B3ED5" w:rsidRPr="007B3ED5">
        <w:rPr>
          <w:sz w:val="22"/>
        </w:rPr>
        <w:t xml:space="preserve">za čerpané služby bude zaplacena dle skutečnosti bankovním převodem oproti faktuře do 14 </w:t>
      </w:r>
      <w:r w:rsidR="00D20F85">
        <w:rPr>
          <w:sz w:val="22"/>
        </w:rPr>
        <w:t>dnů od skončení pobytu s 0,5</w:t>
      </w:r>
      <w:r w:rsidR="007B3ED5" w:rsidRPr="007B3ED5">
        <w:rPr>
          <w:sz w:val="22"/>
        </w:rPr>
        <w:t>% smluvní pokutou za každý den prodlení</w:t>
      </w:r>
    </w:p>
    <w:p w14:paraId="1C5AB3E1" w14:textId="77777777" w:rsidR="00B27F52" w:rsidRPr="00B27F52" w:rsidRDefault="00B27F52" w:rsidP="008C589B">
      <w:pPr>
        <w:jc w:val="both"/>
        <w:rPr>
          <w:sz w:val="22"/>
        </w:rPr>
      </w:pPr>
    </w:p>
    <w:p w14:paraId="79C14B7D" w14:textId="77777777" w:rsidR="009028B7" w:rsidRDefault="001D794B" w:rsidP="008C589B">
      <w:pPr>
        <w:jc w:val="both"/>
        <w:rPr>
          <w:b/>
          <w:sz w:val="22"/>
        </w:rPr>
      </w:pPr>
      <w:r>
        <w:rPr>
          <w:b/>
          <w:sz w:val="22"/>
        </w:rPr>
        <w:t>St</w:t>
      </w:r>
      <w:r w:rsidR="004C5CA2">
        <w:rPr>
          <w:b/>
          <w:sz w:val="22"/>
        </w:rPr>
        <w:t>ravování</w:t>
      </w:r>
      <w:r>
        <w:rPr>
          <w:b/>
          <w:sz w:val="22"/>
        </w:rPr>
        <w:t xml:space="preserve">: </w:t>
      </w:r>
    </w:p>
    <w:p w14:paraId="5EB3774F" w14:textId="48659307" w:rsidR="005126E6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1. turnus </w:t>
      </w:r>
      <w:r w:rsidR="000D004C" w:rsidRPr="009028B7">
        <w:rPr>
          <w:sz w:val="22"/>
        </w:rPr>
        <w:t xml:space="preserve">v den nástupu </w:t>
      </w:r>
      <w:r w:rsidR="00E61532" w:rsidRPr="009028B7">
        <w:rPr>
          <w:sz w:val="22"/>
        </w:rPr>
        <w:t xml:space="preserve">obědem a večeří. </w:t>
      </w:r>
      <w:r w:rsidR="00F21FFD">
        <w:rPr>
          <w:sz w:val="22"/>
        </w:rPr>
        <w:t>Ú</w:t>
      </w:r>
      <w:r w:rsidR="00E61532" w:rsidRPr="009028B7">
        <w:rPr>
          <w:sz w:val="22"/>
        </w:rPr>
        <w:t xml:space="preserve">terý plná penze. Středa </w:t>
      </w:r>
      <w:r w:rsidR="009B1F61" w:rsidRPr="009028B7">
        <w:rPr>
          <w:sz w:val="22"/>
        </w:rPr>
        <w:t xml:space="preserve">snídaně. </w:t>
      </w:r>
    </w:p>
    <w:p w14:paraId="3D0AB1AE" w14:textId="6CD8E1BA" w:rsidR="009028B7" w:rsidRPr="009028B7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2. turnus v den nástupu obědem a večeří. Čtvrtek plná penze. </w:t>
      </w:r>
      <w:r w:rsidR="00F21FFD">
        <w:rPr>
          <w:sz w:val="22"/>
        </w:rPr>
        <w:t xml:space="preserve">Pátek snídaně. </w:t>
      </w:r>
    </w:p>
    <w:p w14:paraId="25F4F0DC" w14:textId="77777777" w:rsidR="00ED5219" w:rsidRDefault="00ED5219" w:rsidP="008C589B">
      <w:pPr>
        <w:jc w:val="both"/>
        <w:rPr>
          <w:sz w:val="22"/>
        </w:rPr>
      </w:pPr>
    </w:p>
    <w:p w14:paraId="5182D195" w14:textId="77777777" w:rsidR="009028B7" w:rsidRDefault="005126E6" w:rsidP="008C589B">
      <w:pPr>
        <w:jc w:val="both"/>
        <w:rPr>
          <w:sz w:val="22"/>
        </w:rPr>
      </w:pPr>
      <w:r w:rsidRPr="005126E6">
        <w:rPr>
          <w:b/>
          <w:sz w:val="22"/>
        </w:rPr>
        <w:t>Ubytování:</w:t>
      </w:r>
      <w:r w:rsidR="00176AE6">
        <w:rPr>
          <w:sz w:val="22"/>
        </w:rPr>
        <w:t xml:space="preserve"> </w:t>
      </w:r>
    </w:p>
    <w:p w14:paraId="40C8F59F" w14:textId="2F117A82" w:rsidR="001D794B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1. t</w:t>
      </w:r>
      <w:r w:rsidRPr="009028B7">
        <w:rPr>
          <w:sz w:val="22"/>
        </w:rPr>
        <w:t xml:space="preserve">urnus </w:t>
      </w:r>
      <w:r w:rsidR="0036604F" w:rsidRPr="009028B7">
        <w:rPr>
          <w:sz w:val="22"/>
        </w:rPr>
        <w:t>je zajištěno v</w:t>
      </w:r>
      <w:r w:rsidR="00484020">
        <w:rPr>
          <w:sz w:val="22"/>
        </w:rPr>
        <w:t> </w:t>
      </w:r>
      <w:r w:rsidR="00E479A1">
        <w:rPr>
          <w:sz w:val="22"/>
        </w:rPr>
        <w:t>1</w:t>
      </w:r>
      <w:r w:rsidR="00A36724">
        <w:rPr>
          <w:sz w:val="22"/>
        </w:rPr>
        <w:t>7</w:t>
      </w:r>
      <w:r w:rsidR="00484020">
        <w:rPr>
          <w:sz w:val="22"/>
        </w:rPr>
        <w:t xml:space="preserve">x chatkách, </w:t>
      </w:r>
      <w:r w:rsidR="00C80B1F" w:rsidRPr="009028B7">
        <w:rPr>
          <w:sz w:val="22"/>
        </w:rPr>
        <w:t xml:space="preserve">celkem </w:t>
      </w:r>
      <w:r w:rsidR="00A854D9">
        <w:rPr>
          <w:sz w:val="22"/>
        </w:rPr>
        <w:t>6</w:t>
      </w:r>
      <w:r w:rsidR="00A36724">
        <w:rPr>
          <w:sz w:val="22"/>
        </w:rPr>
        <w:t>8</w:t>
      </w:r>
      <w:r w:rsidR="00C80B1F" w:rsidRPr="009028B7">
        <w:rPr>
          <w:sz w:val="22"/>
        </w:rPr>
        <w:t xml:space="preserve"> lůžek. </w:t>
      </w:r>
      <w:r w:rsidR="00BE6905" w:rsidRPr="009028B7">
        <w:rPr>
          <w:sz w:val="22"/>
        </w:rPr>
        <w:t>Nárok</w:t>
      </w:r>
      <w:r w:rsidR="00BE0F96" w:rsidRPr="009028B7">
        <w:rPr>
          <w:sz w:val="22"/>
        </w:rPr>
        <w:t xml:space="preserve"> na ubytování vzniká cca mezi 1</w:t>
      </w:r>
      <w:r w:rsidR="00AB1CB2" w:rsidRPr="009028B7">
        <w:rPr>
          <w:sz w:val="22"/>
        </w:rPr>
        <w:t>2</w:t>
      </w:r>
      <w:r w:rsidR="00BE6905" w:rsidRPr="009028B7">
        <w:rPr>
          <w:sz w:val="22"/>
        </w:rPr>
        <w:t xml:space="preserve">:00 až 15:00 v den nástupu </w:t>
      </w:r>
      <w:r w:rsidR="00AB1CB2" w:rsidRPr="009028B7">
        <w:rPr>
          <w:sz w:val="22"/>
        </w:rPr>
        <w:t xml:space="preserve">(dle možnosti ubytovatele) </w:t>
      </w:r>
      <w:r w:rsidR="00BE6905" w:rsidRPr="009028B7">
        <w:rPr>
          <w:sz w:val="22"/>
        </w:rPr>
        <w:t>a zaniká nejpozději do 10:00 v den ukončení.</w:t>
      </w:r>
      <w:r w:rsidR="008F59F6">
        <w:rPr>
          <w:sz w:val="22"/>
        </w:rPr>
        <w:t xml:space="preserve"> </w:t>
      </w:r>
    </w:p>
    <w:p w14:paraId="299B15ED" w14:textId="70F4A263" w:rsidR="009028B7" w:rsidRPr="009028B7" w:rsidRDefault="009028B7" w:rsidP="009028B7">
      <w:pPr>
        <w:pStyle w:val="Odstavecseseznamem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2. turnus </w:t>
      </w:r>
      <w:r w:rsidRPr="009028B7">
        <w:rPr>
          <w:sz w:val="22"/>
        </w:rPr>
        <w:t>je zajištěno v</w:t>
      </w:r>
      <w:r>
        <w:rPr>
          <w:sz w:val="22"/>
        </w:rPr>
        <w:t> </w:t>
      </w:r>
      <w:r w:rsidR="00A854D9">
        <w:rPr>
          <w:sz w:val="22"/>
        </w:rPr>
        <w:t>1</w:t>
      </w:r>
      <w:r w:rsidR="00A36724">
        <w:rPr>
          <w:sz w:val="22"/>
        </w:rPr>
        <w:t>2</w:t>
      </w:r>
      <w:r>
        <w:rPr>
          <w:sz w:val="22"/>
        </w:rPr>
        <w:t xml:space="preserve">x chatkách celkem </w:t>
      </w:r>
      <w:r w:rsidR="00A36724">
        <w:rPr>
          <w:sz w:val="22"/>
        </w:rPr>
        <w:t>48</w:t>
      </w:r>
      <w:r>
        <w:rPr>
          <w:sz w:val="22"/>
        </w:rPr>
        <w:t xml:space="preserve"> l</w:t>
      </w:r>
      <w:r w:rsidRPr="009028B7">
        <w:rPr>
          <w:sz w:val="22"/>
        </w:rPr>
        <w:t>ůžek. Nárok na ubytování vzniká cca mezi 1</w:t>
      </w:r>
      <w:r>
        <w:rPr>
          <w:sz w:val="22"/>
        </w:rPr>
        <w:t>0</w:t>
      </w:r>
      <w:r w:rsidRPr="009028B7">
        <w:rPr>
          <w:sz w:val="22"/>
        </w:rPr>
        <w:t>:00 až 1</w:t>
      </w:r>
      <w:r>
        <w:rPr>
          <w:sz w:val="22"/>
        </w:rPr>
        <w:t>4</w:t>
      </w:r>
      <w:r w:rsidRPr="009028B7">
        <w:rPr>
          <w:sz w:val="22"/>
        </w:rPr>
        <w:t>:00 v den nástupu (dle možnosti ubytovatele) a zaniká nejpozději do 10:00 v den ukončení.</w:t>
      </w:r>
    </w:p>
    <w:p w14:paraId="7883BC76" w14:textId="77777777" w:rsidR="009F0ACF" w:rsidRDefault="009F0ACF" w:rsidP="008C589B">
      <w:pPr>
        <w:jc w:val="both"/>
        <w:rPr>
          <w:sz w:val="22"/>
        </w:rPr>
      </w:pPr>
    </w:p>
    <w:p w14:paraId="70E1E3B0" w14:textId="08577309" w:rsidR="009F0ACF" w:rsidRPr="009F0ACF" w:rsidRDefault="009F0ACF" w:rsidP="009028B7">
      <w:pPr>
        <w:jc w:val="both"/>
        <w:rPr>
          <w:sz w:val="22"/>
          <w:szCs w:val="20"/>
        </w:rPr>
      </w:pPr>
      <w:r w:rsidRPr="009F0ACF">
        <w:rPr>
          <w:b/>
          <w:sz w:val="22"/>
          <w:szCs w:val="20"/>
        </w:rPr>
        <w:t xml:space="preserve">Kontaktní </w:t>
      </w:r>
      <w:proofErr w:type="gramStart"/>
      <w:r w:rsidRPr="009F0ACF">
        <w:rPr>
          <w:b/>
          <w:sz w:val="22"/>
          <w:szCs w:val="20"/>
        </w:rPr>
        <w:t>osoba:</w:t>
      </w:r>
      <w:r w:rsidR="00BA5E82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 xml:space="preserve"> </w:t>
      </w:r>
      <w:r w:rsidR="009028B7" w:rsidRPr="009028B7">
        <w:rPr>
          <w:sz w:val="22"/>
          <w:szCs w:val="20"/>
        </w:rPr>
        <w:t>Roman</w:t>
      </w:r>
      <w:proofErr w:type="gramEnd"/>
      <w:r w:rsidR="009028B7" w:rsidRPr="009028B7">
        <w:rPr>
          <w:sz w:val="22"/>
          <w:szCs w:val="20"/>
        </w:rPr>
        <w:t xml:space="preserve"> Brož</w:t>
      </w:r>
      <w:r w:rsidR="009028B7">
        <w:rPr>
          <w:sz w:val="22"/>
          <w:szCs w:val="20"/>
        </w:rPr>
        <w:t xml:space="preserve"> </w:t>
      </w:r>
      <w:r w:rsidR="009028B7" w:rsidRPr="009028B7">
        <w:rPr>
          <w:sz w:val="22"/>
          <w:szCs w:val="20"/>
        </w:rPr>
        <w:t>775</w:t>
      </w:r>
      <w:r w:rsidR="009028B7">
        <w:rPr>
          <w:sz w:val="22"/>
          <w:szCs w:val="20"/>
        </w:rPr>
        <w:t> </w:t>
      </w:r>
      <w:r w:rsidR="009028B7" w:rsidRPr="009028B7">
        <w:rPr>
          <w:sz w:val="22"/>
          <w:szCs w:val="20"/>
        </w:rPr>
        <w:t>132</w:t>
      </w:r>
      <w:r w:rsidR="009028B7">
        <w:rPr>
          <w:sz w:val="22"/>
          <w:szCs w:val="20"/>
        </w:rPr>
        <w:t xml:space="preserve"> </w:t>
      </w:r>
      <w:r w:rsidR="009028B7" w:rsidRPr="009028B7">
        <w:rPr>
          <w:sz w:val="22"/>
          <w:szCs w:val="20"/>
        </w:rPr>
        <w:t>048</w:t>
      </w:r>
    </w:p>
    <w:p w14:paraId="24E8DBA3" w14:textId="77777777" w:rsidR="001A4EEE" w:rsidRDefault="001A4EEE" w:rsidP="008C589B">
      <w:pPr>
        <w:jc w:val="both"/>
        <w:rPr>
          <w:sz w:val="22"/>
          <w:szCs w:val="20"/>
        </w:rPr>
      </w:pPr>
    </w:p>
    <w:p w14:paraId="143ECA11" w14:textId="6B29D2BC" w:rsidR="001D794B" w:rsidRDefault="005126E6" w:rsidP="008C589B">
      <w:pPr>
        <w:jc w:val="both"/>
        <w:rPr>
          <w:sz w:val="22"/>
          <w:szCs w:val="20"/>
        </w:rPr>
      </w:pPr>
      <w:r>
        <w:rPr>
          <w:sz w:val="22"/>
          <w:szCs w:val="20"/>
        </w:rPr>
        <w:t>V</w:t>
      </w:r>
      <w:r w:rsidR="000F43D7">
        <w:rPr>
          <w:sz w:val="22"/>
          <w:szCs w:val="20"/>
        </w:rPr>
        <w:t xml:space="preserve"> </w:t>
      </w:r>
      <w:r w:rsidR="000F43D7" w:rsidRPr="000F43D7">
        <w:rPr>
          <w:sz w:val="22"/>
          <w:szCs w:val="20"/>
        </w:rPr>
        <w:t xml:space="preserve">případě, že počet osob, jenž se pobytu zúčastní, klesne o 15 % a více z původní objednávky, tak za nezúčastněné osoby, které přesahují povolených 15 %, platí objednavatel </w:t>
      </w:r>
      <w:proofErr w:type="gramStart"/>
      <w:r w:rsidR="00B9715C">
        <w:rPr>
          <w:sz w:val="22"/>
          <w:szCs w:val="20"/>
        </w:rPr>
        <w:t>50%</w:t>
      </w:r>
      <w:proofErr w:type="gramEnd"/>
      <w:r w:rsidR="00B9715C">
        <w:rPr>
          <w:sz w:val="22"/>
          <w:szCs w:val="20"/>
        </w:rPr>
        <w:t xml:space="preserve"> </w:t>
      </w:r>
      <w:proofErr w:type="gramStart"/>
      <w:r w:rsidR="00B9715C">
        <w:rPr>
          <w:sz w:val="22"/>
          <w:szCs w:val="20"/>
        </w:rPr>
        <w:t>s</w:t>
      </w:r>
      <w:proofErr w:type="gramEnd"/>
      <w:r w:rsidR="00B9715C">
        <w:rPr>
          <w:sz w:val="22"/>
          <w:szCs w:val="20"/>
        </w:rPr>
        <w:t xml:space="preserve"> </w:t>
      </w:r>
      <w:r w:rsidR="000F43D7" w:rsidRPr="000F43D7">
        <w:rPr>
          <w:sz w:val="22"/>
          <w:szCs w:val="20"/>
        </w:rPr>
        <w:t>cen</w:t>
      </w:r>
      <w:r w:rsidR="00B9715C">
        <w:rPr>
          <w:sz w:val="22"/>
          <w:szCs w:val="20"/>
        </w:rPr>
        <w:t>y</w:t>
      </w:r>
      <w:r w:rsidR="000F43D7" w:rsidRPr="000F43D7">
        <w:rPr>
          <w:sz w:val="22"/>
          <w:szCs w:val="20"/>
        </w:rPr>
        <w:t xml:space="preserve"> pobytu. Počet osob na pobyt lze beze storno poplatků snížit </w:t>
      </w:r>
      <w:r w:rsidR="004B7558">
        <w:rPr>
          <w:sz w:val="22"/>
          <w:szCs w:val="20"/>
        </w:rPr>
        <w:t xml:space="preserve">do 90 dnů před nástupem. </w:t>
      </w:r>
    </w:p>
    <w:p w14:paraId="3BE151D8" w14:textId="23B92323" w:rsidR="00A549AB" w:rsidRDefault="00A549AB" w:rsidP="008C589B">
      <w:pPr>
        <w:jc w:val="both"/>
        <w:rPr>
          <w:sz w:val="22"/>
          <w:szCs w:val="20"/>
        </w:rPr>
      </w:pPr>
    </w:p>
    <w:p w14:paraId="2DA2C55D" w14:textId="428606CD" w:rsidR="001A4EEE" w:rsidRDefault="001A4EEE" w:rsidP="008C589B">
      <w:pPr>
        <w:jc w:val="both"/>
        <w:rPr>
          <w:sz w:val="22"/>
          <w:szCs w:val="20"/>
        </w:rPr>
      </w:pPr>
    </w:p>
    <w:p w14:paraId="587A396E" w14:textId="7846F01D" w:rsidR="009F0ACF" w:rsidRDefault="009F0ACF" w:rsidP="008C589B">
      <w:pPr>
        <w:jc w:val="both"/>
        <w:rPr>
          <w:sz w:val="22"/>
          <w:szCs w:val="20"/>
        </w:rPr>
      </w:pPr>
    </w:p>
    <w:p w14:paraId="63FA1716" w14:textId="1D959B0E" w:rsidR="009F0ACF" w:rsidRDefault="009F0ACF" w:rsidP="008C589B">
      <w:pPr>
        <w:jc w:val="both"/>
        <w:rPr>
          <w:sz w:val="22"/>
          <w:szCs w:val="20"/>
        </w:rPr>
      </w:pPr>
    </w:p>
    <w:p w14:paraId="0C5496F0" w14:textId="77777777" w:rsidR="001A4EEE" w:rsidRDefault="001A4EEE" w:rsidP="008C589B">
      <w:pPr>
        <w:jc w:val="both"/>
        <w:rPr>
          <w:sz w:val="22"/>
          <w:szCs w:val="20"/>
        </w:rPr>
      </w:pPr>
    </w:p>
    <w:p w14:paraId="20D4C603" w14:textId="77777777" w:rsidR="00016CB4" w:rsidRDefault="00016CB4" w:rsidP="008C589B">
      <w:pPr>
        <w:jc w:val="both"/>
        <w:rPr>
          <w:sz w:val="22"/>
          <w:szCs w:val="20"/>
        </w:rPr>
      </w:pPr>
    </w:p>
    <w:p w14:paraId="242F36E7" w14:textId="1BEAD161" w:rsidR="004030A3" w:rsidRDefault="00016CB4" w:rsidP="00016CB4">
      <w:pPr>
        <w:jc w:val="both"/>
        <w:rPr>
          <w:sz w:val="22"/>
          <w:szCs w:val="20"/>
        </w:rPr>
      </w:pPr>
      <w:r>
        <w:rPr>
          <w:sz w:val="22"/>
        </w:rPr>
        <w:t>…………………………………..</w:t>
      </w:r>
      <w:r w:rsidR="000F43D7">
        <w:rPr>
          <w:sz w:val="22"/>
        </w:rPr>
        <w:t xml:space="preserve">                                              </w:t>
      </w:r>
      <w:r w:rsidR="004030A3">
        <w:rPr>
          <w:sz w:val="22"/>
        </w:rPr>
        <w:t>……………………………</w:t>
      </w:r>
      <w:r w:rsidR="000F43D7">
        <w:rPr>
          <w:sz w:val="22"/>
        </w:rPr>
        <w:t xml:space="preserve">                               </w:t>
      </w:r>
    </w:p>
    <w:p w14:paraId="4259FADC" w14:textId="0B077A10" w:rsidR="004030A3" w:rsidRDefault="004030A3" w:rsidP="008C589B">
      <w:pPr>
        <w:jc w:val="both"/>
        <w:rPr>
          <w:sz w:val="22"/>
          <w:szCs w:val="20"/>
        </w:rPr>
      </w:pPr>
      <w:r>
        <w:rPr>
          <w:sz w:val="22"/>
        </w:rPr>
        <w:t xml:space="preserve">            </w:t>
      </w:r>
      <w:r w:rsidR="000F43D7">
        <w:rPr>
          <w:sz w:val="22"/>
        </w:rPr>
        <w:t xml:space="preserve">          </w:t>
      </w:r>
      <w:r w:rsidR="00F4378C">
        <w:rPr>
          <w:sz w:val="22"/>
        </w:rPr>
        <w:t xml:space="preserve">   </w:t>
      </w:r>
      <w:proofErr w:type="gramStart"/>
      <w:r w:rsidR="00F4378C">
        <w:rPr>
          <w:sz w:val="22"/>
        </w:rPr>
        <w:t xml:space="preserve">Objednavatel  </w:t>
      </w:r>
      <w:r>
        <w:rPr>
          <w:sz w:val="22"/>
        </w:rPr>
        <w:tab/>
      </w:r>
      <w:proofErr w:type="gramEnd"/>
      <w:r w:rsidR="00016CB4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226AA">
        <w:rPr>
          <w:sz w:val="22"/>
        </w:rPr>
        <w:t>jednatel R-SA s.r.o.</w:t>
      </w:r>
    </w:p>
    <w:p w14:paraId="10F99394" w14:textId="77777777" w:rsidR="001D794B" w:rsidRDefault="001D794B" w:rsidP="008C589B">
      <w:pPr>
        <w:jc w:val="both"/>
        <w:rPr>
          <w:sz w:val="22"/>
          <w:szCs w:val="20"/>
        </w:rPr>
      </w:pPr>
    </w:p>
    <w:p w14:paraId="519F5D72" w14:textId="7D330F82" w:rsidR="0013414F" w:rsidRDefault="006637C5" w:rsidP="008C589B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Horní Bradlo </w:t>
      </w:r>
      <w:r w:rsidR="00CD65AE">
        <w:rPr>
          <w:sz w:val="22"/>
          <w:szCs w:val="20"/>
        </w:rPr>
        <w:t>30.9.2025</w:t>
      </w:r>
    </w:p>
    <w:p w14:paraId="1EBC7CAB" w14:textId="77777777" w:rsidR="0098364D" w:rsidRDefault="0098364D" w:rsidP="008C589B">
      <w:pPr>
        <w:jc w:val="both"/>
        <w:rPr>
          <w:sz w:val="22"/>
          <w:szCs w:val="20"/>
        </w:rPr>
      </w:pPr>
    </w:p>
    <w:p w14:paraId="69D0BF98" w14:textId="1B936C9E" w:rsidR="00D20F85" w:rsidRDefault="00D20F85" w:rsidP="008C589B">
      <w:pPr>
        <w:jc w:val="both"/>
        <w:rPr>
          <w:sz w:val="22"/>
          <w:szCs w:val="20"/>
        </w:rPr>
      </w:pPr>
    </w:p>
    <w:sectPr w:rsidR="00D20F85" w:rsidSect="008D56C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63C"/>
    <w:multiLevelType w:val="hybridMultilevel"/>
    <w:tmpl w:val="61C2C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7AA0"/>
    <w:multiLevelType w:val="hybridMultilevel"/>
    <w:tmpl w:val="DF2E9BF0"/>
    <w:lvl w:ilvl="0" w:tplc="54443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3547">
    <w:abstractNumId w:val="1"/>
  </w:num>
  <w:num w:numId="2" w16cid:durableId="65549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4B"/>
    <w:rsid w:val="00002942"/>
    <w:rsid w:val="00016CB4"/>
    <w:rsid w:val="00030FBF"/>
    <w:rsid w:val="000578CC"/>
    <w:rsid w:val="000B6AD5"/>
    <w:rsid w:val="000C4756"/>
    <w:rsid w:val="000D004C"/>
    <w:rsid w:val="000F43D7"/>
    <w:rsid w:val="0013414F"/>
    <w:rsid w:val="00143E6B"/>
    <w:rsid w:val="00166A64"/>
    <w:rsid w:val="00176AE6"/>
    <w:rsid w:val="00180CA9"/>
    <w:rsid w:val="001A4EEE"/>
    <w:rsid w:val="001C5AED"/>
    <w:rsid w:val="001D794B"/>
    <w:rsid w:val="00240AEB"/>
    <w:rsid w:val="00252F99"/>
    <w:rsid w:val="0025462C"/>
    <w:rsid w:val="002608F1"/>
    <w:rsid w:val="00266DCC"/>
    <w:rsid w:val="00271C0F"/>
    <w:rsid w:val="002731A3"/>
    <w:rsid w:val="002815AA"/>
    <w:rsid w:val="002B2CEE"/>
    <w:rsid w:val="002B3B31"/>
    <w:rsid w:val="003536A2"/>
    <w:rsid w:val="0036604F"/>
    <w:rsid w:val="003E7AFA"/>
    <w:rsid w:val="004030A3"/>
    <w:rsid w:val="004210FF"/>
    <w:rsid w:val="00484020"/>
    <w:rsid w:val="00490D7A"/>
    <w:rsid w:val="004B7558"/>
    <w:rsid w:val="004C5CA2"/>
    <w:rsid w:val="005126E6"/>
    <w:rsid w:val="0054351A"/>
    <w:rsid w:val="0056338C"/>
    <w:rsid w:val="005F1A1A"/>
    <w:rsid w:val="005F6F8D"/>
    <w:rsid w:val="006637C5"/>
    <w:rsid w:val="0067649C"/>
    <w:rsid w:val="00685DB8"/>
    <w:rsid w:val="006A3F0A"/>
    <w:rsid w:val="006F6866"/>
    <w:rsid w:val="007701E5"/>
    <w:rsid w:val="007A037B"/>
    <w:rsid w:val="007B3ED5"/>
    <w:rsid w:val="007C4F4E"/>
    <w:rsid w:val="00821FB8"/>
    <w:rsid w:val="008315CC"/>
    <w:rsid w:val="008C589B"/>
    <w:rsid w:val="008D56CA"/>
    <w:rsid w:val="008F28E8"/>
    <w:rsid w:val="008F59F6"/>
    <w:rsid w:val="009028B7"/>
    <w:rsid w:val="00943A21"/>
    <w:rsid w:val="00951DA8"/>
    <w:rsid w:val="009825F2"/>
    <w:rsid w:val="0098364D"/>
    <w:rsid w:val="00996BA0"/>
    <w:rsid w:val="009A63BD"/>
    <w:rsid w:val="009A655A"/>
    <w:rsid w:val="009B1F61"/>
    <w:rsid w:val="009F0ACF"/>
    <w:rsid w:val="00A004E6"/>
    <w:rsid w:val="00A304AF"/>
    <w:rsid w:val="00A33701"/>
    <w:rsid w:val="00A36724"/>
    <w:rsid w:val="00A549AB"/>
    <w:rsid w:val="00A619DC"/>
    <w:rsid w:val="00A854D9"/>
    <w:rsid w:val="00AB1CB2"/>
    <w:rsid w:val="00AB1CCB"/>
    <w:rsid w:val="00AC6190"/>
    <w:rsid w:val="00B226AA"/>
    <w:rsid w:val="00B256F9"/>
    <w:rsid w:val="00B27F52"/>
    <w:rsid w:val="00B37D4F"/>
    <w:rsid w:val="00B9715C"/>
    <w:rsid w:val="00BA5E82"/>
    <w:rsid w:val="00BA6AEE"/>
    <w:rsid w:val="00BE0F96"/>
    <w:rsid w:val="00BE6905"/>
    <w:rsid w:val="00BF4490"/>
    <w:rsid w:val="00BF518C"/>
    <w:rsid w:val="00BF532A"/>
    <w:rsid w:val="00C12EE6"/>
    <w:rsid w:val="00C164BE"/>
    <w:rsid w:val="00C56463"/>
    <w:rsid w:val="00C701B3"/>
    <w:rsid w:val="00C80B1F"/>
    <w:rsid w:val="00C8235A"/>
    <w:rsid w:val="00CA0583"/>
    <w:rsid w:val="00CC2AD6"/>
    <w:rsid w:val="00CD50C7"/>
    <w:rsid w:val="00CD65AE"/>
    <w:rsid w:val="00CF1027"/>
    <w:rsid w:val="00D01EAA"/>
    <w:rsid w:val="00D20F85"/>
    <w:rsid w:val="00D51569"/>
    <w:rsid w:val="00DB5220"/>
    <w:rsid w:val="00DD1003"/>
    <w:rsid w:val="00E07B48"/>
    <w:rsid w:val="00E479A1"/>
    <w:rsid w:val="00E51514"/>
    <w:rsid w:val="00E569BB"/>
    <w:rsid w:val="00E56E6B"/>
    <w:rsid w:val="00E606C2"/>
    <w:rsid w:val="00E61532"/>
    <w:rsid w:val="00E86335"/>
    <w:rsid w:val="00EB7A5A"/>
    <w:rsid w:val="00ED5219"/>
    <w:rsid w:val="00EF6736"/>
    <w:rsid w:val="00F07F88"/>
    <w:rsid w:val="00F21FFD"/>
    <w:rsid w:val="00F3053E"/>
    <w:rsid w:val="00F3350E"/>
    <w:rsid w:val="00F3568A"/>
    <w:rsid w:val="00F4378C"/>
    <w:rsid w:val="00F6768A"/>
    <w:rsid w:val="00F74EB1"/>
    <w:rsid w:val="00FA6DE4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243A"/>
  <w15:docId w15:val="{5C05515B-AA5B-46DD-A6CB-80C68DC0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79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126E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0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rovic.cz/cen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Písnická v Praze 12</vt:lpstr>
    </vt:vector>
  </TitlesOfParts>
  <Company>ZŠ Písnická</Company>
  <LinksUpToDate>false</LinksUpToDate>
  <CharactersWithSpaces>2438</CharactersWithSpaces>
  <SharedDoc>false</SharedDoc>
  <HLinks>
    <vt:vector size="6" baseType="variant">
      <vt:variant>
        <vt:i4>1441816</vt:i4>
      </vt:variant>
      <vt:variant>
        <vt:i4>0</vt:i4>
      </vt:variant>
      <vt:variant>
        <vt:i4>0</vt:i4>
      </vt:variant>
      <vt:variant>
        <vt:i4>5</vt:i4>
      </vt:variant>
      <vt:variant>
        <vt:lpwstr>http://www.modrovic.cz/cenik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Písnická v Praze 12</dc:title>
  <dc:subject/>
  <dc:creator>adlerová alena</dc:creator>
  <cp:keywords/>
  <dc:description/>
  <cp:lastModifiedBy>Ďurašková Renata Ing.</cp:lastModifiedBy>
  <cp:revision>2</cp:revision>
  <cp:lastPrinted>2023-11-01T09:58:00Z</cp:lastPrinted>
  <dcterms:created xsi:type="dcterms:W3CDTF">2025-10-03T05:45:00Z</dcterms:created>
  <dcterms:modified xsi:type="dcterms:W3CDTF">2025-10-03T05:45:00Z</dcterms:modified>
</cp:coreProperties>
</file>