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B4006" w14:textId="27AEFBB1" w:rsidR="00FE6416" w:rsidRDefault="00B070E7" w:rsidP="00D2598D">
      <w:pPr>
        <w:spacing w:after="120"/>
        <w:ind w:left="567" w:hanging="567"/>
        <w:jc w:val="center"/>
        <w:rPr>
          <w:rFonts w:cstheme="minorHAnsi"/>
          <w:b/>
          <w:sz w:val="36"/>
          <w:szCs w:val="36"/>
        </w:rPr>
      </w:pPr>
      <w:r w:rsidRPr="004A7778">
        <w:rPr>
          <w:rFonts w:cstheme="minorHAnsi"/>
          <w:b/>
          <w:sz w:val="36"/>
          <w:szCs w:val="36"/>
        </w:rPr>
        <w:t xml:space="preserve">DOHODA O UKONČENÍ NÁJEMNÍ </w:t>
      </w:r>
      <w:r w:rsidRPr="001C609B">
        <w:rPr>
          <w:rFonts w:cstheme="minorHAnsi"/>
          <w:b/>
          <w:sz w:val="36"/>
          <w:szCs w:val="36"/>
        </w:rPr>
        <w:t>SMLOUVY</w:t>
      </w:r>
      <w:r w:rsidR="00FE6416" w:rsidRPr="001C609B">
        <w:rPr>
          <w:rFonts w:cstheme="minorHAnsi"/>
          <w:b/>
          <w:sz w:val="36"/>
          <w:szCs w:val="36"/>
        </w:rPr>
        <w:t xml:space="preserve"> č</w:t>
      </w:r>
      <w:r w:rsidR="003D3F9F" w:rsidRPr="001C609B">
        <w:rPr>
          <w:rFonts w:cstheme="minorHAnsi"/>
          <w:b/>
          <w:sz w:val="36"/>
          <w:szCs w:val="36"/>
        </w:rPr>
        <w:t>.</w:t>
      </w:r>
      <w:r w:rsidR="00FE6416" w:rsidRPr="001C609B">
        <w:rPr>
          <w:rFonts w:cstheme="minorHAnsi"/>
          <w:b/>
          <w:sz w:val="36"/>
          <w:szCs w:val="36"/>
        </w:rPr>
        <w:t xml:space="preserve"> </w:t>
      </w:r>
      <w:bookmarkStart w:id="0" w:name="_Hlk171494489"/>
      <w:r w:rsidR="001D1ECE" w:rsidRPr="001C609B">
        <w:rPr>
          <w:rFonts w:cstheme="minorHAnsi"/>
          <w:b/>
          <w:sz w:val="36"/>
          <w:szCs w:val="36"/>
        </w:rPr>
        <w:t>42</w:t>
      </w:r>
      <w:bookmarkEnd w:id="0"/>
      <w:r w:rsidR="00AD3276">
        <w:rPr>
          <w:rFonts w:cstheme="minorHAnsi"/>
          <w:b/>
          <w:sz w:val="36"/>
          <w:szCs w:val="36"/>
        </w:rPr>
        <w:t>082002</w:t>
      </w:r>
    </w:p>
    <w:p w14:paraId="5C415303" w14:textId="5CD1A0B6" w:rsidR="001C609B" w:rsidRPr="004A7778" w:rsidRDefault="001C609B" w:rsidP="00D2598D">
      <w:pPr>
        <w:spacing w:after="120"/>
        <w:ind w:left="567" w:hanging="567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A O UKONČENÍ </w:t>
      </w:r>
      <w:r w:rsidR="00AD3276">
        <w:rPr>
          <w:rFonts w:cstheme="minorHAnsi"/>
          <w:b/>
          <w:sz w:val="36"/>
          <w:szCs w:val="36"/>
        </w:rPr>
        <w:t xml:space="preserve">DOHODY </w:t>
      </w:r>
      <w:r w:rsidR="00B52B9D">
        <w:rPr>
          <w:rFonts w:cstheme="minorHAnsi"/>
          <w:b/>
          <w:sz w:val="36"/>
          <w:szCs w:val="36"/>
        </w:rPr>
        <w:t xml:space="preserve">č. D1 27/24 </w:t>
      </w:r>
      <w:r w:rsidR="00AD3276">
        <w:rPr>
          <w:rFonts w:cstheme="minorHAnsi"/>
          <w:b/>
          <w:sz w:val="36"/>
          <w:szCs w:val="36"/>
        </w:rPr>
        <w:t xml:space="preserve">O PŘEÚČTOVÁNÍ A ÚHRADĚ CENY ENERGIÍ A SLUŽEB SPOJENÝCH S UŽÍVÁNÍM NEMOVITÝCH VĚCÍ </w:t>
      </w:r>
    </w:p>
    <w:p w14:paraId="03343E68" w14:textId="77777777" w:rsidR="00385CA5" w:rsidRDefault="00385CA5" w:rsidP="00D2598D">
      <w:pPr>
        <w:spacing w:after="120"/>
        <w:ind w:left="567" w:hanging="567"/>
        <w:jc w:val="both"/>
        <w:rPr>
          <w:bCs/>
        </w:rPr>
      </w:pPr>
    </w:p>
    <w:p w14:paraId="4CAC7064" w14:textId="77777777" w:rsidR="00AD3276" w:rsidRPr="00385CA5" w:rsidRDefault="00AD3276" w:rsidP="00AD3276">
      <w:pPr>
        <w:spacing w:after="120"/>
        <w:ind w:left="567" w:hanging="567"/>
        <w:jc w:val="both"/>
        <w:rPr>
          <w:bCs/>
        </w:rPr>
      </w:pPr>
      <w:r w:rsidRPr="00C27BE7">
        <w:rPr>
          <w:bCs/>
        </w:rPr>
        <w:t>Smluvní strany:</w:t>
      </w:r>
    </w:p>
    <w:p w14:paraId="0E609A40" w14:textId="77777777" w:rsidR="00AD3276" w:rsidRPr="00385CA5" w:rsidRDefault="00AD3276" w:rsidP="00AD3276">
      <w:pPr>
        <w:spacing w:after="120"/>
        <w:ind w:left="567" w:hanging="567"/>
        <w:contextualSpacing/>
        <w:jc w:val="both"/>
        <w:rPr>
          <w:b/>
        </w:rPr>
      </w:pPr>
    </w:p>
    <w:p w14:paraId="2B0A4EA3" w14:textId="7777777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pronajímatel:</w:t>
      </w:r>
      <w:r w:rsidRPr="00385CA5">
        <w:rPr>
          <w:b/>
        </w:rPr>
        <w:tab/>
      </w:r>
      <w:r w:rsidRPr="00385CA5">
        <w:rPr>
          <w:b/>
        </w:rPr>
        <w:tab/>
        <w:t>Veřejná zeleň města Brna, příspěvková organizace</w:t>
      </w:r>
    </w:p>
    <w:p w14:paraId="45777E55" w14:textId="7777777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sídlo: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  <w:t>Kounicova 1013/16a, 602 00 Brno</w:t>
      </w:r>
    </w:p>
    <w:p w14:paraId="143668C9" w14:textId="7777777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zastoupen:</w:t>
      </w:r>
      <w:r w:rsidRPr="00385CA5">
        <w:rPr>
          <w:b/>
        </w:rPr>
        <w:tab/>
      </w:r>
      <w:r w:rsidRPr="00385CA5">
        <w:rPr>
          <w:b/>
        </w:rPr>
        <w:tab/>
        <w:t>Ing. Jozef Kasala, ředitel příspěvkové organizace</w:t>
      </w:r>
    </w:p>
    <w:p w14:paraId="065E9BB3" w14:textId="7777777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proofErr w:type="spellStart"/>
      <w:r w:rsidRPr="00385CA5">
        <w:rPr>
          <w:b/>
        </w:rPr>
        <w:t>lČ</w:t>
      </w:r>
      <w:proofErr w:type="spellEnd"/>
      <w:r w:rsidRPr="00385CA5">
        <w:rPr>
          <w:b/>
        </w:rPr>
        <w:t>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  <w:t>62161521</w:t>
      </w:r>
    </w:p>
    <w:p w14:paraId="7687C9BD" w14:textId="7777777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DIČ: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  <w:t>CZ62161521</w:t>
      </w:r>
    </w:p>
    <w:p w14:paraId="52533BD7" w14:textId="346D221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>
        <w:rPr>
          <w:b/>
        </w:rPr>
        <w:t>z</w:t>
      </w:r>
      <w:r w:rsidRPr="00385CA5">
        <w:rPr>
          <w:b/>
        </w:rPr>
        <w:t>apsán:</w:t>
      </w:r>
      <w:r w:rsidRPr="00385CA5">
        <w:rPr>
          <w:b/>
        </w:rPr>
        <w:tab/>
      </w:r>
      <w:r>
        <w:rPr>
          <w:b/>
        </w:rPr>
        <w:tab/>
      </w:r>
      <w:r w:rsidR="00DA5FE2">
        <w:rPr>
          <w:b/>
        </w:rPr>
        <w:tab/>
        <w:t xml:space="preserve">v obchodním rejstříku </w:t>
      </w:r>
      <w:r w:rsidRPr="00385CA5">
        <w:rPr>
          <w:b/>
        </w:rPr>
        <w:t xml:space="preserve">vedeném u Krajského soudu v Brně, oddíl </w:t>
      </w:r>
      <w:proofErr w:type="spellStart"/>
      <w:r w:rsidRPr="00385CA5">
        <w:rPr>
          <w:b/>
        </w:rPr>
        <w:t>Pr</w:t>
      </w:r>
      <w:proofErr w:type="spellEnd"/>
      <w:r w:rsidRPr="00385CA5">
        <w:rPr>
          <w:b/>
        </w:rPr>
        <w:t>,</w:t>
      </w:r>
      <w:r>
        <w:rPr>
          <w:b/>
        </w:rPr>
        <w:t xml:space="preserve"> </w:t>
      </w:r>
      <w:r w:rsidRPr="00385CA5">
        <w:rPr>
          <w:b/>
        </w:rPr>
        <w:t>vložka 9</w:t>
      </w:r>
    </w:p>
    <w:p w14:paraId="5E2B7B66" w14:textId="3EDB9603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bankovní spojení:</w:t>
      </w:r>
      <w:r w:rsidRPr="00385CA5">
        <w:rPr>
          <w:b/>
        </w:rPr>
        <w:tab/>
      </w:r>
      <w:proofErr w:type="spellStart"/>
      <w:r w:rsidR="005153F1">
        <w:rPr>
          <w:b/>
        </w:rPr>
        <w:t>xxxxxxxxxxxxxxxxxxxxxxxxxxxxx</w:t>
      </w:r>
      <w:proofErr w:type="spellEnd"/>
    </w:p>
    <w:p w14:paraId="4529DF28" w14:textId="1BCA7E54" w:rsidR="00AD3276" w:rsidRPr="004F250F" w:rsidRDefault="00AD3276" w:rsidP="00AD3276">
      <w:pPr>
        <w:spacing w:after="80"/>
        <w:ind w:left="567" w:hanging="567"/>
        <w:jc w:val="both"/>
        <w:rPr>
          <w:b/>
        </w:rPr>
      </w:pPr>
      <w:r w:rsidRPr="004F250F">
        <w:rPr>
          <w:b/>
        </w:rPr>
        <w:t>kontaktní osoba:</w:t>
      </w:r>
      <w:r w:rsidRPr="004F250F">
        <w:rPr>
          <w:b/>
        </w:rPr>
        <w:tab/>
      </w:r>
      <w:proofErr w:type="spellStart"/>
      <w:r w:rsidR="005153F1">
        <w:rPr>
          <w:b/>
        </w:rPr>
        <w:t>xxxxxxxxxxxxxxxxxxxxxxxxxxxxx</w:t>
      </w:r>
      <w:proofErr w:type="spellEnd"/>
    </w:p>
    <w:p w14:paraId="7262D8F8" w14:textId="7777777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4F250F">
        <w:rPr>
          <w:b/>
        </w:rPr>
        <w:t>Více zde:</w:t>
      </w:r>
      <w:r w:rsidRPr="004F250F">
        <w:rPr>
          <w:b/>
        </w:rPr>
        <w:tab/>
      </w:r>
      <w:r w:rsidRPr="004F250F">
        <w:rPr>
          <w:b/>
        </w:rPr>
        <w:tab/>
      </w:r>
      <w:r w:rsidRPr="001E4044">
        <w:rPr>
          <w:b/>
        </w:rPr>
        <w:t>http://www.vzmb.cz/kontakty/</w:t>
      </w:r>
    </w:p>
    <w:p w14:paraId="552AA152" w14:textId="41A0D8D2" w:rsidR="00AD3276" w:rsidRPr="00385CA5" w:rsidRDefault="00AD3276" w:rsidP="00AD3276">
      <w:pPr>
        <w:spacing w:after="120"/>
        <w:ind w:left="567" w:hanging="567"/>
        <w:jc w:val="both"/>
      </w:pPr>
      <w:r w:rsidRPr="00385CA5">
        <w:t>(dále jen „</w:t>
      </w:r>
      <w:r w:rsidRPr="00385CA5">
        <w:rPr>
          <w:i/>
          <w:iCs/>
        </w:rPr>
        <w:t>pronajímatel</w:t>
      </w:r>
      <w:r w:rsidRPr="00385CA5">
        <w:t>”</w:t>
      </w:r>
      <w:r w:rsidR="005F4B23">
        <w:t xml:space="preserve">) </w:t>
      </w:r>
      <w:r>
        <w:t xml:space="preserve"> </w:t>
      </w:r>
    </w:p>
    <w:p w14:paraId="5F7BB11C" w14:textId="77777777" w:rsidR="00AD3276" w:rsidRPr="00385CA5" w:rsidRDefault="00AD3276" w:rsidP="00AD3276">
      <w:pPr>
        <w:spacing w:after="120"/>
        <w:ind w:left="567" w:hanging="567"/>
        <w:contextualSpacing/>
        <w:jc w:val="both"/>
      </w:pPr>
    </w:p>
    <w:p w14:paraId="274675B6" w14:textId="77777777" w:rsidR="00AD3276" w:rsidRPr="00385CA5" w:rsidRDefault="00AD3276" w:rsidP="00AD3276">
      <w:pPr>
        <w:spacing w:after="120"/>
        <w:ind w:left="567" w:hanging="567"/>
        <w:contextualSpacing/>
        <w:jc w:val="both"/>
      </w:pPr>
      <w:r w:rsidRPr="00385CA5">
        <w:t>a</w:t>
      </w:r>
    </w:p>
    <w:p w14:paraId="551E883B" w14:textId="77777777" w:rsidR="00AD3276" w:rsidRPr="00385CA5" w:rsidRDefault="00AD3276" w:rsidP="00AD3276">
      <w:pPr>
        <w:spacing w:after="120"/>
        <w:ind w:left="567" w:hanging="567"/>
        <w:contextualSpacing/>
        <w:jc w:val="both"/>
      </w:pPr>
    </w:p>
    <w:p w14:paraId="0F5D135B" w14:textId="777B376B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nájemce:</w:t>
      </w:r>
      <w:r w:rsidRPr="00385CA5">
        <w:rPr>
          <w:b/>
        </w:rPr>
        <w:tab/>
      </w:r>
      <w:r w:rsidRPr="00385CA5">
        <w:rPr>
          <w:b/>
        </w:rPr>
        <w:tab/>
      </w:r>
      <w:r w:rsidR="0038441C">
        <w:rPr>
          <w:b/>
        </w:rPr>
        <w:t>Lužánky</w:t>
      </w:r>
      <w:r>
        <w:rPr>
          <w:b/>
        </w:rPr>
        <w:t xml:space="preserve"> – středisko volného času, příspěvková organizace</w:t>
      </w:r>
    </w:p>
    <w:p w14:paraId="00BC4E53" w14:textId="7777777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sídlo: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>
        <w:rPr>
          <w:b/>
        </w:rPr>
        <w:t>Lidická 1880/50, 602 00 Brno – Černá pole</w:t>
      </w:r>
    </w:p>
    <w:p w14:paraId="53156579" w14:textId="7777777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zastoupen:</w:t>
      </w:r>
      <w:r w:rsidRPr="00385CA5">
        <w:rPr>
          <w:b/>
        </w:rPr>
        <w:tab/>
      </w:r>
      <w:r w:rsidRPr="00385CA5">
        <w:rPr>
          <w:b/>
        </w:rPr>
        <w:tab/>
      </w:r>
      <w:r>
        <w:rPr>
          <w:b/>
        </w:rPr>
        <w:t>Mgr. Jan Ondroušek, ředitel příspěvkové organizace</w:t>
      </w:r>
    </w:p>
    <w:p w14:paraId="76E2A9F2" w14:textId="7777777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IČ: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>
        <w:rPr>
          <w:b/>
        </w:rPr>
        <w:t>00401803</w:t>
      </w:r>
    </w:p>
    <w:p w14:paraId="709EB028" w14:textId="77777777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DIČ: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  <w:t>CZ</w:t>
      </w:r>
      <w:r>
        <w:rPr>
          <w:b/>
        </w:rPr>
        <w:t>00401803</w:t>
      </w:r>
    </w:p>
    <w:p w14:paraId="12D8E97E" w14:textId="77777777" w:rsidR="00AD3276" w:rsidRPr="00385CA5" w:rsidRDefault="00AD3276" w:rsidP="00AD3276">
      <w:pPr>
        <w:spacing w:after="80"/>
        <w:ind w:left="2124" w:hanging="2124"/>
        <w:rPr>
          <w:b/>
        </w:rPr>
      </w:pPr>
      <w:r>
        <w:rPr>
          <w:b/>
        </w:rPr>
        <w:t>z</w:t>
      </w:r>
      <w:r w:rsidRPr="00385CA5">
        <w:rPr>
          <w:b/>
        </w:rPr>
        <w:t>apsán:</w:t>
      </w:r>
      <w:r w:rsidRPr="00385CA5">
        <w:rPr>
          <w:b/>
        </w:rPr>
        <w:tab/>
      </w:r>
      <w:r>
        <w:rPr>
          <w:b/>
        </w:rPr>
        <w:t>v rejstříku škol a školských zařízení MŠMT, resortní identifikátor (RED_IZO) 600030083</w:t>
      </w:r>
    </w:p>
    <w:p w14:paraId="26823D19" w14:textId="61135236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bankovní spojení:</w:t>
      </w:r>
      <w:r w:rsidRPr="00385CA5">
        <w:rPr>
          <w:b/>
        </w:rPr>
        <w:tab/>
      </w:r>
      <w:proofErr w:type="spellStart"/>
      <w:r w:rsidR="005153F1">
        <w:rPr>
          <w:b/>
        </w:rPr>
        <w:t>xxxxxxxxxxxxxxxxxxxxxxxxxxxxx</w:t>
      </w:r>
      <w:proofErr w:type="spellEnd"/>
    </w:p>
    <w:p w14:paraId="6D6EB601" w14:textId="123E17BA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telefon:</w:t>
      </w:r>
      <w:r w:rsidRPr="00385CA5">
        <w:rPr>
          <w:b/>
        </w:rPr>
        <w:tab/>
      </w:r>
      <w:r w:rsidRPr="00385CA5">
        <w:rPr>
          <w:b/>
        </w:rPr>
        <w:tab/>
      </w:r>
      <w:proofErr w:type="spellStart"/>
      <w:r w:rsidR="005153F1">
        <w:rPr>
          <w:b/>
        </w:rPr>
        <w:t>xxxxxxxxxxxxxxxxxxxxxxxxxxxxx</w:t>
      </w:r>
      <w:proofErr w:type="spellEnd"/>
    </w:p>
    <w:p w14:paraId="4B4940F8" w14:textId="0A499994" w:rsidR="00AD3276" w:rsidRPr="00385CA5" w:rsidRDefault="00AD3276" w:rsidP="00AD327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kontaktní e-mail:</w:t>
      </w:r>
      <w:r w:rsidRPr="00385CA5">
        <w:rPr>
          <w:b/>
        </w:rPr>
        <w:tab/>
      </w:r>
      <w:r w:rsidR="005153F1">
        <w:rPr>
          <w:b/>
        </w:rPr>
        <w:t>xxxxxxxxxxxxxxxxxxxxxxxxxxxxx</w:t>
      </w:r>
      <w:bookmarkStart w:id="1" w:name="_GoBack"/>
      <w:bookmarkEnd w:id="1"/>
    </w:p>
    <w:p w14:paraId="544E46A1" w14:textId="7EBCD2C6" w:rsidR="00AD3276" w:rsidRPr="00385CA5" w:rsidRDefault="00AD3276" w:rsidP="00AD3276">
      <w:pPr>
        <w:spacing w:after="120"/>
        <w:ind w:left="567" w:hanging="567"/>
        <w:jc w:val="both"/>
      </w:pPr>
      <w:r w:rsidRPr="00385CA5">
        <w:t>(dále jen „</w:t>
      </w:r>
      <w:r w:rsidRPr="00385CA5">
        <w:rPr>
          <w:i/>
          <w:iCs/>
        </w:rPr>
        <w:t>nájemce"</w:t>
      </w:r>
      <w:r w:rsidR="005F4B23">
        <w:rPr>
          <w:i/>
          <w:iCs/>
        </w:rPr>
        <w:t>)</w:t>
      </w:r>
    </w:p>
    <w:p w14:paraId="286C6AC4" w14:textId="77777777" w:rsidR="00AD3276" w:rsidRDefault="00AD3276" w:rsidP="008F747D">
      <w:pPr>
        <w:spacing w:after="120"/>
        <w:jc w:val="both"/>
        <w:rPr>
          <w:i/>
        </w:rPr>
      </w:pPr>
    </w:p>
    <w:p w14:paraId="2F6EB23D" w14:textId="41466D29" w:rsidR="00D2598D" w:rsidRPr="00385CA5" w:rsidRDefault="00FE6416" w:rsidP="008F747D">
      <w:pPr>
        <w:spacing w:after="120"/>
        <w:jc w:val="both"/>
        <w:rPr>
          <w:i/>
        </w:rPr>
      </w:pPr>
      <w:r w:rsidRPr="00385CA5">
        <w:rPr>
          <w:i/>
        </w:rPr>
        <w:t>uzavírají níže uved</w:t>
      </w:r>
      <w:r w:rsidR="008F747D" w:rsidRPr="00385CA5">
        <w:rPr>
          <w:i/>
        </w:rPr>
        <w:t xml:space="preserve">eného dne, měsíce a roku </w:t>
      </w:r>
      <w:r w:rsidR="00156654">
        <w:rPr>
          <w:i/>
        </w:rPr>
        <w:t>dle</w:t>
      </w:r>
      <w:r w:rsidR="00D1550E">
        <w:rPr>
          <w:i/>
        </w:rPr>
        <w:t> </w:t>
      </w:r>
      <w:proofErr w:type="spellStart"/>
      <w:r w:rsidR="00D1550E" w:rsidRPr="00D1550E">
        <w:rPr>
          <w:i/>
        </w:rPr>
        <w:t>ust</w:t>
      </w:r>
      <w:proofErr w:type="spellEnd"/>
      <w:r w:rsidR="00D1550E" w:rsidRPr="00D1550E">
        <w:rPr>
          <w:i/>
        </w:rPr>
        <w:t>. §</w:t>
      </w:r>
      <w:r w:rsidR="002E63DD" w:rsidRPr="00D1550E">
        <w:rPr>
          <w:i/>
        </w:rPr>
        <w:t xml:space="preserve"> </w:t>
      </w:r>
      <w:r w:rsidR="002E63DD" w:rsidRPr="00437B95">
        <w:rPr>
          <w:i/>
        </w:rPr>
        <w:t>1981</w:t>
      </w:r>
      <w:r w:rsidRPr="00437B95">
        <w:rPr>
          <w:i/>
        </w:rPr>
        <w:t xml:space="preserve"> zákona č. 89/2012 Sb., občanského zákoníku, v platném znění (dále jen „občanský zákoník") následující </w:t>
      </w:r>
      <w:r w:rsidR="0023424B" w:rsidRPr="00437B95">
        <w:rPr>
          <w:i/>
        </w:rPr>
        <w:t xml:space="preserve">dohodu o ukončení nájemní smlouvy č. </w:t>
      </w:r>
      <w:r w:rsidR="009751A3" w:rsidRPr="00437B95">
        <w:rPr>
          <w:i/>
        </w:rPr>
        <w:t>42</w:t>
      </w:r>
      <w:r w:rsidR="00AD3276">
        <w:rPr>
          <w:i/>
        </w:rPr>
        <w:t xml:space="preserve">082002 </w:t>
      </w:r>
      <w:r w:rsidR="001B7830">
        <w:rPr>
          <w:i/>
        </w:rPr>
        <w:t xml:space="preserve">a ukončení </w:t>
      </w:r>
      <w:r w:rsidR="00AD3276">
        <w:rPr>
          <w:i/>
        </w:rPr>
        <w:t xml:space="preserve">dohody </w:t>
      </w:r>
      <w:r w:rsidR="00B52B9D">
        <w:rPr>
          <w:i/>
        </w:rPr>
        <w:t xml:space="preserve">č. D1 27/24 </w:t>
      </w:r>
      <w:r w:rsidR="00AD3276">
        <w:rPr>
          <w:i/>
        </w:rPr>
        <w:t>o přeúčtování a úhradě ceny energií a služeb spojených s užíváním nemovitých věcí</w:t>
      </w:r>
      <w:r w:rsidRPr="00385CA5">
        <w:rPr>
          <w:i/>
        </w:rPr>
        <w:t>:</w:t>
      </w:r>
    </w:p>
    <w:p w14:paraId="10AA0FAB" w14:textId="25C42B6F" w:rsidR="00FE6416" w:rsidRPr="00C534D0" w:rsidRDefault="00FE6416" w:rsidP="00C534D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b/>
          <w:smallCaps/>
          <w:sz w:val="24"/>
          <w:szCs w:val="24"/>
        </w:rPr>
      </w:pPr>
      <w:r w:rsidRPr="00C534D0">
        <w:rPr>
          <w:rFonts w:ascii="Arial" w:hAnsi="Arial" w:cs="Arial"/>
          <w:b/>
          <w:smallCaps/>
          <w:sz w:val="24"/>
          <w:szCs w:val="24"/>
        </w:rPr>
        <w:lastRenderedPageBreak/>
        <w:t>Ú</w:t>
      </w:r>
      <w:r w:rsidR="006C2007" w:rsidRPr="00C534D0">
        <w:rPr>
          <w:rFonts w:ascii="Arial" w:hAnsi="Arial" w:cs="Arial"/>
          <w:b/>
          <w:smallCaps/>
          <w:sz w:val="24"/>
          <w:szCs w:val="24"/>
        </w:rPr>
        <w:t>vodní ustanovení</w:t>
      </w:r>
    </w:p>
    <w:p w14:paraId="71E4907D" w14:textId="64230F7D" w:rsidR="00C534D0" w:rsidRDefault="00C534D0" w:rsidP="00C534D0">
      <w:pPr>
        <w:pStyle w:val="Odstavecseseznamem"/>
        <w:spacing w:after="120"/>
        <w:ind w:left="360"/>
        <w:jc w:val="both"/>
        <w:rPr>
          <w:rFonts w:ascii="Arial" w:hAnsi="Arial" w:cs="Arial"/>
          <w:i/>
          <w:smallCaps/>
          <w:sz w:val="24"/>
          <w:szCs w:val="24"/>
        </w:rPr>
      </w:pPr>
    </w:p>
    <w:p w14:paraId="7895D0FC" w14:textId="5F821288" w:rsidR="00C534D0" w:rsidRPr="00022B64" w:rsidRDefault="00C534D0" w:rsidP="00C534D0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022B64">
        <w:t xml:space="preserve">Na základě rozhodnutí Zastupitelstva města Brna č. Z9/15 ze dne </w:t>
      </w:r>
      <w:proofErr w:type="gramStart"/>
      <w:r w:rsidRPr="00022B64">
        <w:t>05.03.2024</w:t>
      </w:r>
      <w:proofErr w:type="gramEnd"/>
      <w:r w:rsidRPr="00022B64">
        <w:t xml:space="preserve"> o změně zřizovací listiny s účinností od 23.05.2024</w:t>
      </w:r>
      <w:r w:rsidR="00E641C8">
        <w:t xml:space="preserve"> </w:t>
      </w:r>
      <w:r w:rsidRPr="00022B64">
        <w:t>Veřejná zeleň města Brna příspěvková organizace vstupuje namísto zřizovatele, Statutárního měst</w:t>
      </w:r>
      <w:r>
        <w:t>a</w:t>
      </w:r>
      <w:r w:rsidRPr="00022B64">
        <w:t xml:space="preserve"> Brno do již uzavřených smluvních vztahů ke svěřenému majetku.</w:t>
      </w:r>
    </w:p>
    <w:p w14:paraId="267F4657" w14:textId="77777777" w:rsidR="00C534D0" w:rsidRPr="00022B64" w:rsidRDefault="00C534D0" w:rsidP="00C534D0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022B64">
        <w:t xml:space="preserve">Pronajímatel zajišťuje dle čl. II odst. </w:t>
      </w:r>
      <w:proofErr w:type="gramStart"/>
      <w:r w:rsidRPr="00022B64">
        <w:t>II.2 zřizovací</w:t>
      </w:r>
      <w:proofErr w:type="gramEnd"/>
      <w:r w:rsidRPr="00022B64">
        <w:t xml:space="preserve"> listiny správu parku </w:t>
      </w:r>
      <w:r>
        <w:t>Lužánky</w:t>
      </w:r>
      <w:r w:rsidRPr="00022B64">
        <w:t xml:space="preserve">. </w:t>
      </w:r>
    </w:p>
    <w:p w14:paraId="7BBA3591" w14:textId="77777777" w:rsidR="00C534D0" w:rsidRPr="00022B64" w:rsidRDefault="00C534D0" w:rsidP="00C534D0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022B64">
        <w:t xml:space="preserve">Dle čl. IV. zřizovací listiny pak zřizovatel, Statutární město Brno, přenechává pronajímateli k hospodaření nemovitý majetek, který je specifikován v Příloze č. 1 zřizovací listiny, a to včetně pozemků, na kterých se park </w:t>
      </w:r>
      <w:r>
        <w:t>Lužánky</w:t>
      </w:r>
      <w:r w:rsidRPr="00022B64">
        <w:t xml:space="preserve"> rozprostírá. </w:t>
      </w:r>
    </w:p>
    <w:p w14:paraId="31A60432" w14:textId="0DCEF079" w:rsidR="00C534D0" w:rsidRPr="00022B64" w:rsidRDefault="00C534D0" w:rsidP="00C534D0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022B64">
        <w:t xml:space="preserve">S ohledem na výše uvedené tak </w:t>
      </w:r>
      <w:r w:rsidRPr="009B03C5">
        <w:t xml:space="preserve">byla dne </w:t>
      </w:r>
      <w:proofErr w:type="gramStart"/>
      <w:r>
        <w:t>26</w:t>
      </w:r>
      <w:r w:rsidRPr="009B03C5">
        <w:t>.6.2024</w:t>
      </w:r>
      <w:proofErr w:type="gramEnd"/>
      <w:r w:rsidRPr="009B03C5">
        <w:t xml:space="preserve"> uzavřena</w:t>
      </w:r>
      <w:r w:rsidRPr="00022B64">
        <w:t xml:space="preserve"> Smlouva o postoupení práv a povinností z Nájemní smlouvy č. 4208200</w:t>
      </w:r>
      <w:r>
        <w:t>2</w:t>
      </w:r>
      <w:r w:rsidRPr="00022B64">
        <w:t>, kdy pronajímatel vstoupil namísto zřizovatele, Statutárního města Brna, do již uzavřených smluvních vztahů ke svěřenému majetku a přešla tak na něj veškerá práva a povinnosti z této smlouvy ke svěřenému majetku.</w:t>
      </w:r>
      <w:r>
        <w:t xml:space="preserve"> Dne </w:t>
      </w:r>
      <w:proofErr w:type="gramStart"/>
      <w:r>
        <w:t>20.12.2024</w:t>
      </w:r>
      <w:proofErr w:type="gramEnd"/>
      <w:r>
        <w:t xml:space="preserve"> byla uzavřena dohoda </w:t>
      </w:r>
      <w:r w:rsidR="00667453">
        <w:t xml:space="preserve">č. D1 27/24 </w:t>
      </w:r>
      <w:r>
        <w:t>o přeúčtování a úhradě ceny energií a služeb spojených s užíváním nemovitých věcí.</w:t>
      </w:r>
    </w:p>
    <w:p w14:paraId="200F4395" w14:textId="77777777" w:rsidR="003C7188" w:rsidRPr="003C7188" w:rsidRDefault="003C7188" w:rsidP="003C7188">
      <w:pPr>
        <w:spacing w:after="120"/>
        <w:jc w:val="both"/>
      </w:pPr>
    </w:p>
    <w:p w14:paraId="71DF9E3F" w14:textId="2D745D77" w:rsidR="00FE6416" w:rsidRPr="006C2007" w:rsidRDefault="00D7334E" w:rsidP="00D2598D">
      <w:pPr>
        <w:spacing w:after="120"/>
        <w:ind w:left="567" w:hanging="567"/>
        <w:jc w:val="both"/>
        <w:rPr>
          <w:rFonts w:ascii="Arial" w:hAnsi="Arial" w:cs="Arial"/>
          <w:b/>
          <w:smallCaps/>
          <w:sz w:val="24"/>
          <w:szCs w:val="24"/>
        </w:rPr>
      </w:pPr>
      <w:r w:rsidRPr="006C2007">
        <w:rPr>
          <w:rFonts w:ascii="Arial" w:hAnsi="Arial" w:cs="Arial"/>
          <w:b/>
          <w:smallCaps/>
          <w:sz w:val="24"/>
          <w:szCs w:val="24"/>
        </w:rPr>
        <w:t xml:space="preserve">2. </w:t>
      </w:r>
      <w:r w:rsidR="00F47441">
        <w:rPr>
          <w:rFonts w:ascii="Arial" w:hAnsi="Arial" w:cs="Arial"/>
          <w:b/>
          <w:smallCaps/>
          <w:sz w:val="24"/>
          <w:szCs w:val="24"/>
        </w:rPr>
        <w:t>Obsah dohody</w:t>
      </w:r>
    </w:p>
    <w:p w14:paraId="3AAA886A" w14:textId="77777777" w:rsidR="00D75814" w:rsidRPr="00D75814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  <w:sz w:val="24"/>
          <w:szCs w:val="24"/>
        </w:rPr>
      </w:pPr>
    </w:p>
    <w:p w14:paraId="2699DDB0" w14:textId="77777777" w:rsidR="00D75814" w:rsidRPr="00D75814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  <w:sz w:val="24"/>
          <w:szCs w:val="24"/>
        </w:rPr>
      </w:pPr>
    </w:p>
    <w:p w14:paraId="2D935A4B" w14:textId="77777777" w:rsidR="009933E2" w:rsidRPr="009933E2" w:rsidRDefault="009933E2" w:rsidP="009933E2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vanish/>
        </w:rPr>
      </w:pPr>
    </w:p>
    <w:p w14:paraId="3823818E" w14:textId="1885E06A" w:rsidR="00C534D0" w:rsidRPr="00216611" w:rsidRDefault="009933E2" w:rsidP="00C534D0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EC2601">
        <w:t>Nájemní smlouvou</w:t>
      </w:r>
      <w:r w:rsidR="00DF323D" w:rsidRPr="00EC2601">
        <w:t xml:space="preserve"> č.</w:t>
      </w:r>
      <w:r w:rsidR="009751A3" w:rsidRPr="00EC2601">
        <w:t xml:space="preserve"> </w:t>
      </w:r>
      <w:r w:rsidR="00C534D0">
        <w:t>42082002</w:t>
      </w:r>
      <w:r w:rsidR="00DF323D" w:rsidRPr="00EC2601">
        <w:t xml:space="preserve"> </w:t>
      </w:r>
      <w:r w:rsidRPr="00EC2601">
        <w:t xml:space="preserve">ze dne </w:t>
      </w:r>
      <w:r w:rsidR="00C534D0">
        <w:t>17.7.2008,</w:t>
      </w:r>
      <w:r w:rsidRPr="00EC2601">
        <w:t xml:space="preserve"> </w:t>
      </w:r>
      <w:r w:rsidR="0053449D" w:rsidRPr="00EC2601">
        <w:t>(dále jen „</w:t>
      </w:r>
      <w:r w:rsidR="0053449D" w:rsidRPr="00EC2601">
        <w:rPr>
          <w:i/>
          <w:iCs/>
        </w:rPr>
        <w:t>nájemní smlouva</w:t>
      </w:r>
      <w:r w:rsidR="0053449D" w:rsidRPr="00EC2601">
        <w:t>“)</w:t>
      </w:r>
      <w:r w:rsidR="00C534D0">
        <w:t>, byly nájemci pronajaty nebytové prostory nacházející se v</w:t>
      </w:r>
      <w:r w:rsidR="00107223">
        <w:t> </w:t>
      </w:r>
      <w:r w:rsidR="00C534D0">
        <w:t>Brně</w:t>
      </w:r>
      <w:r w:rsidR="00107223">
        <w:t xml:space="preserve">, Lidická 50 na </w:t>
      </w:r>
      <w:proofErr w:type="spellStart"/>
      <w:proofErr w:type="gramStart"/>
      <w:r w:rsidR="00107223">
        <w:t>p.č</w:t>
      </w:r>
      <w:proofErr w:type="spellEnd"/>
      <w:r w:rsidR="00107223">
        <w:t>.</w:t>
      </w:r>
      <w:proofErr w:type="gramEnd"/>
      <w:r w:rsidR="00107223">
        <w:t xml:space="preserve"> 3853, </w:t>
      </w:r>
      <w:proofErr w:type="spellStart"/>
      <w:r w:rsidR="00107223">
        <w:t>k.ú</w:t>
      </w:r>
      <w:proofErr w:type="spellEnd"/>
      <w:r w:rsidR="00107223">
        <w:t xml:space="preserve">. Černá Pole v celkové </w:t>
      </w:r>
      <w:r w:rsidR="00107223" w:rsidRPr="00216611">
        <w:t xml:space="preserve">výměře 180 m², sloužící jako provozní prostory a ostatní v hospodářském objektu (tj. </w:t>
      </w:r>
      <w:proofErr w:type="spellStart"/>
      <w:r w:rsidR="00107223" w:rsidRPr="00216611">
        <w:t>stolařská</w:t>
      </w:r>
      <w:proofErr w:type="spellEnd"/>
      <w:r w:rsidR="00107223" w:rsidRPr="00216611">
        <w:t xml:space="preserve"> dílna, soc. zařízení, kotelna včetně bezprostředně navazujících prostor).</w:t>
      </w:r>
      <w:r w:rsidR="00216611" w:rsidRPr="00216611">
        <w:t xml:space="preserve"> Přesný rozsah pronajímané části je vymezen v Příloze č. 1 nájemní smlouvy.</w:t>
      </w:r>
    </w:p>
    <w:p w14:paraId="7F96EAEC" w14:textId="77777777" w:rsidR="009933E2" w:rsidRPr="00216611" w:rsidRDefault="009933E2" w:rsidP="009933E2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vanish/>
          <w:sz w:val="24"/>
          <w:szCs w:val="24"/>
        </w:rPr>
      </w:pPr>
    </w:p>
    <w:p w14:paraId="3F45F423" w14:textId="4A54080A" w:rsidR="00D2598D" w:rsidRPr="00216611" w:rsidRDefault="0053449D" w:rsidP="0053449D">
      <w:pPr>
        <w:pStyle w:val="Odstavecseseznamem"/>
        <w:numPr>
          <w:ilvl w:val="1"/>
          <w:numId w:val="1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216611">
        <w:t>V souladu s ust</w:t>
      </w:r>
      <w:r w:rsidR="00D825AE" w:rsidRPr="00216611">
        <w:t>anovením</w:t>
      </w:r>
      <w:r w:rsidRPr="00216611">
        <w:t xml:space="preserve"> čl. III.</w:t>
      </w:r>
      <w:r w:rsidR="00F1298A" w:rsidRPr="00216611">
        <w:t xml:space="preserve"> odst. </w:t>
      </w:r>
      <w:r w:rsidR="00216611" w:rsidRPr="00216611">
        <w:t>2</w:t>
      </w:r>
      <w:r w:rsidR="00F1298A" w:rsidRPr="00216611">
        <w:t xml:space="preserve"> </w:t>
      </w:r>
      <w:r w:rsidRPr="00216611">
        <w:t xml:space="preserve">nájemní smlouvy </w:t>
      </w:r>
      <w:r w:rsidR="002E63DD" w:rsidRPr="00216611">
        <w:t xml:space="preserve">se pronajímatel a nájemce dohodli na ukončení nájemní smlouvy, a to ke dni </w:t>
      </w:r>
      <w:proofErr w:type="gramStart"/>
      <w:r w:rsidR="00136567" w:rsidRPr="00BE67E6">
        <w:rPr>
          <w:b/>
        </w:rPr>
        <w:t>3</w:t>
      </w:r>
      <w:r w:rsidR="00216611" w:rsidRPr="00BE67E6">
        <w:rPr>
          <w:b/>
        </w:rPr>
        <w:t>0</w:t>
      </w:r>
      <w:r w:rsidR="00136567" w:rsidRPr="00BE67E6">
        <w:rPr>
          <w:b/>
        </w:rPr>
        <w:t>.</w:t>
      </w:r>
      <w:r w:rsidR="00216611" w:rsidRPr="00BE67E6">
        <w:rPr>
          <w:b/>
        </w:rPr>
        <w:t>9</w:t>
      </w:r>
      <w:r w:rsidR="00136567" w:rsidRPr="00BE67E6">
        <w:rPr>
          <w:b/>
        </w:rPr>
        <w:t>.202</w:t>
      </w:r>
      <w:r w:rsidR="00216611" w:rsidRPr="00BE67E6">
        <w:rPr>
          <w:b/>
        </w:rPr>
        <w:t>5</w:t>
      </w:r>
      <w:proofErr w:type="gramEnd"/>
      <w:r w:rsidR="00216611" w:rsidRPr="00216611">
        <w:t>.</w:t>
      </w:r>
      <w:r w:rsidR="00461052" w:rsidRPr="00216611">
        <w:t xml:space="preserve"> </w:t>
      </w:r>
    </w:p>
    <w:p w14:paraId="76B96E7E" w14:textId="1F70E5AF" w:rsidR="00461052" w:rsidRDefault="00461052" w:rsidP="003038B1">
      <w:pPr>
        <w:pStyle w:val="Odstavecseseznamem"/>
        <w:numPr>
          <w:ilvl w:val="1"/>
          <w:numId w:val="10"/>
        </w:numPr>
        <w:spacing w:after="120"/>
        <w:ind w:left="567" w:hanging="567"/>
        <w:contextualSpacing w:val="0"/>
        <w:jc w:val="both"/>
      </w:pPr>
      <w:r w:rsidRPr="003467B7">
        <w:t>Nájemce je</w:t>
      </w:r>
      <w:r w:rsidR="00D825AE" w:rsidRPr="003467B7">
        <w:t xml:space="preserve"> povinen v souladu s ustanovením čl. </w:t>
      </w:r>
      <w:r w:rsidR="003467B7" w:rsidRPr="003467B7">
        <w:t>V</w:t>
      </w:r>
      <w:r w:rsidR="00F65E96" w:rsidRPr="003467B7">
        <w:t>.</w:t>
      </w:r>
      <w:r w:rsidR="00D825AE" w:rsidRPr="003467B7">
        <w:t xml:space="preserve"> odst. </w:t>
      </w:r>
      <w:r w:rsidR="003467B7" w:rsidRPr="003467B7">
        <w:t>10</w:t>
      </w:r>
      <w:r w:rsidR="00D825AE" w:rsidRPr="003467B7">
        <w:t xml:space="preserve"> </w:t>
      </w:r>
      <w:r w:rsidR="005D7477" w:rsidRPr="003467B7">
        <w:t>nájemní smlou</w:t>
      </w:r>
      <w:r w:rsidR="00F65E96" w:rsidRPr="003467B7">
        <w:t>v</w:t>
      </w:r>
      <w:r w:rsidR="005D7477" w:rsidRPr="003467B7">
        <w:t xml:space="preserve">y </w:t>
      </w:r>
      <w:r w:rsidRPr="003467B7">
        <w:t>k uvedenému dni vrátit pronajímateli pronajat</w:t>
      </w:r>
      <w:r w:rsidR="003467B7" w:rsidRPr="003467B7">
        <w:t>ý nebytový prostor</w:t>
      </w:r>
      <w:r w:rsidR="00572116" w:rsidRPr="003467B7">
        <w:t xml:space="preserve"> vyklizen</w:t>
      </w:r>
      <w:r w:rsidR="003467B7" w:rsidRPr="003467B7">
        <w:t>ý</w:t>
      </w:r>
      <w:r w:rsidR="00D317CA" w:rsidRPr="003467B7">
        <w:t xml:space="preserve"> a</w:t>
      </w:r>
      <w:r w:rsidR="00D825AE" w:rsidRPr="003467B7">
        <w:t xml:space="preserve"> v</w:t>
      </w:r>
      <w:r w:rsidR="003467B7" w:rsidRPr="003467B7">
        <w:t xml:space="preserve">e stavu, který odpovídá přiměřenému opotřebení při obvyklém způsobu užívání. Nájemce se zavazuje ke dni ukončení platnosti nájemní smlouvy uvést předmět nájmu na vlastní náklady do náležitého stavu. </w:t>
      </w:r>
      <w:r w:rsidR="00340CA6" w:rsidRPr="003467B7">
        <w:t>O předání a převzetí pronajat</w:t>
      </w:r>
      <w:r w:rsidR="00D11136">
        <w:t>ých</w:t>
      </w:r>
      <w:r w:rsidR="00340CA6" w:rsidRPr="003467B7">
        <w:t xml:space="preserve"> </w:t>
      </w:r>
      <w:r w:rsidR="00D11136">
        <w:t>prostor</w:t>
      </w:r>
      <w:r w:rsidR="00340CA6" w:rsidRPr="003467B7">
        <w:t xml:space="preserve"> bude sepsán </w:t>
      </w:r>
      <w:r w:rsidR="00AA588B" w:rsidRPr="003467B7">
        <w:t>předávací protokol</w:t>
      </w:r>
      <w:r w:rsidR="00AD0E65" w:rsidRPr="003467B7">
        <w:t xml:space="preserve">, který </w:t>
      </w:r>
      <w:r w:rsidR="0078747E" w:rsidRPr="003467B7">
        <w:t>tvoří</w:t>
      </w:r>
      <w:r w:rsidR="00AD0E65" w:rsidRPr="003467B7">
        <w:t xml:space="preserve"> Přílohu č. 1 této dohody. </w:t>
      </w:r>
    </w:p>
    <w:p w14:paraId="5AF7C341" w14:textId="392900E1" w:rsidR="0006302C" w:rsidRDefault="00B52B9D" w:rsidP="00124ED3">
      <w:pPr>
        <w:pStyle w:val="Odstavecseseznamem"/>
        <w:numPr>
          <w:ilvl w:val="1"/>
          <w:numId w:val="10"/>
        </w:numPr>
        <w:spacing w:after="120"/>
        <w:ind w:left="567" w:hanging="567"/>
        <w:contextualSpacing w:val="0"/>
        <w:jc w:val="both"/>
      </w:pPr>
      <w:r>
        <w:t>Dohodou č. D1 27/24 o přeúčtování a úhradě ceny energií a služeb spojených s užíváním nemovitých věcí</w:t>
      </w:r>
      <w:r w:rsidR="00667453">
        <w:t xml:space="preserve"> ze dne </w:t>
      </w:r>
      <w:proofErr w:type="gramStart"/>
      <w:r w:rsidR="00667453">
        <w:t>20.12.2024</w:t>
      </w:r>
      <w:proofErr w:type="gramEnd"/>
      <w:r w:rsidR="00667453">
        <w:t xml:space="preserve">, (dále jen „dohoda o přeúčtování a úhradě ceny energií a služeb spojených s užíváním nemovitých věcí“) </w:t>
      </w:r>
      <w:r w:rsidR="0006302C">
        <w:t xml:space="preserve">byly </w:t>
      </w:r>
      <w:r w:rsidR="0006302C" w:rsidRPr="0006302C">
        <w:t>uprav</w:t>
      </w:r>
      <w:r w:rsidR="0006302C">
        <w:t>eny</w:t>
      </w:r>
      <w:r w:rsidR="0006302C" w:rsidRPr="0006302C">
        <w:t xml:space="preserve"> poměry účastníků jako uživatelů budovy ve vztahu k účtování a úhradě služeb spojených s užíváním budovy</w:t>
      </w:r>
      <w:r w:rsidR="0006302C">
        <w:t xml:space="preserve"> uvedené v odst. 1.</w:t>
      </w:r>
    </w:p>
    <w:p w14:paraId="2D2DDE26" w14:textId="6A058459" w:rsidR="0006302C" w:rsidRDefault="0006302C" w:rsidP="000C6B14">
      <w:pPr>
        <w:pStyle w:val="Odstavecseseznamem"/>
        <w:numPr>
          <w:ilvl w:val="1"/>
          <w:numId w:val="10"/>
        </w:numPr>
        <w:spacing w:after="120"/>
        <w:ind w:left="567" w:hanging="567"/>
        <w:contextualSpacing w:val="0"/>
        <w:jc w:val="both"/>
      </w:pPr>
      <w:r>
        <w:t xml:space="preserve">Smluvní strany se dohodly na ukončení dohody o přeúčtování a úhradě ceny energií a služeb spojených s užíváním nemovitých věcí, a to ke dni </w:t>
      </w:r>
      <w:proofErr w:type="gramStart"/>
      <w:r w:rsidRPr="004329B9">
        <w:rPr>
          <w:b/>
        </w:rPr>
        <w:t>30.9.2025</w:t>
      </w:r>
      <w:proofErr w:type="gramEnd"/>
      <w:r>
        <w:t>.</w:t>
      </w:r>
    </w:p>
    <w:p w14:paraId="3C783B22" w14:textId="2B5ECC20" w:rsidR="000029A1" w:rsidRPr="00C3001A" w:rsidRDefault="0006302C" w:rsidP="00124ED3">
      <w:pPr>
        <w:pStyle w:val="Odstavecseseznamem"/>
        <w:numPr>
          <w:ilvl w:val="1"/>
          <w:numId w:val="10"/>
        </w:numPr>
        <w:spacing w:after="120"/>
        <w:ind w:left="567" w:hanging="567"/>
        <w:contextualSpacing w:val="0"/>
        <w:jc w:val="both"/>
      </w:pPr>
      <w:r>
        <w:t>Smluvní strany s</w:t>
      </w:r>
      <w:r w:rsidR="000029A1">
        <w:t>e</w:t>
      </w:r>
      <w:r>
        <w:t xml:space="preserve"> v souvislosti s</w:t>
      </w:r>
      <w:r w:rsidR="00E641C8">
        <w:t xml:space="preserve"> ukončením </w:t>
      </w:r>
      <w:r>
        <w:t xml:space="preserve">nájemní smlouvy </w:t>
      </w:r>
      <w:r w:rsidR="00E641C8">
        <w:t xml:space="preserve">a s </w:t>
      </w:r>
      <w:r>
        <w:t xml:space="preserve">ukončením dohody o přeúčtování a úhradě ceny energií a služeb spojených s užíváním nemovitých věcí zavazují si poskytnout veškerou </w:t>
      </w:r>
      <w:r w:rsidRPr="00C3001A">
        <w:t>potřebnou součinnost</w:t>
      </w:r>
      <w:r w:rsidR="000029A1" w:rsidRPr="00C3001A">
        <w:t xml:space="preserve"> </w:t>
      </w:r>
      <w:r w:rsidR="00E641C8" w:rsidRPr="00C3001A">
        <w:t>k</w:t>
      </w:r>
      <w:r w:rsidR="000029A1" w:rsidRPr="00C3001A">
        <w:t xml:space="preserve"> převod</w:t>
      </w:r>
      <w:r w:rsidR="00E641C8" w:rsidRPr="00C3001A">
        <w:t>u</w:t>
      </w:r>
      <w:r w:rsidR="000029A1" w:rsidRPr="00C3001A">
        <w:t xml:space="preserve"> smluvních vztahů k dodávkám energií a služeb a k zajištění kontinuity dodávky energií a služeb do budovy specifikované v odst. 1</w:t>
      </w:r>
      <w:r w:rsidR="00D11136" w:rsidRPr="00C3001A">
        <w:t>.</w:t>
      </w:r>
    </w:p>
    <w:p w14:paraId="0EA55B6E" w14:textId="2639425A" w:rsidR="002E63DD" w:rsidRPr="00C3001A" w:rsidRDefault="002E63DD" w:rsidP="0053449D">
      <w:pPr>
        <w:pStyle w:val="Odstavecseseznamem"/>
        <w:numPr>
          <w:ilvl w:val="1"/>
          <w:numId w:val="10"/>
        </w:numPr>
        <w:spacing w:after="120"/>
        <w:ind w:left="567" w:hanging="567"/>
        <w:contextualSpacing w:val="0"/>
        <w:jc w:val="both"/>
        <w:rPr>
          <w:sz w:val="24"/>
          <w:szCs w:val="24"/>
        </w:rPr>
      </w:pPr>
      <w:r w:rsidRPr="00C3001A">
        <w:lastRenderedPageBreak/>
        <w:t>Smluvní strany prohlašují</w:t>
      </w:r>
      <w:r w:rsidR="00F1298A" w:rsidRPr="00C3001A">
        <w:t xml:space="preserve">, že nemají vůči sobě v souvislosti s nájemní smlouvou </w:t>
      </w:r>
      <w:r w:rsidR="00415824" w:rsidRPr="00C3001A">
        <w:t xml:space="preserve">a dohodou o přeúčtování a úhradě ceny energií a služeb spojených s užíváním nemovitých věcí </w:t>
      </w:r>
      <w:r w:rsidR="00F1298A" w:rsidRPr="00C3001A">
        <w:t xml:space="preserve">žádné pohledávky či závazky. Tímto prohlášením není dotčeno právo smluvních stran na náhradu škody. </w:t>
      </w:r>
      <w:r w:rsidR="00D4642D" w:rsidRPr="00C3001A">
        <w:t>Dodávky energií a služeb za období do ukončení nájemní smlouvy a dohody o přeúčtování a úhradě ceny energií a služeb spojených s užíváním nemovitých věcí budou přeúčtovány v souladu s čl. II. dohody o přeúčtování a úhradě ceny energií a služeb spojených s užíváním nemovitých věcí.</w:t>
      </w:r>
    </w:p>
    <w:p w14:paraId="61CC4573" w14:textId="77777777" w:rsidR="0097094A" w:rsidRPr="00A740AD" w:rsidRDefault="0097094A" w:rsidP="00B61D19">
      <w:pPr>
        <w:contextualSpacing/>
        <w:rPr>
          <w:color w:val="FF0000"/>
          <w:sz w:val="24"/>
          <w:szCs w:val="24"/>
        </w:rPr>
      </w:pPr>
    </w:p>
    <w:p w14:paraId="749134A0" w14:textId="5D613D81" w:rsidR="00FE6416" w:rsidRPr="00D4642D" w:rsidRDefault="00070653" w:rsidP="00D2598D">
      <w:pPr>
        <w:spacing w:after="120"/>
        <w:ind w:left="567" w:hanging="567"/>
        <w:jc w:val="both"/>
        <w:rPr>
          <w:rFonts w:ascii="Arial" w:hAnsi="Arial" w:cs="Arial"/>
          <w:b/>
          <w:smallCaps/>
          <w:sz w:val="24"/>
          <w:szCs w:val="24"/>
        </w:rPr>
      </w:pPr>
      <w:r w:rsidRPr="00D4642D">
        <w:rPr>
          <w:rFonts w:ascii="Arial" w:hAnsi="Arial" w:cs="Arial"/>
          <w:b/>
          <w:smallCaps/>
          <w:sz w:val="24"/>
          <w:szCs w:val="24"/>
        </w:rPr>
        <w:t>3</w:t>
      </w:r>
      <w:r w:rsidR="0097094A" w:rsidRPr="00D4642D">
        <w:rPr>
          <w:rFonts w:ascii="Arial" w:hAnsi="Arial" w:cs="Arial"/>
          <w:b/>
          <w:smallCaps/>
          <w:sz w:val="24"/>
          <w:szCs w:val="24"/>
        </w:rPr>
        <w:t xml:space="preserve">. </w:t>
      </w:r>
      <w:r w:rsidR="00F52F8B" w:rsidRPr="00D4642D">
        <w:rPr>
          <w:rFonts w:ascii="Arial" w:hAnsi="Arial" w:cs="Arial"/>
          <w:b/>
          <w:smallCaps/>
          <w:sz w:val="24"/>
          <w:szCs w:val="24"/>
        </w:rPr>
        <w:t>Závěrečná ustanovení</w:t>
      </w:r>
    </w:p>
    <w:p w14:paraId="6AB49072" w14:textId="77777777" w:rsidR="00070653" w:rsidRPr="00D4642D" w:rsidRDefault="00070653" w:rsidP="00070653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vanish/>
        </w:rPr>
      </w:pPr>
    </w:p>
    <w:p w14:paraId="71791940" w14:textId="77777777" w:rsidR="00070653" w:rsidRPr="00D4642D" w:rsidRDefault="00070653" w:rsidP="00070653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vanish/>
        </w:rPr>
      </w:pPr>
    </w:p>
    <w:p w14:paraId="71106970" w14:textId="77777777" w:rsidR="00070653" w:rsidRPr="00D4642D" w:rsidRDefault="00070653" w:rsidP="00070653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vanish/>
        </w:rPr>
      </w:pPr>
    </w:p>
    <w:p w14:paraId="4042A520" w14:textId="5009D74B" w:rsidR="00E3769A" w:rsidRPr="00D4642D" w:rsidRDefault="00B0637D" w:rsidP="00070653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</w:pPr>
      <w:r w:rsidRPr="00D4642D">
        <w:t>Dohoda</w:t>
      </w:r>
      <w:r w:rsidR="00FE6416" w:rsidRPr="00D4642D">
        <w:t xml:space="preserve"> nabývá platnosti</w:t>
      </w:r>
      <w:r w:rsidR="00E3769A" w:rsidRPr="00D4642D">
        <w:t xml:space="preserve"> dnem podpisu oprávněnými zástupci obou smluvních stran a účinnosti dnem jejího uveřejnění v registru smluv dle zákona č. 340/2015 Sb., o zvláštních podmínkách účinnosti některých smluv, uveřejňování těchto smluv a o registru smluv (zákon o registru smluv). Smluvní strany se dohodly, že vložení </w:t>
      </w:r>
      <w:r w:rsidR="004A339A" w:rsidRPr="00D4642D">
        <w:t>dohody</w:t>
      </w:r>
      <w:r w:rsidR="00E3769A" w:rsidRPr="00D4642D">
        <w:t xml:space="preserve"> do registru smluv zajistí </w:t>
      </w:r>
      <w:r w:rsidR="004B5ED7" w:rsidRPr="00D4642D">
        <w:t>pronajímate</w:t>
      </w:r>
      <w:r w:rsidR="00E3769A" w:rsidRPr="00D4642D">
        <w:t xml:space="preserve">l. </w:t>
      </w:r>
      <w:r w:rsidR="00FE6416" w:rsidRPr="00D4642D">
        <w:t xml:space="preserve"> </w:t>
      </w:r>
    </w:p>
    <w:p w14:paraId="26847CBB" w14:textId="6675A8EB" w:rsidR="00E3769A" w:rsidRPr="00D4642D" w:rsidRDefault="00DD670B" w:rsidP="00292CA7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</w:pPr>
      <w:r w:rsidRPr="00D4642D">
        <w:t>Nájemce</w:t>
      </w:r>
      <w:r w:rsidR="00E3769A" w:rsidRPr="00D4642D">
        <w:t xml:space="preserve"> prohlašuje, že souhlasí se zveřejněním </w:t>
      </w:r>
      <w:r w:rsidR="004400B0" w:rsidRPr="00D4642D">
        <w:t>dohody</w:t>
      </w:r>
      <w:r w:rsidR="00E3769A" w:rsidRPr="00D4642D">
        <w:t xml:space="preserve"> v registru smluv a nepovažuje obsah smlouvy za obchodní tajemství ve smyslu </w:t>
      </w:r>
      <w:proofErr w:type="spellStart"/>
      <w:r w:rsidR="00E3769A" w:rsidRPr="00D4642D">
        <w:t>ust</w:t>
      </w:r>
      <w:proofErr w:type="spellEnd"/>
      <w:r w:rsidR="00E3769A" w:rsidRPr="00D4642D">
        <w:t xml:space="preserve">. § 504 občanského zákoníku. </w:t>
      </w:r>
    </w:p>
    <w:p w14:paraId="38D31345" w14:textId="50C21B6F" w:rsidR="00292CA7" w:rsidRPr="00D4642D" w:rsidRDefault="00FE6416" w:rsidP="00292CA7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</w:pPr>
      <w:r w:rsidRPr="00D4642D">
        <w:t xml:space="preserve">Právní vztahy mezi smluvními stranami, které nejsou výslovně upraveny touto </w:t>
      </w:r>
      <w:r w:rsidR="00B0637D" w:rsidRPr="00D4642D">
        <w:t>dohodo</w:t>
      </w:r>
      <w:r w:rsidRPr="00D4642D">
        <w:t>u, se řídí ustanoveními zákona č. 89/2012 Sb., občanský zákoník, v platném znění. S</w:t>
      </w:r>
      <w:r w:rsidR="0097094A" w:rsidRPr="00D4642D">
        <w:t xml:space="preserve">mluvní strany vylučují použití </w:t>
      </w:r>
      <w:r w:rsidR="0097094A" w:rsidRPr="00D4642D">
        <w:rPr>
          <w:rFonts w:ascii="Arial" w:hAnsi="Arial" w:cs="Arial"/>
        </w:rPr>
        <w:t>§</w:t>
      </w:r>
      <w:r w:rsidRPr="00D4642D">
        <w:t xml:space="preserve"> 558 odst. 2 občanského zákoníku.</w:t>
      </w:r>
    </w:p>
    <w:p w14:paraId="59B6A97A" w14:textId="08D5953D" w:rsidR="00292CA7" w:rsidRPr="00D4642D" w:rsidRDefault="00FE6416" w:rsidP="00292CA7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</w:pPr>
      <w:r w:rsidRPr="00D4642D">
        <w:t>Tato</w:t>
      </w:r>
      <w:r w:rsidR="00B0637D" w:rsidRPr="00D4642D">
        <w:t xml:space="preserve"> dohoda</w:t>
      </w:r>
      <w:r w:rsidRPr="00D4642D">
        <w:t xml:space="preserve"> byla vyhotovena ve dvou stejnopisech, z nichž po jednom obdrží každá ze smluvních stran.</w:t>
      </w:r>
    </w:p>
    <w:p w14:paraId="69E22F1F" w14:textId="37806378" w:rsidR="00FE6416" w:rsidRPr="00D4642D" w:rsidRDefault="00FE6416" w:rsidP="00292CA7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</w:pPr>
      <w:r w:rsidRPr="00D4642D">
        <w:t xml:space="preserve">Smluvní strany prohlašují, že tato </w:t>
      </w:r>
      <w:r w:rsidR="003D1BDD" w:rsidRPr="00D4642D">
        <w:t>dohoda</w:t>
      </w:r>
      <w:r w:rsidRPr="00D4642D">
        <w:t xml:space="preserve"> je vyjádřením jejich pravé, svobodné a vážné vůle a na důkaz souhlasu s jejím obsahem připojují své podpisy.</w:t>
      </w:r>
    </w:p>
    <w:p w14:paraId="25369912" w14:textId="77777777" w:rsidR="00FE6416" w:rsidRPr="00C534D0" w:rsidRDefault="00FE6416" w:rsidP="00D2598D">
      <w:pPr>
        <w:spacing w:after="120"/>
        <w:ind w:left="567" w:hanging="567"/>
        <w:jc w:val="both"/>
        <w:rPr>
          <w:color w:val="FF0000"/>
        </w:rPr>
      </w:pPr>
    </w:p>
    <w:p w14:paraId="3A9B1517" w14:textId="77777777" w:rsidR="0097094A" w:rsidRPr="00667453" w:rsidRDefault="0097094A" w:rsidP="00D2598D">
      <w:pPr>
        <w:spacing w:after="120"/>
        <w:ind w:left="567" w:hanging="567"/>
        <w:jc w:val="both"/>
      </w:pPr>
    </w:p>
    <w:p w14:paraId="6A84ED1E" w14:textId="1FAB74C4" w:rsidR="00FE6416" w:rsidRPr="00667453" w:rsidRDefault="00FE6416" w:rsidP="00D2598D">
      <w:pPr>
        <w:spacing w:after="120"/>
        <w:ind w:left="567" w:hanging="567"/>
        <w:jc w:val="both"/>
        <w:rPr>
          <w:u w:val="dotted"/>
        </w:rPr>
      </w:pPr>
      <w:r w:rsidRPr="00667453">
        <w:t>V Brně dne</w:t>
      </w:r>
      <w:r w:rsidR="00C54088">
        <w:t xml:space="preserve"> </w:t>
      </w:r>
      <w:proofErr w:type="gramStart"/>
      <w:r w:rsidR="00C54088">
        <w:t>30.9.2025</w:t>
      </w:r>
      <w:proofErr w:type="gramEnd"/>
      <w:r w:rsidR="00C0281C" w:rsidRPr="00667453">
        <w:tab/>
      </w:r>
      <w:r w:rsidR="00C0281C" w:rsidRPr="00667453">
        <w:tab/>
      </w:r>
      <w:r w:rsidR="00C0281C" w:rsidRPr="00667453">
        <w:tab/>
      </w:r>
      <w:r w:rsidR="00C0281C" w:rsidRPr="00667453">
        <w:tab/>
      </w:r>
      <w:r w:rsidR="00C0281C" w:rsidRPr="00667453">
        <w:tab/>
        <w:t>V</w:t>
      </w:r>
      <w:r w:rsidR="00F65E96" w:rsidRPr="00667453">
        <w:t xml:space="preserve"> Brně </w:t>
      </w:r>
      <w:r w:rsidR="00013F58" w:rsidRPr="00667453">
        <w:t>dne</w:t>
      </w:r>
      <w:r w:rsidR="003C2907" w:rsidRPr="00667453">
        <w:t xml:space="preserve"> </w:t>
      </w:r>
      <w:r w:rsidR="00C54088">
        <w:t>30.9.2025</w:t>
      </w:r>
    </w:p>
    <w:p w14:paraId="088988F8" w14:textId="6C3337F3" w:rsidR="0097094A" w:rsidRPr="00667453" w:rsidRDefault="00FE6416" w:rsidP="0097094A">
      <w:pPr>
        <w:spacing w:after="120"/>
        <w:ind w:left="567" w:hanging="567"/>
        <w:jc w:val="both"/>
      </w:pPr>
      <w:r w:rsidRPr="00667453">
        <w:t xml:space="preserve">Za </w:t>
      </w:r>
      <w:r w:rsidR="00F1298A" w:rsidRPr="00667453">
        <w:t>pronajímatele</w:t>
      </w:r>
      <w:r w:rsidRPr="00667453">
        <w:t>:</w:t>
      </w:r>
      <w:r w:rsidR="0097094A" w:rsidRPr="00667453">
        <w:tab/>
      </w:r>
      <w:r w:rsidR="0097094A" w:rsidRPr="00667453">
        <w:tab/>
      </w:r>
      <w:r w:rsidR="0097094A" w:rsidRPr="00667453">
        <w:tab/>
      </w:r>
      <w:r w:rsidR="0097094A" w:rsidRPr="00667453">
        <w:tab/>
      </w:r>
      <w:r w:rsidR="0097094A" w:rsidRPr="00667453">
        <w:tab/>
        <w:t xml:space="preserve">Za </w:t>
      </w:r>
      <w:r w:rsidR="00F1298A" w:rsidRPr="00667453">
        <w:t>nájemce</w:t>
      </w:r>
      <w:r w:rsidR="0097094A" w:rsidRPr="00667453">
        <w:t>:</w:t>
      </w:r>
    </w:p>
    <w:p w14:paraId="1F58493E" w14:textId="77777777" w:rsidR="00FE6416" w:rsidRPr="00667453" w:rsidRDefault="00FE6416" w:rsidP="00D2598D">
      <w:pPr>
        <w:spacing w:after="120"/>
        <w:ind w:left="567" w:hanging="567"/>
        <w:jc w:val="both"/>
        <w:rPr>
          <w:sz w:val="24"/>
          <w:szCs w:val="24"/>
        </w:rPr>
      </w:pPr>
    </w:p>
    <w:p w14:paraId="18FE9D60" w14:textId="77777777" w:rsidR="00C0281C" w:rsidRPr="00667453" w:rsidRDefault="00C0281C" w:rsidP="00D2598D">
      <w:pPr>
        <w:spacing w:after="120"/>
        <w:ind w:left="567" w:hanging="567"/>
        <w:jc w:val="both"/>
      </w:pPr>
    </w:p>
    <w:p w14:paraId="7AE83B25" w14:textId="77777777" w:rsidR="00C0281C" w:rsidRPr="00667453" w:rsidRDefault="00C0281C" w:rsidP="00D2598D">
      <w:pPr>
        <w:spacing w:after="120"/>
        <w:ind w:left="567" w:hanging="567"/>
        <w:jc w:val="both"/>
      </w:pPr>
    </w:p>
    <w:p w14:paraId="3A320163" w14:textId="77777777" w:rsidR="00C0281C" w:rsidRPr="00667453" w:rsidRDefault="00C0281C" w:rsidP="00D2598D">
      <w:pPr>
        <w:spacing w:after="120"/>
        <w:ind w:left="567" w:hanging="567"/>
        <w:jc w:val="both"/>
      </w:pPr>
    </w:p>
    <w:p w14:paraId="2B6C120D" w14:textId="610178D6" w:rsidR="00FE6416" w:rsidRPr="00667453" w:rsidRDefault="00667453" w:rsidP="0097094A">
      <w:pPr>
        <w:spacing w:after="0"/>
        <w:ind w:left="567" w:hanging="567"/>
        <w:jc w:val="both"/>
      </w:pPr>
      <w:r w:rsidRPr="00667453">
        <w:t>___________________________</w:t>
      </w:r>
      <w:r w:rsidRPr="00667453">
        <w:tab/>
      </w:r>
      <w:r w:rsidR="0097094A" w:rsidRPr="00667453">
        <w:t xml:space="preserve">                   </w:t>
      </w:r>
      <w:r w:rsidR="00385CA5" w:rsidRPr="00667453">
        <w:tab/>
      </w:r>
      <w:r w:rsidR="0097094A" w:rsidRPr="00667453">
        <w:t>____________________________</w:t>
      </w:r>
      <w:r w:rsidRPr="00667453">
        <w:t>____</w:t>
      </w:r>
    </w:p>
    <w:p w14:paraId="6BFD4374" w14:textId="7BEB12C6" w:rsidR="0097094A" w:rsidRPr="00667453" w:rsidRDefault="00FE6416" w:rsidP="0097094A">
      <w:pPr>
        <w:spacing w:after="0"/>
        <w:ind w:left="567" w:hanging="567"/>
        <w:jc w:val="both"/>
      </w:pPr>
      <w:r w:rsidRPr="00667453">
        <w:t>Veřejná zeleň města Brna,</w:t>
      </w:r>
      <w:r w:rsidR="0097094A" w:rsidRPr="00667453">
        <w:tab/>
      </w:r>
      <w:r w:rsidR="0097094A" w:rsidRPr="00667453">
        <w:tab/>
      </w:r>
      <w:r w:rsidR="00667453" w:rsidRPr="00667453">
        <w:tab/>
      </w:r>
      <w:r w:rsidR="00667453" w:rsidRPr="00667453">
        <w:tab/>
        <w:t xml:space="preserve">Lužánky – středisko volného času Brno, </w:t>
      </w:r>
    </w:p>
    <w:p w14:paraId="2D6F68A7" w14:textId="7A7A94E8" w:rsidR="00DF633C" w:rsidRPr="00667453" w:rsidRDefault="00667453" w:rsidP="00834F7F">
      <w:pPr>
        <w:spacing w:after="0"/>
        <w:ind w:left="567" w:hanging="567"/>
        <w:jc w:val="both"/>
      </w:pPr>
      <w:r w:rsidRPr="00667453">
        <w:t>příspěvková organizace,</w:t>
      </w:r>
      <w:r w:rsidR="00EE2463" w:rsidRPr="00667453">
        <w:rPr>
          <w:sz w:val="20"/>
          <w:szCs w:val="20"/>
        </w:rPr>
        <w:tab/>
      </w:r>
      <w:r w:rsidR="00EE2463" w:rsidRPr="00667453">
        <w:rPr>
          <w:sz w:val="20"/>
          <w:szCs w:val="20"/>
        </w:rPr>
        <w:tab/>
      </w:r>
      <w:r w:rsidR="00EE2463" w:rsidRPr="00667453">
        <w:rPr>
          <w:sz w:val="20"/>
          <w:szCs w:val="20"/>
        </w:rPr>
        <w:tab/>
      </w:r>
      <w:r w:rsidRPr="00667453">
        <w:rPr>
          <w:sz w:val="20"/>
          <w:szCs w:val="20"/>
        </w:rPr>
        <w:tab/>
      </w:r>
      <w:r w:rsidRPr="00667453">
        <w:t xml:space="preserve">příspěvková organizace, </w:t>
      </w:r>
    </w:p>
    <w:p w14:paraId="435F0378" w14:textId="14D2E0F0" w:rsidR="00667453" w:rsidRPr="00667453" w:rsidRDefault="00667453" w:rsidP="00834F7F">
      <w:pPr>
        <w:spacing w:after="0"/>
        <w:ind w:left="567" w:hanging="567"/>
        <w:jc w:val="both"/>
      </w:pPr>
      <w:r w:rsidRPr="00667453">
        <w:t>Ing. Jozef Kasala, ředitel</w:t>
      </w:r>
      <w:r w:rsidRPr="00667453">
        <w:tab/>
      </w:r>
      <w:r w:rsidRPr="00667453">
        <w:tab/>
      </w:r>
      <w:r w:rsidRPr="00667453">
        <w:tab/>
      </w:r>
      <w:r w:rsidRPr="00667453">
        <w:tab/>
        <w:t>Mgr. Jan Ondroušek, ředitel</w:t>
      </w:r>
    </w:p>
    <w:p w14:paraId="1BD7CF57" w14:textId="77777777" w:rsidR="00B254DB" w:rsidRPr="00667453" w:rsidRDefault="00B254DB" w:rsidP="00B23922">
      <w:pPr>
        <w:spacing w:after="120"/>
        <w:jc w:val="both"/>
      </w:pPr>
    </w:p>
    <w:p w14:paraId="6B1A54FE" w14:textId="77777777" w:rsidR="00B254DB" w:rsidRPr="00667453" w:rsidRDefault="00B254DB" w:rsidP="00B23922">
      <w:pPr>
        <w:spacing w:after="120"/>
        <w:jc w:val="both"/>
      </w:pPr>
    </w:p>
    <w:p w14:paraId="34645452" w14:textId="77777777" w:rsidR="000C4245" w:rsidRPr="00C534D0" w:rsidRDefault="000C4245" w:rsidP="00A73ADE">
      <w:pPr>
        <w:spacing w:after="120"/>
        <w:contextualSpacing/>
        <w:jc w:val="both"/>
        <w:rPr>
          <w:rFonts w:ascii="Arial" w:hAnsi="Arial" w:cs="Arial"/>
          <w:b/>
          <w:bCs/>
          <w:smallCaps/>
          <w:color w:val="FF0000"/>
          <w:sz w:val="24"/>
          <w:szCs w:val="24"/>
        </w:rPr>
      </w:pPr>
      <w:r w:rsidRPr="00C534D0">
        <w:rPr>
          <w:rFonts w:ascii="Arial" w:hAnsi="Arial" w:cs="Arial"/>
          <w:b/>
          <w:bCs/>
          <w:smallCaps/>
          <w:color w:val="FF0000"/>
          <w:sz w:val="24"/>
          <w:szCs w:val="24"/>
        </w:rPr>
        <w:br w:type="page"/>
      </w:r>
    </w:p>
    <w:p w14:paraId="0654BA69" w14:textId="7C8FD17B" w:rsidR="003419F4" w:rsidRPr="005D7477" w:rsidRDefault="00B254DB" w:rsidP="00A73ADE">
      <w:pPr>
        <w:spacing w:after="120"/>
        <w:contextualSpacing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0C4245">
        <w:rPr>
          <w:rFonts w:ascii="Arial" w:hAnsi="Arial" w:cs="Arial"/>
          <w:b/>
          <w:bCs/>
          <w:smallCaps/>
          <w:sz w:val="24"/>
          <w:szCs w:val="24"/>
        </w:rPr>
        <w:t>Příloha č. 1</w:t>
      </w:r>
    </w:p>
    <w:p w14:paraId="60CCB3E4" w14:textId="12AAF07C" w:rsidR="00B254DB" w:rsidRPr="005D7477" w:rsidRDefault="00B254DB" w:rsidP="00A73ADE">
      <w:pPr>
        <w:spacing w:after="120"/>
        <w:contextualSpacing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5D7477">
        <w:rPr>
          <w:rFonts w:ascii="Arial" w:hAnsi="Arial" w:cs="Arial"/>
          <w:b/>
          <w:bCs/>
          <w:smallCaps/>
          <w:sz w:val="24"/>
          <w:szCs w:val="24"/>
        </w:rPr>
        <w:t>Protokol o předání a převzetí pronajat</w:t>
      </w:r>
      <w:r w:rsidR="00D11136">
        <w:rPr>
          <w:rFonts w:ascii="Arial" w:hAnsi="Arial" w:cs="Arial"/>
          <w:b/>
          <w:bCs/>
          <w:smallCaps/>
          <w:sz w:val="24"/>
          <w:szCs w:val="24"/>
        </w:rPr>
        <w:t>ých</w:t>
      </w:r>
      <w:r w:rsidRPr="005D7477"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  <w:r w:rsidR="00D11136">
        <w:rPr>
          <w:rFonts w:ascii="Arial" w:hAnsi="Arial" w:cs="Arial"/>
          <w:b/>
          <w:bCs/>
          <w:smallCaps/>
          <w:sz w:val="24"/>
          <w:szCs w:val="24"/>
        </w:rPr>
        <w:t>prostor</w:t>
      </w:r>
      <w:r w:rsidRPr="005D7477">
        <w:rPr>
          <w:rFonts w:ascii="Arial" w:hAnsi="Arial" w:cs="Arial"/>
          <w:b/>
          <w:bCs/>
          <w:smallCaps/>
          <w:sz w:val="24"/>
          <w:szCs w:val="24"/>
        </w:rPr>
        <w:t xml:space="preserve"> při skončení nájmu</w:t>
      </w:r>
      <w:r w:rsidR="004727F3"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</w:p>
    <w:p w14:paraId="562E778F" w14:textId="77777777" w:rsidR="004B334E" w:rsidRPr="005D7477" w:rsidRDefault="004B334E" w:rsidP="004B334E">
      <w:pPr>
        <w:spacing w:after="80"/>
        <w:ind w:left="567" w:hanging="567"/>
        <w:jc w:val="both"/>
        <w:rPr>
          <w:b/>
        </w:rPr>
      </w:pPr>
    </w:p>
    <w:p w14:paraId="7A89FA3F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pronajímatel:</w:t>
      </w:r>
      <w:r w:rsidRPr="00385CA5">
        <w:rPr>
          <w:b/>
        </w:rPr>
        <w:tab/>
      </w:r>
      <w:r w:rsidRPr="00385CA5">
        <w:rPr>
          <w:b/>
        </w:rPr>
        <w:tab/>
        <w:t>Veřejná zeleň města Brna, příspěvková organizace</w:t>
      </w:r>
    </w:p>
    <w:p w14:paraId="1A524B7C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sídlo: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  <w:t>Kounicova 1013/16a, 602 00 Brno</w:t>
      </w:r>
    </w:p>
    <w:p w14:paraId="62268C9E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zastoupen:</w:t>
      </w:r>
      <w:r w:rsidRPr="00385CA5">
        <w:rPr>
          <w:b/>
        </w:rPr>
        <w:tab/>
      </w:r>
      <w:r w:rsidRPr="00385CA5">
        <w:rPr>
          <w:b/>
        </w:rPr>
        <w:tab/>
        <w:t>Ing. Jozef Kasala, ředitel příspěvkové organizace</w:t>
      </w:r>
    </w:p>
    <w:p w14:paraId="7BED688E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proofErr w:type="spellStart"/>
      <w:r w:rsidRPr="00385CA5">
        <w:rPr>
          <w:b/>
        </w:rPr>
        <w:t>lČ</w:t>
      </w:r>
      <w:proofErr w:type="spellEnd"/>
      <w:r w:rsidRPr="00385CA5">
        <w:rPr>
          <w:b/>
        </w:rPr>
        <w:t>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  <w:t>62161521</w:t>
      </w:r>
    </w:p>
    <w:p w14:paraId="5DD103A6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DIČ: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  <w:t>CZ62161521</w:t>
      </w:r>
    </w:p>
    <w:p w14:paraId="3685DF15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>
        <w:rPr>
          <w:b/>
        </w:rPr>
        <w:t>z</w:t>
      </w:r>
      <w:r w:rsidRPr="00385CA5">
        <w:rPr>
          <w:b/>
        </w:rPr>
        <w:t>apsán:</w:t>
      </w:r>
      <w:r w:rsidRPr="00385CA5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 obchodním rejstříku </w:t>
      </w:r>
      <w:r w:rsidRPr="00385CA5">
        <w:rPr>
          <w:b/>
        </w:rPr>
        <w:t xml:space="preserve">vedeném u Krajského soudu v Brně, oddíl </w:t>
      </w:r>
      <w:proofErr w:type="spellStart"/>
      <w:r w:rsidRPr="00385CA5">
        <w:rPr>
          <w:b/>
        </w:rPr>
        <w:t>Pr</w:t>
      </w:r>
      <w:proofErr w:type="spellEnd"/>
      <w:r w:rsidRPr="00385CA5">
        <w:rPr>
          <w:b/>
        </w:rPr>
        <w:t>,</w:t>
      </w:r>
      <w:r>
        <w:rPr>
          <w:b/>
        </w:rPr>
        <w:t xml:space="preserve"> </w:t>
      </w:r>
      <w:r w:rsidRPr="00385CA5">
        <w:rPr>
          <w:b/>
        </w:rPr>
        <w:t>vložka 9</w:t>
      </w:r>
    </w:p>
    <w:p w14:paraId="48CBF20F" w14:textId="54700D2B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bankovní spojení:</w:t>
      </w:r>
      <w:r w:rsidRPr="00385CA5">
        <w:rPr>
          <w:b/>
        </w:rPr>
        <w:tab/>
      </w:r>
      <w:proofErr w:type="spellStart"/>
      <w:r w:rsidR="008E064C">
        <w:rPr>
          <w:b/>
        </w:rPr>
        <w:t>xxxxxxxxxxxxxxxxxxxxxxxxxxxxx</w:t>
      </w:r>
      <w:proofErr w:type="spellEnd"/>
    </w:p>
    <w:p w14:paraId="53120396" w14:textId="2196CB9C" w:rsidR="00D11136" w:rsidRPr="004F250F" w:rsidRDefault="00D11136" w:rsidP="00D11136">
      <w:pPr>
        <w:spacing w:after="80"/>
        <w:ind w:left="567" w:hanging="567"/>
        <w:jc w:val="both"/>
        <w:rPr>
          <w:b/>
        </w:rPr>
      </w:pPr>
      <w:r w:rsidRPr="004F250F">
        <w:rPr>
          <w:b/>
        </w:rPr>
        <w:t>kontaktní osoba:</w:t>
      </w:r>
      <w:r w:rsidRPr="004F250F">
        <w:rPr>
          <w:b/>
        </w:rPr>
        <w:tab/>
      </w:r>
      <w:proofErr w:type="spellStart"/>
      <w:r w:rsidR="008E064C">
        <w:rPr>
          <w:b/>
        </w:rPr>
        <w:t>xxxxxxxxxxxxxxxxxxxxxxxxxxxxx</w:t>
      </w:r>
      <w:proofErr w:type="spellEnd"/>
    </w:p>
    <w:p w14:paraId="75207F09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4F250F">
        <w:rPr>
          <w:b/>
        </w:rPr>
        <w:t>Více zde:</w:t>
      </w:r>
      <w:r w:rsidRPr="004F250F">
        <w:rPr>
          <w:b/>
        </w:rPr>
        <w:tab/>
      </w:r>
      <w:r w:rsidRPr="004F250F">
        <w:rPr>
          <w:b/>
        </w:rPr>
        <w:tab/>
      </w:r>
      <w:r w:rsidRPr="001E4044">
        <w:rPr>
          <w:b/>
        </w:rPr>
        <w:t>http://www.vzmb.cz/kontakty/</w:t>
      </w:r>
    </w:p>
    <w:p w14:paraId="7878878A" w14:textId="14660A54" w:rsidR="004B334E" w:rsidRPr="005D7477" w:rsidRDefault="004B334E" w:rsidP="00A73ADE">
      <w:pPr>
        <w:spacing w:after="80"/>
        <w:ind w:left="567" w:hanging="567"/>
        <w:contextualSpacing/>
        <w:jc w:val="both"/>
        <w:rPr>
          <w:bCs/>
        </w:rPr>
      </w:pPr>
      <w:r w:rsidRPr="005D7477">
        <w:rPr>
          <w:bCs/>
        </w:rPr>
        <w:t>(dále jen „</w:t>
      </w:r>
      <w:r w:rsidRPr="005D7477">
        <w:rPr>
          <w:bCs/>
          <w:i/>
          <w:iCs/>
        </w:rPr>
        <w:t>pronajímatel</w:t>
      </w:r>
      <w:r w:rsidRPr="005D7477">
        <w:rPr>
          <w:bCs/>
        </w:rPr>
        <w:t>“</w:t>
      </w:r>
      <w:r w:rsidR="00D11136">
        <w:t>)</w:t>
      </w:r>
    </w:p>
    <w:p w14:paraId="5103C4AF" w14:textId="2D41D136" w:rsidR="004B334E" w:rsidRDefault="004B334E" w:rsidP="00A73ADE">
      <w:pPr>
        <w:spacing w:after="80"/>
        <w:ind w:left="567" w:hanging="567"/>
        <w:contextualSpacing/>
        <w:jc w:val="both"/>
        <w:rPr>
          <w:b/>
          <w:highlight w:val="magenta"/>
        </w:rPr>
      </w:pPr>
    </w:p>
    <w:p w14:paraId="7ED7EA65" w14:textId="77777777" w:rsidR="0005093F" w:rsidRPr="004960A3" w:rsidRDefault="0005093F" w:rsidP="00A73ADE">
      <w:pPr>
        <w:spacing w:after="80"/>
        <w:ind w:left="567" w:hanging="567"/>
        <w:contextualSpacing/>
        <w:jc w:val="both"/>
        <w:rPr>
          <w:b/>
          <w:highlight w:val="magenta"/>
        </w:rPr>
      </w:pPr>
    </w:p>
    <w:p w14:paraId="5F197751" w14:textId="3229373F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nájemce:</w:t>
      </w:r>
      <w:r w:rsidRPr="00385CA5">
        <w:rPr>
          <w:b/>
        </w:rPr>
        <w:tab/>
      </w:r>
      <w:r w:rsidRPr="00385CA5">
        <w:rPr>
          <w:b/>
        </w:rPr>
        <w:tab/>
      </w:r>
      <w:r w:rsidR="0038441C">
        <w:rPr>
          <w:b/>
        </w:rPr>
        <w:t>Lužánky</w:t>
      </w:r>
      <w:r>
        <w:rPr>
          <w:b/>
        </w:rPr>
        <w:t xml:space="preserve"> – středisko volného času, příspěvková organizace</w:t>
      </w:r>
    </w:p>
    <w:p w14:paraId="6F033963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sídlo: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>
        <w:rPr>
          <w:b/>
        </w:rPr>
        <w:t>Lidická 1880/50, 602 00 Brno – Černá pole</w:t>
      </w:r>
    </w:p>
    <w:p w14:paraId="69BD8F70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zastoupen:</w:t>
      </w:r>
      <w:r w:rsidRPr="00385CA5">
        <w:rPr>
          <w:b/>
        </w:rPr>
        <w:tab/>
      </w:r>
      <w:r w:rsidRPr="00385CA5">
        <w:rPr>
          <w:b/>
        </w:rPr>
        <w:tab/>
      </w:r>
      <w:r>
        <w:rPr>
          <w:b/>
        </w:rPr>
        <w:t>Mgr. Jan Ondroušek, ředitel příspěvkové organizace</w:t>
      </w:r>
    </w:p>
    <w:p w14:paraId="28349AEC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IČ: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>
        <w:rPr>
          <w:b/>
        </w:rPr>
        <w:t>00401803</w:t>
      </w:r>
    </w:p>
    <w:p w14:paraId="05282468" w14:textId="77777777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DIČ:</w:t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</w:r>
      <w:r w:rsidRPr="00385CA5">
        <w:rPr>
          <w:b/>
        </w:rPr>
        <w:tab/>
        <w:t>CZ</w:t>
      </w:r>
      <w:r>
        <w:rPr>
          <w:b/>
        </w:rPr>
        <w:t>00401803</w:t>
      </w:r>
    </w:p>
    <w:p w14:paraId="700966FF" w14:textId="77777777" w:rsidR="00D11136" w:rsidRPr="00385CA5" w:rsidRDefault="00D11136" w:rsidP="00D11136">
      <w:pPr>
        <w:spacing w:after="80"/>
        <w:ind w:left="2124" w:hanging="2124"/>
        <w:rPr>
          <w:b/>
        </w:rPr>
      </w:pPr>
      <w:r>
        <w:rPr>
          <w:b/>
        </w:rPr>
        <w:t>z</w:t>
      </w:r>
      <w:r w:rsidRPr="00385CA5">
        <w:rPr>
          <w:b/>
        </w:rPr>
        <w:t>apsán:</w:t>
      </w:r>
      <w:r w:rsidRPr="00385CA5">
        <w:rPr>
          <w:b/>
        </w:rPr>
        <w:tab/>
      </w:r>
      <w:r>
        <w:rPr>
          <w:b/>
        </w:rPr>
        <w:t>v rejstříku škol a školských zařízení MŠMT, resortní identifikátor (RED_IZO) 600030083</w:t>
      </w:r>
    </w:p>
    <w:p w14:paraId="33C12DD6" w14:textId="66B1C95E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bankovní spojení:</w:t>
      </w:r>
      <w:r w:rsidRPr="00385CA5">
        <w:rPr>
          <w:b/>
        </w:rPr>
        <w:tab/>
      </w:r>
      <w:proofErr w:type="spellStart"/>
      <w:r w:rsidR="008E064C">
        <w:rPr>
          <w:b/>
        </w:rPr>
        <w:t>xxxxxxxxxxxxxxxxxxxxxxxxxxxxx</w:t>
      </w:r>
      <w:proofErr w:type="spellEnd"/>
    </w:p>
    <w:p w14:paraId="1508457C" w14:textId="3337509E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telefon:</w:t>
      </w:r>
      <w:r w:rsidRPr="00385CA5">
        <w:rPr>
          <w:b/>
        </w:rPr>
        <w:tab/>
      </w:r>
      <w:r w:rsidRPr="00385CA5">
        <w:rPr>
          <w:b/>
        </w:rPr>
        <w:tab/>
      </w:r>
      <w:proofErr w:type="spellStart"/>
      <w:r w:rsidR="008E064C">
        <w:rPr>
          <w:b/>
        </w:rPr>
        <w:t>xxxxxxxxxxxxxxxxxxxxxxxxxxxxx</w:t>
      </w:r>
      <w:proofErr w:type="spellEnd"/>
    </w:p>
    <w:p w14:paraId="795E583F" w14:textId="4934D40B" w:rsidR="00D11136" w:rsidRPr="00385CA5" w:rsidRDefault="00D11136" w:rsidP="00D11136">
      <w:pPr>
        <w:spacing w:after="80"/>
        <w:ind w:left="567" w:hanging="567"/>
        <w:jc w:val="both"/>
        <w:rPr>
          <w:b/>
        </w:rPr>
      </w:pPr>
      <w:r w:rsidRPr="00385CA5">
        <w:rPr>
          <w:b/>
        </w:rPr>
        <w:t>kontaktní e-mail:</w:t>
      </w:r>
      <w:r w:rsidRPr="00385CA5">
        <w:rPr>
          <w:b/>
        </w:rPr>
        <w:tab/>
      </w:r>
      <w:proofErr w:type="spellStart"/>
      <w:r w:rsidR="008E064C">
        <w:rPr>
          <w:b/>
        </w:rPr>
        <w:t>xxxxxxxxxxxxxxxxxxxxxxxxxxxxx</w:t>
      </w:r>
      <w:proofErr w:type="spellEnd"/>
    </w:p>
    <w:p w14:paraId="6A45525E" w14:textId="67DAAD39" w:rsidR="00A73ADE" w:rsidRPr="005F4B23" w:rsidRDefault="004B334E" w:rsidP="005F4B23">
      <w:pPr>
        <w:spacing w:after="80"/>
        <w:ind w:left="567" w:hanging="567"/>
        <w:jc w:val="both"/>
      </w:pPr>
      <w:r w:rsidRPr="00CB2430">
        <w:rPr>
          <w:bCs/>
        </w:rPr>
        <w:t>(dále jen „</w:t>
      </w:r>
      <w:r w:rsidRPr="00CB2430">
        <w:rPr>
          <w:bCs/>
          <w:i/>
          <w:iCs/>
        </w:rPr>
        <w:t>nájemce</w:t>
      </w:r>
      <w:r w:rsidRPr="00CB2430">
        <w:rPr>
          <w:bCs/>
        </w:rPr>
        <w:t>“</w:t>
      </w:r>
      <w:r w:rsidR="00E22E4B" w:rsidRPr="00385CA5">
        <w:t>)</w:t>
      </w:r>
    </w:p>
    <w:p w14:paraId="5B4A321E" w14:textId="77777777" w:rsidR="002A47F3" w:rsidRDefault="002A47F3" w:rsidP="00B23922">
      <w:pPr>
        <w:spacing w:after="120"/>
        <w:jc w:val="both"/>
        <w:rPr>
          <w:b/>
          <w:bCs/>
        </w:rPr>
      </w:pPr>
    </w:p>
    <w:p w14:paraId="1E4DF2CE" w14:textId="4BDC3E2D" w:rsidR="00DF323D" w:rsidRPr="00CB2430" w:rsidRDefault="00DF323D" w:rsidP="00B23922">
      <w:pPr>
        <w:spacing w:after="120"/>
        <w:jc w:val="both"/>
        <w:rPr>
          <w:b/>
          <w:bCs/>
        </w:rPr>
      </w:pPr>
      <w:r w:rsidRPr="00CB2430">
        <w:rPr>
          <w:b/>
          <w:bCs/>
        </w:rPr>
        <w:t>Předmět předání a převzetí</w:t>
      </w:r>
      <w:r w:rsidR="009B6283" w:rsidRPr="00CB2430">
        <w:rPr>
          <w:b/>
          <w:bCs/>
        </w:rPr>
        <w:t>:</w:t>
      </w:r>
    </w:p>
    <w:p w14:paraId="3EE72AA7" w14:textId="0530D6CE" w:rsidR="009B6283" w:rsidRDefault="00224CB7" w:rsidP="00B23922">
      <w:pPr>
        <w:spacing w:after="120"/>
        <w:jc w:val="both"/>
      </w:pPr>
      <w:r>
        <w:t xml:space="preserve">nebytové prostory nacházející se v Brně, Lidická 50 na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3853, </w:t>
      </w:r>
      <w:proofErr w:type="spellStart"/>
      <w:r>
        <w:t>k.ú</w:t>
      </w:r>
      <w:proofErr w:type="spellEnd"/>
      <w:r>
        <w:t xml:space="preserve">. Černá Pole v celkové </w:t>
      </w:r>
      <w:r w:rsidRPr="00216611">
        <w:t xml:space="preserve">výměře 180 m², sloužící jako provozní prostory a ostatní v hospodářském objektu (tj. </w:t>
      </w:r>
      <w:proofErr w:type="spellStart"/>
      <w:r w:rsidRPr="00216611">
        <w:t>stolařská</w:t>
      </w:r>
      <w:proofErr w:type="spellEnd"/>
      <w:r w:rsidRPr="00216611">
        <w:t xml:space="preserve"> dílna, soc. zařízení, kotelna včetně bezprostředně navazujících prostor)</w:t>
      </w:r>
      <w:r>
        <w:t xml:space="preserve"> </w:t>
      </w:r>
      <w:r w:rsidR="00DF323D" w:rsidRPr="005D7A11">
        <w:t>pronajat</w:t>
      </w:r>
      <w:r>
        <w:t>y</w:t>
      </w:r>
      <w:r w:rsidR="00DF323D" w:rsidRPr="005D7A11">
        <w:t xml:space="preserve"> na základě</w:t>
      </w:r>
      <w:r w:rsidRPr="00224CB7">
        <w:t xml:space="preserve"> </w:t>
      </w:r>
      <w:r>
        <w:t>n</w:t>
      </w:r>
      <w:r w:rsidRPr="00EC2601">
        <w:t>ájemní smlouv</w:t>
      </w:r>
      <w:r w:rsidR="004329B9">
        <w:t>y</w:t>
      </w:r>
      <w:r w:rsidRPr="00EC2601">
        <w:t xml:space="preserve"> č. </w:t>
      </w:r>
      <w:r>
        <w:t>42082002</w:t>
      </w:r>
      <w:r w:rsidRPr="00EC2601">
        <w:t xml:space="preserve"> ze dne </w:t>
      </w:r>
      <w:proofErr w:type="gramStart"/>
      <w:r>
        <w:t>17.7.2008</w:t>
      </w:r>
      <w:proofErr w:type="gramEnd"/>
      <w:r w:rsidR="002A47F3">
        <w:t>.</w:t>
      </w:r>
      <w:r w:rsidR="00DF323D" w:rsidRPr="005D7A11">
        <w:t xml:space="preserve"> </w:t>
      </w:r>
    </w:p>
    <w:p w14:paraId="7FE18F9E" w14:textId="77777777" w:rsidR="00176FA3" w:rsidRPr="004960A3" w:rsidRDefault="00176FA3" w:rsidP="00B23922">
      <w:pPr>
        <w:spacing w:after="120"/>
        <w:jc w:val="both"/>
        <w:rPr>
          <w:highlight w:val="magenta"/>
        </w:rPr>
      </w:pPr>
    </w:p>
    <w:p w14:paraId="3DE898C1" w14:textId="15BE4198" w:rsidR="009B6283" w:rsidRPr="00CB2430" w:rsidRDefault="009B6283" w:rsidP="00B23922">
      <w:pPr>
        <w:spacing w:after="120"/>
        <w:jc w:val="both"/>
        <w:rPr>
          <w:b/>
          <w:bCs/>
        </w:rPr>
      </w:pPr>
      <w:r w:rsidRPr="00CB2430">
        <w:rPr>
          <w:b/>
          <w:bCs/>
        </w:rPr>
        <w:t>Konstatování stavu nemovité věci, případně zjištěné závady:</w:t>
      </w:r>
    </w:p>
    <w:p w14:paraId="3F25E2D2" w14:textId="694B007A" w:rsidR="009B6283" w:rsidRDefault="009B6283" w:rsidP="00B23922">
      <w:pPr>
        <w:spacing w:after="120"/>
        <w:jc w:val="both"/>
        <w:rPr>
          <w:u w:val="dotted"/>
        </w:rPr>
      </w:pP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  <w:r w:rsidRPr="00CB2430">
        <w:rPr>
          <w:u w:val="dotted"/>
        </w:rPr>
        <w:tab/>
      </w:r>
    </w:p>
    <w:p w14:paraId="56EEBBF0" w14:textId="77777777" w:rsidR="00224CB7" w:rsidRDefault="00224CB7" w:rsidP="00B23922">
      <w:pPr>
        <w:spacing w:after="120"/>
        <w:jc w:val="both"/>
        <w:rPr>
          <w:u w:val="dotted"/>
        </w:rPr>
      </w:pPr>
    </w:p>
    <w:p w14:paraId="140E4730" w14:textId="25B69490" w:rsidR="00224CB7" w:rsidRDefault="00224CB7" w:rsidP="00B23922">
      <w:pPr>
        <w:spacing w:after="120"/>
        <w:jc w:val="both"/>
        <w:rPr>
          <w:b/>
          <w:bCs/>
        </w:rPr>
      </w:pPr>
      <w:r w:rsidRPr="00224CB7">
        <w:rPr>
          <w:b/>
          <w:bCs/>
        </w:rPr>
        <w:t>Stavy měřidel</w:t>
      </w:r>
      <w:r>
        <w:rPr>
          <w:b/>
          <w:bCs/>
        </w:rPr>
        <w:t>:</w:t>
      </w:r>
    </w:p>
    <w:p w14:paraId="060FA7FD" w14:textId="7F2DEB0B" w:rsidR="00AA3C44" w:rsidRDefault="00AA3C44" w:rsidP="00B23922">
      <w:pPr>
        <w:spacing w:after="120"/>
        <w:jc w:val="both"/>
        <w:rPr>
          <w:b/>
          <w:bCs/>
        </w:rPr>
      </w:pPr>
      <w:r w:rsidRPr="00AA3C44">
        <w:rPr>
          <w:b/>
          <w:bCs/>
        </w:rPr>
        <w:t>vodoměr č. 42011744185</w:t>
      </w:r>
      <w:r w:rsidR="00C54088" w:rsidRPr="00C54088">
        <w:rPr>
          <w:b/>
        </w:rPr>
        <w:t>: 2 455 m</w:t>
      </w:r>
      <w:r w:rsidR="00C54088" w:rsidRPr="00C54088">
        <w:rPr>
          <w:b/>
          <w:vertAlign w:val="superscript"/>
        </w:rPr>
        <w:t>3</w:t>
      </w:r>
    </w:p>
    <w:p w14:paraId="22A2CFB2" w14:textId="54D092E6" w:rsidR="00AA3C44" w:rsidRDefault="00AA3C44" w:rsidP="00B23922">
      <w:pPr>
        <w:spacing w:after="120"/>
        <w:jc w:val="both"/>
        <w:rPr>
          <w:b/>
          <w:bCs/>
        </w:rPr>
      </w:pPr>
      <w:r w:rsidRPr="00AA3C44">
        <w:rPr>
          <w:b/>
          <w:bCs/>
        </w:rPr>
        <w:t>plynoměr č. 13398-044-10</w:t>
      </w:r>
      <w:r w:rsidR="00C54088">
        <w:rPr>
          <w:b/>
          <w:bCs/>
        </w:rPr>
        <w:t>: 518 795,25 m</w:t>
      </w:r>
      <w:r w:rsidR="00C54088" w:rsidRPr="00C54088">
        <w:rPr>
          <w:b/>
          <w:bCs/>
          <w:vertAlign w:val="superscript"/>
        </w:rPr>
        <w:t>3</w:t>
      </w:r>
    </w:p>
    <w:p w14:paraId="1A1B7564" w14:textId="13DC9469" w:rsidR="00224CB7" w:rsidRPr="00C54088" w:rsidRDefault="00C54088" w:rsidP="00224CB7">
      <w:pPr>
        <w:spacing w:after="120"/>
        <w:jc w:val="both"/>
      </w:pPr>
      <w:r w:rsidRPr="00C54088">
        <w:t>Stavy měřidel jsou vyfoceny.</w:t>
      </w:r>
    </w:p>
    <w:p w14:paraId="41B47654" w14:textId="77777777" w:rsidR="00A73ADE" w:rsidRPr="00CB2430" w:rsidRDefault="00A73ADE" w:rsidP="00A73ADE">
      <w:pPr>
        <w:spacing w:after="120"/>
        <w:contextualSpacing/>
        <w:jc w:val="both"/>
        <w:rPr>
          <w:b/>
          <w:bCs/>
        </w:rPr>
      </w:pPr>
    </w:p>
    <w:p w14:paraId="32575276" w14:textId="77777777" w:rsidR="002A47F3" w:rsidRDefault="002A47F3" w:rsidP="00B23922">
      <w:pPr>
        <w:spacing w:after="120"/>
        <w:jc w:val="both"/>
        <w:rPr>
          <w:b/>
          <w:bCs/>
        </w:rPr>
      </w:pPr>
    </w:p>
    <w:p w14:paraId="45E27D24" w14:textId="699DBA78" w:rsidR="009B6283" w:rsidRPr="00CB2430" w:rsidRDefault="009B6283" w:rsidP="00B23922">
      <w:pPr>
        <w:spacing w:after="120"/>
        <w:jc w:val="both"/>
        <w:rPr>
          <w:b/>
          <w:bCs/>
          <w:u w:val="dotted"/>
        </w:rPr>
      </w:pPr>
      <w:r w:rsidRPr="00CB2430">
        <w:rPr>
          <w:b/>
          <w:bCs/>
        </w:rPr>
        <w:t xml:space="preserve">Datum předání a převzetí: </w:t>
      </w:r>
      <w:proofErr w:type="gramStart"/>
      <w:r w:rsidR="004329B9">
        <w:rPr>
          <w:b/>
          <w:bCs/>
        </w:rPr>
        <w:t>30.9.</w:t>
      </w:r>
      <w:r w:rsidR="00224CB7">
        <w:rPr>
          <w:b/>
          <w:bCs/>
        </w:rPr>
        <w:t>2025</w:t>
      </w:r>
      <w:proofErr w:type="gramEnd"/>
    </w:p>
    <w:p w14:paraId="0B254FAB" w14:textId="2CA51C9A" w:rsidR="009B6283" w:rsidRPr="00385CA5" w:rsidRDefault="009B6283" w:rsidP="009B6283">
      <w:pPr>
        <w:spacing w:after="120"/>
        <w:ind w:left="567" w:hanging="567"/>
        <w:jc w:val="both"/>
      </w:pPr>
      <w:r w:rsidRPr="00CB2430">
        <w:t>Za pronajímatele:</w:t>
      </w:r>
      <w:r w:rsidRPr="00CB2430">
        <w:tab/>
      </w:r>
      <w:r w:rsidRPr="00CB2430">
        <w:tab/>
      </w:r>
      <w:r w:rsidRPr="00CB2430">
        <w:tab/>
      </w:r>
      <w:r w:rsidRPr="00CB2430">
        <w:tab/>
      </w:r>
      <w:r w:rsidRPr="00CB2430">
        <w:tab/>
        <w:t>Za nájemce:</w:t>
      </w:r>
    </w:p>
    <w:p w14:paraId="243CFEFC" w14:textId="720149B4" w:rsidR="00A73ADE" w:rsidRDefault="00A73ADE" w:rsidP="009B6283">
      <w:pPr>
        <w:spacing w:after="0"/>
        <w:ind w:left="567" w:hanging="567"/>
        <w:jc w:val="both"/>
      </w:pPr>
    </w:p>
    <w:p w14:paraId="36757F31" w14:textId="77777777" w:rsidR="00C34809" w:rsidRDefault="00C34809" w:rsidP="009B6283">
      <w:pPr>
        <w:spacing w:after="0"/>
        <w:ind w:left="567" w:hanging="567"/>
        <w:jc w:val="both"/>
      </w:pPr>
    </w:p>
    <w:p w14:paraId="4A731748" w14:textId="77777777" w:rsidR="00A73ADE" w:rsidRDefault="00A73ADE" w:rsidP="009B6283">
      <w:pPr>
        <w:spacing w:after="0"/>
        <w:ind w:left="567" w:hanging="567"/>
        <w:jc w:val="both"/>
      </w:pPr>
    </w:p>
    <w:p w14:paraId="0EA5FB81" w14:textId="77777777" w:rsidR="00224CB7" w:rsidRPr="00667453" w:rsidRDefault="00224CB7" w:rsidP="00224CB7">
      <w:pPr>
        <w:spacing w:after="0"/>
        <w:ind w:left="567" w:hanging="567"/>
        <w:jc w:val="both"/>
      </w:pPr>
      <w:r w:rsidRPr="00667453">
        <w:t>___________________________</w:t>
      </w:r>
      <w:r w:rsidRPr="00667453">
        <w:tab/>
        <w:t xml:space="preserve">                   </w:t>
      </w:r>
      <w:r w:rsidRPr="00667453">
        <w:tab/>
        <w:t>________________________________</w:t>
      </w:r>
    </w:p>
    <w:p w14:paraId="10AE42BB" w14:textId="77777777" w:rsidR="00224CB7" w:rsidRPr="00667453" w:rsidRDefault="00224CB7" w:rsidP="00224CB7">
      <w:pPr>
        <w:spacing w:after="0"/>
        <w:ind w:left="567" w:hanging="567"/>
        <w:jc w:val="both"/>
      </w:pPr>
      <w:r w:rsidRPr="00667453">
        <w:t>Veřejná zeleň města Brna,</w:t>
      </w:r>
      <w:r w:rsidRPr="00667453">
        <w:tab/>
      </w:r>
      <w:r w:rsidRPr="00667453">
        <w:tab/>
      </w:r>
      <w:r w:rsidRPr="00667453">
        <w:tab/>
      </w:r>
      <w:r w:rsidRPr="00667453">
        <w:tab/>
        <w:t xml:space="preserve">Lužánky – středisko volného času Brno, </w:t>
      </w:r>
    </w:p>
    <w:p w14:paraId="0842C2A0" w14:textId="77777777" w:rsidR="00224CB7" w:rsidRPr="00667453" w:rsidRDefault="00224CB7" w:rsidP="00224CB7">
      <w:pPr>
        <w:spacing w:after="0"/>
        <w:ind w:left="567" w:hanging="567"/>
        <w:jc w:val="both"/>
      </w:pPr>
      <w:r w:rsidRPr="00667453">
        <w:t>příspěvková organizace,</w:t>
      </w:r>
      <w:r w:rsidRPr="00667453">
        <w:rPr>
          <w:sz w:val="20"/>
          <w:szCs w:val="20"/>
        </w:rPr>
        <w:tab/>
      </w:r>
      <w:r w:rsidRPr="00667453">
        <w:rPr>
          <w:sz w:val="20"/>
          <w:szCs w:val="20"/>
        </w:rPr>
        <w:tab/>
      </w:r>
      <w:r w:rsidRPr="00667453">
        <w:rPr>
          <w:sz w:val="20"/>
          <w:szCs w:val="20"/>
        </w:rPr>
        <w:tab/>
      </w:r>
      <w:r w:rsidRPr="00667453">
        <w:rPr>
          <w:sz w:val="20"/>
          <w:szCs w:val="20"/>
        </w:rPr>
        <w:tab/>
      </w:r>
      <w:r w:rsidRPr="00667453">
        <w:t xml:space="preserve">příspěvková organizace, </w:t>
      </w:r>
    </w:p>
    <w:p w14:paraId="04311A91" w14:textId="77777777" w:rsidR="00224CB7" w:rsidRPr="00667453" w:rsidRDefault="00224CB7" w:rsidP="00224CB7">
      <w:pPr>
        <w:spacing w:after="0"/>
        <w:ind w:left="567" w:hanging="567"/>
        <w:jc w:val="both"/>
      </w:pPr>
      <w:r w:rsidRPr="00667453">
        <w:t>Ing. Jozef Kasala, ředitel</w:t>
      </w:r>
      <w:r w:rsidRPr="00667453">
        <w:tab/>
      </w:r>
      <w:r w:rsidRPr="00667453">
        <w:tab/>
      </w:r>
      <w:r w:rsidRPr="00667453">
        <w:tab/>
      </w:r>
      <w:r w:rsidRPr="00667453">
        <w:tab/>
        <w:t>Mgr. Jan Ondroušek, ředitel</w:t>
      </w:r>
    </w:p>
    <w:p w14:paraId="6AD4E71E" w14:textId="77777777" w:rsidR="00224CB7" w:rsidRPr="00667453" w:rsidRDefault="00224CB7" w:rsidP="00224CB7">
      <w:pPr>
        <w:spacing w:after="120"/>
        <w:jc w:val="both"/>
      </w:pPr>
    </w:p>
    <w:p w14:paraId="126D5A6D" w14:textId="0DE7BF63" w:rsidR="009B6283" w:rsidRPr="00385CA5" w:rsidRDefault="009B6283" w:rsidP="00224CB7">
      <w:pPr>
        <w:spacing w:after="0"/>
        <w:ind w:left="567" w:hanging="567"/>
        <w:jc w:val="both"/>
      </w:pPr>
    </w:p>
    <w:sectPr w:rsidR="009B6283" w:rsidRPr="00385CA5" w:rsidSect="00CE3FC2">
      <w:footerReference w:type="even" r:id="rId10"/>
      <w:footerReference w:type="default" r:id="rId11"/>
      <w:footerReference w:type="first" r:id="rId12"/>
      <w:pgSz w:w="11902" w:h="16834"/>
      <w:pgMar w:top="1191" w:right="1304" w:bottom="1191" w:left="1304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9051A" w14:textId="77777777" w:rsidR="00C802EE" w:rsidRDefault="00C802EE" w:rsidP="00C16694">
      <w:pPr>
        <w:spacing w:after="0" w:line="240" w:lineRule="auto"/>
      </w:pPr>
      <w:r>
        <w:separator/>
      </w:r>
    </w:p>
  </w:endnote>
  <w:endnote w:type="continuationSeparator" w:id="0">
    <w:p w14:paraId="49786C51" w14:textId="77777777" w:rsidR="00C802EE" w:rsidRDefault="00C802EE" w:rsidP="00C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1EC34" w14:textId="77777777" w:rsidR="00F37583" w:rsidRDefault="00F37583">
    <w:pPr>
      <w:spacing w:after="160" w:line="259" w:lineRule="auto"/>
    </w:pPr>
  </w:p>
  <w:p w14:paraId="669F5184" w14:textId="77777777" w:rsidR="00D0694E" w:rsidRDefault="00D069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298203"/>
      <w:docPartObj>
        <w:docPartGallery w:val="Page Numbers (Bottom of Page)"/>
        <w:docPartUnique/>
      </w:docPartObj>
    </w:sdtPr>
    <w:sdtEndPr/>
    <w:sdtContent>
      <w:p w14:paraId="741096E4" w14:textId="1E88ED87" w:rsidR="00C16694" w:rsidRDefault="00C16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3F1">
          <w:rPr>
            <w:noProof/>
          </w:rPr>
          <w:t>5</w:t>
        </w:r>
        <w:r>
          <w:fldChar w:fldCharType="end"/>
        </w:r>
      </w:p>
    </w:sdtContent>
  </w:sdt>
  <w:p w14:paraId="3B799E17" w14:textId="77777777" w:rsidR="00F37583" w:rsidRDefault="00F37583">
    <w:pPr>
      <w:spacing w:after="160" w:line="259" w:lineRule="auto"/>
    </w:pPr>
  </w:p>
  <w:p w14:paraId="43B2BC89" w14:textId="77777777" w:rsidR="00D0694E" w:rsidRDefault="00D069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750B" w14:textId="77777777" w:rsidR="00F37583" w:rsidRDefault="00F3758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88919" w14:textId="77777777" w:rsidR="00C802EE" w:rsidRDefault="00C802EE" w:rsidP="00C16694">
      <w:pPr>
        <w:spacing w:after="0" w:line="240" w:lineRule="auto"/>
      </w:pPr>
      <w:r>
        <w:separator/>
      </w:r>
    </w:p>
  </w:footnote>
  <w:footnote w:type="continuationSeparator" w:id="0">
    <w:p w14:paraId="5CAF52B4" w14:textId="77777777" w:rsidR="00C802EE" w:rsidRDefault="00C802EE" w:rsidP="00C1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1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90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D16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B6F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E50FD6"/>
    <w:multiLevelType w:val="hybridMultilevel"/>
    <w:tmpl w:val="A148B720"/>
    <w:lvl w:ilvl="0" w:tplc="E3E45A4C">
      <w:start w:val="1"/>
      <w:numFmt w:val="lowerLetter"/>
      <w:lvlText w:val="%1)"/>
      <w:lvlJc w:val="left"/>
      <w:pPr>
        <w:ind w:left="141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9501F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FA0D0F"/>
    <w:multiLevelType w:val="multilevel"/>
    <w:tmpl w:val="336E6E2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E745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6C0BB5"/>
    <w:multiLevelType w:val="hybridMultilevel"/>
    <w:tmpl w:val="A8A4136C"/>
    <w:lvl w:ilvl="0" w:tplc="524CA528">
      <w:start w:val="1"/>
      <w:numFmt w:val="lowerLetter"/>
      <w:lvlText w:val="%1)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FC236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66E0D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2E9E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AAE1D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1054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C452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E659D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20A1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190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AC73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C629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0E2A8B"/>
    <w:multiLevelType w:val="multilevel"/>
    <w:tmpl w:val="AB403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D64F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09120C"/>
    <w:multiLevelType w:val="multilevel"/>
    <w:tmpl w:val="093CBB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C10ACA"/>
    <w:multiLevelType w:val="multilevel"/>
    <w:tmpl w:val="E4A42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13"/>
  </w:num>
  <w:num w:numId="7">
    <w:abstractNumId w:val="5"/>
  </w:num>
  <w:num w:numId="8">
    <w:abstractNumId w:val="3"/>
  </w:num>
  <w:num w:numId="9">
    <w:abstractNumId w:val="14"/>
  </w:num>
  <w:num w:numId="10">
    <w:abstractNumId w:val="15"/>
  </w:num>
  <w:num w:numId="11">
    <w:abstractNumId w:val="2"/>
  </w:num>
  <w:num w:numId="12">
    <w:abstractNumId w:val="11"/>
  </w:num>
  <w:num w:numId="13">
    <w:abstractNumId w:val="7"/>
  </w:num>
  <w:num w:numId="14">
    <w:abstractNumId w:val="4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F5"/>
    <w:rsid w:val="000029A1"/>
    <w:rsid w:val="00013F58"/>
    <w:rsid w:val="000204B7"/>
    <w:rsid w:val="0002189F"/>
    <w:rsid w:val="0005093F"/>
    <w:rsid w:val="0006302C"/>
    <w:rsid w:val="00070653"/>
    <w:rsid w:val="000764CE"/>
    <w:rsid w:val="000C4245"/>
    <w:rsid w:val="000D10EA"/>
    <w:rsid w:val="00101B5C"/>
    <w:rsid w:val="00107223"/>
    <w:rsid w:val="00136161"/>
    <w:rsid w:val="00136567"/>
    <w:rsid w:val="00156654"/>
    <w:rsid w:val="00171F25"/>
    <w:rsid w:val="00176FA3"/>
    <w:rsid w:val="001821DF"/>
    <w:rsid w:val="0018731C"/>
    <w:rsid w:val="001B695E"/>
    <w:rsid w:val="001B7830"/>
    <w:rsid w:val="001C31D1"/>
    <w:rsid w:val="001C609B"/>
    <w:rsid w:val="001D1ECE"/>
    <w:rsid w:val="001D4616"/>
    <w:rsid w:val="001D5CCC"/>
    <w:rsid w:val="001F531E"/>
    <w:rsid w:val="001F6226"/>
    <w:rsid w:val="00216611"/>
    <w:rsid w:val="00217B2D"/>
    <w:rsid w:val="00224CB7"/>
    <w:rsid w:val="002275B6"/>
    <w:rsid w:val="0023424B"/>
    <w:rsid w:val="0027051E"/>
    <w:rsid w:val="0028524E"/>
    <w:rsid w:val="00290ECA"/>
    <w:rsid w:val="00292CA7"/>
    <w:rsid w:val="002A47F3"/>
    <w:rsid w:val="002C6B56"/>
    <w:rsid w:val="002E63DD"/>
    <w:rsid w:val="002F0AFA"/>
    <w:rsid w:val="003016BC"/>
    <w:rsid w:val="003349A4"/>
    <w:rsid w:val="00340CA6"/>
    <w:rsid w:val="003419F4"/>
    <w:rsid w:val="003467B7"/>
    <w:rsid w:val="00353978"/>
    <w:rsid w:val="003559B4"/>
    <w:rsid w:val="0038441C"/>
    <w:rsid w:val="00385CA5"/>
    <w:rsid w:val="0038731E"/>
    <w:rsid w:val="003B6931"/>
    <w:rsid w:val="003C2907"/>
    <w:rsid w:val="003C7188"/>
    <w:rsid w:val="003D1BDD"/>
    <w:rsid w:val="003D3F9F"/>
    <w:rsid w:val="003E0287"/>
    <w:rsid w:val="003F4727"/>
    <w:rsid w:val="00404CD8"/>
    <w:rsid w:val="00415824"/>
    <w:rsid w:val="00423E39"/>
    <w:rsid w:val="00426A53"/>
    <w:rsid w:val="004329B9"/>
    <w:rsid w:val="00437B95"/>
    <w:rsid w:val="004400B0"/>
    <w:rsid w:val="00461052"/>
    <w:rsid w:val="004727F3"/>
    <w:rsid w:val="00483EA6"/>
    <w:rsid w:val="004960A3"/>
    <w:rsid w:val="004A339A"/>
    <w:rsid w:val="004A7778"/>
    <w:rsid w:val="004B334E"/>
    <w:rsid w:val="004B5E82"/>
    <w:rsid w:val="004B5ED7"/>
    <w:rsid w:val="004F250F"/>
    <w:rsid w:val="0050167A"/>
    <w:rsid w:val="005153F1"/>
    <w:rsid w:val="005162F5"/>
    <w:rsid w:val="005274DD"/>
    <w:rsid w:val="0053449D"/>
    <w:rsid w:val="0055290A"/>
    <w:rsid w:val="005539F9"/>
    <w:rsid w:val="00571806"/>
    <w:rsid w:val="00572116"/>
    <w:rsid w:val="00586228"/>
    <w:rsid w:val="00595B6B"/>
    <w:rsid w:val="005B7BC8"/>
    <w:rsid w:val="005D233E"/>
    <w:rsid w:val="005D4970"/>
    <w:rsid w:val="005D7477"/>
    <w:rsid w:val="005D7A11"/>
    <w:rsid w:val="005E117B"/>
    <w:rsid w:val="005F4B23"/>
    <w:rsid w:val="00624607"/>
    <w:rsid w:val="00667248"/>
    <w:rsid w:val="00667453"/>
    <w:rsid w:val="006C2007"/>
    <w:rsid w:val="006C5529"/>
    <w:rsid w:val="006D31F3"/>
    <w:rsid w:val="006D56B7"/>
    <w:rsid w:val="006D63AD"/>
    <w:rsid w:val="006E3C53"/>
    <w:rsid w:val="006E7D27"/>
    <w:rsid w:val="006F5A53"/>
    <w:rsid w:val="0072730F"/>
    <w:rsid w:val="00745E8C"/>
    <w:rsid w:val="0078747E"/>
    <w:rsid w:val="007F567B"/>
    <w:rsid w:val="007F5E1A"/>
    <w:rsid w:val="0080691E"/>
    <w:rsid w:val="00834F7F"/>
    <w:rsid w:val="00853AF5"/>
    <w:rsid w:val="00872E2E"/>
    <w:rsid w:val="00890917"/>
    <w:rsid w:val="008A31DD"/>
    <w:rsid w:val="008A7ED0"/>
    <w:rsid w:val="008E064C"/>
    <w:rsid w:val="008E1355"/>
    <w:rsid w:val="008F747D"/>
    <w:rsid w:val="008F76DD"/>
    <w:rsid w:val="009037B4"/>
    <w:rsid w:val="00907522"/>
    <w:rsid w:val="009134A8"/>
    <w:rsid w:val="00932B7C"/>
    <w:rsid w:val="00943300"/>
    <w:rsid w:val="009558CB"/>
    <w:rsid w:val="0097094A"/>
    <w:rsid w:val="009751A3"/>
    <w:rsid w:val="0097530B"/>
    <w:rsid w:val="009771B7"/>
    <w:rsid w:val="0098508E"/>
    <w:rsid w:val="009933E2"/>
    <w:rsid w:val="009B1BFB"/>
    <w:rsid w:val="009B6283"/>
    <w:rsid w:val="009B6EA6"/>
    <w:rsid w:val="009E1C85"/>
    <w:rsid w:val="009E763B"/>
    <w:rsid w:val="00A0696F"/>
    <w:rsid w:val="00A149C3"/>
    <w:rsid w:val="00A16075"/>
    <w:rsid w:val="00A402DA"/>
    <w:rsid w:val="00A403A8"/>
    <w:rsid w:val="00A44E99"/>
    <w:rsid w:val="00A73ADE"/>
    <w:rsid w:val="00A740AD"/>
    <w:rsid w:val="00A84ED8"/>
    <w:rsid w:val="00A90216"/>
    <w:rsid w:val="00AA2899"/>
    <w:rsid w:val="00AA3C44"/>
    <w:rsid w:val="00AA588B"/>
    <w:rsid w:val="00AB3BB9"/>
    <w:rsid w:val="00AD0E65"/>
    <w:rsid w:val="00AD3276"/>
    <w:rsid w:val="00AE1E8B"/>
    <w:rsid w:val="00AF1E2D"/>
    <w:rsid w:val="00B0637D"/>
    <w:rsid w:val="00B070E7"/>
    <w:rsid w:val="00B16D8A"/>
    <w:rsid w:val="00B23922"/>
    <w:rsid w:val="00B254DB"/>
    <w:rsid w:val="00B44304"/>
    <w:rsid w:val="00B52B9D"/>
    <w:rsid w:val="00B61D19"/>
    <w:rsid w:val="00B61EFA"/>
    <w:rsid w:val="00BB159E"/>
    <w:rsid w:val="00BB40F9"/>
    <w:rsid w:val="00BC07D2"/>
    <w:rsid w:val="00BD2ED7"/>
    <w:rsid w:val="00BE1811"/>
    <w:rsid w:val="00BE67E6"/>
    <w:rsid w:val="00C0281C"/>
    <w:rsid w:val="00C02A14"/>
    <w:rsid w:val="00C02FE2"/>
    <w:rsid w:val="00C16694"/>
    <w:rsid w:val="00C27BE7"/>
    <w:rsid w:val="00C3001A"/>
    <w:rsid w:val="00C33F04"/>
    <w:rsid w:val="00C34809"/>
    <w:rsid w:val="00C4332C"/>
    <w:rsid w:val="00C534D0"/>
    <w:rsid w:val="00C54088"/>
    <w:rsid w:val="00C565C6"/>
    <w:rsid w:val="00C63E64"/>
    <w:rsid w:val="00C802EE"/>
    <w:rsid w:val="00C81EBD"/>
    <w:rsid w:val="00C94878"/>
    <w:rsid w:val="00CB2430"/>
    <w:rsid w:val="00CD3ED1"/>
    <w:rsid w:val="00CD71C0"/>
    <w:rsid w:val="00CE1E53"/>
    <w:rsid w:val="00CE3FC2"/>
    <w:rsid w:val="00D055D0"/>
    <w:rsid w:val="00D0694E"/>
    <w:rsid w:val="00D11136"/>
    <w:rsid w:val="00D1550E"/>
    <w:rsid w:val="00D2598D"/>
    <w:rsid w:val="00D317CA"/>
    <w:rsid w:val="00D4642D"/>
    <w:rsid w:val="00D72479"/>
    <w:rsid w:val="00D7334E"/>
    <w:rsid w:val="00D75814"/>
    <w:rsid w:val="00D825AE"/>
    <w:rsid w:val="00D90302"/>
    <w:rsid w:val="00D91609"/>
    <w:rsid w:val="00DA5FE2"/>
    <w:rsid w:val="00DC6282"/>
    <w:rsid w:val="00DD670B"/>
    <w:rsid w:val="00DF323D"/>
    <w:rsid w:val="00DF633C"/>
    <w:rsid w:val="00E06FE3"/>
    <w:rsid w:val="00E22E4B"/>
    <w:rsid w:val="00E3769A"/>
    <w:rsid w:val="00E46A7D"/>
    <w:rsid w:val="00E621B9"/>
    <w:rsid w:val="00E641C8"/>
    <w:rsid w:val="00E97EAD"/>
    <w:rsid w:val="00EA244D"/>
    <w:rsid w:val="00EB3627"/>
    <w:rsid w:val="00EC2601"/>
    <w:rsid w:val="00EE20C8"/>
    <w:rsid w:val="00EE2463"/>
    <w:rsid w:val="00F12692"/>
    <w:rsid w:val="00F1298A"/>
    <w:rsid w:val="00F21227"/>
    <w:rsid w:val="00F2530E"/>
    <w:rsid w:val="00F37583"/>
    <w:rsid w:val="00F47441"/>
    <w:rsid w:val="00F52F8B"/>
    <w:rsid w:val="00F628C0"/>
    <w:rsid w:val="00F65E96"/>
    <w:rsid w:val="00F867AB"/>
    <w:rsid w:val="00F93146"/>
    <w:rsid w:val="00FA04EA"/>
    <w:rsid w:val="00FC04D5"/>
    <w:rsid w:val="00FC7E0C"/>
    <w:rsid w:val="00FE5A83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472"/>
  <w15:docId w15:val="{AB3FCAEA-4869-408F-8CBA-C636E4C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4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64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694"/>
  </w:style>
  <w:style w:type="paragraph" w:styleId="Zpat">
    <w:name w:val="footer"/>
    <w:basedOn w:val="Normln"/>
    <w:link w:val="ZpatChar"/>
    <w:uiPriority w:val="99"/>
    <w:unhideWhenUsed/>
    <w:rsid w:val="00C166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6694"/>
    <w:rPr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BD2E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7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E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Props1.xml><?xml version="1.0" encoding="utf-8"?>
<ds:datastoreItem xmlns:ds="http://schemas.openxmlformats.org/officeDocument/2006/customXml" ds:itemID="{0DB594EE-5494-4A70-A51E-52CC289E2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2B3AA-4D5B-470F-9724-51CC9A24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162A0-0A75-451E-A5D2-28C2FDE992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9a2aca5-0eb8-4e8b-af22-0755226ce7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1205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Flajšingerová</dc:creator>
  <cp:keywords/>
  <dc:description/>
  <cp:lastModifiedBy>Lenka Heimlichová</cp:lastModifiedBy>
  <cp:revision>10</cp:revision>
  <cp:lastPrinted>2024-07-26T10:45:00Z</cp:lastPrinted>
  <dcterms:created xsi:type="dcterms:W3CDTF">2025-09-29T10:02:00Z</dcterms:created>
  <dcterms:modified xsi:type="dcterms:W3CDTF">2025-10-01T09:22:00Z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