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E0510" w14:textId="558D01A9" w:rsidR="0030071B" w:rsidRDefault="001E01BA" w:rsidP="0091763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r w:rsidR="0030071B">
        <w:rPr>
          <w:rFonts w:ascii="Arial" w:hAnsi="Arial" w:cs="Arial"/>
          <w:sz w:val="22"/>
          <w:szCs w:val="22"/>
        </w:rPr>
        <w:t>SMLD</w:t>
      </w:r>
      <w:r w:rsidR="0086644C">
        <w:rPr>
          <w:rFonts w:ascii="Arial" w:hAnsi="Arial" w:cs="Arial"/>
          <w:sz w:val="22"/>
          <w:szCs w:val="22"/>
        </w:rPr>
        <w:t>-1208/00066001/2025</w:t>
      </w:r>
    </w:p>
    <w:p w14:paraId="101062D2" w14:textId="26F792EA" w:rsidR="0091763C" w:rsidRPr="00886E4E" w:rsidRDefault="0030071B" w:rsidP="0091763C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</w:t>
      </w:r>
      <w:r w:rsidR="001E01BA">
        <w:rPr>
          <w:rFonts w:ascii="Arial" w:hAnsi="Arial" w:cs="Arial"/>
          <w:sz w:val="22"/>
          <w:szCs w:val="22"/>
        </w:rPr>
        <w:t xml:space="preserve">   </w:t>
      </w:r>
      <w:r w:rsidR="0091763C" w:rsidRPr="00886E4E">
        <w:rPr>
          <w:rFonts w:ascii="Arial" w:hAnsi="Arial" w:cs="Arial"/>
          <w:sz w:val="22"/>
          <w:szCs w:val="22"/>
        </w:rPr>
        <w:t xml:space="preserve">Č.j.: </w:t>
      </w:r>
      <w:r w:rsidR="001E01BA" w:rsidRPr="001E01BA">
        <w:rPr>
          <w:rFonts w:ascii="Arial" w:hAnsi="Arial" w:cs="Arial"/>
          <w:sz w:val="22"/>
          <w:szCs w:val="22"/>
        </w:rPr>
        <w:t>SPU 279870/2025/Nov</w:t>
      </w:r>
    </w:p>
    <w:p w14:paraId="5D0DD385" w14:textId="1973F51D" w:rsidR="0091763C" w:rsidRDefault="001E01BA" w:rsidP="001E01BA">
      <w:pPr>
        <w:tabs>
          <w:tab w:val="left" w:pos="7371"/>
        </w:tabs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</w:t>
      </w:r>
      <w:r w:rsidR="0091763C" w:rsidRPr="00886E4E">
        <w:rPr>
          <w:rFonts w:ascii="Arial" w:hAnsi="Arial" w:cs="Arial"/>
          <w:sz w:val="22"/>
          <w:szCs w:val="22"/>
        </w:rPr>
        <w:t xml:space="preserve">UID: </w:t>
      </w:r>
      <w:bookmarkEnd w:id="0"/>
      <w:r w:rsidRPr="001E01BA">
        <w:rPr>
          <w:rFonts w:ascii="Arial" w:hAnsi="Arial" w:cs="Arial"/>
          <w:sz w:val="22"/>
          <w:szCs w:val="22"/>
        </w:rPr>
        <w:t>spuess98023031</w:t>
      </w:r>
    </w:p>
    <w:p w14:paraId="767871A0" w14:textId="77777777" w:rsidR="0091763C" w:rsidRPr="002217F9" w:rsidRDefault="0091763C" w:rsidP="0091763C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ABFEF0" w14:textId="77777777" w:rsidR="0091763C" w:rsidRPr="002217F9" w:rsidRDefault="0091763C" w:rsidP="0091763C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2217F9">
        <w:rPr>
          <w:rFonts w:ascii="Arial" w:hAnsi="Arial" w:cs="Arial"/>
          <w:sz w:val="22"/>
          <w:szCs w:val="22"/>
        </w:rPr>
        <w:t>11a</w:t>
      </w:r>
      <w:proofErr w:type="gramEnd"/>
      <w:r w:rsidRPr="002217F9">
        <w:rPr>
          <w:rFonts w:ascii="Arial" w:hAnsi="Arial" w:cs="Arial"/>
          <w:sz w:val="22"/>
          <w:szCs w:val="22"/>
        </w:rPr>
        <w:t>, 130 00 Praha 3 – Žižkov</w:t>
      </w:r>
    </w:p>
    <w:p w14:paraId="326001BF" w14:textId="15D89A2A" w:rsidR="0091763C" w:rsidRPr="002217F9" w:rsidRDefault="0091763C" w:rsidP="0091763C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IČO: 01312774 </w:t>
      </w:r>
    </w:p>
    <w:p w14:paraId="282FDDF2" w14:textId="6693AD63" w:rsidR="0091763C" w:rsidRPr="002217F9" w:rsidRDefault="0091763C" w:rsidP="0091763C">
      <w:pPr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2217F9">
          <w:rPr>
            <w:rFonts w:ascii="Arial" w:hAnsi="Arial" w:cs="Arial"/>
            <w:sz w:val="22"/>
            <w:szCs w:val="22"/>
          </w:rPr>
          <w:t>01312774</w:t>
        </w:r>
      </w:smartTag>
    </w:p>
    <w:p w14:paraId="4F62536C" w14:textId="78C19E88" w:rsidR="0091763C" w:rsidRPr="0087119A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Jiří Veselý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FA69C2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 a hl. město Praha</w:t>
      </w:r>
    </w:p>
    <w:p w14:paraId="0A272D28" w14:textId="77777777" w:rsidR="0091763C" w:rsidRPr="0087119A" w:rsidRDefault="0091763C" w:rsidP="009176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W. Churchilla 1800/2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13000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Praha</w:t>
      </w:r>
      <w:r w:rsidRPr="0087119A">
        <w:rPr>
          <w:rFonts w:ascii="Arial" w:hAnsi="Arial" w:cs="Arial"/>
          <w:sz w:val="22"/>
          <w:szCs w:val="22"/>
        </w:rPr>
        <w:t>,</w:t>
      </w:r>
    </w:p>
    <w:p w14:paraId="1BFBFF9F" w14:textId="77777777" w:rsidR="0091763C" w:rsidRPr="0087119A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2D8A310F" w14:textId="77777777" w:rsidR="0091763C" w:rsidRPr="0087119A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988CC11" w14:textId="1A67E967" w:rsidR="0091763C" w:rsidRPr="0087119A" w:rsidRDefault="0091763C" w:rsidP="009176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140011-3723001/0710</w:t>
      </w:r>
    </w:p>
    <w:p w14:paraId="000963D3" w14:textId="77777777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E6BE414" w14:textId="2BE4B90A" w:rsidR="0091763C" w:rsidRPr="002217F9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(dále jen „pronajímatel“)</w:t>
      </w:r>
    </w:p>
    <w:p w14:paraId="6C19B19E" w14:textId="77777777" w:rsidR="0091763C" w:rsidRPr="002217F9" w:rsidRDefault="0091763C" w:rsidP="0091763C">
      <w:pPr>
        <w:pStyle w:val="adresa"/>
        <w:rPr>
          <w:rFonts w:ascii="Arial" w:hAnsi="Arial" w:cs="Arial"/>
          <w:sz w:val="22"/>
          <w:szCs w:val="22"/>
        </w:rPr>
      </w:pPr>
    </w:p>
    <w:p w14:paraId="30BFE6AC" w14:textId="77777777" w:rsidR="0091763C" w:rsidRPr="002217F9" w:rsidRDefault="0091763C" w:rsidP="0091763C">
      <w:pPr>
        <w:pStyle w:val="adresa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 na straně jedné –</w:t>
      </w:r>
    </w:p>
    <w:p w14:paraId="4D011A18" w14:textId="4D3511C7" w:rsidR="0091763C" w:rsidRPr="002217F9" w:rsidRDefault="0091763C" w:rsidP="0091763C">
      <w:pPr>
        <w:pStyle w:val="adresa"/>
        <w:rPr>
          <w:rFonts w:ascii="Arial" w:hAnsi="Arial" w:cs="Arial"/>
          <w:sz w:val="22"/>
          <w:szCs w:val="22"/>
        </w:rPr>
      </w:pPr>
    </w:p>
    <w:p w14:paraId="3E52DABE" w14:textId="77777777" w:rsidR="0091763C" w:rsidRPr="002217F9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a</w:t>
      </w:r>
    </w:p>
    <w:p w14:paraId="524C35FA" w14:textId="6578BFE1" w:rsidR="0091763C" w:rsidRPr="002217F9" w:rsidRDefault="00804ACC" w:rsidP="00D0673B">
      <w:pPr>
        <w:pStyle w:val="Zkladntext"/>
        <w:jc w:val="left"/>
        <w:rPr>
          <w:b/>
          <w:bCs/>
          <w:sz w:val="22"/>
          <w:szCs w:val="22"/>
        </w:rPr>
      </w:pPr>
      <w:r w:rsidRPr="00886E4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Krajská správa a údržba silnic Středočeského kraje, příspěvková organizace</w:t>
      </w:r>
      <w:r w:rsidR="003822A6" w:rsidRPr="00886E4E">
        <w:rPr>
          <w:rFonts w:ascii="Arial" w:hAnsi="Arial" w:cs="Arial"/>
          <w:b/>
          <w:bCs/>
          <w:iCs/>
          <w:sz w:val="22"/>
          <w:szCs w:val="22"/>
        </w:rPr>
        <w:br/>
      </w:r>
      <w:r w:rsidR="003822A6" w:rsidRPr="00886E4E">
        <w:rPr>
          <w:rFonts w:ascii="Arial" w:hAnsi="Arial" w:cs="Arial"/>
          <w:iCs/>
          <w:sz w:val="22"/>
          <w:szCs w:val="22"/>
        </w:rPr>
        <w:t xml:space="preserve">sídlo: </w:t>
      </w:r>
      <w:r w:rsidRPr="00886E4E">
        <w:rPr>
          <w:rFonts w:ascii="Arial" w:hAnsi="Arial" w:cs="Arial"/>
          <w:iCs/>
          <w:snapToGrid w:val="0"/>
          <w:color w:val="000000"/>
          <w:sz w:val="22"/>
          <w:szCs w:val="22"/>
        </w:rPr>
        <w:t>Zborovská 81/11, Praha 5, 15000</w:t>
      </w:r>
      <w:r w:rsidR="003822A6" w:rsidRPr="00886E4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886E4E">
        <w:rPr>
          <w:rFonts w:ascii="Arial" w:hAnsi="Arial" w:cs="Arial"/>
          <w:iCs/>
          <w:snapToGrid w:val="0"/>
          <w:color w:val="000000"/>
          <w:sz w:val="22"/>
          <w:szCs w:val="22"/>
        </w:rPr>
        <w:t>00066001</w:t>
      </w:r>
      <w:r w:rsidR="003822A6" w:rsidRPr="00886E4E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886E4E">
        <w:rPr>
          <w:rFonts w:ascii="Arial" w:hAnsi="Arial" w:cs="Arial"/>
          <w:iCs/>
          <w:snapToGrid w:val="0"/>
          <w:color w:val="000000"/>
          <w:sz w:val="22"/>
          <w:szCs w:val="22"/>
        </w:rPr>
        <w:t>CZ00066001</w:t>
      </w:r>
      <w:r w:rsidR="003822A6" w:rsidRPr="00886E4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3822A6" w:rsidRPr="00886E4E">
        <w:rPr>
          <w:rFonts w:ascii="Arial" w:hAnsi="Arial" w:cs="Arial"/>
          <w:iCs/>
          <w:sz w:val="22"/>
          <w:szCs w:val="22"/>
        </w:rPr>
        <w:t xml:space="preserve">zapsán v obchodním rejstříku vedeném </w:t>
      </w:r>
      <w:r w:rsidR="00886E4E" w:rsidRPr="00886E4E">
        <w:rPr>
          <w:rFonts w:ascii="Arial" w:hAnsi="Arial" w:cs="Arial"/>
          <w:iCs/>
          <w:sz w:val="22"/>
          <w:szCs w:val="22"/>
        </w:rPr>
        <w:t xml:space="preserve">Městským soudem v Praze, oddíl </w:t>
      </w:r>
      <w:proofErr w:type="spellStart"/>
      <w:r w:rsidR="00886E4E" w:rsidRPr="00886E4E">
        <w:rPr>
          <w:rFonts w:ascii="Arial" w:hAnsi="Arial" w:cs="Arial"/>
          <w:iCs/>
          <w:sz w:val="22"/>
          <w:szCs w:val="22"/>
        </w:rPr>
        <w:t>Pr</w:t>
      </w:r>
      <w:proofErr w:type="spellEnd"/>
      <w:r w:rsidR="00886E4E" w:rsidRPr="00886E4E">
        <w:rPr>
          <w:rFonts w:ascii="Arial" w:hAnsi="Arial" w:cs="Arial"/>
          <w:iCs/>
          <w:sz w:val="22"/>
          <w:szCs w:val="22"/>
        </w:rPr>
        <w:t>, vložka 1478</w:t>
      </w:r>
      <w:r w:rsidR="003822A6" w:rsidRPr="00886E4E">
        <w:rPr>
          <w:rFonts w:ascii="Arial" w:hAnsi="Arial" w:cs="Arial"/>
          <w:iCs/>
          <w:sz w:val="22"/>
          <w:szCs w:val="22"/>
        </w:rPr>
        <w:t xml:space="preserve"> osoba oprávněná jednat za právnickou osobu </w:t>
      </w:r>
      <w:r w:rsidR="00886E4E" w:rsidRPr="00886E4E">
        <w:rPr>
          <w:rFonts w:ascii="Arial" w:hAnsi="Arial" w:cs="Arial"/>
          <w:iCs/>
          <w:sz w:val="22"/>
          <w:szCs w:val="22"/>
        </w:rPr>
        <w:t>ředitel Ing. Aleš Čermák Ph.D. MBA</w:t>
      </w:r>
      <w:r w:rsidR="003822A6" w:rsidRPr="00886E4E">
        <w:rPr>
          <w:rFonts w:ascii="Arial" w:hAnsi="Arial" w:cs="Arial"/>
          <w:iCs/>
          <w:sz w:val="22"/>
          <w:szCs w:val="22"/>
        </w:rPr>
        <w:t xml:space="preserve"> </w:t>
      </w:r>
      <w:r w:rsidR="003822A6" w:rsidRPr="00886E4E">
        <w:rPr>
          <w:rFonts w:ascii="Arial" w:hAnsi="Arial" w:cs="Arial"/>
          <w:iCs/>
          <w:sz w:val="22"/>
          <w:szCs w:val="22"/>
        </w:rPr>
        <w:br/>
        <w:t xml:space="preserve">číslo účtu: </w:t>
      </w:r>
      <w:r w:rsidR="00886E4E" w:rsidRPr="00886E4E">
        <w:rPr>
          <w:rFonts w:ascii="Arial" w:hAnsi="Arial" w:cs="Arial"/>
          <w:iCs/>
          <w:sz w:val="22"/>
          <w:szCs w:val="22"/>
        </w:rPr>
        <w:t>7730161/0100</w:t>
      </w:r>
      <w:r w:rsidR="003822A6">
        <w:rPr>
          <w:rFonts w:ascii="Arial" w:hAnsi="Arial" w:cs="Arial"/>
          <w:iCs/>
          <w:sz w:val="22"/>
          <w:szCs w:val="22"/>
        </w:rPr>
        <w:br/>
      </w:r>
      <w:r w:rsidR="0091763C" w:rsidRPr="002217F9">
        <w:rPr>
          <w:sz w:val="22"/>
          <w:szCs w:val="22"/>
        </w:rPr>
        <w:t>(dále jen „nájemce“)</w:t>
      </w:r>
    </w:p>
    <w:p w14:paraId="50BF9136" w14:textId="77777777" w:rsidR="0091763C" w:rsidRPr="002217F9" w:rsidRDefault="0091763C" w:rsidP="0091763C">
      <w:pPr>
        <w:rPr>
          <w:rFonts w:ascii="Arial" w:hAnsi="Arial" w:cs="Arial"/>
          <w:sz w:val="22"/>
          <w:szCs w:val="22"/>
        </w:rPr>
      </w:pPr>
    </w:p>
    <w:p w14:paraId="603292D7" w14:textId="77777777" w:rsidR="0091763C" w:rsidRPr="002217F9" w:rsidRDefault="0091763C" w:rsidP="0091763C">
      <w:pPr>
        <w:pStyle w:val="Zpat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– na straně druhé –</w:t>
      </w:r>
    </w:p>
    <w:p w14:paraId="0F383439" w14:textId="77777777" w:rsidR="0091763C" w:rsidRPr="002217F9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7A383AAE" w14:textId="77777777" w:rsidR="0091763C" w:rsidRPr="002217F9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5A302C75" w14:textId="77777777" w:rsidR="0091763C" w:rsidRPr="002217F9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uzavírají podle ustanovení § 2201 a násl. zákona č. 89/2012 Sb., občanský zákoník, ve znění pozdějších předpisů (dále jen „OZ“), tuto</w:t>
      </w:r>
    </w:p>
    <w:p w14:paraId="0526591A" w14:textId="77777777" w:rsidR="0091763C" w:rsidRPr="002217F9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2B34F0B2" w14:textId="77777777" w:rsidR="0091763C" w:rsidRPr="002217F9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2902A39F" w14:textId="77777777" w:rsidR="0091763C" w:rsidRPr="002217F9" w:rsidRDefault="0091763C" w:rsidP="0091763C">
      <w:pPr>
        <w:pStyle w:val="Nadpis1"/>
        <w:rPr>
          <w:rFonts w:ascii="Arial" w:hAnsi="Arial" w:cs="Arial"/>
          <w:sz w:val="32"/>
        </w:rPr>
      </w:pPr>
      <w:r w:rsidRPr="002217F9">
        <w:rPr>
          <w:rFonts w:ascii="Arial" w:hAnsi="Arial" w:cs="Arial"/>
          <w:sz w:val="32"/>
        </w:rPr>
        <w:t>NÁJEMNÍ SMLOUVU</w:t>
      </w:r>
    </w:p>
    <w:p w14:paraId="654BE520" w14:textId="77777777" w:rsidR="0091763C" w:rsidRPr="002217F9" w:rsidRDefault="0091763C" w:rsidP="0091763C">
      <w:pPr>
        <w:jc w:val="center"/>
        <w:rPr>
          <w:rFonts w:ascii="Arial" w:hAnsi="Arial" w:cs="Arial"/>
          <w:sz w:val="32"/>
          <w:szCs w:val="32"/>
        </w:rPr>
      </w:pPr>
      <w:r w:rsidRPr="002217F9">
        <w:rPr>
          <w:rFonts w:ascii="Arial" w:hAnsi="Arial" w:cs="Arial"/>
          <w:b/>
          <w:bCs/>
          <w:sz w:val="32"/>
          <w:szCs w:val="32"/>
        </w:rPr>
        <w:t xml:space="preserve">č. </w:t>
      </w:r>
      <w:r>
        <w:rPr>
          <w:rFonts w:ascii="Arial" w:hAnsi="Arial" w:cs="Arial"/>
          <w:b/>
          <w:bCs/>
          <w:sz w:val="32"/>
          <w:szCs w:val="32"/>
        </w:rPr>
        <w:t>26N25/81</w:t>
      </w:r>
    </w:p>
    <w:p w14:paraId="2BA1D8B7" w14:textId="77777777" w:rsidR="0091763C" w:rsidRPr="002217F9" w:rsidRDefault="0091763C" w:rsidP="0091763C">
      <w:pPr>
        <w:jc w:val="center"/>
        <w:rPr>
          <w:rFonts w:ascii="Arial" w:hAnsi="Arial" w:cs="Arial"/>
          <w:sz w:val="22"/>
          <w:szCs w:val="22"/>
        </w:rPr>
      </w:pPr>
    </w:p>
    <w:p w14:paraId="7B03A105" w14:textId="77777777" w:rsidR="0091763C" w:rsidRPr="002217F9" w:rsidRDefault="0091763C" w:rsidP="0091763C">
      <w:pPr>
        <w:pStyle w:val="Nadpis3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Čl. I</w:t>
      </w:r>
    </w:p>
    <w:p w14:paraId="5AE9CA15" w14:textId="77777777" w:rsidR="0091763C" w:rsidRDefault="0091763C" w:rsidP="0091763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5FA63CA" w14:textId="6AF05233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Pronajímatel je ve smyslu zákona č. 503/2012 Sb., o Státním pozemkovém úřadu a o změně některých souvisejících zákonů, ve znění pozdějších předpisů, příslušný hospodařit s tímto pozemkem ve vlastnictví státu vedeným u Katastrálního úřadu </w:t>
      </w:r>
      <w:r w:rsidRPr="007B69DC">
        <w:rPr>
          <w:rFonts w:ascii="Arial" w:hAnsi="Arial" w:cs="Arial"/>
          <w:sz w:val="22"/>
          <w:szCs w:val="22"/>
        </w:rPr>
        <w:t xml:space="preserve">pro </w:t>
      </w:r>
      <w:r>
        <w:rPr>
          <w:rFonts w:ascii="Arial" w:hAnsi="Arial" w:cs="Arial"/>
          <w:sz w:val="22"/>
          <w:szCs w:val="22"/>
        </w:rPr>
        <w:t>Středočeský kraj</w:t>
      </w:r>
      <w:r w:rsidR="00B67C37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Praha - západ.</w:t>
      </w:r>
    </w:p>
    <w:p w14:paraId="01D32643" w14:textId="77777777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E845C2" w:rsidRPr="00A42AD1" w14:paraId="4E43EE9F" w14:textId="77777777" w:rsidTr="000258AF">
        <w:trPr>
          <w:trHeight w:val="542"/>
        </w:trPr>
        <w:tc>
          <w:tcPr>
            <w:tcW w:w="1555" w:type="dxa"/>
            <w:tcBorders>
              <w:bottom w:val="nil"/>
            </w:tcBorders>
            <w:vAlign w:val="center"/>
          </w:tcPr>
          <w:p w14:paraId="0319CC6F" w14:textId="77777777" w:rsidR="00E845C2" w:rsidRPr="005126A8" w:rsidRDefault="00E845C2" w:rsidP="000258AF">
            <w:pPr>
              <w:jc w:val="center"/>
              <w:rPr>
                <w:rFonts w:cs="Arial"/>
                <w:sz w:val="20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0FC47A58" w14:textId="77777777" w:rsidR="00E845C2" w:rsidRPr="005126A8" w:rsidRDefault="00E845C2" w:rsidP="000258AF">
            <w:pPr>
              <w:jc w:val="center"/>
              <w:rPr>
                <w:rFonts w:cs="Arial"/>
                <w:sz w:val="20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vAlign w:val="center"/>
          </w:tcPr>
          <w:p w14:paraId="7F964866" w14:textId="77777777" w:rsidR="00E845C2" w:rsidRPr="005126A8" w:rsidRDefault="00E845C2" w:rsidP="000258AF">
            <w:pPr>
              <w:jc w:val="center"/>
              <w:rPr>
                <w:rFonts w:cs="Arial"/>
                <w:sz w:val="20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43647E5F" w14:textId="77777777" w:rsidR="00E845C2" w:rsidRPr="005126A8" w:rsidRDefault="00E845C2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0150CC2C" w14:textId="77777777" w:rsidR="00E845C2" w:rsidRPr="005126A8" w:rsidRDefault="00E845C2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částečný pronájem</w:t>
            </w:r>
          </w:p>
        </w:tc>
        <w:tc>
          <w:tcPr>
            <w:tcW w:w="993" w:type="dxa"/>
            <w:tcBorders>
              <w:bottom w:val="nil"/>
            </w:tcBorders>
            <w:vAlign w:val="center"/>
          </w:tcPr>
          <w:p w14:paraId="13B5564E" w14:textId="77777777" w:rsidR="00E845C2" w:rsidRPr="005126A8" w:rsidRDefault="00E845C2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výměra</w:t>
            </w:r>
          </w:p>
          <w:p w14:paraId="2EBCA928" w14:textId="77777777" w:rsidR="00E845C2" w:rsidRPr="005126A8" w:rsidRDefault="00E845C2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 w:val="20"/>
                <w:szCs w:val="22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(m</w:t>
            </w:r>
            <w:r w:rsidRPr="005126A8">
              <w:rPr>
                <w:rFonts w:ascii="Arial" w:hAnsi="Arial" w:cs="Arial"/>
                <w:sz w:val="20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 w:val="20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14:paraId="16B23911" w14:textId="77777777" w:rsidR="00E845C2" w:rsidRPr="005126A8" w:rsidRDefault="00E845C2" w:rsidP="000258AF">
            <w:pPr>
              <w:jc w:val="center"/>
              <w:rPr>
                <w:rFonts w:cs="Arial"/>
                <w:sz w:val="20"/>
              </w:rPr>
            </w:pPr>
            <w:r w:rsidRPr="005126A8">
              <w:rPr>
                <w:rFonts w:ascii="Arial" w:hAnsi="Arial" w:cs="Arial"/>
                <w:sz w:val="20"/>
                <w:szCs w:val="22"/>
              </w:rPr>
              <w:t>druh pozemku</w:t>
            </w:r>
          </w:p>
        </w:tc>
      </w:tr>
      <w:tr w:rsidR="00E845C2" w:rsidRPr="007C55EC" w14:paraId="5D82E6B9" w14:textId="77777777" w:rsidTr="000258AF">
        <w:trPr>
          <w:trHeight w:val="23"/>
        </w:trPr>
        <w:tc>
          <w:tcPr>
            <w:tcW w:w="1555" w:type="dxa"/>
            <w:tcBorders>
              <w:top w:val="nil"/>
            </w:tcBorders>
          </w:tcPr>
          <w:p w14:paraId="1F2616C1" w14:textId="77777777" w:rsidR="00E845C2" w:rsidRPr="007C55EC" w:rsidRDefault="00E845C2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1343A2C3" w14:textId="77777777" w:rsidR="00E845C2" w:rsidRPr="007C55EC" w:rsidRDefault="00E845C2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</w:tcPr>
          <w:p w14:paraId="24C7D29B" w14:textId="77777777" w:rsidR="00E845C2" w:rsidRPr="007C55EC" w:rsidRDefault="00E845C2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0E74DE4" w14:textId="77777777" w:rsidR="00E845C2" w:rsidRPr="007C55EC" w:rsidRDefault="00E845C2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4A3E58A" w14:textId="77777777" w:rsidR="00E845C2" w:rsidRPr="007C55EC" w:rsidRDefault="00E845C2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14:paraId="7EA9C46F" w14:textId="77777777" w:rsidR="00E845C2" w:rsidRPr="007C55EC" w:rsidRDefault="00E845C2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14:paraId="51E1C657" w14:textId="77777777" w:rsidR="00E845C2" w:rsidRPr="007C55EC" w:rsidRDefault="00E845C2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E845C2" w:rsidRPr="00AA47AC" w14:paraId="3D348264" w14:textId="77777777" w:rsidTr="000258AF">
        <w:tc>
          <w:tcPr>
            <w:tcW w:w="1555" w:type="dxa"/>
            <w:vAlign w:val="center"/>
          </w:tcPr>
          <w:p w14:paraId="01DA2F5D" w14:textId="77777777" w:rsidR="00E845C2" w:rsidRPr="00AA47AC" w:rsidRDefault="00E845C2" w:rsidP="000258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Rudná</w:t>
            </w:r>
          </w:p>
        </w:tc>
        <w:tc>
          <w:tcPr>
            <w:tcW w:w="1417" w:type="dxa"/>
            <w:vAlign w:val="center"/>
          </w:tcPr>
          <w:p w14:paraId="2A57A255" w14:textId="77777777" w:rsidR="00E845C2" w:rsidRPr="00AA47AC" w:rsidRDefault="00E845C2" w:rsidP="000258AF">
            <w:pPr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Hořelice</w:t>
            </w:r>
          </w:p>
        </w:tc>
        <w:tc>
          <w:tcPr>
            <w:tcW w:w="1559" w:type="dxa"/>
            <w:vAlign w:val="center"/>
          </w:tcPr>
          <w:p w14:paraId="7EFB5C69" w14:textId="77777777" w:rsidR="00E845C2" w:rsidRPr="00AA47AC" w:rsidRDefault="00E845C2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C152E92" w14:textId="77777777" w:rsidR="00E845C2" w:rsidRPr="00AA47AC" w:rsidRDefault="00E845C2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KN 420</w:t>
            </w:r>
          </w:p>
        </w:tc>
        <w:tc>
          <w:tcPr>
            <w:tcW w:w="1134" w:type="dxa"/>
            <w:vAlign w:val="center"/>
          </w:tcPr>
          <w:p w14:paraId="23A8456C" w14:textId="77777777" w:rsidR="00E845C2" w:rsidRPr="00AA47AC" w:rsidRDefault="00E845C2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NE</w:t>
            </w:r>
          </w:p>
        </w:tc>
        <w:tc>
          <w:tcPr>
            <w:tcW w:w="993" w:type="dxa"/>
            <w:vAlign w:val="center"/>
          </w:tcPr>
          <w:p w14:paraId="097C046C" w14:textId="77777777" w:rsidR="00E845C2" w:rsidRPr="00AA47AC" w:rsidRDefault="00E845C2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9 088</w:t>
            </w:r>
          </w:p>
        </w:tc>
        <w:tc>
          <w:tcPr>
            <w:tcW w:w="1275" w:type="dxa"/>
            <w:vAlign w:val="center"/>
          </w:tcPr>
          <w:p w14:paraId="75C261F2" w14:textId="77777777" w:rsidR="00E845C2" w:rsidRPr="00AA47AC" w:rsidRDefault="00E845C2" w:rsidP="000258AF">
            <w:pPr>
              <w:jc w:val="center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t>orná půda</w:t>
            </w:r>
          </w:p>
        </w:tc>
      </w:tr>
    </w:tbl>
    <w:p w14:paraId="228B341A" w14:textId="77777777" w:rsidR="0091763C" w:rsidRDefault="0091763C" w:rsidP="0091763C">
      <w:pPr>
        <w:jc w:val="both"/>
        <w:rPr>
          <w:rFonts w:cstheme="minorHAnsi"/>
        </w:rPr>
      </w:pPr>
    </w:p>
    <w:p w14:paraId="5FB753A9" w14:textId="77777777" w:rsidR="0091763C" w:rsidRDefault="0091763C" w:rsidP="0091763C">
      <w:pPr>
        <w:tabs>
          <w:tab w:val="left" w:pos="3180"/>
        </w:tabs>
        <w:jc w:val="both"/>
        <w:rPr>
          <w:rFonts w:cstheme="minorHAnsi"/>
        </w:rPr>
      </w:pPr>
    </w:p>
    <w:p w14:paraId="3302529E" w14:textId="77777777" w:rsidR="0091763C" w:rsidRPr="006E561D" w:rsidRDefault="0091763C" w:rsidP="0091763C">
      <w:pPr>
        <w:tabs>
          <w:tab w:val="left" w:pos="3180"/>
        </w:tabs>
      </w:pPr>
    </w:p>
    <w:p w14:paraId="77F20D3A" w14:textId="77777777" w:rsidR="0091763C" w:rsidRPr="002217F9" w:rsidRDefault="0091763C" w:rsidP="009176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</w:t>
      </w:r>
    </w:p>
    <w:p w14:paraId="1BF26E79" w14:textId="77777777" w:rsidR="0091763C" w:rsidRPr="002217F9" w:rsidRDefault="0091763C" w:rsidP="0091763C">
      <w:pPr>
        <w:rPr>
          <w:rFonts w:ascii="Arial" w:hAnsi="Arial" w:cs="Arial"/>
          <w:sz w:val="22"/>
          <w:szCs w:val="22"/>
        </w:rPr>
      </w:pPr>
    </w:p>
    <w:p w14:paraId="4CAEAECE" w14:textId="77777777" w:rsidR="00157E7E" w:rsidRDefault="00157E7E" w:rsidP="0091763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3E84C9EF" w14:textId="7814AFF1" w:rsidR="0091763C" w:rsidRPr="00886E4E" w:rsidRDefault="0091763C" w:rsidP="0091763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886E4E">
        <w:rPr>
          <w:rFonts w:ascii="Arial" w:hAnsi="Arial" w:cs="Arial"/>
          <w:sz w:val="22"/>
          <w:szCs w:val="22"/>
        </w:rPr>
        <w:t xml:space="preserve">1) Pronajímatel přenechává nájemci pozemek uvedený v čl. I do užívání za účelem realizace stavby, </w:t>
      </w:r>
      <w:r w:rsidR="00886E4E" w:rsidRPr="00886E4E">
        <w:rPr>
          <w:rFonts w:ascii="Arial" w:hAnsi="Arial" w:cs="Arial"/>
          <w:sz w:val="22"/>
          <w:szCs w:val="22"/>
        </w:rPr>
        <w:t>„II/101 Drahelčice obchvat, připojení ze sjezdu D5“</w:t>
      </w:r>
      <w:r w:rsidRPr="00886E4E">
        <w:rPr>
          <w:rFonts w:ascii="Arial" w:hAnsi="Arial" w:cs="Arial"/>
          <w:sz w:val="22"/>
          <w:szCs w:val="22"/>
        </w:rPr>
        <w:t>, a to na základě souhlasu vydaného Státním pozemkovým úřadem</w:t>
      </w:r>
      <w:r w:rsidR="00886E4E" w:rsidRPr="00886E4E">
        <w:rPr>
          <w:rFonts w:ascii="Arial" w:hAnsi="Arial" w:cs="Arial"/>
          <w:sz w:val="22"/>
          <w:szCs w:val="22"/>
        </w:rPr>
        <w:t xml:space="preserve">, </w:t>
      </w:r>
      <w:r w:rsidRPr="00886E4E">
        <w:rPr>
          <w:rFonts w:ascii="Arial" w:hAnsi="Arial" w:cs="Arial"/>
          <w:sz w:val="22"/>
          <w:szCs w:val="22"/>
        </w:rPr>
        <w:t xml:space="preserve">Krajským pozemkovým úřadem pro </w:t>
      </w:r>
      <w:r w:rsidR="00886E4E" w:rsidRPr="00886E4E">
        <w:rPr>
          <w:rFonts w:ascii="Arial" w:hAnsi="Arial" w:cs="Arial"/>
          <w:sz w:val="22"/>
          <w:szCs w:val="22"/>
        </w:rPr>
        <w:t>Středočeský kraj a hl.</w:t>
      </w:r>
      <w:r w:rsidR="00886E4E">
        <w:rPr>
          <w:rFonts w:ascii="Arial" w:hAnsi="Arial" w:cs="Arial"/>
          <w:sz w:val="22"/>
          <w:szCs w:val="22"/>
        </w:rPr>
        <w:t xml:space="preserve"> </w:t>
      </w:r>
      <w:r w:rsidR="00886E4E" w:rsidRPr="00886E4E">
        <w:rPr>
          <w:rFonts w:ascii="Arial" w:hAnsi="Arial" w:cs="Arial"/>
          <w:sz w:val="22"/>
          <w:szCs w:val="22"/>
        </w:rPr>
        <w:t xml:space="preserve">město Praha </w:t>
      </w:r>
      <w:r w:rsidRPr="00886E4E">
        <w:rPr>
          <w:rFonts w:ascii="Arial" w:hAnsi="Arial" w:cs="Arial"/>
          <w:sz w:val="22"/>
          <w:szCs w:val="22"/>
        </w:rPr>
        <w:t xml:space="preserve">ČR pod značkou </w:t>
      </w:r>
      <w:r w:rsidR="00886E4E" w:rsidRPr="00886E4E">
        <w:rPr>
          <w:rFonts w:ascii="Arial" w:hAnsi="Arial" w:cs="Arial"/>
          <w:sz w:val="22"/>
          <w:szCs w:val="22"/>
        </w:rPr>
        <w:t>SPU 303293/2020/Ben</w:t>
      </w:r>
    </w:p>
    <w:p w14:paraId="0743B596" w14:textId="77777777" w:rsidR="0091763C" w:rsidRPr="00886E4E" w:rsidRDefault="0091763C" w:rsidP="0091763C">
      <w:pPr>
        <w:pStyle w:val="Zkladntext"/>
        <w:spacing w:before="0"/>
        <w:ind w:left="0" w:firstLine="720"/>
        <w:rPr>
          <w:rFonts w:ascii="Arial" w:hAnsi="Arial" w:cs="Arial"/>
          <w:iCs/>
          <w:sz w:val="22"/>
          <w:szCs w:val="22"/>
        </w:rPr>
      </w:pPr>
    </w:p>
    <w:p w14:paraId="216739F1" w14:textId="20937D09" w:rsidR="0091763C" w:rsidRPr="00886E4E" w:rsidRDefault="0091763C" w:rsidP="0091763C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</w:rPr>
      </w:pPr>
      <w:r w:rsidRPr="00886E4E">
        <w:rPr>
          <w:rFonts w:ascii="Arial" w:hAnsi="Arial" w:cs="Arial"/>
          <w:iCs/>
          <w:sz w:val="22"/>
          <w:szCs w:val="22"/>
        </w:rPr>
        <w:t>2) Nájemce se zavazuje, že nejpozději do 30 dnů od vydání kolaudačního souhlasu</w:t>
      </w:r>
      <w:r w:rsidR="00886E4E" w:rsidRPr="00886E4E">
        <w:rPr>
          <w:rFonts w:ascii="Arial" w:hAnsi="Arial" w:cs="Arial"/>
          <w:iCs/>
          <w:sz w:val="22"/>
          <w:szCs w:val="22"/>
        </w:rPr>
        <w:t>,</w:t>
      </w:r>
      <w:r w:rsidRPr="00886E4E">
        <w:rPr>
          <w:rFonts w:ascii="Arial" w:hAnsi="Arial" w:cs="Arial"/>
          <w:iCs/>
          <w:sz w:val="22"/>
          <w:szCs w:val="22"/>
        </w:rPr>
        <w:t xml:space="preserve"> od ukončení stavební činnosti požádá o převod </w:t>
      </w:r>
      <w:r w:rsidRPr="00886E4E">
        <w:rPr>
          <w:rFonts w:ascii="Arial" w:hAnsi="Arial" w:cs="Arial"/>
          <w:sz w:val="22"/>
          <w:szCs w:val="22"/>
        </w:rPr>
        <w:t xml:space="preserve">pozemku uvedeného v čl. I </w:t>
      </w:r>
      <w:r w:rsidRPr="00886E4E">
        <w:rPr>
          <w:rFonts w:ascii="Arial" w:hAnsi="Arial" w:cs="Arial"/>
          <w:iCs/>
          <w:sz w:val="22"/>
          <w:szCs w:val="22"/>
        </w:rPr>
        <w:t xml:space="preserve">dle </w:t>
      </w:r>
      <w:r w:rsidR="00886E4E" w:rsidRPr="00886E4E">
        <w:rPr>
          <w:rFonts w:ascii="Arial" w:hAnsi="Arial" w:cs="Arial"/>
          <w:iCs/>
          <w:sz w:val="22"/>
          <w:szCs w:val="22"/>
        </w:rPr>
        <w:t>SPU 303293/2020/Ben</w:t>
      </w:r>
    </w:p>
    <w:p w14:paraId="102694B7" w14:textId="77777777" w:rsidR="0091763C" w:rsidRPr="009838CC" w:rsidRDefault="0091763C" w:rsidP="0091763C">
      <w:pPr>
        <w:pStyle w:val="Zkladntext"/>
        <w:spacing w:before="0"/>
        <w:ind w:left="0"/>
        <w:rPr>
          <w:rFonts w:ascii="Arial" w:hAnsi="Arial" w:cs="Arial"/>
          <w:iCs/>
          <w:sz w:val="22"/>
          <w:szCs w:val="22"/>
          <w:highlight w:val="yellow"/>
          <w:u w:val="single"/>
        </w:rPr>
      </w:pPr>
    </w:p>
    <w:p w14:paraId="11D5B97B" w14:textId="77777777" w:rsidR="0091763C" w:rsidRPr="002217F9" w:rsidRDefault="0091763C" w:rsidP="0091763C">
      <w:pPr>
        <w:jc w:val="center"/>
        <w:rPr>
          <w:rFonts w:ascii="Arial" w:hAnsi="Arial" w:cs="Arial"/>
          <w:sz w:val="22"/>
          <w:szCs w:val="22"/>
        </w:rPr>
      </w:pPr>
    </w:p>
    <w:p w14:paraId="4F396FBC" w14:textId="77777777" w:rsidR="0091763C" w:rsidRPr="002217F9" w:rsidRDefault="0091763C" w:rsidP="009176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III</w:t>
      </w:r>
    </w:p>
    <w:p w14:paraId="69806725" w14:textId="77777777" w:rsidR="0091763C" w:rsidRPr="002217F9" w:rsidRDefault="0091763C" w:rsidP="0091763C">
      <w:pPr>
        <w:jc w:val="center"/>
        <w:rPr>
          <w:rFonts w:ascii="Arial" w:hAnsi="Arial" w:cs="Arial"/>
          <w:sz w:val="22"/>
          <w:szCs w:val="22"/>
        </w:rPr>
      </w:pPr>
    </w:p>
    <w:p w14:paraId="7E01ED33" w14:textId="77777777" w:rsidR="0091763C" w:rsidRPr="002217F9" w:rsidRDefault="0091763C" w:rsidP="0091763C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je povinen:</w:t>
      </w:r>
    </w:p>
    <w:p w14:paraId="2AF5B9E9" w14:textId="77777777" w:rsidR="0091763C" w:rsidRPr="002217F9" w:rsidRDefault="0091763C" w:rsidP="0091763C">
      <w:pPr>
        <w:pStyle w:val="Zkladntext"/>
        <w:tabs>
          <w:tab w:val="left" w:pos="426"/>
        </w:tabs>
        <w:spacing w:before="0"/>
        <w:ind w:left="0"/>
        <w:rPr>
          <w:rFonts w:ascii="Arial" w:hAnsi="Arial" w:cs="Arial"/>
          <w:sz w:val="22"/>
          <w:szCs w:val="22"/>
        </w:rPr>
      </w:pPr>
    </w:p>
    <w:p w14:paraId="2FE9E734" w14:textId="77777777" w:rsidR="0091763C" w:rsidRPr="002217F9" w:rsidRDefault="0091763C" w:rsidP="0091763C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užívat předmět nájmu v souladu s účelem nájmu,</w:t>
      </w:r>
    </w:p>
    <w:p w14:paraId="3B577B46" w14:textId="77777777" w:rsidR="0091763C" w:rsidRPr="002217F9" w:rsidRDefault="0091763C" w:rsidP="0091763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26210DEA" w14:textId="77777777" w:rsidR="0091763C" w:rsidRPr="002217F9" w:rsidRDefault="0091763C" w:rsidP="0091763C">
      <w:pPr>
        <w:numPr>
          <w:ilvl w:val="0"/>
          <w:numId w:val="12"/>
        </w:numPr>
        <w:tabs>
          <w:tab w:val="clear" w:pos="72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neprodleně po nabytí právní moci předložit správní rozhodnutí o povolení stavby pronajímateli,</w:t>
      </w:r>
    </w:p>
    <w:p w14:paraId="5D1F898C" w14:textId="77777777" w:rsidR="0091763C" w:rsidRPr="002217F9" w:rsidRDefault="0091763C" w:rsidP="0091763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DEC9AE6" w14:textId="77777777" w:rsidR="0091763C" w:rsidRPr="002217F9" w:rsidRDefault="0091763C" w:rsidP="0091763C">
      <w:pPr>
        <w:pStyle w:val="Zkladntextodsazen3"/>
        <w:numPr>
          <w:ilvl w:val="0"/>
          <w:numId w:val="12"/>
        </w:numPr>
        <w:tabs>
          <w:tab w:val="clear" w:pos="720"/>
          <w:tab w:val="clear" w:pos="993"/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oznámit pronajímateli datum zahájení stavby nejpozději 10 pracovních dní před tímto datem,</w:t>
      </w:r>
    </w:p>
    <w:p w14:paraId="18FF37A2" w14:textId="77777777" w:rsidR="0091763C" w:rsidRPr="002217F9" w:rsidRDefault="0091763C" w:rsidP="0091763C">
      <w:pPr>
        <w:pStyle w:val="Zkladntext31"/>
        <w:tabs>
          <w:tab w:val="left" w:pos="284"/>
        </w:tabs>
        <w:rPr>
          <w:rFonts w:ascii="Arial" w:hAnsi="Arial" w:cs="Arial"/>
          <w:sz w:val="22"/>
          <w:szCs w:val="22"/>
          <w:lang w:eastAsia="cs-CZ"/>
        </w:rPr>
      </w:pPr>
    </w:p>
    <w:p w14:paraId="1205FFAC" w14:textId="77777777" w:rsidR="0091763C" w:rsidRPr="002217F9" w:rsidRDefault="0091763C" w:rsidP="0091763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d)</w:t>
      </w:r>
      <w:r w:rsidRPr="002217F9">
        <w:rPr>
          <w:rFonts w:ascii="Arial" w:hAnsi="Arial" w:cs="Arial"/>
          <w:sz w:val="22"/>
          <w:szCs w:val="22"/>
        </w:rPr>
        <w:tab/>
        <w:t>v případě ukončení nájmu uvést předmět nájmu do stavu, ve kterém se nacházel ke dni zahájení nájemního vztahu, pokud se s pronajímatelem nedohodne jinak,</w:t>
      </w:r>
    </w:p>
    <w:p w14:paraId="0B2E1758" w14:textId="77777777" w:rsidR="0091763C" w:rsidRPr="002217F9" w:rsidRDefault="0091763C" w:rsidP="0091763C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24244BE" w14:textId="62E55071" w:rsidR="0091763C" w:rsidRPr="002217F9" w:rsidRDefault="0091763C" w:rsidP="0091763C">
      <w:pPr>
        <w:tabs>
          <w:tab w:val="left" w:pos="0"/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e) trpět věcná břemena, resp. služebnosti spojené s pozemkem, jenž je předmětem nájmu,</w:t>
      </w:r>
    </w:p>
    <w:p w14:paraId="4353E239" w14:textId="77777777" w:rsidR="0091763C" w:rsidRPr="002217F9" w:rsidRDefault="0091763C" w:rsidP="0091763C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41A7D34" w14:textId="364A9516" w:rsidR="0091763C" w:rsidRPr="002217F9" w:rsidRDefault="0091763C" w:rsidP="0091763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f)</w:t>
      </w:r>
      <w:r w:rsidRPr="002217F9">
        <w:rPr>
          <w:rFonts w:ascii="Arial" w:hAnsi="Arial" w:cs="Arial"/>
          <w:sz w:val="22"/>
          <w:szCs w:val="22"/>
        </w:rPr>
        <w:tab/>
        <w:t>platit v souladu se zákonnou úpravou daň z nemovitých věcí za pozemek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jenž j</w:t>
      </w:r>
      <w:r w:rsidR="005C373E">
        <w:rPr>
          <w:rFonts w:ascii="Arial" w:hAnsi="Arial" w:cs="Arial"/>
          <w:sz w:val="22"/>
          <w:szCs w:val="22"/>
        </w:rPr>
        <w:t>e</w:t>
      </w:r>
      <w:r w:rsidRPr="002217F9">
        <w:rPr>
          <w:rFonts w:ascii="Arial" w:hAnsi="Arial" w:cs="Arial"/>
          <w:sz w:val="22"/>
          <w:szCs w:val="22"/>
        </w:rPr>
        <w:t xml:space="preserve"> předmětem nájmu,</w:t>
      </w:r>
    </w:p>
    <w:p w14:paraId="0741EBDE" w14:textId="77777777" w:rsidR="0091763C" w:rsidRPr="002217F9" w:rsidRDefault="0091763C" w:rsidP="0091763C">
      <w:pPr>
        <w:pStyle w:val="adresa"/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07024B11" w14:textId="0E492F16" w:rsidR="0091763C" w:rsidRDefault="0091763C" w:rsidP="0091763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g)</w:t>
      </w:r>
      <w:r w:rsidRPr="002217F9">
        <w:rPr>
          <w:rFonts w:ascii="Arial" w:hAnsi="Arial" w:cs="Arial"/>
          <w:sz w:val="22"/>
          <w:szCs w:val="22"/>
        </w:rPr>
        <w:tab/>
        <w:t>umožnit pronajímateli na jeho žádost vstup na pozemek specifikovaný v čl. I, a to za účelem kontroly, zda je pozemek</w:t>
      </w:r>
      <w:r w:rsidRPr="002217F9">
        <w:rPr>
          <w:rFonts w:ascii="Arial" w:hAnsi="Arial" w:cs="Arial"/>
          <w:i/>
          <w:iCs/>
          <w:sz w:val="22"/>
          <w:szCs w:val="22"/>
        </w:rPr>
        <w:t xml:space="preserve"> </w:t>
      </w:r>
      <w:r w:rsidRPr="002217F9">
        <w:rPr>
          <w:rFonts w:ascii="Arial" w:hAnsi="Arial" w:cs="Arial"/>
          <w:sz w:val="22"/>
          <w:szCs w:val="22"/>
        </w:rPr>
        <w:t>užíván v souladu s touto smlouvou; den, kdy pronajímatel hodlá provést kontrolu, bude nájemci oznámen písemně alespoň 7 dnů předem; v případě nutné potřeby je pronajímatel oprávněn kontrolu provést i za jeho nepřítomnosti.</w:t>
      </w:r>
    </w:p>
    <w:p w14:paraId="7556F01F" w14:textId="77777777" w:rsidR="00157E7E" w:rsidRPr="002217F9" w:rsidRDefault="00157E7E" w:rsidP="0091763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7E066D1D" w14:textId="77777777" w:rsidR="0091763C" w:rsidRPr="002217F9" w:rsidRDefault="0091763C" w:rsidP="0091763C">
      <w:pPr>
        <w:tabs>
          <w:tab w:val="left" w:pos="284"/>
        </w:tabs>
        <w:rPr>
          <w:rFonts w:ascii="Arial" w:hAnsi="Arial" w:cs="Arial"/>
          <w:sz w:val="22"/>
          <w:szCs w:val="22"/>
        </w:rPr>
      </w:pPr>
    </w:p>
    <w:p w14:paraId="5794FC9A" w14:textId="77777777" w:rsidR="0091763C" w:rsidRPr="002217F9" w:rsidRDefault="0091763C" w:rsidP="0091763C">
      <w:pPr>
        <w:jc w:val="center"/>
        <w:rPr>
          <w:rFonts w:ascii="Arial" w:hAnsi="Arial" w:cs="Arial"/>
          <w:b/>
          <w:sz w:val="22"/>
          <w:szCs w:val="22"/>
        </w:rPr>
      </w:pPr>
      <w:r w:rsidRPr="002217F9">
        <w:rPr>
          <w:rFonts w:ascii="Arial" w:hAnsi="Arial" w:cs="Arial"/>
          <w:b/>
          <w:sz w:val="22"/>
          <w:szCs w:val="22"/>
        </w:rPr>
        <w:t>Čl. IV</w:t>
      </w:r>
    </w:p>
    <w:p w14:paraId="09AB7E95" w14:textId="77777777" w:rsidR="0091763C" w:rsidRDefault="0091763C" w:rsidP="0091763C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1323DD6B" w14:textId="163E1570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1) T</w:t>
      </w:r>
      <w:r>
        <w:rPr>
          <w:rFonts w:ascii="Arial" w:hAnsi="Arial" w:cs="Arial"/>
          <w:sz w:val="22"/>
          <w:szCs w:val="22"/>
        </w:rPr>
        <w:t xml:space="preserve">ato smlouva se uzavírá </w:t>
      </w:r>
      <w:proofErr w:type="gramStart"/>
      <w:r>
        <w:rPr>
          <w:rFonts w:ascii="Arial" w:hAnsi="Arial" w:cs="Arial"/>
          <w:sz w:val="22"/>
          <w:szCs w:val="22"/>
        </w:rPr>
        <w:t xml:space="preserve">od  </w:t>
      </w:r>
      <w:r w:rsidR="00886E4E" w:rsidRPr="00886E4E">
        <w:rPr>
          <w:rFonts w:ascii="Arial" w:hAnsi="Arial" w:cs="Arial"/>
          <w:b/>
          <w:bCs/>
          <w:sz w:val="22"/>
          <w:szCs w:val="22"/>
        </w:rPr>
        <w:t>1.</w:t>
      </w:r>
      <w:r w:rsidR="008D037A">
        <w:rPr>
          <w:rFonts w:ascii="Arial" w:hAnsi="Arial" w:cs="Arial"/>
          <w:b/>
          <w:bCs/>
          <w:sz w:val="22"/>
          <w:szCs w:val="22"/>
        </w:rPr>
        <w:t>10</w:t>
      </w:r>
      <w:r w:rsidR="00886E4E" w:rsidRPr="00886E4E">
        <w:rPr>
          <w:rFonts w:ascii="Arial" w:hAnsi="Arial" w:cs="Arial"/>
          <w:b/>
          <w:bCs/>
          <w:sz w:val="22"/>
          <w:szCs w:val="22"/>
        </w:rPr>
        <w:t>.2025</w:t>
      </w:r>
      <w:proofErr w:type="gramEnd"/>
      <w:r w:rsidR="00886E4E">
        <w:rPr>
          <w:rFonts w:ascii="Arial" w:hAnsi="Arial" w:cs="Arial"/>
          <w:sz w:val="22"/>
          <w:szCs w:val="22"/>
        </w:rPr>
        <w:t xml:space="preserve"> </w:t>
      </w:r>
      <w:r w:rsidRPr="0087119A">
        <w:rPr>
          <w:rFonts w:ascii="Arial" w:hAnsi="Arial" w:cs="Arial"/>
          <w:sz w:val="22"/>
          <w:szCs w:val="22"/>
        </w:rPr>
        <w:t>na dobu neurčitou.</w:t>
      </w:r>
    </w:p>
    <w:p w14:paraId="61F209B1" w14:textId="77777777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1D6AB181" w14:textId="77777777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2) Právní vztah založený touto smlouvou lze ukončit vzájemnou písemnou dohodou smluvních stran nebo jednostrannou písemnou výpovědí.</w:t>
      </w:r>
    </w:p>
    <w:p w14:paraId="2128726A" w14:textId="69A4A7E8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27BA0A1A" w14:textId="77777777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3) Nájem lze v souladu s ustanovením § 2231 OZ vypovědět v tříměsíční výpovědní době, která začíná běžet prvním dnem kalendářního měsíce následujícího po doručení výpovědi druhé smluvní straně.</w:t>
      </w:r>
    </w:p>
    <w:p w14:paraId="272246C3" w14:textId="77777777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69016CF8" w14:textId="77777777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4) Pronajímatel může v souladu s ustanovením § 2232 OZ vypovědět nájem bez výpovědní doby, jestliže nájemce porušuje zvlášť závažným způsobem své povinnosti, a to ke dni doručení výpovědi nájemci.</w:t>
      </w:r>
    </w:p>
    <w:p w14:paraId="76BE66E4" w14:textId="77777777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3DEAFD3C" w14:textId="77777777" w:rsidR="0091763C" w:rsidRDefault="0091763C" w:rsidP="0091763C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5259D907" w14:textId="77777777" w:rsidR="00D0673B" w:rsidRDefault="00D0673B" w:rsidP="0091763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5158DBE" w14:textId="5FCCE429" w:rsidR="0091763C" w:rsidRPr="002217F9" w:rsidRDefault="0091763C" w:rsidP="0091763C">
      <w:pPr>
        <w:jc w:val="center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</w:t>
      </w:r>
      <w:r w:rsidRPr="002217F9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66EB7A54" w14:textId="77777777" w:rsidR="0091763C" w:rsidRPr="002217F9" w:rsidRDefault="0091763C" w:rsidP="0091763C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72C0CD37" w14:textId="77777777" w:rsidR="0091763C" w:rsidRPr="002217F9" w:rsidRDefault="0091763C" w:rsidP="0091763C">
      <w:pPr>
        <w:ind w:left="284" w:hanging="284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</w:t>
      </w:r>
      <w:r w:rsidRPr="002217F9">
        <w:rPr>
          <w:rFonts w:ascii="Arial" w:hAnsi="Arial" w:cs="Arial"/>
          <w:sz w:val="22"/>
          <w:szCs w:val="22"/>
        </w:rPr>
        <w:tab/>
        <w:t>Nájemce je povinen platit pronajímateli nájemné.</w:t>
      </w:r>
    </w:p>
    <w:p w14:paraId="698DBBFA" w14:textId="77777777" w:rsidR="0091763C" w:rsidRPr="002217F9" w:rsidRDefault="0091763C" w:rsidP="0091763C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7D714F8A" w14:textId="01C4E2CD" w:rsidR="0091763C" w:rsidRPr="00D0673B" w:rsidRDefault="0091763C" w:rsidP="0091763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D0673B">
        <w:rPr>
          <w:rFonts w:ascii="Arial" w:hAnsi="Arial" w:cs="Arial"/>
          <w:sz w:val="22"/>
          <w:szCs w:val="22"/>
        </w:rPr>
        <w:t>2)</w:t>
      </w:r>
      <w:r w:rsidRPr="00D0673B">
        <w:rPr>
          <w:rFonts w:ascii="Arial" w:hAnsi="Arial" w:cs="Arial"/>
          <w:sz w:val="22"/>
          <w:szCs w:val="22"/>
        </w:rPr>
        <w:tab/>
        <w:t xml:space="preserve">Nájemné se platí </w:t>
      </w:r>
      <w:r w:rsidRPr="00D0673B">
        <w:rPr>
          <w:rFonts w:ascii="Arial" w:hAnsi="Arial" w:cs="Arial"/>
          <w:b/>
          <w:bCs/>
          <w:sz w:val="22"/>
          <w:szCs w:val="22"/>
          <w:u w:val="single"/>
        </w:rPr>
        <w:t>ročně dopředu</w:t>
      </w:r>
      <w:r w:rsidRPr="00D0673B">
        <w:rPr>
          <w:rFonts w:ascii="Arial" w:hAnsi="Arial" w:cs="Arial"/>
          <w:b/>
          <w:bCs/>
          <w:sz w:val="22"/>
          <w:szCs w:val="22"/>
        </w:rPr>
        <w:t xml:space="preserve"> </w:t>
      </w:r>
      <w:r w:rsidRPr="00D0673B">
        <w:rPr>
          <w:rFonts w:ascii="Arial" w:hAnsi="Arial" w:cs="Arial"/>
          <w:b/>
          <w:sz w:val="22"/>
          <w:szCs w:val="22"/>
        </w:rPr>
        <w:t xml:space="preserve"> </w:t>
      </w:r>
      <w:r w:rsidRPr="00D0673B">
        <w:rPr>
          <w:rFonts w:ascii="Arial" w:hAnsi="Arial" w:cs="Arial"/>
          <w:sz w:val="22"/>
          <w:szCs w:val="22"/>
        </w:rPr>
        <w:t>vždy k 1. 10. běžného roku.</w:t>
      </w:r>
    </w:p>
    <w:p w14:paraId="7F056CA5" w14:textId="77777777" w:rsidR="0091763C" w:rsidRPr="00D0673B" w:rsidRDefault="0091763C" w:rsidP="0091763C">
      <w:pPr>
        <w:ind w:hanging="1104"/>
        <w:jc w:val="both"/>
        <w:rPr>
          <w:rFonts w:ascii="Arial" w:hAnsi="Arial" w:cs="Arial"/>
          <w:sz w:val="22"/>
          <w:szCs w:val="22"/>
        </w:rPr>
      </w:pPr>
    </w:p>
    <w:p w14:paraId="0E25FE8A" w14:textId="4DF201CE" w:rsidR="0091763C" w:rsidRPr="002217F9" w:rsidRDefault="0091763C" w:rsidP="0091763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D0673B">
        <w:rPr>
          <w:rFonts w:ascii="Arial" w:hAnsi="Arial" w:cs="Arial"/>
          <w:sz w:val="22"/>
          <w:szCs w:val="22"/>
        </w:rPr>
        <w:t>3)  a)</w:t>
      </w:r>
      <w:r w:rsidRPr="00D0673B">
        <w:rPr>
          <w:rFonts w:ascii="Arial" w:hAnsi="Arial" w:cs="Arial"/>
          <w:sz w:val="22"/>
          <w:szCs w:val="22"/>
        </w:rPr>
        <w:tab/>
        <w:t xml:space="preserve">Roční nájemné v období od data účinnosti smlouvy do nabytí právní moci </w:t>
      </w:r>
      <w:r w:rsidRPr="00D0673B">
        <w:rPr>
          <w:rFonts w:ascii="Arial" w:hAnsi="Arial" w:cs="Arial"/>
          <w:iCs/>
          <w:sz w:val="22"/>
          <w:szCs w:val="22"/>
        </w:rPr>
        <w:t>stavebního povolení,</w:t>
      </w:r>
      <w:r w:rsidRPr="00D0673B">
        <w:rPr>
          <w:rFonts w:ascii="Arial" w:hAnsi="Arial" w:cs="Arial"/>
          <w:sz w:val="22"/>
          <w:szCs w:val="22"/>
        </w:rPr>
        <w:t xml:space="preserve"> na základě kterého bude moci nájemce realizovat výše uvedenou </w:t>
      </w:r>
      <w:proofErr w:type="gramStart"/>
      <w:r w:rsidRPr="00D0673B">
        <w:rPr>
          <w:rFonts w:ascii="Arial" w:hAnsi="Arial" w:cs="Arial"/>
          <w:iCs/>
          <w:sz w:val="22"/>
          <w:szCs w:val="22"/>
        </w:rPr>
        <w:t>stavbu</w:t>
      </w:r>
      <w:r w:rsidRPr="00D0673B">
        <w:rPr>
          <w:rFonts w:ascii="Arial" w:hAnsi="Arial" w:cs="Arial"/>
          <w:sz w:val="22"/>
          <w:szCs w:val="22"/>
        </w:rPr>
        <w:t>,  do</w:t>
      </w:r>
      <w:proofErr w:type="gramEnd"/>
      <w:r w:rsidRPr="00D0673B">
        <w:rPr>
          <w:rFonts w:ascii="Arial" w:hAnsi="Arial" w:cs="Arial"/>
          <w:sz w:val="22"/>
          <w:szCs w:val="22"/>
        </w:rPr>
        <w:t xml:space="preserve"> data zahájení stavby se stanovuje dohodou ve výši </w:t>
      </w:r>
      <w:r w:rsidR="00D0673B" w:rsidRPr="00D0673B">
        <w:rPr>
          <w:rFonts w:ascii="Arial" w:hAnsi="Arial" w:cs="Arial"/>
          <w:b/>
          <w:bCs/>
          <w:sz w:val="22"/>
          <w:szCs w:val="22"/>
        </w:rPr>
        <w:t>3 762</w:t>
      </w:r>
      <w:r w:rsidRPr="00D0673B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D0673B">
        <w:rPr>
          <w:rFonts w:ascii="Arial" w:hAnsi="Arial" w:cs="Arial"/>
          <w:sz w:val="22"/>
          <w:szCs w:val="22"/>
        </w:rPr>
        <w:t xml:space="preserve"> (slovy: </w:t>
      </w:r>
      <w:r w:rsidR="00D0673B" w:rsidRPr="00D0673B">
        <w:rPr>
          <w:rFonts w:ascii="Arial" w:hAnsi="Arial" w:cs="Arial"/>
          <w:sz w:val="22"/>
          <w:szCs w:val="22"/>
        </w:rPr>
        <w:t>tři tisíce sedm set šedesát dva ko</w:t>
      </w:r>
      <w:r w:rsidRPr="00D0673B">
        <w:rPr>
          <w:rFonts w:ascii="Arial" w:hAnsi="Arial" w:cs="Arial"/>
          <w:sz w:val="22"/>
          <w:szCs w:val="22"/>
        </w:rPr>
        <w:t>run českých ).</w:t>
      </w:r>
    </w:p>
    <w:p w14:paraId="62A2ACB4" w14:textId="77777777" w:rsidR="0091763C" w:rsidRPr="002217F9" w:rsidRDefault="0091763C" w:rsidP="0091763C">
      <w:pPr>
        <w:pStyle w:val="adresa"/>
        <w:rPr>
          <w:rFonts w:ascii="Arial" w:hAnsi="Arial" w:cs="Arial"/>
          <w:sz w:val="22"/>
          <w:szCs w:val="22"/>
        </w:rPr>
      </w:pPr>
    </w:p>
    <w:p w14:paraId="15C8548D" w14:textId="23383933" w:rsidR="0091763C" w:rsidRPr="002217F9" w:rsidRDefault="0091763C" w:rsidP="0091763C">
      <w:pPr>
        <w:tabs>
          <w:tab w:val="left" w:pos="567"/>
        </w:tabs>
        <w:ind w:firstLine="142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   b)</w:t>
      </w:r>
      <w:r w:rsidRPr="002217F9">
        <w:rPr>
          <w:rFonts w:ascii="Arial" w:hAnsi="Arial" w:cs="Arial"/>
          <w:sz w:val="22"/>
          <w:szCs w:val="22"/>
        </w:rPr>
        <w:tab/>
        <w:t xml:space="preserve">Roční nájemné po nabytí právní moci </w:t>
      </w:r>
      <w:r w:rsidRPr="002217F9">
        <w:rPr>
          <w:rFonts w:ascii="Arial" w:hAnsi="Arial" w:cs="Arial"/>
          <w:iCs/>
          <w:sz w:val="22"/>
          <w:szCs w:val="22"/>
        </w:rPr>
        <w:t>stavebního povolení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na základě kterého bude moci nájemce realizovat výše uvedenou </w:t>
      </w:r>
      <w:proofErr w:type="gramStart"/>
      <w:r w:rsidRPr="002217F9">
        <w:rPr>
          <w:rFonts w:ascii="Arial" w:hAnsi="Arial" w:cs="Arial"/>
          <w:iCs/>
          <w:sz w:val="22"/>
          <w:szCs w:val="22"/>
        </w:rPr>
        <w:t>stavbu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 od</w:t>
      </w:r>
      <w:proofErr w:type="gramEnd"/>
      <w:r w:rsidRPr="002217F9">
        <w:rPr>
          <w:rFonts w:ascii="Arial" w:hAnsi="Arial" w:cs="Arial"/>
          <w:sz w:val="22"/>
          <w:szCs w:val="22"/>
        </w:rPr>
        <w:t xml:space="preserve"> data zahájení stavby se stanovuje dohodou ve výši </w:t>
      </w:r>
      <w:r>
        <w:rPr>
          <w:rFonts w:ascii="Arial" w:hAnsi="Arial" w:cs="Arial"/>
          <w:b/>
          <w:sz w:val="22"/>
          <w:szCs w:val="22"/>
        </w:rPr>
        <w:t>145 408</w:t>
      </w:r>
      <w:r w:rsidRPr="002217F9">
        <w:rPr>
          <w:rFonts w:ascii="Arial" w:hAnsi="Arial" w:cs="Arial"/>
          <w:sz w:val="22"/>
          <w:szCs w:val="22"/>
        </w:rPr>
        <w:t xml:space="preserve"> Kč (slovy: </w:t>
      </w:r>
      <w:r>
        <w:rPr>
          <w:rFonts w:ascii="Arial" w:hAnsi="Arial" w:cs="Arial"/>
          <w:sz w:val="22"/>
          <w:szCs w:val="22"/>
        </w:rPr>
        <w:t>jedno sto čtyřicet pět tisíc čtyři sta osm korun českých</w:t>
      </w:r>
      <w:r w:rsidRPr="002217F9">
        <w:rPr>
          <w:rFonts w:ascii="Arial" w:hAnsi="Arial" w:cs="Arial"/>
          <w:sz w:val="22"/>
          <w:szCs w:val="22"/>
        </w:rPr>
        <w:t>).</w:t>
      </w:r>
    </w:p>
    <w:p w14:paraId="416072EC" w14:textId="77777777" w:rsidR="0091763C" w:rsidRPr="002217F9" w:rsidRDefault="0091763C" w:rsidP="0091763C">
      <w:pPr>
        <w:ind w:left="24"/>
        <w:jc w:val="both"/>
        <w:rPr>
          <w:rFonts w:ascii="Arial" w:hAnsi="Arial" w:cs="Arial"/>
          <w:sz w:val="22"/>
          <w:szCs w:val="22"/>
        </w:rPr>
      </w:pPr>
    </w:p>
    <w:p w14:paraId="2C25AF70" w14:textId="77777777" w:rsidR="0091763C" w:rsidRPr="006A59B4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0B7330FD" w14:textId="2B4F7C46" w:rsidR="0091763C" w:rsidRPr="006A59B4" w:rsidRDefault="0091763C" w:rsidP="00955CEC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</w:rPr>
      </w:pPr>
      <w:r w:rsidRPr="00D0673B">
        <w:rPr>
          <w:rFonts w:ascii="Arial" w:hAnsi="Arial" w:cs="Arial"/>
          <w:sz w:val="22"/>
          <w:szCs w:val="22"/>
        </w:rPr>
        <w:t xml:space="preserve">4) Nájemné za období od účinnosti smlouvy do </w:t>
      </w:r>
      <w:r w:rsidRPr="00955CEC">
        <w:rPr>
          <w:rFonts w:ascii="Arial" w:hAnsi="Arial" w:cs="Arial"/>
          <w:b/>
          <w:bCs/>
          <w:sz w:val="22"/>
          <w:szCs w:val="22"/>
        </w:rPr>
        <w:t xml:space="preserve">30. 9. </w:t>
      </w:r>
      <w:r w:rsidR="00D0673B" w:rsidRPr="00955CEC">
        <w:rPr>
          <w:rFonts w:ascii="Arial" w:hAnsi="Arial" w:cs="Arial"/>
          <w:b/>
          <w:bCs/>
          <w:sz w:val="22"/>
          <w:szCs w:val="22"/>
        </w:rPr>
        <w:t>202</w:t>
      </w:r>
      <w:r w:rsidR="00A71C20" w:rsidRPr="00955CEC">
        <w:rPr>
          <w:rFonts w:ascii="Arial" w:hAnsi="Arial" w:cs="Arial"/>
          <w:b/>
          <w:bCs/>
          <w:i/>
          <w:sz w:val="22"/>
          <w:szCs w:val="22"/>
        </w:rPr>
        <w:t>6</w:t>
      </w:r>
      <w:r w:rsidRPr="00D0673B">
        <w:rPr>
          <w:rFonts w:ascii="Arial" w:hAnsi="Arial" w:cs="Arial"/>
          <w:sz w:val="22"/>
          <w:szCs w:val="22"/>
        </w:rPr>
        <w:t xml:space="preserve"> včetně činí </w:t>
      </w:r>
      <w:r w:rsidR="00A71C20" w:rsidRPr="004A7B0B">
        <w:rPr>
          <w:rFonts w:ascii="Arial" w:hAnsi="Arial" w:cs="Arial"/>
          <w:b/>
          <w:iCs/>
          <w:sz w:val="22"/>
          <w:szCs w:val="22"/>
        </w:rPr>
        <w:t>3 762</w:t>
      </w:r>
      <w:r w:rsidRPr="00D0673B">
        <w:rPr>
          <w:rFonts w:ascii="Arial" w:hAnsi="Arial" w:cs="Arial"/>
          <w:sz w:val="22"/>
          <w:szCs w:val="22"/>
        </w:rPr>
        <w:t xml:space="preserve"> Kč (slovy: </w:t>
      </w:r>
      <w:r w:rsidR="0024490C" w:rsidRPr="00D0673B">
        <w:rPr>
          <w:rFonts w:ascii="Arial" w:hAnsi="Arial" w:cs="Arial"/>
          <w:sz w:val="22"/>
          <w:szCs w:val="22"/>
        </w:rPr>
        <w:t xml:space="preserve">(slovy: tři tisíce sedm set šedesát dva korun </w:t>
      </w:r>
      <w:proofErr w:type="gramStart"/>
      <w:r w:rsidR="0024490C" w:rsidRPr="00D0673B">
        <w:rPr>
          <w:rFonts w:ascii="Arial" w:hAnsi="Arial" w:cs="Arial"/>
          <w:sz w:val="22"/>
          <w:szCs w:val="22"/>
        </w:rPr>
        <w:t>českých )</w:t>
      </w:r>
      <w:proofErr w:type="gramEnd"/>
      <w:r w:rsidRPr="00D0673B">
        <w:rPr>
          <w:rFonts w:ascii="Arial" w:hAnsi="Arial" w:cs="Arial"/>
          <w:sz w:val="22"/>
          <w:szCs w:val="22"/>
        </w:rPr>
        <w:t xml:space="preserve"> a bude uhrazeno </w:t>
      </w:r>
      <w:r w:rsidRPr="00D0673B">
        <w:rPr>
          <w:rFonts w:ascii="Arial" w:hAnsi="Arial" w:cs="Arial"/>
          <w:bCs/>
          <w:sz w:val="22"/>
          <w:szCs w:val="22"/>
          <w:u w:val="single"/>
        </w:rPr>
        <w:t>do 30 dnů ode dne účinnosti</w:t>
      </w:r>
      <w:r w:rsidRPr="00D0673B">
        <w:rPr>
          <w:rFonts w:ascii="Arial" w:hAnsi="Arial" w:cs="Arial"/>
          <w:sz w:val="22"/>
          <w:szCs w:val="22"/>
        </w:rPr>
        <w:t xml:space="preserve"> této smlouvy.</w:t>
      </w:r>
    </w:p>
    <w:p w14:paraId="55AAD7C9" w14:textId="77777777" w:rsidR="0091763C" w:rsidRPr="002217F9" w:rsidRDefault="0091763C" w:rsidP="0091763C">
      <w:pPr>
        <w:pStyle w:val="bodytext2"/>
        <w:tabs>
          <w:tab w:val="left" w:pos="284"/>
        </w:tabs>
        <w:rPr>
          <w:rFonts w:ascii="Arial" w:hAnsi="Arial" w:cs="Arial"/>
          <w:b w:val="0"/>
          <w:bCs w:val="0"/>
          <w:sz w:val="22"/>
          <w:szCs w:val="22"/>
        </w:rPr>
      </w:pPr>
    </w:p>
    <w:p w14:paraId="16251C2E" w14:textId="77777777" w:rsidR="0091763C" w:rsidRPr="002217F9" w:rsidRDefault="0091763C" w:rsidP="0091763C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28B6C23E" w14:textId="77777777" w:rsidR="0091763C" w:rsidRPr="006A59B4" w:rsidRDefault="0091763C" w:rsidP="0091763C">
      <w:pPr>
        <w:pStyle w:val="Zkladntext2"/>
        <w:tabs>
          <w:tab w:val="left" w:pos="284"/>
          <w:tab w:val="left" w:pos="900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>5)</w:t>
      </w:r>
      <w:r w:rsidRPr="002217F9">
        <w:rPr>
          <w:rFonts w:ascii="Arial" w:hAnsi="Arial" w:cs="Arial"/>
          <w:b w:val="0"/>
          <w:bCs/>
          <w:i w:val="0"/>
          <w:sz w:val="22"/>
          <w:szCs w:val="22"/>
        </w:rPr>
        <w:tab/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Nájemné bude hrazeno převodem na účet pronajímatele vedený u České národní banky, číslo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140011-3723001</w:t>
      </w:r>
      <w:r w:rsidRPr="006A59B4">
        <w:rPr>
          <w:rFonts w:ascii="Arial" w:hAnsi="Arial" w:cs="Arial"/>
          <w:b w:val="0"/>
          <w:bCs/>
          <w:i w:val="0"/>
          <w:iCs/>
          <w:sz w:val="22"/>
          <w:szCs w:val="22"/>
        </w:rPr>
        <w:t>/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0710</w:t>
      </w:r>
      <w:r w:rsidRPr="006A59B4">
        <w:rPr>
          <w:rFonts w:ascii="Arial" w:hAnsi="Arial" w:cs="Arial"/>
          <w:b w:val="0"/>
          <w:bCs/>
          <w:i w:val="0"/>
          <w:iCs/>
          <w:sz w:val="22"/>
          <w:szCs w:val="22"/>
        </w:rPr>
        <w:t xml:space="preserve">, variabilní symbol </w:t>
      </w:r>
      <w:r>
        <w:rPr>
          <w:rFonts w:ascii="Arial" w:hAnsi="Arial" w:cs="Arial"/>
          <w:b w:val="0"/>
          <w:bCs/>
          <w:i w:val="0"/>
          <w:iCs/>
          <w:sz w:val="22"/>
          <w:szCs w:val="22"/>
        </w:rPr>
        <w:t>2612581</w:t>
      </w:r>
      <w:r w:rsidRPr="006A59B4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06467A7A" w14:textId="77777777" w:rsidR="0091763C" w:rsidRPr="002217F9" w:rsidRDefault="0091763C" w:rsidP="0091763C">
      <w:pPr>
        <w:pStyle w:val="bodytext2"/>
        <w:rPr>
          <w:rFonts w:ascii="Arial" w:hAnsi="Arial" w:cs="Arial"/>
          <w:b w:val="0"/>
          <w:bCs w:val="0"/>
          <w:sz w:val="22"/>
          <w:szCs w:val="22"/>
        </w:rPr>
      </w:pPr>
    </w:p>
    <w:p w14:paraId="58D54567" w14:textId="77777777" w:rsidR="0091763C" w:rsidRPr="002217F9" w:rsidRDefault="0091763C" w:rsidP="0091763C">
      <w:pPr>
        <w:pStyle w:val="bodytext2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 w:val="0"/>
          <w:bCs w:val="0"/>
          <w:sz w:val="22"/>
          <w:szCs w:val="22"/>
        </w:rPr>
        <w:t>Zaplacením se rozumí připsání placené částky na účet pronajímatele.</w:t>
      </w:r>
    </w:p>
    <w:p w14:paraId="08D46B45" w14:textId="77777777" w:rsidR="0091763C" w:rsidRPr="002217F9" w:rsidRDefault="0091763C" w:rsidP="0091763C">
      <w:pPr>
        <w:pStyle w:val="bodytext2"/>
        <w:ind w:firstLine="720"/>
        <w:rPr>
          <w:rFonts w:ascii="Arial" w:hAnsi="Arial" w:cs="Arial"/>
          <w:b w:val="0"/>
          <w:bCs w:val="0"/>
          <w:sz w:val="22"/>
          <w:szCs w:val="22"/>
        </w:rPr>
      </w:pPr>
    </w:p>
    <w:p w14:paraId="5823EA4A" w14:textId="40EA941A" w:rsidR="0091763C" w:rsidRPr="002217F9" w:rsidRDefault="0091763C" w:rsidP="0091763C">
      <w:pPr>
        <w:pStyle w:val="Zkladntext2"/>
        <w:tabs>
          <w:tab w:val="left" w:pos="284"/>
        </w:tabs>
        <w:rPr>
          <w:rFonts w:ascii="Arial" w:hAnsi="Arial" w:cs="Arial"/>
          <w:b w:val="0"/>
          <w:i w:val="0"/>
          <w:sz w:val="22"/>
          <w:szCs w:val="22"/>
        </w:rPr>
      </w:pPr>
      <w:r w:rsidRPr="002217F9">
        <w:rPr>
          <w:rFonts w:ascii="Arial" w:hAnsi="Arial" w:cs="Arial"/>
          <w:b w:val="0"/>
          <w:i w:val="0"/>
          <w:sz w:val="22"/>
          <w:szCs w:val="22"/>
        </w:rPr>
        <w:t>6)</w:t>
      </w:r>
      <w:r w:rsidRPr="002217F9">
        <w:rPr>
          <w:rFonts w:ascii="Arial" w:hAnsi="Arial" w:cs="Arial"/>
          <w:b w:val="0"/>
          <w:i w:val="0"/>
          <w:sz w:val="22"/>
          <w:szCs w:val="22"/>
        </w:rPr>
        <w:tab/>
        <w:t>Nedodrží-li nájemce lhůtu pro úhradu</w:t>
      </w:r>
      <w:r>
        <w:rPr>
          <w:rFonts w:ascii="Arial" w:hAnsi="Arial" w:cs="Arial"/>
          <w:b w:val="0"/>
          <w:i w:val="0"/>
          <w:sz w:val="22"/>
          <w:szCs w:val="22"/>
        </w:rPr>
        <w:t xml:space="preserve"> nájemného</w:t>
      </w:r>
      <w:r w:rsidRPr="002217F9">
        <w:rPr>
          <w:rFonts w:ascii="Arial" w:hAnsi="Arial" w:cs="Arial"/>
          <w:b w:val="0"/>
          <w:i w:val="0"/>
          <w:sz w:val="22"/>
          <w:szCs w:val="22"/>
        </w:rPr>
        <w:t>, je povinen podle ustanovení § 1970 OZ</w:t>
      </w:r>
      <w:r w:rsidRPr="002217F9">
        <w:rPr>
          <w:rFonts w:ascii="Arial" w:hAnsi="Arial" w:cs="Arial"/>
          <w:sz w:val="22"/>
          <w:szCs w:val="22"/>
        </w:rPr>
        <w:t xml:space="preserve"> </w:t>
      </w:r>
      <w:r w:rsidRPr="002217F9">
        <w:rPr>
          <w:rFonts w:ascii="Arial" w:hAnsi="Arial" w:cs="Arial"/>
          <w:b w:val="0"/>
          <w:i w:val="0"/>
          <w:sz w:val="22"/>
          <w:szCs w:val="22"/>
        </w:rPr>
        <w:t xml:space="preserve">zaplatit pronajímateli úrok z prodlení, a to na účet pronajímatele vedený u České národní banky, číslo účtu 180013-3723001/0710, variabilní symbol </w:t>
      </w:r>
      <w:r w:rsidRPr="00D0673B">
        <w:rPr>
          <w:rFonts w:ascii="Arial" w:hAnsi="Arial" w:cs="Arial"/>
          <w:i w:val="0"/>
          <w:iCs/>
          <w:sz w:val="22"/>
          <w:szCs w:val="22"/>
        </w:rPr>
        <w:t>2612581</w:t>
      </w:r>
      <w:r w:rsidR="00BB3BCE">
        <w:rPr>
          <w:rFonts w:ascii="Arial" w:hAnsi="Arial" w:cs="Arial"/>
          <w:b w:val="0"/>
          <w:bCs/>
          <w:i w:val="0"/>
          <w:iCs/>
          <w:sz w:val="22"/>
          <w:szCs w:val="22"/>
        </w:rPr>
        <w:t>.</w:t>
      </w:r>
    </w:p>
    <w:p w14:paraId="74E009DF" w14:textId="77777777" w:rsidR="0091763C" w:rsidRPr="002217F9" w:rsidRDefault="0091763C" w:rsidP="0091763C">
      <w:pPr>
        <w:tabs>
          <w:tab w:val="left" w:pos="284"/>
        </w:tabs>
        <w:jc w:val="both"/>
        <w:rPr>
          <w:rFonts w:ascii="Arial" w:hAnsi="Arial" w:cs="Arial"/>
          <w:bCs/>
          <w:iCs/>
          <w:sz w:val="22"/>
          <w:szCs w:val="22"/>
        </w:rPr>
      </w:pPr>
    </w:p>
    <w:p w14:paraId="51E7ACEB" w14:textId="77777777" w:rsidR="0091763C" w:rsidRPr="002217F9" w:rsidRDefault="0091763C" w:rsidP="0091763C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>7)</w:t>
      </w:r>
      <w:r w:rsidRPr="002217F9">
        <w:rPr>
          <w:rFonts w:ascii="Arial" w:hAnsi="Arial" w:cs="Arial"/>
          <w:b w:val="0"/>
          <w:bCs/>
          <w:i w:val="0"/>
          <w:iCs/>
          <w:sz w:val="22"/>
          <w:szCs w:val="22"/>
        </w:rPr>
        <w:tab/>
        <w:t xml:space="preserve">Prodlení nájemce s úhradou nájemného delší než 60 dnů se považuje za porušení smlouvy zvlášť závažným způsobem, které zakládá právo pronajímatele nájem vypovědět bez výpovědní doby </w:t>
      </w:r>
      <w:r w:rsidRPr="002217F9">
        <w:rPr>
          <w:rFonts w:ascii="Arial" w:hAnsi="Arial" w:cs="Arial"/>
          <w:b w:val="0"/>
          <w:i w:val="0"/>
          <w:sz w:val="22"/>
          <w:szCs w:val="22"/>
        </w:rPr>
        <w:t>(ustanovení § 2232 OZ).</w:t>
      </w:r>
    </w:p>
    <w:p w14:paraId="3FE1856B" w14:textId="77777777" w:rsidR="0091763C" w:rsidRPr="002217F9" w:rsidRDefault="0091763C" w:rsidP="0091763C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49C82FBD" w14:textId="77777777" w:rsidR="0091763C" w:rsidRPr="002217F9" w:rsidRDefault="0091763C" w:rsidP="0091763C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bCs/>
          <w:iCs/>
          <w:sz w:val="22"/>
          <w:szCs w:val="22"/>
        </w:rPr>
        <w:t>8)</w:t>
      </w:r>
      <w:r w:rsidRPr="002217F9">
        <w:rPr>
          <w:rFonts w:ascii="Arial" w:hAnsi="Arial" w:cs="Arial"/>
          <w:iCs/>
          <w:sz w:val="22"/>
          <w:szCs w:val="22"/>
        </w:rPr>
        <w:tab/>
      </w:r>
      <w:r w:rsidRPr="002217F9">
        <w:rPr>
          <w:rFonts w:ascii="Arial" w:hAnsi="Arial" w:cs="Arial"/>
          <w:sz w:val="22"/>
          <w:szCs w:val="22"/>
        </w:rPr>
        <w:t xml:space="preserve">Smluvní strany se dohodly, že pronajímatel je oprávněn vždy k 1. 10. běžného roku jednostranně zvyšovat nájemné o míru inflace vyjádřenou přírůstkem průměrného ročního indexu spotřebitelských cen vyhlášené Českým statistickým úřadem za předcházející běžný rok. </w:t>
      </w:r>
    </w:p>
    <w:p w14:paraId="1FDC45A5" w14:textId="77777777" w:rsidR="0091763C" w:rsidRPr="002217F9" w:rsidRDefault="0091763C" w:rsidP="0091763C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14:paraId="60689891" w14:textId="77777777" w:rsidR="0091763C" w:rsidRPr="002217F9" w:rsidRDefault="0091763C" w:rsidP="0091763C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14:paraId="27B1D369" w14:textId="77777777" w:rsidR="0091763C" w:rsidRPr="002217F9" w:rsidRDefault="0091763C" w:rsidP="0091763C">
      <w:pPr>
        <w:tabs>
          <w:tab w:val="left" w:pos="284"/>
        </w:tabs>
        <w:spacing w:before="120"/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ji jiný podobný index nebo srovnatelný statistický údaj vyhlašovaný příslušným orgánem, který propachtovatel dle svého rozumného uvážení zvolí. </w:t>
      </w:r>
    </w:p>
    <w:p w14:paraId="6C0829BA" w14:textId="77777777" w:rsidR="0091763C" w:rsidRPr="002217F9" w:rsidRDefault="0091763C" w:rsidP="0091763C">
      <w:pPr>
        <w:pStyle w:val="Zkladntext2"/>
        <w:tabs>
          <w:tab w:val="left" w:pos="284"/>
        </w:tabs>
        <w:rPr>
          <w:rFonts w:ascii="Arial" w:hAnsi="Arial" w:cs="Arial"/>
          <w:b w:val="0"/>
          <w:bCs/>
          <w:i w:val="0"/>
          <w:iCs/>
          <w:sz w:val="22"/>
          <w:szCs w:val="22"/>
        </w:rPr>
      </w:pPr>
    </w:p>
    <w:p w14:paraId="1035A275" w14:textId="77777777" w:rsidR="0091763C" w:rsidRDefault="0091763C" w:rsidP="0091763C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9)</w:t>
      </w:r>
      <w:r w:rsidRPr="002217F9">
        <w:rPr>
          <w:rFonts w:ascii="Arial" w:hAnsi="Arial" w:cs="Arial"/>
          <w:sz w:val="22"/>
          <w:szCs w:val="22"/>
        </w:rPr>
        <w:tab/>
        <w:t>Pro případ předčasného ukončení nájmu bude zaplacené nájemné vypořádáno a odpovídající část nájemci pronajímatelem vrácena.</w:t>
      </w:r>
    </w:p>
    <w:p w14:paraId="0BA0CBFA" w14:textId="77777777" w:rsidR="00D0673B" w:rsidRDefault="00D0673B" w:rsidP="0091763C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14:paraId="7290FFE9" w14:textId="77777777" w:rsidR="001E01BA" w:rsidRDefault="001E01BA" w:rsidP="0091763C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14:paraId="5514218D" w14:textId="77777777" w:rsidR="001E01BA" w:rsidRDefault="001E01BA" w:rsidP="0091763C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14:paraId="4D0D4A5E" w14:textId="77777777" w:rsidR="001E01BA" w:rsidRDefault="001E01BA" w:rsidP="0091763C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14:paraId="796F8C7D" w14:textId="77777777" w:rsidR="001E01BA" w:rsidRPr="002217F9" w:rsidRDefault="001E01BA" w:rsidP="0091763C">
      <w:pPr>
        <w:pStyle w:val="Zkladntextodsazen2"/>
        <w:tabs>
          <w:tab w:val="left" w:pos="284"/>
        </w:tabs>
        <w:ind w:left="0" w:firstLine="0"/>
        <w:rPr>
          <w:rFonts w:ascii="Arial" w:hAnsi="Arial" w:cs="Arial"/>
          <w:sz w:val="22"/>
          <w:szCs w:val="22"/>
        </w:rPr>
      </w:pPr>
    </w:p>
    <w:p w14:paraId="2615A849" w14:textId="77777777" w:rsidR="0091763C" w:rsidRPr="002217F9" w:rsidRDefault="0091763C" w:rsidP="009176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</w:t>
      </w:r>
    </w:p>
    <w:p w14:paraId="27E5B07E" w14:textId="77777777" w:rsidR="0091763C" w:rsidRPr="002217F9" w:rsidRDefault="0091763C" w:rsidP="0091763C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31B09F8D" w14:textId="31273F65" w:rsidR="0091763C" w:rsidRPr="002217F9" w:rsidRDefault="0091763C" w:rsidP="0091763C">
      <w:pPr>
        <w:jc w:val="both"/>
        <w:rPr>
          <w:rFonts w:ascii="Arial" w:hAnsi="Arial" w:cs="Arial"/>
          <w:bCs/>
          <w:sz w:val="22"/>
          <w:szCs w:val="22"/>
        </w:rPr>
      </w:pPr>
      <w:r w:rsidRPr="002217F9">
        <w:rPr>
          <w:rFonts w:ascii="Arial" w:hAnsi="Arial" w:cs="Arial"/>
          <w:bCs/>
          <w:sz w:val="22"/>
          <w:szCs w:val="22"/>
        </w:rPr>
        <w:t>Nájemce není oprávněn přenechat pronajatý pozemek, jeho část  do podnájmu.</w:t>
      </w:r>
    </w:p>
    <w:p w14:paraId="5FE5AC87" w14:textId="77777777" w:rsidR="0091763C" w:rsidRDefault="0091763C" w:rsidP="0091763C">
      <w:pPr>
        <w:jc w:val="center"/>
        <w:rPr>
          <w:rFonts w:ascii="Arial" w:hAnsi="Arial" w:cs="Arial"/>
          <w:bCs/>
          <w:sz w:val="22"/>
          <w:szCs w:val="22"/>
        </w:rPr>
      </w:pPr>
    </w:p>
    <w:p w14:paraId="51EC6FD7" w14:textId="77777777" w:rsidR="00D0673B" w:rsidRDefault="00D0673B" w:rsidP="0091763C">
      <w:pPr>
        <w:jc w:val="center"/>
        <w:rPr>
          <w:rFonts w:ascii="Arial" w:hAnsi="Arial" w:cs="Arial"/>
          <w:bCs/>
          <w:sz w:val="22"/>
          <w:szCs w:val="22"/>
        </w:rPr>
      </w:pPr>
    </w:p>
    <w:p w14:paraId="6D598B79" w14:textId="77777777" w:rsidR="00D0673B" w:rsidRPr="002217F9" w:rsidRDefault="00D0673B" w:rsidP="0091763C">
      <w:pPr>
        <w:jc w:val="center"/>
        <w:rPr>
          <w:rFonts w:ascii="Arial" w:hAnsi="Arial" w:cs="Arial"/>
          <w:bCs/>
          <w:sz w:val="22"/>
          <w:szCs w:val="22"/>
        </w:rPr>
      </w:pPr>
    </w:p>
    <w:p w14:paraId="09189BC0" w14:textId="77777777" w:rsidR="0091763C" w:rsidRPr="002217F9" w:rsidRDefault="0091763C" w:rsidP="009176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</w:t>
      </w:r>
    </w:p>
    <w:p w14:paraId="101BCD06" w14:textId="77777777" w:rsidR="0091763C" w:rsidRPr="002217F9" w:rsidRDefault="0091763C" w:rsidP="0091763C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15952278" w14:textId="159BF830" w:rsidR="0091763C" w:rsidRDefault="0091763C" w:rsidP="0091763C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je oprávněn umožnit zhotoviteli stavby vstup na pronajatý pozemek</w:t>
      </w:r>
      <w:r w:rsidRPr="002217F9">
        <w:rPr>
          <w:rFonts w:ascii="Arial" w:hAnsi="Arial" w:cs="Arial"/>
          <w:i/>
          <w:iCs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nebo jeho část</w:t>
      </w:r>
      <w:r w:rsidRPr="002217F9">
        <w:rPr>
          <w:rFonts w:ascii="Arial" w:hAnsi="Arial" w:cs="Arial"/>
          <w:i/>
          <w:iCs/>
          <w:sz w:val="22"/>
          <w:szCs w:val="22"/>
        </w:rPr>
        <w:t>.</w:t>
      </w:r>
    </w:p>
    <w:p w14:paraId="3E4D6B3C" w14:textId="77777777" w:rsidR="00D0673B" w:rsidRPr="002217F9" w:rsidRDefault="00D0673B" w:rsidP="0091763C">
      <w:pPr>
        <w:jc w:val="both"/>
        <w:rPr>
          <w:rFonts w:ascii="Arial" w:hAnsi="Arial" w:cs="Arial"/>
          <w:sz w:val="22"/>
          <w:szCs w:val="22"/>
        </w:rPr>
      </w:pPr>
    </w:p>
    <w:p w14:paraId="15580D6B" w14:textId="77777777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5EA932B2" w14:textId="77777777" w:rsidR="00D0673B" w:rsidRPr="002217F9" w:rsidRDefault="00D0673B" w:rsidP="0091763C">
      <w:pPr>
        <w:jc w:val="both"/>
        <w:rPr>
          <w:rFonts w:ascii="Arial" w:hAnsi="Arial" w:cs="Arial"/>
          <w:sz w:val="22"/>
          <w:szCs w:val="22"/>
        </w:rPr>
      </w:pPr>
    </w:p>
    <w:p w14:paraId="6E0781B5" w14:textId="77777777" w:rsidR="0091763C" w:rsidRPr="002217F9" w:rsidRDefault="0091763C" w:rsidP="009176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VIII</w:t>
      </w:r>
    </w:p>
    <w:p w14:paraId="3107F3AB" w14:textId="77777777" w:rsidR="0091763C" w:rsidRPr="002217F9" w:rsidRDefault="0091763C" w:rsidP="0091763C">
      <w:pPr>
        <w:ind w:firstLine="709"/>
        <w:rPr>
          <w:rFonts w:ascii="Arial" w:hAnsi="Arial" w:cs="Arial"/>
          <w:sz w:val="22"/>
          <w:szCs w:val="22"/>
        </w:rPr>
      </w:pPr>
    </w:p>
    <w:p w14:paraId="191BA4CA" w14:textId="0803A695" w:rsidR="0091763C" w:rsidRPr="002217F9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Nájemce bere na vědomí a je srozuměn s tím, že pozemek</w:t>
      </w:r>
      <w:r w:rsidRPr="002217F9">
        <w:rPr>
          <w:rFonts w:ascii="Arial" w:hAnsi="Arial" w:cs="Arial"/>
          <w:i/>
          <w:sz w:val="22"/>
          <w:szCs w:val="22"/>
        </w:rPr>
        <w:t>,</w:t>
      </w:r>
      <w:r w:rsidRPr="002217F9">
        <w:rPr>
          <w:rFonts w:ascii="Arial" w:hAnsi="Arial" w:cs="Arial"/>
          <w:sz w:val="22"/>
          <w:szCs w:val="22"/>
        </w:rPr>
        <w:t xml:space="preserve"> který je předmětem nájmu dle této smlouvy, může být pronajímatelem převeden na třetí osoby v souladu s jeho dispozičním oprávněním. V případě změny vlastnictví platí ustanovení § 2221 a § 2222 NOZ.</w:t>
      </w:r>
    </w:p>
    <w:p w14:paraId="548D9FAA" w14:textId="77777777" w:rsidR="0091763C" w:rsidRDefault="0091763C" w:rsidP="0091763C">
      <w:pPr>
        <w:jc w:val="center"/>
        <w:rPr>
          <w:rFonts w:ascii="Arial" w:hAnsi="Arial" w:cs="Arial"/>
          <w:bCs/>
          <w:sz w:val="22"/>
          <w:szCs w:val="22"/>
        </w:rPr>
      </w:pPr>
    </w:p>
    <w:p w14:paraId="60FF9816" w14:textId="77777777" w:rsidR="00D0673B" w:rsidRPr="002217F9" w:rsidRDefault="00D0673B" w:rsidP="0091763C">
      <w:pPr>
        <w:jc w:val="center"/>
        <w:rPr>
          <w:rFonts w:ascii="Arial" w:hAnsi="Arial" w:cs="Arial"/>
          <w:bCs/>
          <w:sz w:val="22"/>
          <w:szCs w:val="22"/>
        </w:rPr>
      </w:pPr>
    </w:p>
    <w:p w14:paraId="06CC3DC9" w14:textId="77777777" w:rsidR="0091763C" w:rsidRPr="002217F9" w:rsidRDefault="0091763C" w:rsidP="0091763C">
      <w:pPr>
        <w:pStyle w:val="adresa"/>
        <w:rPr>
          <w:rFonts w:ascii="Arial" w:hAnsi="Arial" w:cs="Arial"/>
          <w:bCs/>
          <w:sz w:val="22"/>
          <w:szCs w:val="22"/>
        </w:rPr>
      </w:pPr>
    </w:p>
    <w:p w14:paraId="646B0203" w14:textId="714F1755" w:rsidR="0091763C" w:rsidRPr="002217F9" w:rsidRDefault="0091763C" w:rsidP="009176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 xml:space="preserve">Čl. </w:t>
      </w:r>
      <w:r w:rsidR="00D0673B">
        <w:rPr>
          <w:rFonts w:ascii="Arial" w:hAnsi="Arial" w:cs="Arial"/>
          <w:b/>
          <w:bCs/>
          <w:sz w:val="22"/>
          <w:szCs w:val="22"/>
        </w:rPr>
        <w:t>I</w:t>
      </w:r>
      <w:r w:rsidRPr="002217F9">
        <w:rPr>
          <w:rFonts w:ascii="Arial" w:hAnsi="Arial" w:cs="Arial"/>
          <w:b/>
          <w:bCs/>
          <w:sz w:val="22"/>
          <w:szCs w:val="22"/>
        </w:rPr>
        <w:t>X</w:t>
      </w:r>
    </w:p>
    <w:p w14:paraId="78391D8E" w14:textId="77777777" w:rsidR="0091763C" w:rsidRPr="002217F9" w:rsidRDefault="0091763C" w:rsidP="0091763C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422FC314" w14:textId="77777777" w:rsidR="0091763C" w:rsidRPr="002217F9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3D5B9EB9" w14:textId="77777777" w:rsidR="0091763C" w:rsidRPr="002217F9" w:rsidRDefault="0091763C" w:rsidP="0091763C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EE4EB7B" w14:textId="77777777" w:rsidR="0091763C" w:rsidRPr="002217F9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se jejich specifikace jako smluvní strany této smlouvy, a to nejpozději do 30 dnů ode dne změny. </w:t>
      </w:r>
    </w:p>
    <w:p w14:paraId="2F2ACA71" w14:textId="77777777" w:rsidR="0091763C" w:rsidRDefault="0091763C" w:rsidP="0091763C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58121BA7" w14:textId="77777777" w:rsidR="00D0673B" w:rsidRDefault="00D0673B" w:rsidP="0091763C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1B06B3B0" w14:textId="77777777" w:rsidR="00D0673B" w:rsidRDefault="00D0673B" w:rsidP="0091763C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15BE144C" w14:textId="77777777" w:rsidR="00D0673B" w:rsidRPr="002217F9" w:rsidRDefault="00D0673B" w:rsidP="0091763C">
      <w:pPr>
        <w:pStyle w:val="adresa"/>
        <w:ind w:firstLine="709"/>
        <w:rPr>
          <w:rFonts w:ascii="Arial" w:hAnsi="Arial" w:cs="Arial"/>
          <w:sz w:val="22"/>
          <w:szCs w:val="22"/>
        </w:rPr>
      </w:pPr>
    </w:p>
    <w:p w14:paraId="17A5152A" w14:textId="023F0295" w:rsidR="0091763C" w:rsidRPr="002217F9" w:rsidRDefault="0091763C" w:rsidP="009176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</w:t>
      </w:r>
    </w:p>
    <w:p w14:paraId="3329A401" w14:textId="77777777" w:rsidR="0091763C" w:rsidRPr="002217F9" w:rsidRDefault="0091763C" w:rsidP="0091763C">
      <w:pPr>
        <w:pStyle w:val="Zkladntext31"/>
        <w:ind w:firstLine="709"/>
        <w:rPr>
          <w:rFonts w:ascii="Arial" w:hAnsi="Arial" w:cs="Arial"/>
          <w:sz w:val="22"/>
          <w:szCs w:val="22"/>
          <w:lang w:eastAsia="cs-CZ"/>
        </w:rPr>
      </w:pPr>
    </w:p>
    <w:p w14:paraId="5F859998" w14:textId="67935E80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2217F9">
        <w:rPr>
          <w:rFonts w:ascii="Arial" w:hAnsi="Arial" w:cs="Arial"/>
          <w:sz w:val="22"/>
          <w:szCs w:val="22"/>
        </w:rPr>
        <w:t xml:space="preserve">Tato smlouva je vyhotovena v </w:t>
      </w:r>
      <w:r w:rsidR="00D0673B">
        <w:rPr>
          <w:rFonts w:ascii="Arial" w:hAnsi="Arial" w:cs="Arial"/>
          <w:sz w:val="22"/>
          <w:szCs w:val="22"/>
        </w:rPr>
        <w:t>dvou</w:t>
      </w:r>
      <w:r w:rsidRPr="002217F9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D0673B">
        <w:rPr>
          <w:rFonts w:ascii="Arial" w:hAnsi="Arial" w:cs="Arial"/>
          <w:sz w:val="22"/>
          <w:szCs w:val="22"/>
        </w:rPr>
        <w:t>Jeden</w:t>
      </w:r>
      <w:r w:rsidRPr="002217F9">
        <w:rPr>
          <w:rFonts w:ascii="Arial" w:hAnsi="Arial" w:cs="Arial"/>
          <w:sz w:val="22"/>
          <w:szCs w:val="22"/>
        </w:rPr>
        <w:t xml:space="preserve"> stejnopis přebírá nájemce a jeden je určen pro pronajímatele.</w:t>
      </w:r>
    </w:p>
    <w:p w14:paraId="2C3B5279" w14:textId="77777777" w:rsidR="00D0673B" w:rsidRDefault="00D0673B" w:rsidP="0091763C">
      <w:pPr>
        <w:jc w:val="both"/>
        <w:rPr>
          <w:rFonts w:ascii="Arial" w:hAnsi="Arial" w:cs="Arial"/>
          <w:sz w:val="22"/>
          <w:szCs w:val="22"/>
        </w:rPr>
      </w:pPr>
    </w:p>
    <w:p w14:paraId="00C2F58F" w14:textId="77777777" w:rsidR="00D0673B" w:rsidRDefault="00D0673B" w:rsidP="0091763C">
      <w:pPr>
        <w:jc w:val="both"/>
        <w:rPr>
          <w:rFonts w:ascii="Arial" w:hAnsi="Arial" w:cs="Arial"/>
          <w:sz w:val="22"/>
          <w:szCs w:val="22"/>
        </w:rPr>
      </w:pPr>
    </w:p>
    <w:p w14:paraId="5BB77015" w14:textId="77777777" w:rsidR="00D0673B" w:rsidRPr="002217F9" w:rsidRDefault="00D0673B" w:rsidP="0091763C">
      <w:pPr>
        <w:jc w:val="both"/>
        <w:rPr>
          <w:rFonts w:ascii="Arial" w:hAnsi="Arial" w:cs="Arial"/>
          <w:sz w:val="22"/>
          <w:szCs w:val="22"/>
        </w:rPr>
      </w:pPr>
    </w:p>
    <w:p w14:paraId="23625741" w14:textId="77777777" w:rsidR="0091763C" w:rsidRPr="002217F9" w:rsidRDefault="0091763C" w:rsidP="0091763C">
      <w:pPr>
        <w:ind w:firstLine="709"/>
        <w:jc w:val="both"/>
        <w:rPr>
          <w:rFonts w:ascii="Arial" w:hAnsi="Arial" w:cs="Arial"/>
          <w:sz w:val="22"/>
          <w:szCs w:val="22"/>
        </w:rPr>
      </w:pPr>
    </w:p>
    <w:p w14:paraId="0EBA15D5" w14:textId="4652CB7F" w:rsidR="0091763C" w:rsidRPr="002217F9" w:rsidRDefault="0091763C" w:rsidP="009176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</w:t>
      </w:r>
    </w:p>
    <w:p w14:paraId="1522CC73" w14:textId="77777777" w:rsidR="0091763C" w:rsidRPr="00BD7B3F" w:rsidRDefault="0091763C" w:rsidP="0091763C">
      <w:pPr>
        <w:ind w:firstLine="709"/>
        <w:rPr>
          <w:rFonts w:ascii="Arial" w:hAnsi="Arial" w:cs="Arial"/>
          <w:sz w:val="22"/>
          <w:szCs w:val="22"/>
          <w:highlight w:val="yellow"/>
        </w:rPr>
      </w:pPr>
    </w:p>
    <w:p w14:paraId="624D7A92" w14:textId="77777777" w:rsidR="0091763C" w:rsidRPr="00D0673B" w:rsidRDefault="0091763C" w:rsidP="0091763C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D0673B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nejdříve však dnem uveřejnění v registru smluv dle ustanovení § 6 odst. 1 zákona č. 340/2015 Sb., o zvláštních podmínkách účinnosti některých smluv, uveřejňování těchto smluv a o registru smluv (zákon o registru smluv), ve znění pozdějších předpisů. </w:t>
      </w:r>
    </w:p>
    <w:p w14:paraId="5164145F" w14:textId="77777777" w:rsidR="0091763C" w:rsidRDefault="0091763C" w:rsidP="0091763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D0673B">
        <w:rPr>
          <w:rFonts w:ascii="Arial" w:hAnsi="Arial" w:cs="Arial"/>
          <w:b w:val="0"/>
          <w:sz w:val="22"/>
          <w:szCs w:val="22"/>
        </w:rPr>
        <w:t>Uveřejnění této smlouvy v registru smluv zajistí pronajímatel.</w:t>
      </w:r>
    </w:p>
    <w:p w14:paraId="5A728F1F" w14:textId="77777777" w:rsidR="00D0673B" w:rsidRPr="002217F9" w:rsidRDefault="00D0673B" w:rsidP="0091763C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</w:p>
    <w:p w14:paraId="1EEF037F" w14:textId="77777777" w:rsidR="001E01BA" w:rsidRDefault="001E01BA" w:rsidP="0091763C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29EB6493" w14:textId="77777777" w:rsidR="001E01BA" w:rsidRPr="002217F9" w:rsidRDefault="001E01BA" w:rsidP="0091763C">
      <w:pPr>
        <w:pStyle w:val="Zkladntext"/>
        <w:spacing w:before="0"/>
        <w:ind w:left="0" w:firstLine="709"/>
        <w:rPr>
          <w:rFonts w:ascii="Arial" w:hAnsi="Arial" w:cs="Arial"/>
          <w:sz w:val="22"/>
          <w:szCs w:val="22"/>
        </w:rPr>
      </w:pPr>
    </w:p>
    <w:p w14:paraId="2F45239A" w14:textId="7AD7C7F7" w:rsidR="0091763C" w:rsidRDefault="0091763C" w:rsidP="0091763C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2217F9">
        <w:rPr>
          <w:rFonts w:ascii="Arial" w:hAnsi="Arial" w:cs="Arial"/>
          <w:b/>
          <w:bCs/>
          <w:sz w:val="22"/>
          <w:szCs w:val="22"/>
        </w:rPr>
        <w:t>Čl. XII</w:t>
      </w:r>
    </w:p>
    <w:p w14:paraId="4170F294" w14:textId="77777777" w:rsidR="00D0673B" w:rsidRDefault="00D0673B" w:rsidP="0091763C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BCF7E05" w14:textId="77777777" w:rsidR="00D0673B" w:rsidRPr="002217F9" w:rsidRDefault="00D0673B" w:rsidP="0091763C">
      <w:pPr>
        <w:jc w:val="center"/>
        <w:rPr>
          <w:rFonts w:ascii="Arial" w:hAnsi="Arial" w:cs="Arial"/>
          <w:sz w:val="22"/>
          <w:szCs w:val="22"/>
        </w:rPr>
      </w:pPr>
    </w:p>
    <w:p w14:paraId="0A739846" w14:textId="77777777" w:rsidR="0091763C" w:rsidRPr="002217F9" w:rsidRDefault="0091763C" w:rsidP="0091763C">
      <w:pPr>
        <w:jc w:val="center"/>
        <w:rPr>
          <w:rFonts w:ascii="Arial" w:hAnsi="Arial" w:cs="Arial"/>
          <w:sz w:val="22"/>
          <w:szCs w:val="22"/>
        </w:rPr>
      </w:pPr>
    </w:p>
    <w:p w14:paraId="0FA57A4B" w14:textId="77777777" w:rsidR="0091763C" w:rsidRPr="0087119A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A513FF3" w14:textId="77777777" w:rsidR="0091763C" w:rsidRPr="0087119A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7A0F29A9" w14:textId="77777777" w:rsidR="0091763C" w:rsidRPr="0087119A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32BE372D" w14:textId="58EEEEE6" w:rsidR="0091763C" w:rsidRPr="0087119A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D0673B">
        <w:rPr>
          <w:rFonts w:ascii="Arial" w:hAnsi="Arial" w:cs="Arial"/>
          <w:sz w:val="22"/>
          <w:szCs w:val="22"/>
        </w:rPr>
        <w:t xml:space="preserve">V </w:t>
      </w:r>
      <w:r w:rsidR="008E1C63">
        <w:rPr>
          <w:rFonts w:ascii="Arial" w:hAnsi="Arial" w:cs="Arial"/>
          <w:sz w:val="22"/>
          <w:szCs w:val="22"/>
        </w:rPr>
        <w:t>Praze</w:t>
      </w:r>
      <w:r w:rsidRPr="00D0673B">
        <w:rPr>
          <w:rFonts w:ascii="Arial" w:hAnsi="Arial" w:cs="Arial"/>
          <w:sz w:val="22"/>
          <w:szCs w:val="22"/>
        </w:rPr>
        <w:t xml:space="preserve"> dne </w:t>
      </w:r>
      <w:r w:rsidR="008E1C63">
        <w:rPr>
          <w:rFonts w:ascii="Arial" w:hAnsi="Arial" w:cs="Arial"/>
          <w:sz w:val="22"/>
          <w:szCs w:val="22"/>
        </w:rPr>
        <w:t>30.9.2025</w:t>
      </w:r>
    </w:p>
    <w:p w14:paraId="465779B6" w14:textId="77777777" w:rsidR="0091763C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216BE35A" w14:textId="77777777" w:rsidR="004F0B34" w:rsidRDefault="004F0B34" w:rsidP="0091763C">
      <w:pPr>
        <w:jc w:val="both"/>
        <w:rPr>
          <w:rFonts w:ascii="Arial" w:hAnsi="Arial" w:cs="Arial"/>
          <w:sz w:val="22"/>
          <w:szCs w:val="22"/>
        </w:rPr>
      </w:pPr>
    </w:p>
    <w:p w14:paraId="18CF2B7A" w14:textId="77777777" w:rsidR="004F0B34" w:rsidRDefault="004F0B34" w:rsidP="0091763C">
      <w:pPr>
        <w:jc w:val="both"/>
        <w:rPr>
          <w:rFonts w:ascii="Arial" w:hAnsi="Arial" w:cs="Arial"/>
          <w:sz w:val="22"/>
          <w:szCs w:val="22"/>
        </w:rPr>
      </w:pPr>
    </w:p>
    <w:p w14:paraId="7C7DF221" w14:textId="77777777" w:rsidR="007E6306" w:rsidRDefault="007E6306" w:rsidP="0091763C">
      <w:pPr>
        <w:jc w:val="both"/>
        <w:rPr>
          <w:rFonts w:ascii="Arial" w:hAnsi="Arial" w:cs="Arial"/>
          <w:sz w:val="22"/>
          <w:szCs w:val="22"/>
        </w:rPr>
      </w:pPr>
    </w:p>
    <w:p w14:paraId="24E51615" w14:textId="77777777" w:rsidR="0091763C" w:rsidRPr="0087119A" w:rsidRDefault="0091763C" w:rsidP="00552CBB">
      <w:pPr>
        <w:rPr>
          <w:rFonts w:ascii="Arial" w:hAnsi="Arial" w:cs="Arial"/>
          <w:sz w:val="22"/>
          <w:szCs w:val="22"/>
        </w:rPr>
      </w:pPr>
    </w:p>
    <w:p w14:paraId="78B3B6B8" w14:textId="77777777" w:rsidR="00552CBB" w:rsidRDefault="00552CBB" w:rsidP="00552CBB">
      <w:pPr>
        <w:tabs>
          <w:tab w:val="left" w:pos="5670"/>
        </w:tabs>
        <w:rPr>
          <w:rFonts w:ascii="Arial" w:hAnsi="Arial" w:cs="Arial"/>
          <w:sz w:val="22"/>
          <w:szCs w:val="22"/>
        </w:rPr>
        <w:sectPr w:rsidR="00552CBB" w:rsidSect="00EA6761">
          <w:headerReference w:type="even" r:id="rId11"/>
          <w:footerReference w:type="default" r:id="rId12"/>
          <w:headerReference w:type="first" r:id="rId13"/>
          <w:pgSz w:w="12240" w:h="15840"/>
          <w:pgMar w:top="1134" w:right="1418" w:bottom="1418" w:left="1418" w:header="709" w:footer="709" w:gutter="0"/>
          <w:cols w:space="708"/>
          <w:noEndnote/>
        </w:sectPr>
      </w:pPr>
    </w:p>
    <w:p w14:paraId="5AA8AF68" w14:textId="77777777" w:rsidR="000F5366" w:rsidRDefault="000F5366" w:rsidP="00552CB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bookmarkStart w:id="1" w:name="_Hlk156985381"/>
      <w:bookmarkStart w:id="2" w:name="_Hlk156985310"/>
    </w:p>
    <w:p w14:paraId="4BA5C208" w14:textId="03BBE765" w:rsidR="00552CBB" w:rsidRPr="0087119A" w:rsidRDefault="00552CBB" w:rsidP="00552CBB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31118AB8" w14:textId="018F4F9D" w:rsidR="00552CBB" w:rsidRDefault="00804ACC" w:rsidP="00552CB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Jiří Veselý</w:t>
      </w:r>
      <w:r w:rsidR="00552CBB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552CBB">
        <w:rPr>
          <w:rFonts w:ascii="Arial" w:hAnsi="Arial" w:cs="Arial"/>
          <w:sz w:val="22"/>
        </w:rPr>
        <w:t xml:space="preserve"> </w:t>
      </w:r>
      <w:r w:rsidR="00C3735F" w:rsidRPr="00B82235">
        <w:rPr>
          <w:rFonts w:ascii="Arial" w:hAnsi="Arial" w:cs="Arial"/>
          <w:sz w:val="22"/>
        </w:rPr>
        <w:t>pro</w:t>
      </w:r>
      <w:r w:rsidR="007628F2" w:rsidRPr="00B8223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Středočeský kraj a hl. město Praha</w:t>
      </w:r>
    </w:p>
    <w:p w14:paraId="09037835" w14:textId="77777777" w:rsidR="00552CBB" w:rsidRDefault="00552CBB" w:rsidP="00552CBB">
      <w:pPr>
        <w:pStyle w:val="adresa"/>
        <w:tabs>
          <w:tab w:val="left" w:pos="4860"/>
        </w:tabs>
        <w:jc w:val="left"/>
        <w:rPr>
          <w:rFonts w:ascii="Arial" w:hAnsi="Arial" w:cs="Arial"/>
          <w:b/>
          <w:sz w:val="22"/>
        </w:rPr>
      </w:pPr>
    </w:p>
    <w:p w14:paraId="222441A3" w14:textId="77777777" w:rsidR="002B24F9" w:rsidRDefault="002B24F9" w:rsidP="00552CB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0D536FE8" w14:textId="77777777" w:rsidR="002B24F9" w:rsidRDefault="002B24F9" w:rsidP="00552CBB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6527480B" w14:textId="63F6C794" w:rsidR="00552CBB" w:rsidRDefault="00552CBB" w:rsidP="00552CBB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</w:rPr>
        <w:t>p</w:t>
      </w:r>
      <w:r w:rsidRPr="0087119A">
        <w:rPr>
          <w:rFonts w:ascii="Arial" w:hAnsi="Arial" w:cs="Arial"/>
          <w:iCs/>
          <w:sz w:val="22"/>
          <w:szCs w:val="22"/>
        </w:rPr>
        <w:t>ronajímatel</w:t>
      </w:r>
      <w:bookmarkEnd w:id="1"/>
      <w:r w:rsidR="007E6306">
        <w:rPr>
          <w:rFonts w:ascii="Arial" w:hAnsi="Arial" w:cs="Arial"/>
          <w:iCs/>
          <w:sz w:val="22"/>
          <w:szCs w:val="22"/>
        </w:rPr>
        <w:br w:type="column"/>
      </w:r>
    </w:p>
    <w:p w14:paraId="43BAA90F" w14:textId="27A4AB01" w:rsidR="006F5341" w:rsidRDefault="008B252F" w:rsidP="008B252F">
      <w:pPr>
        <w:rPr>
          <w:rFonts w:ascii="Arial" w:hAnsi="Arial" w:cs="Arial"/>
          <w:sz w:val="22"/>
          <w:szCs w:val="22"/>
        </w:rPr>
      </w:pPr>
      <w:bookmarkStart w:id="3" w:name="_Hlk156982838"/>
      <w:bookmarkStart w:id="4" w:name="_Hlk156985399"/>
      <w:r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Pr="00FE179C">
        <w:rPr>
          <w:rFonts w:ascii="Arial" w:hAnsi="Arial" w:cs="Arial"/>
          <w:sz w:val="22"/>
          <w:szCs w:val="22"/>
        </w:rPr>
        <w:t>…….</w:t>
      </w:r>
      <w:proofErr w:type="gramEnd"/>
      <w:r>
        <w:rPr>
          <w:rFonts w:ascii="Arial" w:hAnsi="Arial" w:cs="Arial"/>
          <w:sz w:val="22"/>
          <w:szCs w:val="22"/>
        </w:rPr>
        <w:br/>
      </w:r>
      <w:r w:rsidR="006F5341">
        <w:rPr>
          <w:rFonts w:ascii="Arial" w:hAnsi="Arial" w:cs="Arial"/>
          <w:sz w:val="22"/>
          <w:szCs w:val="22"/>
        </w:rPr>
        <w:t xml:space="preserve">Ing. Aleš </w:t>
      </w:r>
      <w:r w:rsidR="0086644C">
        <w:rPr>
          <w:rFonts w:ascii="Arial" w:hAnsi="Arial" w:cs="Arial"/>
          <w:sz w:val="22"/>
          <w:szCs w:val="22"/>
        </w:rPr>
        <w:t>Č</w:t>
      </w:r>
      <w:r w:rsidR="006F5341">
        <w:rPr>
          <w:rFonts w:ascii="Arial" w:hAnsi="Arial" w:cs="Arial"/>
          <w:sz w:val="22"/>
          <w:szCs w:val="22"/>
        </w:rPr>
        <w:t>ermák Ph.D. MBA</w:t>
      </w:r>
    </w:p>
    <w:p w14:paraId="2175ADAD" w14:textId="666D92D2" w:rsidR="00552CBB" w:rsidRPr="008B252F" w:rsidRDefault="002B24F9" w:rsidP="008B252F">
      <w:pPr>
        <w:rPr>
          <w:rFonts w:ascii="Arial" w:hAnsi="Arial" w:cs="Arial"/>
          <w:iCs/>
          <w:sz w:val="22"/>
          <w:szCs w:val="22"/>
        </w:rPr>
        <w:sectPr w:rsidR="00552CBB" w:rsidRPr="008B252F" w:rsidSect="00EA6761">
          <w:type w:val="continuous"/>
          <w:pgSz w:w="12240" w:h="15840"/>
          <w:pgMar w:top="1134" w:right="1418" w:bottom="1418" w:left="1418" w:header="709" w:footer="709" w:gutter="0"/>
          <w:cols w:num="2" w:space="708"/>
          <w:noEndnote/>
        </w:sectPr>
      </w:pPr>
      <w:r>
        <w:rPr>
          <w:rFonts w:ascii="Arial" w:hAnsi="Arial" w:cs="Arial"/>
          <w:sz w:val="22"/>
          <w:szCs w:val="22"/>
        </w:rPr>
        <w:t>ř</w:t>
      </w:r>
      <w:r w:rsidR="006F5341">
        <w:rPr>
          <w:rFonts w:ascii="Arial" w:hAnsi="Arial" w:cs="Arial"/>
          <w:sz w:val="22"/>
          <w:szCs w:val="22"/>
        </w:rPr>
        <w:t xml:space="preserve">editel </w:t>
      </w:r>
      <w:r w:rsidR="008B252F">
        <w:rPr>
          <w:rFonts w:ascii="Arial" w:hAnsi="Arial" w:cs="Arial"/>
          <w:sz w:val="22"/>
          <w:szCs w:val="22"/>
        </w:rPr>
        <w:t>Krajsk</w:t>
      </w:r>
      <w:r w:rsidR="006F5341">
        <w:rPr>
          <w:rFonts w:ascii="Arial" w:hAnsi="Arial" w:cs="Arial"/>
          <w:sz w:val="22"/>
          <w:szCs w:val="22"/>
        </w:rPr>
        <w:t>é</w:t>
      </w:r>
      <w:r w:rsidR="008B252F">
        <w:rPr>
          <w:rFonts w:ascii="Arial" w:hAnsi="Arial" w:cs="Arial"/>
          <w:sz w:val="22"/>
          <w:szCs w:val="22"/>
        </w:rPr>
        <w:t xml:space="preserve"> správ</w:t>
      </w:r>
      <w:r w:rsidR="006F5341">
        <w:rPr>
          <w:rFonts w:ascii="Arial" w:hAnsi="Arial" w:cs="Arial"/>
          <w:sz w:val="22"/>
          <w:szCs w:val="22"/>
        </w:rPr>
        <w:t>y</w:t>
      </w:r>
      <w:r w:rsidR="008B252F">
        <w:rPr>
          <w:rFonts w:ascii="Arial" w:hAnsi="Arial" w:cs="Arial"/>
          <w:sz w:val="22"/>
          <w:szCs w:val="22"/>
        </w:rPr>
        <w:t xml:space="preserve"> a údržb</w:t>
      </w:r>
      <w:r w:rsidR="006F5341">
        <w:rPr>
          <w:rFonts w:ascii="Arial" w:hAnsi="Arial" w:cs="Arial"/>
          <w:sz w:val="22"/>
          <w:szCs w:val="22"/>
        </w:rPr>
        <w:t>y</w:t>
      </w:r>
      <w:r w:rsidR="008B252F">
        <w:rPr>
          <w:rFonts w:ascii="Arial" w:hAnsi="Arial" w:cs="Arial"/>
          <w:sz w:val="22"/>
          <w:szCs w:val="22"/>
        </w:rPr>
        <w:t xml:space="preserve"> silnic Středočeského kraje, příspěvková organizace</w:t>
      </w:r>
      <w:r w:rsidR="008B252F">
        <w:rPr>
          <w:rFonts w:ascii="Arial" w:hAnsi="Arial" w:cs="Arial"/>
          <w:i/>
          <w:sz w:val="22"/>
          <w:szCs w:val="22"/>
        </w:rPr>
        <w:br/>
      </w:r>
      <w:r w:rsidR="008B252F">
        <w:rPr>
          <w:rFonts w:ascii="Arial" w:hAnsi="Arial" w:cs="Arial"/>
          <w:i/>
          <w:sz w:val="22"/>
          <w:szCs w:val="22"/>
        </w:rPr>
        <w:br/>
      </w:r>
      <w:r w:rsidR="008B252F">
        <w:rPr>
          <w:rFonts w:ascii="Arial" w:hAnsi="Arial" w:cs="Arial"/>
          <w:i/>
          <w:sz w:val="22"/>
          <w:szCs w:val="22"/>
        </w:rPr>
        <w:br/>
      </w:r>
      <w:r w:rsidR="008B252F" w:rsidRPr="0087119A">
        <w:rPr>
          <w:rFonts w:ascii="Arial" w:hAnsi="Arial" w:cs="Arial"/>
          <w:iCs/>
          <w:sz w:val="22"/>
          <w:szCs w:val="22"/>
        </w:rPr>
        <w:t>nájemce</w:t>
      </w:r>
      <w:r w:rsidR="008B252F">
        <w:rPr>
          <w:rFonts w:ascii="Arial" w:hAnsi="Arial" w:cs="Arial"/>
          <w:iCs/>
          <w:sz w:val="22"/>
          <w:szCs w:val="22"/>
        </w:rPr>
        <w:br/>
      </w:r>
      <w:r w:rsidR="008B252F">
        <w:rPr>
          <w:rFonts w:ascii="Arial" w:hAnsi="Arial" w:cs="Arial"/>
          <w:iCs/>
          <w:sz w:val="22"/>
          <w:szCs w:val="22"/>
        </w:rPr>
        <w:br/>
      </w:r>
      <w:bookmarkEnd w:id="2"/>
      <w:bookmarkEnd w:id="3"/>
      <w:bookmarkEnd w:id="4"/>
    </w:p>
    <w:p w14:paraId="5F559C40" w14:textId="77777777" w:rsidR="0091763C" w:rsidRPr="0087119A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2FF5E124" w14:textId="77777777" w:rsidR="00552CBB" w:rsidRDefault="00552CBB" w:rsidP="0091763C">
      <w:pPr>
        <w:jc w:val="both"/>
        <w:rPr>
          <w:rFonts w:ascii="Arial" w:hAnsi="Arial" w:cs="Arial"/>
          <w:bCs/>
          <w:sz w:val="20"/>
          <w:szCs w:val="20"/>
        </w:rPr>
        <w:sectPr w:rsidR="00552CBB" w:rsidSect="00EA6761">
          <w:type w:val="continuous"/>
          <w:pgSz w:w="12240" w:h="15840"/>
          <w:pgMar w:top="1134" w:right="1418" w:bottom="1418" w:left="1418" w:header="709" w:footer="709" w:gutter="0"/>
          <w:cols w:space="708"/>
          <w:noEndnote/>
        </w:sectPr>
      </w:pPr>
    </w:p>
    <w:p w14:paraId="3DF227B5" w14:textId="0DCA4B68" w:rsidR="0091763C" w:rsidRDefault="0091763C" w:rsidP="0091763C">
      <w:pPr>
        <w:jc w:val="both"/>
        <w:rPr>
          <w:rFonts w:ascii="Arial" w:hAnsi="Arial" w:cs="Arial"/>
          <w:bCs/>
          <w:sz w:val="20"/>
          <w:szCs w:val="20"/>
        </w:rPr>
      </w:pPr>
    </w:p>
    <w:p w14:paraId="24BB7D9F" w14:textId="77777777" w:rsidR="00584AF2" w:rsidRDefault="00584AF2" w:rsidP="0091763C">
      <w:pPr>
        <w:jc w:val="both"/>
        <w:rPr>
          <w:rFonts w:ascii="Arial" w:hAnsi="Arial" w:cs="Arial"/>
          <w:bCs/>
          <w:sz w:val="20"/>
          <w:szCs w:val="20"/>
        </w:rPr>
      </w:pPr>
    </w:p>
    <w:p w14:paraId="41428505" w14:textId="77777777" w:rsidR="00552CBB" w:rsidRPr="0087119A" w:rsidRDefault="00552CBB" w:rsidP="0091763C">
      <w:pPr>
        <w:jc w:val="both"/>
        <w:rPr>
          <w:rFonts w:ascii="Arial" w:hAnsi="Arial" w:cs="Arial"/>
          <w:bCs/>
          <w:sz w:val="20"/>
          <w:szCs w:val="20"/>
        </w:rPr>
      </w:pPr>
    </w:p>
    <w:p w14:paraId="0DEA30CF" w14:textId="77777777" w:rsidR="0091763C" w:rsidRPr="0087119A" w:rsidRDefault="0091763C" w:rsidP="0091763C">
      <w:pPr>
        <w:jc w:val="both"/>
        <w:rPr>
          <w:rFonts w:ascii="Arial" w:hAnsi="Arial" w:cs="Arial"/>
          <w:bCs/>
          <w:sz w:val="20"/>
          <w:szCs w:val="20"/>
        </w:rPr>
      </w:pPr>
      <w:r w:rsidRPr="0087119A">
        <w:rPr>
          <w:rFonts w:ascii="Arial" w:hAnsi="Arial" w:cs="Arial"/>
          <w:bCs/>
          <w:sz w:val="20"/>
          <w:szCs w:val="20"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  <w:sz w:val="20"/>
          <w:szCs w:val="20"/>
        </w:rPr>
        <w:t>správnost:</w:t>
      </w:r>
      <w:r w:rsidRPr="00AE76E8">
        <w:t xml:space="preserve"> </w:t>
      </w:r>
      <w:r>
        <w:rPr>
          <w:rFonts w:ascii="Arial" w:hAnsi="Arial" w:cs="Arial"/>
          <w:bCs/>
          <w:sz w:val="20"/>
          <w:szCs w:val="20"/>
        </w:rPr>
        <w:t>Naděžda Novotná</w:t>
      </w:r>
      <w:r w:rsidRPr="00E24F49">
        <w:rPr>
          <w:rFonts w:ascii="Arial" w:hAnsi="Arial" w:cs="Arial"/>
          <w:sz w:val="22"/>
        </w:rPr>
        <w:t xml:space="preserve"> </w:t>
      </w:r>
    </w:p>
    <w:p w14:paraId="6C5F37CF" w14:textId="77777777" w:rsidR="0091763C" w:rsidRPr="0087119A" w:rsidRDefault="0091763C" w:rsidP="0091763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1BECEC66" w14:textId="77777777" w:rsidR="0091763C" w:rsidRPr="0087119A" w:rsidRDefault="0091763C" w:rsidP="0091763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6B35C39E" w14:textId="77777777" w:rsidR="0091763C" w:rsidRPr="002217F9" w:rsidRDefault="0091763C" w:rsidP="0091763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26C0FA0" w14:textId="77777777" w:rsidR="0091763C" w:rsidRPr="002217F9" w:rsidRDefault="0091763C" w:rsidP="0091763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46A03402" w14:textId="77777777" w:rsidR="0091763C" w:rsidRPr="002217F9" w:rsidRDefault="0091763C" w:rsidP="0091763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0AF80420" w14:textId="77777777" w:rsidR="0091763C" w:rsidRPr="002217F9" w:rsidRDefault="0091763C" w:rsidP="0091763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67C2F978" w14:textId="77777777" w:rsidR="0091763C" w:rsidRPr="002217F9" w:rsidRDefault="0091763C" w:rsidP="0091763C">
      <w:pPr>
        <w:pStyle w:val="Zkladntext31"/>
        <w:rPr>
          <w:rFonts w:ascii="Arial" w:hAnsi="Arial" w:cs="Arial"/>
          <w:bCs/>
          <w:sz w:val="20"/>
          <w:lang w:eastAsia="cs-CZ"/>
        </w:rPr>
      </w:pPr>
    </w:p>
    <w:p w14:paraId="3B26C6FF" w14:textId="77777777" w:rsidR="0091763C" w:rsidRPr="00D0673B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D0673B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9ACEC58" w14:textId="77777777" w:rsidR="0091763C" w:rsidRPr="00D0673B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59F3BF4A" w14:textId="77777777" w:rsidR="0091763C" w:rsidRPr="00D0673B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D0673B">
        <w:rPr>
          <w:rFonts w:ascii="Arial" w:hAnsi="Arial" w:cs="Arial"/>
          <w:sz w:val="22"/>
          <w:szCs w:val="22"/>
        </w:rPr>
        <w:t>Datum registrace ………………………….</w:t>
      </w:r>
    </w:p>
    <w:p w14:paraId="76FE531F" w14:textId="77777777" w:rsidR="0091763C" w:rsidRPr="00D0673B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D0673B">
        <w:rPr>
          <w:rFonts w:ascii="Arial" w:hAnsi="Arial" w:cs="Arial"/>
          <w:sz w:val="22"/>
          <w:szCs w:val="22"/>
        </w:rPr>
        <w:t>ID smlouvy ………………………………..</w:t>
      </w:r>
    </w:p>
    <w:p w14:paraId="15C7B2EB" w14:textId="77777777" w:rsidR="0091763C" w:rsidRPr="00D0673B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D0673B">
        <w:rPr>
          <w:rFonts w:ascii="Arial" w:hAnsi="Arial" w:cs="Arial"/>
          <w:sz w:val="22"/>
          <w:szCs w:val="22"/>
        </w:rPr>
        <w:t>ID verze ……………………………………</w:t>
      </w:r>
    </w:p>
    <w:p w14:paraId="29278F27" w14:textId="77777777" w:rsidR="0091763C" w:rsidRPr="00D0673B" w:rsidRDefault="0091763C" w:rsidP="0091763C">
      <w:pPr>
        <w:jc w:val="both"/>
        <w:rPr>
          <w:rFonts w:ascii="Arial" w:hAnsi="Arial" w:cs="Arial"/>
          <w:i/>
          <w:sz w:val="22"/>
          <w:szCs w:val="22"/>
        </w:rPr>
      </w:pPr>
      <w:r w:rsidRPr="00D0673B">
        <w:rPr>
          <w:rFonts w:ascii="Arial" w:hAnsi="Arial" w:cs="Arial"/>
          <w:sz w:val="22"/>
          <w:szCs w:val="22"/>
        </w:rPr>
        <w:t xml:space="preserve">Registraci provedl ……………………… </w:t>
      </w:r>
      <w:r w:rsidRPr="00D0673B">
        <w:rPr>
          <w:rFonts w:ascii="Arial" w:hAnsi="Arial" w:cs="Arial"/>
          <w:i/>
          <w:sz w:val="22"/>
          <w:szCs w:val="22"/>
        </w:rPr>
        <w:t>(uvést jméno a příjmení odpovědného zaměstnance)</w:t>
      </w:r>
    </w:p>
    <w:p w14:paraId="6DABA455" w14:textId="77777777" w:rsidR="0091763C" w:rsidRPr="00D0673B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6CCC308F" w14:textId="77777777" w:rsidR="0091763C" w:rsidRPr="00D0673B" w:rsidRDefault="0091763C" w:rsidP="0091763C">
      <w:pPr>
        <w:jc w:val="both"/>
        <w:rPr>
          <w:rFonts w:ascii="Arial" w:hAnsi="Arial" w:cs="Arial"/>
          <w:sz w:val="22"/>
          <w:szCs w:val="22"/>
        </w:rPr>
      </w:pPr>
    </w:p>
    <w:p w14:paraId="706FDC80" w14:textId="77777777" w:rsidR="0091763C" w:rsidRPr="00D0673B" w:rsidRDefault="0091763C" w:rsidP="0091763C">
      <w:pPr>
        <w:jc w:val="both"/>
        <w:rPr>
          <w:rFonts w:ascii="Arial" w:hAnsi="Arial" w:cs="Arial"/>
          <w:sz w:val="22"/>
          <w:szCs w:val="22"/>
        </w:rPr>
      </w:pPr>
      <w:r w:rsidRPr="00D0673B">
        <w:rPr>
          <w:rFonts w:ascii="Arial" w:hAnsi="Arial" w:cs="Arial"/>
          <w:sz w:val="22"/>
          <w:szCs w:val="22"/>
        </w:rPr>
        <w:t>V ……………….. dne ……………..</w:t>
      </w:r>
      <w:r w:rsidRPr="00D0673B">
        <w:rPr>
          <w:rFonts w:ascii="Arial" w:hAnsi="Arial" w:cs="Arial"/>
          <w:sz w:val="22"/>
          <w:szCs w:val="22"/>
        </w:rPr>
        <w:tab/>
      </w:r>
      <w:r w:rsidRPr="00D0673B">
        <w:rPr>
          <w:rFonts w:ascii="Arial" w:hAnsi="Arial" w:cs="Arial"/>
          <w:sz w:val="22"/>
          <w:szCs w:val="22"/>
        </w:rPr>
        <w:tab/>
      </w:r>
      <w:r w:rsidRPr="00D0673B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479DDBB7" w14:textId="476D9DD5" w:rsidR="00555062" w:rsidRPr="0091763C" w:rsidRDefault="0091763C" w:rsidP="001E01BA">
      <w:pPr>
        <w:tabs>
          <w:tab w:val="left" w:pos="4962"/>
        </w:tabs>
        <w:jc w:val="both"/>
      </w:pPr>
      <w:r w:rsidRPr="00D0673B">
        <w:rPr>
          <w:rFonts w:ascii="Arial" w:hAnsi="Arial" w:cs="Arial"/>
          <w:sz w:val="22"/>
          <w:szCs w:val="22"/>
        </w:rPr>
        <w:tab/>
      </w:r>
      <w:r w:rsidRPr="00D0673B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555062" w:rsidRPr="0091763C" w:rsidSect="00EA6761">
      <w:type w:val="continuous"/>
      <w:pgSz w:w="12240" w:h="15840"/>
      <w:pgMar w:top="1134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0CE7D" w14:textId="77777777" w:rsidR="009674D8" w:rsidRDefault="009674D8">
      <w:r>
        <w:separator/>
      </w:r>
    </w:p>
  </w:endnote>
  <w:endnote w:type="continuationSeparator" w:id="0">
    <w:p w14:paraId="6212F328" w14:textId="77777777" w:rsidR="009674D8" w:rsidRDefault="00967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142EF7" w14:textId="35CEFACD" w:rsidR="009D7AAD" w:rsidRPr="000E0B15" w:rsidRDefault="009D7AAD" w:rsidP="009D7AAD">
    <w:pPr>
      <w:pStyle w:val="Zpat"/>
      <w:jc w:val="right"/>
      <w:rPr>
        <w:rFonts w:ascii="Arial" w:hAnsi="Arial" w:cs="Arial"/>
        <w:sz w:val="18"/>
        <w:szCs w:val="18"/>
      </w:rPr>
    </w:pPr>
    <w:r w:rsidRPr="000E0B15">
      <w:rPr>
        <w:rFonts w:ascii="Arial" w:hAnsi="Arial" w:cs="Arial"/>
        <w:bCs/>
        <w:sz w:val="18"/>
        <w:szCs w:val="18"/>
      </w:rPr>
      <w:fldChar w:fldCharType="begin"/>
    </w:r>
    <w:r w:rsidRPr="002217F9">
      <w:rPr>
        <w:rFonts w:ascii="Arial" w:hAnsi="Arial" w:cs="Arial"/>
        <w:bCs/>
        <w:sz w:val="18"/>
        <w:szCs w:val="18"/>
      </w:rPr>
      <w:instrText>PAGE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B67C37">
      <w:rPr>
        <w:rFonts w:ascii="Arial" w:hAnsi="Arial" w:cs="Arial"/>
        <w:bCs/>
        <w:noProof/>
        <w:sz w:val="18"/>
        <w:szCs w:val="18"/>
      </w:rPr>
      <w:t>5</w:t>
    </w:r>
    <w:r w:rsidRPr="000E0B15">
      <w:rPr>
        <w:rFonts w:ascii="Arial" w:hAnsi="Arial" w:cs="Arial"/>
        <w:bCs/>
        <w:sz w:val="18"/>
        <w:szCs w:val="18"/>
      </w:rPr>
      <w:fldChar w:fldCharType="end"/>
    </w:r>
    <w:r w:rsidRPr="000E0B15">
      <w:rPr>
        <w:rFonts w:ascii="Arial" w:hAnsi="Arial" w:cs="Arial"/>
        <w:sz w:val="18"/>
        <w:szCs w:val="18"/>
      </w:rPr>
      <w:t>/</w:t>
    </w:r>
    <w:r w:rsidRPr="000E0B15">
      <w:rPr>
        <w:rFonts w:ascii="Arial" w:hAnsi="Arial" w:cs="Arial"/>
        <w:bCs/>
        <w:sz w:val="18"/>
        <w:szCs w:val="18"/>
      </w:rPr>
      <w:fldChar w:fldCharType="begin"/>
    </w:r>
    <w:r w:rsidRPr="000E0B15">
      <w:rPr>
        <w:rFonts w:ascii="Arial" w:hAnsi="Arial" w:cs="Arial"/>
        <w:bCs/>
        <w:sz w:val="18"/>
        <w:szCs w:val="18"/>
      </w:rPr>
      <w:instrText>NUMPAGES</w:instrText>
    </w:r>
    <w:r w:rsidRPr="000E0B15">
      <w:rPr>
        <w:rFonts w:ascii="Arial" w:hAnsi="Arial" w:cs="Arial"/>
        <w:bCs/>
        <w:sz w:val="18"/>
        <w:szCs w:val="18"/>
      </w:rPr>
      <w:fldChar w:fldCharType="separate"/>
    </w:r>
    <w:r w:rsidR="00B67C37">
      <w:rPr>
        <w:rFonts w:ascii="Arial" w:hAnsi="Arial" w:cs="Arial"/>
        <w:bCs/>
        <w:noProof/>
        <w:sz w:val="18"/>
        <w:szCs w:val="18"/>
      </w:rPr>
      <w:t>10</w:t>
    </w:r>
    <w:r w:rsidRPr="000E0B15">
      <w:rPr>
        <w:rFonts w:ascii="Arial" w:hAnsi="Arial"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B5286" w14:textId="77777777" w:rsidR="009674D8" w:rsidRDefault="009674D8">
      <w:r>
        <w:separator/>
      </w:r>
    </w:p>
  </w:footnote>
  <w:footnote w:type="continuationSeparator" w:id="0">
    <w:p w14:paraId="5D0AE4C6" w14:textId="77777777" w:rsidR="009674D8" w:rsidRDefault="00967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F6BA4" w14:textId="4819B7C2" w:rsidR="00326228" w:rsidRDefault="0032622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DAB7A93" wp14:editId="54A6E8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6840" cy="330200"/>
              <wp:effectExtent l="0" t="0" r="3810" b="12700"/>
              <wp:wrapNone/>
              <wp:docPr id="2040374021" name="Text Box 2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84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9D0C4C" w14:textId="21ED74A9" w:rsidR="00326228" w:rsidRPr="00326228" w:rsidRDefault="00326228" w:rsidP="003262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262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AB7A9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ONFIDENTIAL (by Asseco CE)" style="position:absolute;margin-left:0;margin-top:0;width:109.2pt;height:26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" filled="f" stroked="f">
              <v:textbox style="mso-fit-shape-to-text:t" inset="0,15pt,0,0">
                <w:txbxContent>
                  <w:p w14:paraId="169D0C4C" w14:textId="21ED74A9" w:rsidR="00326228" w:rsidRPr="00326228" w:rsidRDefault="00326228" w:rsidP="003262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2622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8C7EF" w14:textId="3033CBF8" w:rsidR="00326228" w:rsidRDefault="00326228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E24B778" wp14:editId="0F6547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386840" cy="330200"/>
              <wp:effectExtent l="0" t="0" r="3810" b="12700"/>
              <wp:wrapNone/>
              <wp:docPr id="987467622" name="Text Box 1" descr="CONFIDENTIAL (by Asseco CE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86840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90D33E" w14:textId="7E04E55C" w:rsidR="00326228" w:rsidRPr="00326228" w:rsidRDefault="00326228" w:rsidP="0032622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32622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CONFIDENTIAL (by Asseco CE)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24B7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CONFIDENTIAL (by Asseco CE)" style="position:absolute;margin-left:0;margin-top:0;width:109.2pt;height:26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" filled="f" stroked="f">
              <v:textbox style="mso-fit-shape-to-text:t" inset="0,15pt,0,0">
                <w:txbxContent>
                  <w:p w14:paraId="7B90D33E" w14:textId="7E04E55C" w:rsidR="00326228" w:rsidRPr="00326228" w:rsidRDefault="00326228" w:rsidP="00326228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326228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CONFIDENTIAL (by Asseco CE)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1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429884526">
    <w:abstractNumId w:val="24"/>
  </w:num>
  <w:num w:numId="2" w16cid:durableId="2067103563">
    <w:abstractNumId w:val="1"/>
  </w:num>
  <w:num w:numId="3" w16cid:durableId="1738094429">
    <w:abstractNumId w:val="18"/>
  </w:num>
  <w:num w:numId="4" w16cid:durableId="1922105637">
    <w:abstractNumId w:val="22"/>
  </w:num>
  <w:num w:numId="5" w16cid:durableId="87407915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704765">
    <w:abstractNumId w:val="12"/>
  </w:num>
  <w:num w:numId="7" w16cid:durableId="118687077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2222587">
    <w:abstractNumId w:val="16"/>
  </w:num>
  <w:num w:numId="9" w16cid:durableId="483202473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44215188">
    <w:abstractNumId w:val="10"/>
  </w:num>
  <w:num w:numId="11" w16cid:durableId="9498248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64786397">
    <w:abstractNumId w:val="9"/>
  </w:num>
  <w:num w:numId="13" w16cid:durableId="1599875405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3713661">
    <w:abstractNumId w:val="2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02391875">
    <w:abstractNumId w:val="8"/>
  </w:num>
  <w:num w:numId="16" w16cid:durableId="204571648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6973669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66506491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97560842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85614187">
    <w:abstractNumId w:val="13"/>
  </w:num>
  <w:num w:numId="21" w16cid:durableId="441219804">
    <w:abstractNumId w:val="3"/>
  </w:num>
  <w:num w:numId="22" w16cid:durableId="789203416">
    <w:abstractNumId w:val="7"/>
  </w:num>
  <w:num w:numId="23" w16cid:durableId="22632184">
    <w:abstractNumId w:val="11"/>
  </w:num>
  <w:num w:numId="24" w16cid:durableId="2123258978">
    <w:abstractNumId w:val="15"/>
  </w:num>
  <w:num w:numId="25" w16cid:durableId="1355154364">
    <w:abstractNumId w:val="5"/>
  </w:num>
  <w:num w:numId="26" w16cid:durableId="1730179517">
    <w:abstractNumId w:val="6"/>
  </w:num>
  <w:num w:numId="27" w16cid:durableId="992413585">
    <w:abstractNumId w:val="17"/>
  </w:num>
  <w:num w:numId="28" w16cid:durableId="312030296">
    <w:abstractNumId w:val="21"/>
  </w:num>
  <w:num w:numId="29" w16cid:durableId="1026752574">
    <w:abstractNumId w:val="2"/>
  </w:num>
  <w:num w:numId="30" w16cid:durableId="103575499">
    <w:abstractNumId w:val="20"/>
  </w:num>
  <w:num w:numId="31" w16cid:durableId="781191612">
    <w:abstractNumId w:val="0"/>
  </w:num>
  <w:num w:numId="32" w16cid:durableId="956330635">
    <w:abstractNumId w:val="25"/>
  </w:num>
  <w:num w:numId="33" w16cid:durableId="3464493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24"/>
  <w:drawingGridVerticalSpacing w:val="6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03D"/>
    <w:rsid w:val="00017E11"/>
    <w:rsid w:val="00057D28"/>
    <w:rsid w:val="00067ABB"/>
    <w:rsid w:val="00072D34"/>
    <w:rsid w:val="00075E4F"/>
    <w:rsid w:val="00077E71"/>
    <w:rsid w:val="000831DF"/>
    <w:rsid w:val="00084E62"/>
    <w:rsid w:val="000A12A6"/>
    <w:rsid w:val="000B2E77"/>
    <w:rsid w:val="000B2E7F"/>
    <w:rsid w:val="000B3167"/>
    <w:rsid w:val="000B64F1"/>
    <w:rsid w:val="000D7A7C"/>
    <w:rsid w:val="000E0B15"/>
    <w:rsid w:val="000E1ACA"/>
    <w:rsid w:val="000E61CD"/>
    <w:rsid w:val="000F086A"/>
    <w:rsid w:val="000F5366"/>
    <w:rsid w:val="0011320F"/>
    <w:rsid w:val="001145A4"/>
    <w:rsid w:val="00117A05"/>
    <w:rsid w:val="001206BC"/>
    <w:rsid w:val="00125063"/>
    <w:rsid w:val="00136FDB"/>
    <w:rsid w:val="00153BA8"/>
    <w:rsid w:val="00157E7E"/>
    <w:rsid w:val="001676FD"/>
    <w:rsid w:val="001802C3"/>
    <w:rsid w:val="001927C0"/>
    <w:rsid w:val="00193188"/>
    <w:rsid w:val="00194C66"/>
    <w:rsid w:val="00196DE8"/>
    <w:rsid w:val="001A5406"/>
    <w:rsid w:val="001A5A6D"/>
    <w:rsid w:val="001B3FAD"/>
    <w:rsid w:val="001C00E6"/>
    <w:rsid w:val="001C7780"/>
    <w:rsid w:val="001D2DDB"/>
    <w:rsid w:val="001D315A"/>
    <w:rsid w:val="001E01BA"/>
    <w:rsid w:val="001E07BB"/>
    <w:rsid w:val="001E08C6"/>
    <w:rsid w:val="001F7418"/>
    <w:rsid w:val="00201119"/>
    <w:rsid w:val="002054D9"/>
    <w:rsid w:val="002217F9"/>
    <w:rsid w:val="00224023"/>
    <w:rsid w:val="00231A39"/>
    <w:rsid w:val="0024490C"/>
    <w:rsid w:val="00251B0D"/>
    <w:rsid w:val="00255394"/>
    <w:rsid w:val="00261FBE"/>
    <w:rsid w:val="002621E9"/>
    <w:rsid w:val="0026521E"/>
    <w:rsid w:val="00271D12"/>
    <w:rsid w:val="00286A82"/>
    <w:rsid w:val="00294C83"/>
    <w:rsid w:val="00295345"/>
    <w:rsid w:val="00296299"/>
    <w:rsid w:val="002A2F9E"/>
    <w:rsid w:val="002A4A60"/>
    <w:rsid w:val="002B24F9"/>
    <w:rsid w:val="002B30EC"/>
    <w:rsid w:val="002E2E84"/>
    <w:rsid w:val="002E4BEA"/>
    <w:rsid w:val="002F6E69"/>
    <w:rsid w:val="002F7411"/>
    <w:rsid w:val="0030071B"/>
    <w:rsid w:val="0030302C"/>
    <w:rsid w:val="003079AC"/>
    <w:rsid w:val="00310800"/>
    <w:rsid w:val="00326228"/>
    <w:rsid w:val="003350BF"/>
    <w:rsid w:val="00337A87"/>
    <w:rsid w:val="00351419"/>
    <w:rsid w:val="00351624"/>
    <w:rsid w:val="00353367"/>
    <w:rsid w:val="003562D0"/>
    <w:rsid w:val="00360B7E"/>
    <w:rsid w:val="00362611"/>
    <w:rsid w:val="00372B90"/>
    <w:rsid w:val="00375843"/>
    <w:rsid w:val="003822A6"/>
    <w:rsid w:val="003A38EA"/>
    <w:rsid w:val="003C0110"/>
    <w:rsid w:val="003E162F"/>
    <w:rsid w:val="003F13CD"/>
    <w:rsid w:val="003F2DE0"/>
    <w:rsid w:val="00413BAC"/>
    <w:rsid w:val="00422C5A"/>
    <w:rsid w:val="00430C39"/>
    <w:rsid w:val="004330BC"/>
    <w:rsid w:val="00446E90"/>
    <w:rsid w:val="004725C8"/>
    <w:rsid w:val="0047595A"/>
    <w:rsid w:val="00487038"/>
    <w:rsid w:val="00494E14"/>
    <w:rsid w:val="00495315"/>
    <w:rsid w:val="00496615"/>
    <w:rsid w:val="004A069C"/>
    <w:rsid w:val="004A4BC5"/>
    <w:rsid w:val="004A7B0B"/>
    <w:rsid w:val="004B4380"/>
    <w:rsid w:val="004B6989"/>
    <w:rsid w:val="004D09A1"/>
    <w:rsid w:val="004D7BD9"/>
    <w:rsid w:val="004E2DCC"/>
    <w:rsid w:val="004F0B34"/>
    <w:rsid w:val="005155A7"/>
    <w:rsid w:val="00517DE5"/>
    <w:rsid w:val="00536861"/>
    <w:rsid w:val="00541418"/>
    <w:rsid w:val="00550A36"/>
    <w:rsid w:val="00551C64"/>
    <w:rsid w:val="00552121"/>
    <w:rsid w:val="00552CBB"/>
    <w:rsid w:val="00554056"/>
    <w:rsid w:val="00555062"/>
    <w:rsid w:val="005644D7"/>
    <w:rsid w:val="005704C6"/>
    <w:rsid w:val="00573F20"/>
    <w:rsid w:val="0057701B"/>
    <w:rsid w:val="00577B4E"/>
    <w:rsid w:val="00584AF2"/>
    <w:rsid w:val="00584D99"/>
    <w:rsid w:val="00590322"/>
    <w:rsid w:val="005957F9"/>
    <w:rsid w:val="005A114F"/>
    <w:rsid w:val="005A64F6"/>
    <w:rsid w:val="005A6912"/>
    <w:rsid w:val="005A7029"/>
    <w:rsid w:val="005A720C"/>
    <w:rsid w:val="005C373E"/>
    <w:rsid w:val="005C4696"/>
    <w:rsid w:val="005E14FC"/>
    <w:rsid w:val="005F731A"/>
    <w:rsid w:val="00600CAD"/>
    <w:rsid w:val="00601BA3"/>
    <w:rsid w:val="00617B7C"/>
    <w:rsid w:val="006268E1"/>
    <w:rsid w:val="00632115"/>
    <w:rsid w:val="00635D60"/>
    <w:rsid w:val="00645E5C"/>
    <w:rsid w:val="0067113B"/>
    <w:rsid w:val="0067429F"/>
    <w:rsid w:val="00684AF0"/>
    <w:rsid w:val="00685715"/>
    <w:rsid w:val="006A0AA5"/>
    <w:rsid w:val="006A2A32"/>
    <w:rsid w:val="006A7AAB"/>
    <w:rsid w:val="006B0F8B"/>
    <w:rsid w:val="006B182A"/>
    <w:rsid w:val="006D34AE"/>
    <w:rsid w:val="006D6A3B"/>
    <w:rsid w:val="006F3010"/>
    <w:rsid w:val="006F5341"/>
    <w:rsid w:val="00701205"/>
    <w:rsid w:val="007047DF"/>
    <w:rsid w:val="00706BA7"/>
    <w:rsid w:val="00710266"/>
    <w:rsid w:val="007434A0"/>
    <w:rsid w:val="00757CC7"/>
    <w:rsid w:val="00757D16"/>
    <w:rsid w:val="007628F2"/>
    <w:rsid w:val="00766DB5"/>
    <w:rsid w:val="00787456"/>
    <w:rsid w:val="007908A1"/>
    <w:rsid w:val="00794473"/>
    <w:rsid w:val="007A4373"/>
    <w:rsid w:val="007A43A2"/>
    <w:rsid w:val="007B3B95"/>
    <w:rsid w:val="007B75A8"/>
    <w:rsid w:val="007B7B97"/>
    <w:rsid w:val="007C31F3"/>
    <w:rsid w:val="007E6306"/>
    <w:rsid w:val="007F098A"/>
    <w:rsid w:val="007F6535"/>
    <w:rsid w:val="00800FD6"/>
    <w:rsid w:val="00802688"/>
    <w:rsid w:val="00807058"/>
    <w:rsid w:val="00813358"/>
    <w:rsid w:val="00822D32"/>
    <w:rsid w:val="00840777"/>
    <w:rsid w:val="00847BA1"/>
    <w:rsid w:val="0085482D"/>
    <w:rsid w:val="0086644C"/>
    <w:rsid w:val="00867C59"/>
    <w:rsid w:val="00873333"/>
    <w:rsid w:val="00877FC1"/>
    <w:rsid w:val="00886E4E"/>
    <w:rsid w:val="008A017C"/>
    <w:rsid w:val="008A4A1C"/>
    <w:rsid w:val="008B1422"/>
    <w:rsid w:val="008B2263"/>
    <w:rsid w:val="008B252F"/>
    <w:rsid w:val="008C525D"/>
    <w:rsid w:val="008D037A"/>
    <w:rsid w:val="008D5548"/>
    <w:rsid w:val="008D6652"/>
    <w:rsid w:val="008D7FFA"/>
    <w:rsid w:val="008E1C63"/>
    <w:rsid w:val="008F056D"/>
    <w:rsid w:val="008F0B9E"/>
    <w:rsid w:val="008F6CBD"/>
    <w:rsid w:val="008F7F2D"/>
    <w:rsid w:val="0090168F"/>
    <w:rsid w:val="009032D6"/>
    <w:rsid w:val="009079C3"/>
    <w:rsid w:val="00915E63"/>
    <w:rsid w:val="0091763C"/>
    <w:rsid w:val="0092610C"/>
    <w:rsid w:val="00931FCA"/>
    <w:rsid w:val="009416F8"/>
    <w:rsid w:val="00942586"/>
    <w:rsid w:val="00944F4D"/>
    <w:rsid w:val="009534E9"/>
    <w:rsid w:val="00955CEC"/>
    <w:rsid w:val="00966078"/>
    <w:rsid w:val="009674D8"/>
    <w:rsid w:val="00973C6E"/>
    <w:rsid w:val="00976940"/>
    <w:rsid w:val="009838CC"/>
    <w:rsid w:val="009A4E7B"/>
    <w:rsid w:val="009B35D3"/>
    <w:rsid w:val="009C48B3"/>
    <w:rsid w:val="009C52A4"/>
    <w:rsid w:val="009D6CD5"/>
    <w:rsid w:val="009D7AAD"/>
    <w:rsid w:val="00A0203D"/>
    <w:rsid w:val="00A07765"/>
    <w:rsid w:val="00A07DDA"/>
    <w:rsid w:val="00A22BD0"/>
    <w:rsid w:val="00A30649"/>
    <w:rsid w:val="00A601D1"/>
    <w:rsid w:val="00A61515"/>
    <w:rsid w:val="00A71655"/>
    <w:rsid w:val="00A71C20"/>
    <w:rsid w:val="00A8033C"/>
    <w:rsid w:val="00A81F9C"/>
    <w:rsid w:val="00A86155"/>
    <w:rsid w:val="00AB6A7D"/>
    <w:rsid w:val="00AC7879"/>
    <w:rsid w:val="00AE16AD"/>
    <w:rsid w:val="00AF3A23"/>
    <w:rsid w:val="00B0125D"/>
    <w:rsid w:val="00B066FE"/>
    <w:rsid w:val="00B06AA3"/>
    <w:rsid w:val="00B07CA5"/>
    <w:rsid w:val="00B12718"/>
    <w:rsid w:val="00B15DB1"/>
    <w:rsid w:val="00B27847"/>
    <w:rsid w:val="00B27FC8"/>
    <w:rsid w:val="00B42718"/>
    <w:rsid w:val="00B439A4"/>
    <w:rsid w:val="00B60E34"/>
    <w:rsid w:val="00B66ECA"/>
    <w:rsid w:val="00B67C37"/>
    <w:rsid w:val="00B756FD"/>
    <w:rsid w:val="00B81D63"/>
    <w:rsid w:val="00B82235"/>
    <w:rsid w:val="00B850E4"/>
    <w:rsid w:val="00B90B83"/>
    <w:rsid w:val="00B949BB"/>
    <w:rsid w:val="00B96C52"/>
    <w:rsid w:val="00BA4421"/>
    <w:rsid w:val="00BA50D3"/>
    <w:rsid w:val="00BB3BCE"/>
    <w:rsid w:val="00BB728A"/>
    <w:rsid w:val="00BB7328"/>
    <w:rsid w:val="00BB770A"/>
    <w:rsid w:val="00BC38AE"/>
    <w:rsid w:val="00BC7944"/>
    <w:rsid w:val="00BD7B3F"/>
    <w:rsid w:val="00BE751E"/>
    <w:rsid w:val="00BF1C2B"/>
    <w:rsid w:val="00BF6A8D"/>
    <w:rsid w:val="00C12D48"/>
    <w:rsid w:val="00C257D3"/>
    <w:rsid w:val="00C3735F"/>
    <w:rsid w:val="00C45375"/>
    <w:rsid w:val="00C455FE"/>
    <w:rsid w:val="00C459CE"/>
    <w:rsid w:val="00C47CC5"/>
    <w:rsid w:val="00C47F49"/>
    <w:rsid w:val="00C545A4"/>
    <w:rsid w:val="00C64A4C"/>
    <w:rsid w:val="00C66207"/>
    <w:rsid w:val="00C703F8"/>
    <w:rsid w:val="00C72DB4"/>
    <w:rsid w:val="00C75CFE"/>
    <w:rsid w:val="00C76D53"/>
    <w:rsid w:val="00C87389"/>
    <w:rsid w:val="00C875C3"/>
    <w:rsid w:val="00C9458D"/>
    <w:rsid w:val="00CB00A4"/>
    <w:rsid w:val="00CB2568"/>
    <w:rsid w:val="00CC0490"/>
    <w:rsid w:val="00CD2D73"/>
    <w:rsid w:val="00CD42AC"/>
    <w:rsid w:val="00CE4CED"/>
    <w:rsid w:val="00CF16C1"/>
    <w:rsid w:val="00CF1F43"/>
    <w:rsid w:val="00CF70CF"/>
    <w:rsid w:val="00D0451D"/>
    <w:rsid w:val="00D0673B"/>
    <w:rsid w:val="00D2188A"/>
    <w:rsid w:val="00D23F37"/>
    <w:rsid w:val="00D315AA"/>
    <w:rsid w:val="00D36A97"/>
    <w:rsid w:val="00D515B4"/>
    <w:rsid w:val="00D5192D"/>
    <w:rsid w:val="00D54DAF"/>
    <w:rsid w:val="00D56DC9"/>
    <w:rsid w:val="00D641B0"/>
    <w:rsid w:val="00D7443B"/>
    <w:rsid w:val="00D86019"/>
    <w:rsid w:val="00DA4BDC"/>
    <w:rsid w:val="00DC0E3F"/>
    <w:rsid w:val="00DD620E"/>
    <w:rsid w:val="00DE327E"/>
    <w:rsid w:val="00DF41BE"/>
    <w:rsid w:val="00DF4F53"/>
    <w:rsid w:val="00DF56D6"/>
    <w:rsid w:val="00E10D8D"/>
    <w:rsid w:val="00E11F50"/>
    <w:rsid w:val="00E339EE"/>
    <w:rsid w:val="00E4257C"/>
    <w:rsid w:val="00E471C8"/>
    <w:rsid w:val="00E4779C"/>
    <w:rsid w:val="00E57280"/>
    <w:rsid w:val="00E66322"/>
    <w:rsid w:val="00E6761C"/>
    <w:rsid w:val="00E711B7"/>
    <w:rsid w:val="00E77B1F"/>
    <w:rsid w:val="00E8160D"/>
    <w:rsid w:val="00E845C2"/>
    <w:rsid w:val="00E86C5F"/>
    <w:rsid w:val="00E90B90"/>
    <w:rsid w:val="00E90E52"/>
    <w:rsid w:val="00E91F7B"/>
    <w:rsid w:val="00E937E2"/>
    <w:rsid w:val="00E95394"/>
    <w:rsid w:val="00EA6761"/>
    <w:rsid w:val="00EB0DAA"/>
    <w:rsid w:val="00EB7D9B"/>
    <w:rsid w:val="00EC2006"/>
    <w:rsid w:val="00EC2554"/>
    <w:rsid w:val="00ED0E2A"/>
    <w:rsid w:val="00EF0F31"/>
    <w:rsid w:val="00EF441A"/>
    <w:rsid w:val="00EF632A"/>
    <w:rsid w:val="00EF7409"/>
    <w:rsid w:val="00F1003D"/>
    <w:rsid w:val="00F11233"/>
    <w:rsid w:val="00F25054"/>
    <w:rsid w:val="00F32859"/>
    <w:rsid w:val="00F37738"/>
    <w:rsid w:val="00F531B7"/>
    <w:rsid w:val="00F606B1"/>
    <w:rsid w:val="00F657B3"/>
    <w:rsid w:val="00F671D3"/>
    <w:rsid w:val="00F678E1"/>
    <w:rsid w:val="00F67B62"/>
    <w:rsid w:val="00F76F12"/>
    <w:rsid w:val="00F8157C"/>
    <w:rsid w:val="00F82CDF"/>
    <w:rsid w:val="00F8586E"/>
    <w:rsid w:val="00F85981"/>
    <w:rsid w:val="00F94D58"/>
    <w:rsid w:val="00FA4B96"/>
    <w:rsid w:val="00FA6190"/>
    <w:rsid w:val="00FA69C2"/>
    <w:rsid w:val="00FA6DFD"/>
    <w:rsid w:val="00FB4125"/>
    <w:rsid w:val="00FB745A"/>
    <w:rsid w:val="00FB7D24"/>
    <w:rsid w:val="00FC4CD3"/>
    <w:rsid w:val="00FD0369"/>
    <w:rsid w:val="00FD221B"/>
    <w:rsid w:val="00FD7752"/>
    <w:rsid w:val="00FE6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505A4F7B"/>
  <w15:chartTrackingRefBased/>
  <w15:docId w15:val="{CDCA9325-48FF-44A7-A256-C9151302E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490C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bCs/>
      <w:sz w:val="28"/>
      <w:szCs w:val="32"/>
    </w:rPr>
  </w:style>
  <w:style w:type="paragraph" w:styleId="Nadpis3">
    <w:name w:val="heading 3"/>
    <w:basedOn w:val="Normln"/>
    <w:next w:val="Normln"/>
    <w:link w:val="Nadpis3Char"/>
    <w:qFormat/>
    <w:pPr>
      <w:keepNext/>
      <w:jc w:val="center"/>
      <w:outlineLvl w:val="2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0E0B1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Cs w:val="20"/>
    </w:rPr>
  </w:style>
  <w:style w:type="paragraph" w:customStyle="1" w:styleId="adresa">
    <w:name w:val="adresa"/>
    <w:basedOn w:val="Normln"/>
    <w:link w:val="adresaChar"/>
    <w:pPr>
      <w:jc w:val="both"/>
    </w:pPr>
  </w:style>
  <w:style w:type="paragraph" w:styleId="Zkladntext">
    <w:name w:val="Body Text"/>
    <w:basedOn w:val="Normln"/>
    <w:link w:val="ZkladntextChar"/>
    <w:pPr>
      <w:spacing w:before="120"/>
      <w:ind w:left="142"/>
      <w:jc w:val="both"/>
    </w:pPr>
  </w:style>
  <w:style w:type="paragraph" w:styleId="Zkladntext3">
    <w:name w:val="Body Text 3"/>
    <w:basedOn w:val="Normln"/>
    <w:link w:val="Zkladntext3Char"/>
    <w:pPr>
      <w:ind w:right="-1"/>
      <w:jc w:val="both"/>
    </w:pPr>
    <w:rPr>
      <w:rFonts w:ascii="Arial" w:hAnsi="Arial" w:cs="Arial"/>
      <w:b/>
      <w:bCs/>
      <w:szCs w:val="20"/>
    </w:rPr>
  </w:style>
  <w:style w:type="paragraph" w:styleId="Zpat">
    <w:name w:val="footer"/>
    <w:basedOn w:val="Normln"/>
    <w:link w:val="ZpatChar"/>
    <w:uiPriority w:val="99"/>
  </w:style>
  <w:style w:type="paragraph" w:styleId="Zkladntextodsazen3">
    <w:name w:val="Body Text Indent 3"/>
    <w:basedOn w:val="Normln"/>
    <w:link w:val="Zkladntextodsazen3Char"/>
    <w:pPr>
      <w:tabs>
        <w:tab w:val="left" w:pos="993"/>
        <w:tab w:val="left" w:pos="5670"/>
      </w:tabs>
      <w:ind w:left="993" w:hanging="284"/>
    </w:pPr>
  </w:style>
  <w:style w:type="paragraph" w:customStyle="1" w:styleId="Zkladntext31">
    <w:name w:val="Základní text 31"/>
    <w:basedOn w:val="Normln"/>
    <w:pPr>
      <w:jc w:val="both"/>
    </w:pPr>
    <w:rPr>
      <w:szCs w:val="20"/>
      <w:lang w:eastAsia="en-US"/>
    </w:rPr>
  </w:style>
  <w:style w:type="paragraph" w:styleId="Zkladntextodsazen">
    <w:name w:val="Body Text Indent"/>
    <w:basedOn w:val="Normln"/>
    <w:link w:val="ZkladntextodsazenChar"/>
    <w:pPr>
      <w:tabs>
        <w:tab w:val="left" w:pos="0"/>
      </w:tabs>
      <w:ind w:firstLine="709"/>
      <w:jc w:val="both"/>
    </w:pPr>
    <w:rPr>
      <w:lang w:eastAsia="en-US"/>
    </w:rPr>
  </w:style>
  <w:style w:type="paragraph" w:styleId="Zkladntext2">
    <w:name w:val="Body Text 2"/>
    <w:basedOn w:val="Normln"/>
    <w:link w:val="Zkladntext2Char"/>
    <w:pPr>
      <w:jc w:val="both"/>
    </w:pPr>
    <w:rPr>
      <w:b/>
      <w:i/>
    </w:rPr>
  </w:style>
  <w:style w:type="paragraph" w:customStyle="1" w:styleId="bodytext2">
    <w:name w:val="bodytext2"/>
    <w:basedOn w:val="Normln"/>
    <w:pPr>
      <w:jc w:val="both"/>
    </w:pPr>
    <w:rPr>
      <w:b/>
      <w:bCs/>
    </w:rPr>
  </w:style>
  <w:style w:type="paragraph" w:styleId="Zkladntextodsazen2">
    <w:name w:val="Body Text Indent 2"/>
    <w:basedOn w:val="Normln"/>
    <w:link w:val="Zkladntextodsazen2Char"/>
    <w:pPr>
      <w:ind w:left="709" w:hanging="709"/>
      <w:jc w:val="both"/>
    </w:pPr>
    <w:rPr>
      <w:bCs/>
      <w:i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rsid w:val="00B949B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949BB"/>
  </w:style>
  <w:style w:type="paragraph" w:styleId="Textbubliny">
    <w:name w:val="Balloon Text"/>
    <w:basedOn w:val="Normln"/>
    <w:link w:val="TextbublinyChar"/>
    <w:rsid w:val="00372B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72B90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C75CFE"/>
    <w:pPr>
      <w:tabs>
        <w:tab w:val="left" w:pos="709"/>
      </w:tabs>
      <w:jc w:val="center"/>
    </w:pPr>
    <w:rPr>
      <w:b/>
      <w:szCs w:val="20"/>
      <w:lang w:eastAsia="en-US"/>
    </w:rPr>
  </w:style>
  <w:style w:type="paragraph" w:customStyle="1" w:styleId="vnintext">
    <w:name w:val="vniønítext"/>
    <w:basedOn w:val="Normln"/>
    <w:rsid w:val="00C75CFE"/>
    <w:pPr>
      <w:tabs>
        <w:tab w:val="left" w:pos="709"/>
      </w:tabs>
      <w:ind w:firstLine="426"/>
      <w:jc w:val="both"/>
    </w:pPr>
    <w:rPr>
      <w:szCs w:val="20"/>
      <w:lang w:eastAsia="en-US"/>
    </w:rPr>
  </w:style>
  <w:style w:type="paragraph" w:customStyle="1" w:styleId="lanek5">
    <w:name w:val="članek 5"/>
    <w:basedOn w:val="Zkladntextodsazen"/>
    <w:rsid w:val="00EF0F31"/>
    <w:pPr>
      <w:tabs>
        <w:tab w:val="clear" w:pos="0"/>
      </w:tabs>
      <w:ind w:left="480" w:firstLine="0"/>
      <w:jc w:val="center"/>
    </w:pPr>
    <w:rPr>
      <w:b/>
      <w:bCs/>
      <w:sz w:val="28"/>
      <w:lang w:eastAsia="cs-CZ"/>
    </w:rPr>
  </w:style>
  <w:style w:type="character" w:customStyle="1" w:styleId="ZpatChar">
    <w:name w:val="Zápatí Char"/>
    <w:link w:val="Zpat"/>
    <w:uiPriority w:val="99"/>
    <w:rsid w:val="009D7AAD"/>
    <w:rPr>
      <w:sz w:val="24"/>
      <w:szCs w:val="24"/>
    </w:rPr>
  </w:style>
  <w:style w:type="character" w:styleId="Odkaznakoment">
    <w:name w:val="annotation reference"/>
    <w:rsid w:val="00645E5C"/>
    <w:rPr>
      <w:sz w:val="16"/>
      <w:szCs w:val="16"/>
    </w:rPr>
  </w:style>
  <w:style w:type="paragraph" w:styleId="Textkomente">
    <w:name w:val="annotation text"/>
    <w:basedOn w:val="Normln"/>
    <w:link w:val="TextkomenteChar"/>
    <w:rsid w:val="00645E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45E5C"/>
  </w:style>
  <w:style w:type="paragraph" w:styleId="Pedmtkomente">
    <w:name w:val="annotation subject"/>
    <w:basedOn w:val="Textkomente"/>
    <w:next w:val="Textkomente"/>
    <w:link w:val="PedmtkomenteChar"/>
    <w:rsid w:val="00645E5C"/>
    <w:rPr>
      <w:b/>
      <w:bCs/>
    </w:rPr>
  </w:style>
  <w:style w:type="character" w:customStyle="1" w:styleId="PedmtkomenteChar">
    <w:name w:val="Předmět komentáře Char"/>
    <w:link w:val="Pedmtkomente"/>
    <w:rsid w:val="00645E5C"/>
    <w:rPr>
      <w:b/>
      <w:bCs/>
    </w:rPr>
  </w:style>
  <w:style w:type="character" w:customStyle="1" w:styleId="Nadpis5Char">
    <w:name w:val="Nadpis 5 Char"/>
    <w:link w:val="Nadpis5"/>
    <w:semiHidden/>
    <w:rsid w:val="000E0B1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vize">
    <w:name w:val="Revision"/>
    <w:hidden/>
    <w:uiPriority w:val="99"/>
    <w:semiHidden/>
    <w:rsid w:val="00C455FE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91763C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91763C"/>
    <w:rPr>
      <w:b/>
      <w:bCs/>
      <w:sz w:val="28"/>
      <w:szCs w:val="32"/>
    </w:rPr>
  </w:style>
  <w:style w:type="character" w:customStyle="1" w:styleId="Nadpis3Char">
    <w:name w:val="Nadpis 3 Char"/>
    <w:basedOn w:val="Standardnpsmoodstavce"/>
    <w:link w:val="Nadpis3"/>
    <w:rsid w:val="0091763C"/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91763C"/>
    <w:rPr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91763C"/>
    <w:rPr>
      <w:rFonts w:ascii="Arial" w:hAnsi="Arial" w:cs="Arial"/>
      <w:b/>
      <w:bCs/>
      <w:sz w:val="24"/>
    </w:rPr>
  </w:style>
  <w:style w:type="character" w:customStyle="1" w:styleId="Zkladntextodsazen3Char">
    <w:name w:val="Základní text odsazený 3 Char"/>
    <w:basedOn w:val="Standardnpsmoodstavce"/>
    <w:link w:val="Zkladntextodsazen3"/>
    <w:rsid w:val="0091763C"/>
    <w:rPr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1763C"/>
    <w:rPr>
      <w:sz w:val="24"/>
      <w:szCs w:val="24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91763C"/>
    <w:rPr>
      <w:b/>
      <w:i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1763C"/>
    <w:rPr>
      <w:bCs/>
      <w:iCs/>
      <w:sz w:val="24"/>
      <w:szCs w:val="24"/>
    </w:rPr>
  </w:style>
  <w:style w:type="character" w:customStyle="1" w:styleId="ZhlavChar">
    <w:name w:val="Záhlaví Char"/>
    <w:basedOn w:val="Standardnpsmoodstavce"/>
    <w:link w:val="Zhlav"/>
    <w:rsid w:val="0091763C"/>
    <w:rPr>
      <w:sz w:val="24"/>
      <w:szCs w:val="24"/>
    </w:rPr>
  </w:style>
  <w:style w:type="table" w:styleId="Mkatabulky">
    <w:name w:val="Table Grid"/>
    <w:basedOn w:val="Normlntabulka"/>
    <w:rsid w:val="009176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1763C"/>
    <w:pPr>
      <w:ind w:left="720"/>
      <w:contextualSpacing/>
    </w:pPr>
  </w:style>
  <w:style w:type="character" w:customStyle="1" w:styleId="adresaChar">
    <w:name w:val="adresa Char"/>
    <w:link w:val="adresa"/>
    <w:locked/>
    <w:rsid w:val="009176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B9380C6-755F-4E81-AE91-AC3AADE373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5E695B-180A-4B7B-B4C0-2A3B1E5AE122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8E610927-AEA4-4508-8F76-AE8992EFC1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26A506A-C57B-49FD-9632-107271B6D245}">
  <ds:schemaRefs>
    <ds:schemaRef ds:uri="http://schemas.microsoft.com/office/2006/metadata/longProperties"/>
  </ds:schemaRefs>
</ds:datastoreItem>
</file>

<file path=docMetadata/LabelInfo.xml><?xml version="1.0" encoding="utf-8"?>
<clbl:labelList xmlns:clbl="http://schemas.microsoft.com/office/2020/mipLabelMetadata">
  <clbl:label id="{46de58f8-cc0d-49df-992b-9d125b744fc2}" enabled="1" method="Standard" siteId="{6573a299-ce07-4046-aaa3-db180daff1ae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1301</Words>
  <Characters>7680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09 - NS-provedení stavebního záměru (1.1.2020)</vt:lpstr>
    </vt:vector>
  </TitlesOfParts>
  <Company>Pozemkový Fond ČR</Company>
  <LinksUpToDate>false</LinksUpToDate>
  <CharactersWithSpaces>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09 - NS-provedení stavebního záměru (1.1.2020)</dc:title>
  <dc:subject/>
  <dc:creator>x</dc:creator>
  <cp:keywords/>
  <dc:description/>
  <cp:lastModifiedBy>Novotná Naděžda</cp:lastModifiedBy>
  <cp:revision>2</cp:revision>
  <cp:lastPrinted>2025-09-09T04:58:00Z</cp:lastPrinted>
  <dcterms:created xsi:type="dcterms:W3CDTF">2025-09-30T06:11:00Z</dcterms:created>
  <dcterms:modified xsi:type="dcterms:W3CDTF">2025-09-30T06:11:00Z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  <property fmtid="{D5CDD505-2E9C-101B-9397-08002B2CF9AE}" pid="3" name="ClassificationContentMarkingHeaderShapeIds">
    <vt:lpwstr>3adb8f66,799da305,5f7da917</vt:lpwstr>
  </property>
  <property fmtid="{D5CDD505-2E9C-101B-9397-08002B2CF9AE}" pid="4" name="ClassificationContentMarkingHeaderFontProps">
    <vt:lpwstr>#000000,9,Calibri</vt:lpwstr>
  </property>
  <property fmtid="{D5CDD505-2E9C-101B-9397-08002B2CF9AE}" pid="5" name="ClassificationContentMarkingHeaderText">
    <vt:lpwstr>CONFIDENTIAL (by Asseco CE)</vt:lpwstr>
  </property>
</Properties>
</file>