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4D" w:rsidRPr="00540F32" w:rsidRDefault="00605C4D" w:rsidP="00540F32">
      <w:pPr>
        <w:ind w:right="-2"/>
        <w:rPr>
          <w:rFonts w:ascii="Arial" w:hAnsi="Arial"/>
          <w:bCs/>
          <w:sz w:val="40"/>
        </w:rPr>
      </w:pPr>
    </w:p>
    <w:p w:rsidR="000E1437" w:rsidRPr="00753A92" w:rsidRDefault="0060617E" w:rsidP="00EA5D16">
      <w:pPr>
        <w:ind w:right="-2"/>
        <w:jc w:val="center"/>
        <w:rPr>
          <w:rFonts w:ascii="Arial" w:hAnsi="Arial"/>
          <w:b/>
          <w:bCs/>
          <w:sz w:val="40"/>
          <w:u w:val="single"/>
        </w:rPr>
      </w:pPr>
      <w:r>
        <w:rPr>
          <w:rFonts w:ascii="Arial" w:hAnsi="Arial"/>
          <w:b/>
          <w:bCs/>
          <w:sz w:val="40"/>
          <w:u w:val="single"/>
        </w:rPr>
        <w:t>Objednávka</w:t>
      </w:r>
      <w:r w:rsidR="00B2596E" w:rsidRPr="00753A92">
        <w:rPr>
          <w:rFonts w:ascii="Arial" w:hAnsi="Arial"/>
          <w:b/>
          <w:bCs/>
          <w:sz w:val="40"/>
          <w:u w:val="single"/>
        </w:rPr>
        <w:t xml:space="preserve"> materiálu / zboží</w:t>
      </w:r>
      <w:r w:rsidR="00BC5C99" w:rsidRPr="00753A92">
        <w:rPr>
          <w:rFonts w:ascii="Arial" w:hAnsi="Arial"/>
          <w:b/>
          <w:bCs/>
          <w:sz w:val="40"/>
          <w:u w:val="single"/>
        </w:rPr>
        <w:t xml:space="preserve"> / služby</w:t>
      </w:r>
    </w:p>
    <w:p w:rsidR="009C1715" w:rsidRDefault="009C1715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4B2264" w:rsidRDefault="004B2264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8128B0" w:rsidRPr="007B70E9" w:rsidRDefault="008128B0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4B3E02" w:rsidRDefault="006507C5" w:rsidP="004B3E02">
      <w:pPr>
        <w:ind w:right="-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D2792A" wp14:editId="047F2783">
                <wp:simplePos x="0" y="0"/>
                <wp:positionH relativeFrom="column">
                  <wp:posOffset>2642870</wp:posOffset>
                </wp:positionH>
                <wp:positionV relativeFrom="paragraph">
                  <wp:posOffset>49530</wp:posOffset>
                </wp:positionV>
                <wp:extent cx="3124200" cy="1005840"/>
                <wp:effectExtent l="0" t="0" r="19050" b="228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C5" w:rsidRDefault="006507C5" w:rsidP="006507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SYNPRO, s.r.o.</w:t>
                            </w:r>
                          </w:p>
                          <w:p w:rsidR="006507C5" w:rsidRDefault="006507C5" w:rsidP="006507C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Podivínská 1559</w:t>
                            </w:r>
                          </w:p>
                          <w:p w:rsidR="006507C5" w:rsidRDefault="006507C5" w:rsidP="006507C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691 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Velké Bílovice</w:t>
                            </w:r>
                          </w:p>
                          <w:p w:rsidR="006507C5" w:rsidRDefault="006507C5" w:rsidP="006507C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IČ: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29228298</w:t>
                            </w:r>
                          </w:p>
                          <w:p w:rsidR="006507C5" w:rsidRPr="00347F74" w:rsidRDefault="006507C5" w:rsidP="006507C5">
                            <w:pPr>
                              <w:rPr>
                                <w:rFonts w:ascii="Arial" w:hAnsi="Arial"/>
                              </w:rPr>
                            </w:pPr>
                            <w:r w:rsidRPr="00CB2055">
                              <w:rPr>
                                <w:rFonts w:ascii="Arial" w:hAnsi="Arial"/>
                              </w:rPr>
                              <w:t>DIČ: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CB2055">
                              <w:rPr>
                                <w:rFonts w:ascii="Arial" w:hAnsi="Arial"/>
                              </w:rPr>
                              <w:t>CZ</w:t>
                            </w:r>
                            <w:r>
                              <w:rPr>
                                <w:rFonts w:ascii="Arial" w:hAnsi="Arial"/>
                              </w:rPr>
                              <w:t>29228298</w:t>
                            </w:r>
                          </w:p>
                          <w:p w:rsidR="006507C5" w:rsidRDefault="006507C5" w:rsidP="006507C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emai</w:t>
                            </w:r>
                            <w:r w:rsidRPr="00101989">
                              <w:rPr>
                                <w:rFonts w:ascii="Arial" w:hAnsi="Arial"/>
                              </w:rPr>
                              <w:t>l</w:t>
                            </w:r>
                            <w:r w:rsidRPr="00101989"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obchod@synpro.cz</w:t>
                            </w:r>
                          </w:p>
                          <w:p w:rsidR="006507C5" w:rsidRPr="00FC0D12" w:rsidRDefault="006507C5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2792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8.1pt;margin-top:3.9pt;width:24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">
                <v:textbox>
                  <w:txbxContent>
                    <w:p w:rsidR="006507C5" w:rsidRDefault="006507C5" w:rsidP="006507C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SYNPRO, s.r.o.</w:t>
                      </w:r>
                    </w:p>
                    <w:p w:rsidR="006507C5" w:rsidRDefault="006507C5" w:rsidP="006507C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Podivínská 1559</w:t>
                      </w:r>
                    </w:p>
                    <w:p w:rsidR="006507C5" w:rsidRDefault="006507C5" w:rsidP="006507C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691 </w:t>
                      </w:r>
                      <w:r w:rsidRPr="00CB2055">
                        <w:rPr>
                          <w:rFonts w:ascii="Arial" w:hAnsi="Arial"/>
                        </w:rPr>
                        <w:t>0</w:t>
                      </w:r>
                      <w:r>
                        <w:rPr>
                          <w:rFonts w:ascii="Arial" w:hAnsi="Arial"/>
                        </w:rPr>
                        <w:t>2</w:t>
                      </w:r>
                      <w:r>
                        <w:rPr>
                          <w:rFonts w:ascii="Arial" w:hAnsi="Arial"/>
                        </w:rPr>
                        <w:tab/>
                        <w:t>Velké Bílovice</w:t>
                      </w:r>
                    </w:p>
                    <w:p w:rsidR="006507C5" w:rsidRDefault="006507C5" w:rsidP="006507C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IČ:</w:t>
                      </w:r>
                      <w:r>
                        <w:rPr>
                          <w:rFonts w:ascii="Arial" w:hAnsi="Arial"/>
                        </w:rPr>
                        <w:tab/>
                        <w:t>29228298</w:t>
                      </w:r>
                    </w:p>
                    <w:p w:rsidR="006507C5" w:rsidRPr="00347F74" w:rsidRDefault="006507C5" w:rsidP="006507C5">
                      <w:pPr>
                        <w:rPr>
                          <w:rFonts w:ascii="Arial" w:hAnsi="Arial"/>
                        </w:rPr>
                      </w:pPr>
                      <w:r w:rsidRPr="00CB2055">
                        <w:rPr>
                          <w:rFonts w:ascii="Arial" w:hAnsi="Arial"/>
                        </w:rPr>
                        <w:t>DIČ: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CB2055">
                        <w:rPr>
                          <w:rFonts w:ascii="Arial" w:hAnsi="Arial"/>
                        </w:rPr>
                        <w:t>CZ</w:t>
                      </w:r>
                      <w:r>
                        <w:rPr>
                          <w:rFonts w:ascii="Arial" w:hAnsi="Arial"/>
                        </w:rPr>
                        <w:t>29228298</w:t>
                      </w:r>
                    </w:p>
                    <w:p w:rsidR="006507C5" w:rsidRDefault="006507C5" w:rsidP="006507C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emai</w:t>
                      </w:r>
                      <w:r w:rsidRPr="00101989">
                        <w:rPr>
                          <w:rFonts w:ascii="Arial" w:hAnsi="Arial"/>
                        </w:rPr>
                        <w:t>l</w:t>
                      </w:r>
                      <w:r w:rsidRPr="00101989">
                        <w:rPr>
                          <w:rFonts w:ascii="Arial" w:hAnsi="Arial"/>
                          <w:color w:val="2E74B5" w:themeColor="accent1" w:themeShade="BF"/>
                        </w:rPr>
                        <w:t>:</w:t>
                      </w:r>
                      <w:r>
                        <w:rPr>
                          <w:rFonts w:ascii="Arial" w:hAnsi="Arial"/>
                          <w:color w:val="2E74B5" w:themeColor="accent1" w:themeShade="BF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obchod@synpro.cz</w:t>
                      </w:r>
                    </w:p>
                    <w:p w:rsidR="006507C5" w:rsidRPr="00FC0D12" w:rsidRDefault="006507C5">
                      <w:pPr>
                        <w:rPr>
                          <w:rFonts w:ascii="Arial" w:hAnsi="Arial" w:cs="Arial"/>
                          <w:color w:val="2E74B5" w:themeColor="accent1" w:themeShade="BF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E02">
        <w:rPr>
          <w:rFonts w:ascii="Arial" w:hAnsi="Arial"/>
        </w:rPr>
        <w:t>V korespondenci s námi uveďte:</w:t>
      </w:r>
    </w:p>
    <w:p w:rsidR="004B3E02" w:rsidRPr="00F372FD" w:rsidRDefault="004B3E02" w:rsidP="004B3E02">
      <w:pPr>
        <w:ind w:right="-142"/>
        <w:rPr>
          <w:rFonts w:ascii="Arial" w:hAnsi="Arial"/>
        </w:rPr>
      </w:pPr>
    </w:p>
    <w:p w:rsidR="004B3E02" w:rsidRDefault="00A077CA" w:rsidP="004B3E02">
      <w:pPr>
        <w:ind w:right="-142"/>
        <w:rPr>
          <w:rFonts w:ascii="Arial" w:hAnsi="Arial"/>
          <w:b/>
        </w:rPr>
      </w:pPr>
      <w:r>
        <w:rPr>
          <w:rFonts w:ascii="Arial" w:hAnsi="Arial"/>
        </w:rPr>
        <w:t>Datum:</w:t>
      </w:r>
      <w:r w:rsidR="00B2596E">
        <w:rPr>
          <w:rFonts w:ascii="Arial" w:hAnsi="Arial"/>
        </w:rPr>
        <w:tab/>
      </w:r>
      <w:r w:rsidR="00B2596E">
        <w:rPr>
          <w:rFonts w:ascii="Arial" w:hAnsi="Arial"/>
        </w:rPr>
        <w:tab/>
      </w:r>
      <w:r>
        <w:rPr>
          <w:rFonts w:ascii="Arial" w:hAnsi="Arial"/>
        </w:rPr>
        <w:tab/>
      </w:r>
      <w:r w:rsidR="006507C5">
        <w:rPr>
          <w:rFonts w:ascii="Arial" w:hAnsi="Arial"/>
        </w:rPr>
        <w:t>29</w:t>
      </w:r>
      <w:r w:rsidR="00B2596E">
        <w:rPr>
          <w:rFonts w:ascii="Arial" w:hAnsi="Arial"/>
        </w:rPr>
        <w:t xml:space="preserve">. </w:t>
      </w:r>
      <w:r w:rsidR="004B2264">
        <w:rPr>
          <w:rFonts w:ascii="Arial" w:hAnsi="Arial"/>
        </w:rPr>
        <w:t>8</w:t>
      </w:r>
      <w:r w:rsidR="00B2596E">
        <w:rPr>
          <w:rFonts w:ascii="Arial" w:hAnsi="Arial"/>
        </w:rPr>
        <w:t>. 202</w:t>
      </w:r>
      <w:r w:rsidR="004B2264">
        <w:rPr>
          <w:rFonts w:ascii="Arial" w:hAnsi="Arial"/>
        </w:rPr>
        <w:t>5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Vyřizuje: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 xml:space="preserve">Ing. </w:t>
      </w:r>
      <w:r w:rsidR="00B2596E">
        <w:rPr>
          <w:rFonts w:ascii="Arial" w:hAnsi="Arial"/>
        </w:rPr>
        <w:t>Ivo Zbořil</w:t>
      </w:r>
    </w:p>
    <w:p w:rsidR="00B55299" w:rsidRDefault="004B3E02" w:rsidP="00EA5D16">
      <w:pPr>
        <w:ind w:right="-2"/>
        <w:rPr>
          <w:rFonts w:ascii="Arial" w:hAnsi="Arial"/>
        </w:rPr>
      </w:pPr>
      <w:r>
        <w:rPr>
          <w:rFonts w:ascii="Arial" w:hAnsi="Arial"/>
        </w:rPr>
        <w:t>Kontakt: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>72</w:t>
      </w:r>
      <w:r w:rsidR="00B2596E">
        <w:rPr>
          <w:rFonts w:ascii="Arial" w:hAnsi="Arial"/>
        </w:rPr>
        <w:t>5</w:t>
      </w:r>
      <w:r w:rsidR="00F372FD">
        <w:rPr>
          <w:rFonts w:ascii="Arial" w:hAnsi="Arial"/>
        </w:rPr>
        <w:t> </w:t>
      </w:r>
      <w:r w:rsidR="00B2596E">
        <w:rPr>
          <w:rFonts w:ascii="Arial" w:hAnsi="Arial"/>
        </w:rPr>
        <w:t>816</w:t>
      </w:r>
      <w:r w:rsidR="00F372FD">
        <w:rPr>
          <w:rFonts w:ascii="Arial" w:hAnsi="Arial"/>
        </w:rPr>
        <w:t xml:space="preserve"> </w:t>
      </w:r>
      <w:r w:rsidR="00B2596E">
        <w:rPr>
          <w:rFonts w:ascii="Arial" w:hAnsi="Arial"/>
        </w:rPr>
        <w:t>611</w:t>
      </w:r>
    </w:p>
    <w:p w:rsidR="004B3E02" w:rsidRDefault="004B3E02" w:rsidP="00F90434">
      <w:pPr>
        <w:ind w:right="-2"/>
        <w:rPr>
          <w:rFonts w:ascii="Arial" w:hAnsi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  <w:t>1754460227/0100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  <w:t>KB Hodonín</w:t>
      </w:r>
      <w:r w:rsidR="00761F9F">
        <w:rPr>
          <w:rFonts w:ascii="Arial" w:hAnsi="Arial"/>
        </w:rPr>
        <w:t>, a.s.</w:t>
      </w:r>
    </w:p>
    <w:p w:rsidR="000E1437" w:rsidRDefault="000E1437" w:rsidP="00B2596E">
      <w:pPr>
        <w:ind w:right="-142"/>
        <w:rPr>
          <w:rFonts w:ascii="Arial" w:hAnsi="Arial"/>
        </w:rPr>
      </w:pPr>
    </w:p>
    <w:p w:rsidR="004B2264" w:rsidRDefault="004B2264" w:rsidP="00EA5D16">
      <w:pPr>
        <w:tabs>
          <w:tab w:val="left" w:pos="1472"/>
        </w:tabs>
        <w:ind w:left="2127" w:right="-2" w:hanging="2127"/>
        <w:rPr>
          <w:rFonts w:ascii="Arial" w:hAnsi="Arial"/>
        </w:rPr>
      </w:pPr>
    </w:p>
    <w:p w:rsidR="006507C5" w:rsidRDefault="006507C5" w:rsidP="00EA5D16">
      <w:pPr>
        <w:tabs>
          <w:tab w:val="left" w:pos="1472"/>
        </w:tabs>
        <w:ind w:left="2127" w:right="-2" w:hanging="2127"/>
        <w:rPr>
          <w:rFonts w:ascii="Arial" w:hAnsi="Arial"/>
        </w:rPr>
      </w:pPr>
    </w:p>
    <w:p w:rsidR="00753A92" w:rsidRDefault="00753A92" w:rsidP="00EA5D16">
      <w:pPr>
        <w:ind w:right="-2"/>
        <w:jc w:val="both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Na základě </w:t>
      </w:r>
      <w:r w:rsidR="008449ED">
        <w:rPr>
          <w:rFonts w:ascii="Arial" w:hAnsi="Arial"/>
          <w:sz w:val="24"/>
          <w:szCs w:val="24"/>
        </w:rPr>
        <w:t xml:space="preserve">naší </w:t>
      </w:r>
      <w:r w:rsidR="0060617E">
        <w:rPr>
          <w:rFonts w:ascii="Arial" w:hAnsi="Arial"/>
          <w:sz w:val="24"/>
          <w:szCs w:val="24"/>
        </w:rPr>
        <w:t>po</w:t>
      </w:r>
      <w:r w:rsidR="00EF1BF1">
        <w:rPr>
          <w:rFonts w:ascii="Arial" w:hAnsi="Arial"/>
          <w:sz w:val="24"/>
          <w:szCs w:val="24"/>
        </w:rPr>
        <w:t>třeby</w:t>
      </w:r>
      <w:r w:rsidR="0060617E">
        <w:rPr>
          <w:rFonts w:ascii="Arial" w:hAnsi="Arial"/>
          <w:sz w:val="24"/>
          <w:szCs w:val="24"/>
        </w:rPr>
        <w:t xml:space="preserve"> </w:t>
      </w:r>
      <w:r w:rsidR="00182906">
        <w:rPr>
          <w:rFonts w:ascii="Arial" w:hAnsi="Arial"/>
          <w:sz w:val="24"/>
          <w:szCs w:val="24"/>
        </w:rPr>
        <w:t xml:space="preserve">a poptávky </w:t>
      </w:r>
      <w:r w:rsidRPr="00753A92">
        <w:rPr>
          <w:rFonts w:ascii="Arial" w:hAnsi="Arial"/>
          <w:sz w:val="24"/>
          <w:szCs w:val="24"/>
        </w:rPr>
        <w:t xml:space="preserve">u Vás </w:t>
      </w:r>
      <w:r w:rsidR="0060617E">
        <w:rPr>
          <w:rFonts w:ascii="Arial" w:hAnsi="Arial"/>
          <w:sz w:val="24"/>
          <w:szCs w:val="24"/>
        </w:rPr>
        <w:t>závazně objedná</w:t>
      </w:r>
      <w:r w:rsidRPr="00753A92">
        <w:rPr>
          <w:rFonts w:ascii="Arial" w:hAnsi="Arial"/>
          <w:sz w:val="24"/>
          <w:szCs w:val="24"/>
        </w:rPr>
        <w:t>vám:</w:t>
      </w:r>
    </w:p>
    <w:p w:rsidR="00A55A80" w:rsidRDefault="00A55A80" w:rsidP="00EA5D16">
      <w:pPr>
        <w:ind w:right="-2"/>
        <w:jc w:val="both"/>
        <w:rPr>
          <w:rFonts w:ascii="Arial" w:hAnsi="Arial"/>
          <w:sz w:val="24"/>
          <w:szCs w:val="24"/>
        </w:rPr>
      </w:pPr>
    </w:p>
    <w:p w:rsidR="006507C5" w:rsidRDefault="006507C5" w:rsidP="00EA5D16">
      <w:pPr>
        <w:ind w:right="-2"/>
        <w:jc w:val="both"/>
        <w:rPr>
          <w:rFonts w:ascii="Arial" w:hAnsi="Arial"/>
          <w:sz w:val="24"/>
          <w:szCs w:val="24"/>
        </w:rPr>
      </w:pPr>
    </w:p>
    <w:p w:rsidR="009566C1" w:rsidRPr="006507C5" w:rsidRDefault="006507C5" w:rsidP="006507C5">
      <w:pPr>
        <w:ind w:right="-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507C5">
        <w:rPr>
          <w:rFonts w:ascii="Arial" w:hAnsi="Arial" w:cs="Arial"/>
          <w:b/>
          <w:color w:val="000000"/>
          <w:sz w:val="24"/>
          <w:szCs w:val="24"/>
        </w:rPr>
        <w:t>Oprav</w:t>
      </w:r>
      <w:r>
        <w:rPr>
          <w:rFonts w:ascii="Arial" w:hAnsi="Arial" w:cs="Arial"/>
          <w:b/>
          <w:color w:val="000000"/>
          <w:sz w:val="24"/>
          <w:szCs w:val="24"/>
        </w:rPr>
        <w:t>u</w:t>
      </w:r>
      <w:r w:rsidRPr="006507C5">
        <w:rPr>
          <w:rFonts w:ascii="Arial" w:hAnsi="Arial" w:cs="Arial"/>
          <w:b/>
          <w:color w:val="000000"/>
          <w:sz w:val="24"/>
          <w:szCs w:val="24"/>
        </w:rPr>
        <w:t xml:space="preserve"> travní sekačky </w:t>
      </w:r>
      <w:proofErr w:type="spellStart"/>
      <w:r w:rsidRPr="006507C5">
        <w:rPr>
          <w:rFonts w:ascii="Arial" w:hAnsi="Arial" w:cs="Arial"/>
          <w:b/>
          <w:color w:val="000000"/>
          <w:sz w:val="24"/>
          <w:szCs w:val="24"/>
        </w:rPr>
        <w:t>Kubota</w:t>
      </w:r>
      <w:proofErr w:type="spellEnd"/>
      <w:r w:rsidRPr="006507C5">
        <w:rPr>
          <w:rFonts w:ascii="Arial" w:hAnsi="Arial" w:cs="Arial"/>
          <w:b/>
          <w:color w:val="000000"/>
          <w:sz w:val="24"/>
          <w:szCs w:val="24"/>
        </w:rPr>
        <w:t xml:space="preserve"> GZD 21</w:t>
      </w:r>
    </w:p>
    <w:p w:rsidR="00733EFD" w:rsidRDefault="00733EFD" w:rsidP="004B2264">
      <w:pPr>
        <w:ind w:right="-2"/>
        <w:rPr>
          <w:rFonts w:ascii="Arial" w:hAnsi="Arial"/>
          <w:sz w:val="24"/>
          <w:szCs w:val="24"/>
        </w:rPr>
      </w:pPr>
    </w:p>
    <w:p w:rsidR="006507C5" w:rsidRPr="00753A92" w:rsidRDefault="006507C5" w:rsidP="004B2264">
      <w:pPr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Dodací podmínky:</w:t>
      </w:r>
    </w:p>
    <w:p w:rsidR="00753A92" w:rsidRPr="00753A92" w:rsidRDefault="00A55A80" w:rsidP="00733EFD">
      <w:pPr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935896">
        <w:rPr>
          <w:rFonts w:ascii="Arial" w:hAnsi="Arial"/>
          <w:sz w:val="24"/>
          <w:szCs w:val="24"/>
        </w:rPr>
        <w:t xml:space="preserve"> rozmezí od </w:t>
      </w:r>
      <w:r w:rsidR="006507C5">
        <w:rPr>
          <w:rFonts w:ascii="Arial" w:hAnsi="Arial"/>
          <w:sz w:val="24"/>
          <w:szCs w:val="24"/>
        </w:rPr>
        <w:t>29</w:t>
      </w:r>
      <w:r w:rsidR="00935896">
        <w:rPr>
          <w:rFonts w:ascii="Arial" w:hAnsi="Arial"/>
          <w:sz w:val="24"/>
          <w:szCs w:val="24"/>
        </w:rPr>
        <w:t xml:space="preserve">. </w:t>
      </w:r>
      <w:r w:rsidR="004B2264">
        <w:rPr>
          <w:rFonts w:ascii="Arial" w:hAnsi="Arial"/>
          <w:sz w:val="24"/>
          <w:szCs w:val="24"/>
        </w:rPr>
        <w:t>srpna</w:t>
      </w:r>
      <w:r w:rsidR="00753A92" w:rsidRPr="00753A92">
        <w:rPr>
          <w:rFonts w:ascii="Arial" w:hAnsi="Arial"/>
          <w:sz w:val="24"/>
          <w:szCs w:val="24"/>
        </w:rPr>
        <w:t xml:space="preserve"> do </w:t>
      </w:r>
      <w:r w:rsidR="006507C5">
        <w:rPr>
          <w:rFonts w:ascii="Arial" w:hAnsi="Arial"/>
          <w:sz w:val="24"/>
          <w:szCs w:val="24"/>
        </w:rPr>
        <w:t>15</w:t>
      </w:r>
      <w:r w:rsidR="0060617E">
        <w:rPr>
          <w:rFonts w:ascii="Arial" w:hAnsi="Arial"/>
          <w:sz w:val="24"/>
          <w:szCs w:val="24"/>
        </w:rPr>
        <w:t xml:space="preserve">. </w:t>
      </w:r>
      <w:r w:rsidR="00F95892">
        <w:rPr>
          <w:rFonts w:ascii="Arial" w:hAnsi="Arial"/>
          <w:sz w:val="24"/>
          <w:szCs w:val="24"/>
        </w:rPr>
        <w:t>září</w:t>
      </w:r>
      <w:r w:rsidR="0060617E">
        <w:rPr>
          <w:rFonts w:ascii="Arial" w:hAnsi="Arial"/>
          <w:sz w:val="24"/>
          <w:szCs w:val="24"/>
        </w:rPr>
        <w:t xml:space="preserve"> 202</w:t>
      </w:r>
      <w:r w:rsidR="004B2264">
        <w:rPr>
          <w:rFonts w:ascii="Arial" w:hAnsi="Arial"/>
          <w:sz w:val="24"/>
          <w:szCs w:val="24"/>
        </w:rPr>
        <w:t>5</w:t>
      </w:r>
      <w:r w:rsidR="00753A92" w:rsidRPr="00753A92">
        <w:rPr>
          <w:rFonts w:ascii="Arial" w:hAnsi="Arial"/>
          <w:sz w:val="24"/>
          <w:szCs w:val="24"/>
        </w:rPr>
        <w:t xml:space="preserve"> od závazné</w:t>
      </w:r>
      <w:r w:rsidR="0060617E">
        <w:rPr>
          <w:rFonts w:ascii="Arial" w:hAnsi="Arial"/>
          <w:sz w:val="24"/>
          <w:szCs w:val="24"/>
        </w:rPr>
        <w:t>ho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 w:rsidR="0060617E">
        <w:rPr>
          <w:rFonts w:ascii="Arial" w:hAnsi="Arial"/>
          <w:sz w:val="24"/>
          <w:szCs w:val="24"/>
        </w:rPr>
        <w:t xml:space="preserve">obdržení této </w:t>
      </w:r>
      <w:r w:rsidR="00753A92" w:rsidRPr="008449ED">
        <w:rPr>
          <w:rFonts w:ascii="Arial" w:hAnsi="Arial"/>
          <w:sz w:val="24"/>
          <w:szCs w:val="24"/>
        </w:rPr>
        <w:t>objednávky</w:t>
      </w:r>
      <w:r w:rsidR="009C1715">
        <w:rPr>
          <w:rFonts w:ascii="Arial" w:hAnsi="Arial"/>
          <w:sz w:val="24"/>
          <w:szCs w:val="24"/>
        </w:rPr>
        <w:t>.</w:t>
      </w:r>
    </w:p>
    <w:p w:rsid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Cenové a platební podmínky:</w:t>
      </w:r>
    </w:p>
    <w:p w:rsidR="00753A92" w:rsidRPr="00753A92" w:rsidRDefault="00A55A80" w:rsidP="00EA5D16">
      <w:pPr>
        <w:tabs>
          <w:tab w:val="left" w:pos="1472"/>
        </w:tabs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753A92" w:rsidRPr="008449ED">
        <w:rPr>
          <w:rFonts w:ascii="Arial" w:hAnsi="Arial"/>
          <w:sz w:val="24"/>
          <w:szCs w:val="24"/>
        </w:rPr>
        <w:t>en</w:t>
      </w:r>
      <w:r w:rsidR="004B3AA7">
        <w:rPr>
          <w:rFonts w:ascii="Arial" w:hAnsi="Arial"/>
          <w:sz w:val="24"/>
          <w:szCs w:val="24"/>
        </w:rPr>
        <w:t>a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 w:rsidR="004B3AA7">
        <w:rPr>
          <w:rFonts w:ascii="Arial" w:hAnsi="Arial"/>
          <w:sz w:val="24"/>
          <w:szCs w:val="24"/>
        </w:rPr>
        <w:t xml:space="preserve">je </w:t>
      </w:r>
      <w:r w:rsidR="00753A92" w:rsidRPr="00753A92">
        <w:rPr>
          <w:rFonts w:ascii="Arial" w:hAnsi="Arial"/>
          <w:sz w:val="24"/>
          <w:szCs w:val="24"/>
        </w:rPr>
        <w:t>uve</w:t>
      </w:r>
      <w:r w:rsidR="004B3AA7">
        <w:rPr>
          <w:rFonts w:ascii="Arial" w:hAnsi="Arial"/>
          <w:sz w:val="24"/>
          <w:szCs w:val="24"/>
        </w:rPr>
        <w:t>dena</w:t>
      </w:r>
      <w:r w:rsidR="008449ED">
        <w:rPr>
          <w:rFonts w:ascii="Arial" w:hAnsi="Arial"/>
          <w:sz w:val="24"/>
          <w:szCs w:val="24"/>
        </w:rPr>
        <w:t xml:space="preserve"> bez příslušné DPH</w:t>
      </w:r>
    </w:p>
    <w:p w:rsid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Celková cena</w:t>
      </w:r>
      <w:r w:rsidR="0060617E">
        <w:rPr>
          <w:rFonts w:ascii="Arial" w:hAnsi="Arial"/>
          <w:b/>
          <w:sz w:val="24"/>
          <w:szCs w:val="24"/>
        </w:rPr>
        <w:t xml:space="preserve"> a další podrobnosti</w:t>
      </w:r>
      <w:r w:rsidRPr="00753A92">
        <w:rPr>
          <w:rFonts w:ascii="Arial" w:hAnsi="Arial"/>
          <w:b/>
          <w:sz w:val="24"/>
          <w:szCs w:val="24"/>
        </w:rPr>
        <w:t>:</w:t>
      </w:r>
      <w:r w:rsidR="00F95892">
        <w:rPr>
          <w:rFonts w:ascii="Arial" w:hAnsi="Arial"/>
          <w:b/>
          <w:sz w:val="24"/>
          <w:szCs w:val="24"/>
        </w:rPr>
        <w:t xml:space="preserve"> </w:t>
      </w:r>
    </w:p>
    <w:p w:rsidR="008449ED" w:rsidRDefault="00A55A80" w:rsidP="00A55A80">
      <w:pPr>
        <w:tabs>
          <w:tab w:val="left" w:pos="1472"/>
        </w:tabs>
        <w:ind w:left="142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</w:t>
      </w:r>
      <w:r w:rsidR="00935896" w:rsidRPr="00A55A80">
        <w:rPr>
          <w:rFonts w:ascii="Arial" w:hAnsi="Arial"/>
          <w:sz w:val="24"/>
          <w:szCs w:val="24"/>
        </w:rPr>
        <w:t xml:space="preserve">ástka za kompletní splnění </w:t>
      </w:r>
      <w:r w:rsidR="00182906">
        <w:rPr>
          <w:rFonts w:ascii="Arial" w:hAnsi="Arial"/>
          <w:sz w:val="24"/>
          <w:szCs w:val="24"/>
        </w:rPr>
        <w:t>objednávky</w:t>
      </w:r>
      <w:r w:rsidRPr="00A55A80">
        <w:rPr>
          <w:rFonts w:ascii="Arial" w:hAnsi="Arial"/>
          <w:sz w:val="24"/>
          <w:szCs w:val="24"/>
        </w:rPr>
        <w:t xml:space="preserve"> max.</w:t>
      </w:r>
      <w:r w:rsidR="00540F32">
        <w:rPr>
          <w:rFonts w:ascii="Arial" w:hAnsi="Arial"/>
          <w:sz w:val="24"/>
          <w:szCs w:val="24"/>
        </w:rPr>
        <w:tab/>
      </w:r>
      <w:r w:rsidR="006507C5">
        <w:rPr>
          <w:rFonts w:ascii="Arial" w:hAnsi="Arial"/>
          <w:sz w:val="24"/>
          <w:szCs w:val="24"/>
        </w:rPr>
        <w:tab/>
        <w:t xml:space="preserve">    </w:t>
      </w:r>
      <w:r w:rsidR="00F95892">
        <w:rPr>
          <w:rFonts w:ascii="Arial" w:hAnsi="Arial"/>
          <w:sz w:val="24"/>
          <w:szCs w:val="24"/>
        </w:rPr>
        <w:t>1</w:t>
      </w:r>
      <w:r w:rsidR="006507C5">
        <w:rPr>
          <w:rFonts w:ascii="Arial" w:hAnsi="Arial"/>
          <w:sz w:val="24"/>
          <w:szCs w:val="24"/>
        </w:rPr>
        <w:t>48</w:t>
      </w:r>
      <w:r w:rsidR="00EF1BF1" w:rsidRPr="00A55A80">
        <w:rPr>
          <w:rFonts w:ascii="Arial" w:hAnsi="Arial"/>
          <w:sz w:val="24"/>
          <w:szCs w:val="24"/>
        </w:rPr>
        <w:t>.</w:t>
      </w:r>
      <w:r w:rsidR="006507C5">
        <w:rPr>
          <w:rFonts w:ascii="Arial" w:hAnsi="Arial"/>
          <w:sz w:val="24"/>
          <w:szCs w:val="24"/>
        </w:rPr>
        <w:t>000</w:t>
      </w:r>
      <w:r w:rsidR="0060617E" w:rsidRPr="00A55A80">
        <w:rPr>
          <w:rFonts w:ascii="Arial" w:hAnsi="Arial"/>
          <w:sz w:val="24"/>
          <w:szCs w:val="24"/>
        </w:rPr>
        <w:t>,</w:t>
      </w:r>
      <w:r w:rsidR="00535336">
        <w:rPr>
          <w:rFonts w:ascii="Arial" w:hAnsi="Arial"/>
          <w:sz w:val="24"/>
          <w:szCs w:val="24"/>
        </w:rPr>
        <w:t>-</w:t>
      </w:r>
      <w:r w:rsidR="0060617E" w:rsidRPr="00A55A80">
        <w:rPr>
          <w:rFonts w:ascii="Arial" w:hAnsi="Arial"/>
          <w:sz w:val="24"/>
          <w:szCs w:val="24"/>
        </w:rPr>
        <w:t xml:space="preserve"> Kč</w:t>
      </w:r>
      <w:r w:rsidR="00EA5D16" w:rsidRPr="00A55A80">
        <w:rPr>
          <w:rFonts w:ascii="Arial" w:hAnsi="Arial"/>
          <w:sz w:val="24"/>
          <w:szCs w:val="24"/>
        </w:rPr>
        <w:t xml:space="preserve"> </w:t>
      </w:r>
      <w:r w:rsidR="006507C5">
        <w:rPr>
          <w:rFonts w:ascii="Arial" w:hAnsi="Arial"/>
          <w:sz w:val="24"/>
          <w:szCs w:val="24"/>
        </w:rPr>
        <w:t>bez</w:t>
      </w:r>
      <w:r w:rsidR="00EA5D16" w:rsidRPr="00A55A80">
        <w:rPr>
          <w:rFonts w:ascii="Arial" w:hAnsi="Arial"/>
          <w:sz w:val="24"/>
          <w:szCs w:val="24"/>
        </w:rPr>
        <w:t xml:space="preserve"> DPH</w:t>
      </w:r>
    </w:p>
    <w:p w:rsidR="00753A92" w:rsidRDefault="00753A92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Splatnost daňového dokladu: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min</w:t>
      </w:r>
      <w:r w:rsidR="008449ED">
        <w:rPr>
          <w:rFonts w:ascii="Arial" w:hAnsi="Arial"/>
          <w:sz w:val="24"/>
          <w:szCs w:val="24"/>
        </w:rPr>
        <w:t xml:space="preserve">imálně </w:t>
      </w:r>
      <w:r w:rsidR="00182906">
        <w:rPr>
          <w:rFonts w:ascii="Arial" w:hAnsi="Arial"/>
          <w:sz w:val="24"/>
          <w:szCs w:val="24"/>
        </w:rPr>
        <w:t>30</w:t>
      </w:r>
      <w:r w:rsidR="008449ED">
        <w:rPr>
          <w:rFonts w:ascii="Arial" w:hAnsi="Arial"/>
          <w:sz w:val="24"/>
          <w:szCs w:val="24"/>
        </w:rPr>
        <w:t xml:space="preserve"> dní od data </w:t>
      </w:r>
      <w:r w:rsidR="0060617E">
        <w:rPr>
          <w:rFonts w:ascii="Arial" w:hAnsi="Arial"/>
          <w:sz w:val="24"/>
          <w:szCs w:val="24"/>
        </w:rPr>
        <w:t>dodání předmětu objednávky</w:t>
      </w:r>
    </w:p>
    <w:p w:rsid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B70E9" w:rsidRPr="00753A92" w:rsidRDefault="007B70E9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Záruka / záruční doba</w:t>
      </w:r>
      <w:r w:rsidRPr="00753A92">
        <w:rPr>
          <w:rFonts w:ascii="Arial" w:hAnsi="Arial"/>
          <w:b/>
          <w:sz w:val="24"/>
          <w:szCs w:val="24"/>
        </w:rPr>
        <w:t>:</w:t>
      </w:r>
    </w:p>
    <w:p w:rsidR="007B70E9" w:rsidRPr="00753A92" w:rsidRDefault="00535336" w:rsidP="0053533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skryté vady mimo mechanické poškození a opotřebení</w:t>
      </w:r>
      <w:r>
        <w:rPr>
          <w:rFonts w:ascii="Arial" w:hAnsi="Arial"/>
          <w:sz w:val="24"/>
          <w:szCs w:val="24"/>
        </w:rPr>
        <w:br/>
        <w:t xml:space="preserve">se </w:t>
      </w:r>
      <w:r w:rsidR="007B70E9">
        <w:rPr>
          <w:rFonts w:ascii="Arial" w:hAnsi="Arial"/>
          <w:sz w:val="24"/>
          <w:szCs w:val="24"/>
        </w:rPr>
        <w:t>sjednává (od data vystavení faktury) na</w:t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EA5D16">
        <w:rPr>
          <w:rFonts w:ascii="Arial" w:hAnsi="Arial"/>
          <w:sz w:val="24"/>
          <w:szCs w:val="24"/>
        </w:rPr>
        <w:t xml:space="preserve">  </w:t>
      </w:r>
      <w:r w:rsidR="00EF1BF1">
        <w:rPr>
          <w:rFonts w:ascii="Arial" w:hAnsi="Arial"/>
          <w:sz w:val="24"/>
          <w:szCs w:val="24"/>
        </w:rPr>
        <w:t>24</w:t>
      </w:r>
      <w:r w:rsidR="007B70E9">
        <w:rPr>
          <w:rFonts w:ascii="Arial" w:hAnsi="Arial"/>
          <w:sz w:val="24"/>
          <w:szCs w:val="24"/>
        </w:rPr>
        <w:t xml:space="preserve"> měsíců</w:t>
      </w:r>
    </w:p>
    <w:p w:rsidR="007B70E9" w:rsidRDefault="007B70E9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Kontaktní osoba: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ve věcech technických i provozních:</w:t>
      </w:r>
    </w:p>
    <w:p w:rsidR="00753A92" w:rsidRDefault="00935896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Ing. Ivo Zbořil</w:t>
      </w:r>
      <w:r w:rsidR="00753A92" w:rsidRPr="00753A92">
        <w:rPr>
          <w:rFonts w:ascii="Arial" w:hAnsi="Arial"/>
          <w:sz w:val="24"/>
          <w:szCs w:val="24"/>
        </w:rPr>
        <w:t xml:space="preserve"> - </w:t>
      </w:r>
      <w:r w:rsidRPr="00540F32">
        <w:rPr>
          <w:rStyle w:val="Hypertextovodkaz"/>
          <w:rFonts w:ascii="Arial" w:hAnsi="Arial" w:cs="Arial"/>
          <w:sz w:val="24"/>
          <w:szCs w:val="24"/>
        </w:rPr>
        <w:t>zboril</w:t>
      </w:r>
      <w:r w:rsidR="00753A92" w:rsidRPr="00540F32">
        <w:rPr>
          <w:rStyle w:val="Hypertextovodkaz"/>
          <w:rFonts w:ascii="Arial" w:hAnsi="Arial" w:cs="Arial"/>
          <w:sz w:val="24"/>
          <w:szCs w:val="24"/>
        </w:rPr>
        <w:t>@tespra-hodonin.cz</w:t>
      </w:r>
      <w:r w:rsidR="00753A92" w:rsidRPr="00753A92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725 816</w:t>
      </w:r>
      <w:r w:rsidR="00733EFD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611</w:t>
      </w:r>
    </w:p>
    <w:p w:rsidR="00733EFD" w:rsidRDefault="00733EFD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Ing. </w:t>
      </w:r>
      <w:r w:rsidR="006507C5">
        <w:rPr>
          <w:rFonts w:ascii="Arial" w:hAnsi="Arial"/>
          <w:sz w:val="24"/>
          <w:szCs w:val="24"/>
        </w:rPr>
        <w:t>Irena Machačová</w:t>
      </w:r>
      <w:r>
        <w:rPr>
          <w:rFonts w:ascii="Arial" w:hAnsi="Arial"/>
          <w:sz w:val="24"/>
          <w:szCs w:val="24"/>
        </w:rPr>
        <w:t xml:space="preserve"> </w:t>
      </w:r>
      <w:r w:rsidR="00540F32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</w:t>
      </w:r>
      <w:hyperlink r:id="rId8" w:history="1">
        <w:r w:rsidR="008128B0" w:rsidRPr="005F7C76">
          <w:rPr>
            <w:rStyle w:val="Hypertextovodkaz"/>
            <w:rFonts w:ascii="Arial" w:hAnsi="Arial"/>
            <w:sz w:val="24"/>
            <w:szCs w:val="24"/>
          </w:rPr>
          <w:t>machacova@tespra-hodonin.cz</w:t>
        </w:r>
      </w:hyperlink>
      <w:r>
        <w:rPr>
          <w:rFonts w:ascii="Arial" w:hAnsi="Arial"/>
          <w:sz w:val="24"/>
          <w:szCs w:val="24"/>
        </w:rPr>
        <w:t xml:space="preserve">, </w:t>
      </w:r>
      <w:r w:rsidR="006507C5">
        <w:rPr>
          <w:rFonts w:ascii="Arial" w:hAnsi="Arial"/>
          <w:sz w:val="24"/>
          <w:szCs w:val="24"/>
        </w:rPr>
        <w:t>601 386 754</w:t>
      </w:r>
    </w:p>
    <w:p w:rsidR="00F95892" w:rsidRPr="00540F32" w:rsidRDefault="00F95892" w:rsidP="00F95892">
      <w:pPr>
        <w:pStyle w:val="Default"/>
      </w:pPr>
      <w:r w:rsidRPr="00540F32">
        <w:rPr>
          <w:b/>
          <w:bCs/>
        </w:rPr>
        <w:lastRenderedPageBreak/>
        <w:t>Práce budou spočívat především v:</w:t>
      </w:r>
    </w:p>
    <w:p w:rsidR="00F95892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p</w:t>
      </w:r>
      <w:r w:rsidR="00733EFD" w:rsidRPr="00540F32">
        <w:t>řípravné práce</w:t>
      </w:r>
    </w:p>
    <w:p w:rsidR="006507C5" w:rsidRDefault="006507C5" w:rsidP="00540F32">
      <w:pPr>
        <w:pStyle w:val="Default"/>
        <w:numPr>
          <w:ilvl w:val="0"/>
          <w:numId w:val="15"/>
        </w:numPr>
        <w:spacing w:after="20"/>
      </w:pPr>
      <w:r>
        <w:t>demontáž a vyjmutí nefunkčních skupin</w:t>
      </w:r>
    </w:p>
    <w:p w:rsidR="00733EFD" w:rsidRDefault="006507C5" w:rsidP="00540F32">
      <w:pPr>
        <w:pStyle w:val="Default"/>
        <w:numPr>
          <w:ilvl w:val="0"/>
          <w:numId w:val="15"/>
        </w:numPr>
        <w:spacing w:after="20"/>
      </w:pPr>
      <w:r>
        <w:t>výměna levého hydromotoru včetně čerpadla</w:t>
      </w:r>
    </w:p>
    <w:p w:rsidR="006507C5" w:rsidRDefault="006507C5" w:rsidP="006507C5">
      <w:pPr>
        <w:pStyle w:val="Default"/>
        <w:numPr>
          <w:ilvl w:val="0"/>
          <w:numId w:val="15"/>
        </w:numPr>
        <w:spacing w:after="20"/>
      </w:pPr>
      <w:r>
        <w:t>výměna pravého hydromotoru včetně čerpadla</w:t>
      </w:r>
    </w:p>
    <w:p w:rsidR="00733EFD" w:rsidRPr="00540F32" w:rsidRDefault="006507C5" w:rsidP="00540F32">
      <w:pPr>
        <w:pStyle w:val="Default"/>
        <w:numPr>
          <w:ilvl w:val="0"/>
          <w:numId w:val="15"/>
        </w:numPr>
        <w:spacing w:after="20"/>
      </w:pPr>
      <w:r>
        <w:t>výměna filtrů, náplní …</w:t>
      </w:r>
    </w:p>
    <w:p w:rsidR="00733EFD" w:rsidRPr="00540F32" w:rsidRDefault="006507C5" w:rsidP="00540F32">
      <w:pPr>
        <w:pStyle w:val="Default"/>
        <w:numPr>
          <w:ilvl w:val="0"/>
          <w:numId w:val="15"/>
        </w:numPr>
        <w:spacing w:after="20"/>
      </w:pPr>
      <w:r>
        <w:t>použití spotřebního materiálu potřebného k opravě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v</w:t>
      </w:r>
      <w:r w:rsidR="00733EFD" w:rsidRPr="00540F32">
        <w:t xml:space="preserve">eškerý </w:t>
      </w:r>
      <w:r w:rsidR="006507C5">
        <w:t xml:space="preserve">další </w:t>
      </w:r>
      <w:r w:rsidR="00733EFD" w:rsidRPr="00540F32">
        <w:t>materiál, doprava, pomocné činnosti</w:t>
      </w:r>
      <w:r w:rsidR="006507C5">
        <w:t>, servis</w:t>
      </w:r>
      <w:r w:rsidR="00733EFD" w:rsidRPr="00540F32">
        <w:t xml:space="preserve"> apod.</w:t>
      </w:r>
    </w:p>
    <w:p w:rsidR="00F95892" w:rsidRPr="00540F32" w:rsidRDefault="00F95892" w:rsidP="00F95892">
      <w:pPr>
        <w:pStyle w:val="Default"/>
      </w:pPr>
    </w:p>
    <w:p w:rsidR="00733EFD" w:rsidRPr="00540F32" w:rsidRDefault="00733EFD" w:rsidP="00F95892">
      <w:pPr>
        <w:pStyle w:val="Default"/>
      </w:pPr>
    </w:p>
    <w:p w:rsidR="00540F32" w:rsidRDefault="00540F32" w:rsidP="00F95892">
      <w:pPr>
        <w:pStyle w:val="Default"/>
      </w:pPr>
    </w:p>
    <w:p w:rsidR="008128B0" w:rsidRDefault="008128B0" w:rsidP="00F95892">
      <w:pPr>
        <w:pStyle w:val="Default"/>
      </w:pPr>
    </w:p>
    <w:p w:rsidR="008128B0" w:rsidRPr="00540F32" w:rsidRDefault="008128B0" w:rsidP="00F95892">
      <w:pPr>
        <w:pStyle w:val="Default"/>
      </w:pPr>
    </w:p>
    <w:p w:rsidR="00540F32" w:rsidRPr="00540F32" w:rsidRDefault="00540F32" w:rsidP="00F95892">
      <w:pPr>
        <w:pStyle w:val="Default"/>
      </w:pPr>
    </w:p>
    <w:p w:rsidR="00733EFD" w:rsidRPr="00540F32" w:rsidRDefault="00733EFD" w:rsidP="00F95892">
      <w:pPr>
        <w:pStyle w:val="Default"/>
      </w:pPr>
    </w:p>
    <w:p w:rsidR="005A135F" w:rsidRPr="00540F32" w:rsidRDefault="0060617E" w:rsidP="00EA5D16">
      <w:pPr>
        <w:ind w:right="-2"/>
        <w:rPr>
          <w:rFonts w:ascii="Arial" w:hAnsi="Arial"/>
          <w:sz w:val="24"/>
          <w:szCs w:val="24"/>
        </w:rPr>
      </w:pPr>
      <w:r w:rsidRPr="00540F32">
        <w:rPr>
          <w:rFonts w:ascii="Arial" w:hAnsi="Arial"/>
          <w:sz w:val="24"/>
          <w:szCs w:val="24"/>
        </w:rPr>
        <w:t>S pozdravem</w:t>
      </w:r>
    </w:p>
    <w:p w:rsidR="00540F32" w:rsidRPr="00540F32" w:rsidRDefault="00540F32" w:rsidP="00EA5D16">
      <w:pPr>
        <w:ind w:right="-2"/>
        <w:rPr>
          <w:rFonts w:ascii="Arial" w:hAnsi="Arial"/>
          <w:sz w:val="24"/>
          <w:szCs w:val="24"/>
        </w:rPr>
      </w:pPr>
    </w:p>
    <w:p w:rsidR="00540F32" w:rsidRPr="00540F32" w:rsidRDefault="00540F32" w:rsidP="00EA5D16">
      <w:pPr>
        <w:ind w:right="-2"/>
        <w:rPr>
          <w:rFonts w:ascii="Arial" w:hAnsi="Arial"/>
          <w:sz w:val="24"/>
          <w:szCs w:val="24"/>
        </w:rPr>
      </w:pPr>
    </w:p>
    <w:p w:rsidR="005A135F" w:rsidRPr="00540F32" w:rsidRDefault="005A135F" w:rsidP="00EA5D16">
      <w:pPr>
        <w:ind w:right="-2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535336" w:rsidRPr="00540F32" w:rsidRDefault="00535336" w:rsidP="00EA5D16">
      <w:pPr>
        <w:ind w:right="-2"/>
        <w:rPr>
          <w:rFonts w:ascii="Arial" w:hAnsi="Arial"/>
          <w:sz w:val="24"/>
          <w:szCs w:val="24"/>
        </w:rPr>
      </w:pPr>
    </w:p>
    <w:p w:rsidR="000E1437" w:rsidRPr="00540F32" w:rsidRDefault="00165F53" w:rsidP="00EA5D16">
      <w:pPr>
        <w:ind w:right="-2"/>
        <w:rPr>
          <w:rFonts w:ascii="Arial" w:hAnsi="Arial"/>
          <w:sz w:val="24"/>
          <w:szCs w:val="24"/>
        </w:rPr>
      </w:pPr>
      <w:r w:rsidRPr="00540F32">
        <w:rPr>
          <w:rFonts w:ascii="Arial" w:hAnsi="Arial"/>
          <w:sz w:val="24"/>
          <w:szCs w:val="24"/>
        </w:rPr>
        <w:t>Za společnost TESPRA Hodonín, s.r.o.</w:t>
      </w:r>
    </w:p>
    <w:p w:rsidR="00165F53" w:rsidRPr="00753A92" w:rsidRDefault="00E7100C" w:rsidP="00EA5D16">
      <w:pPr>
        <w:ind w:right="-2" w:firstLine="6096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Ing. </w:t>
      </w:r>
      <w:r w:rsidR="00D638B7" w:rsidRPr="00753A92">
        <w:rPr>
          <w:rFonts w:ascii="Arial" w:hAnsi="Arial"/>
          <w:sz w:val="24"/>
          <w:szCs w:val="24"/>
        </w:rPr>
        <w:t>Ivo Zbořil</w:t>
      </w:r>
    </w:p>
    <w:p w:rsidR="00165F53" w:rsidRPr="00753A92" w:rsidRDefault="00D638B7" w:rsidP="00EA5D16">
      <w:pPr>
        <w:ind w:right="-2" w:firstLine="581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jednatel společnosti</w:t>
      </w:r>
    </w:p>
    <w:sectPr w:rsidR="00165F53" w:rsidRPr="00753A92">
      <w:headerReference w:type="first" r:id="rId9"/>
      <w:footerReference w:type="first" r:id="rId10"/>
      <w:type w:val="continuous"/>
      <w:pgSz w:w="11906" w:h="16838"/>
      <w:pgMar w:top="1418" w:right="1418" w:bottom="1418" w:left="1418" w:header="708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C5" w:rsidRDefault="006507C5">
      <w:r>
        <w:separator/>
      </w:r>
    </w:p>
  </w:endnote>
  <w:endnote w:type="continuationSeparator" w:id="0">
    <w:p w:rsidR="006507C5" w:rsidRDefault="0065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C5" w:rsidRDefault="006507C5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-7620</wp:posOffset>
              </wp:positionV>
              <wp:extent cx="5600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8FA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6pt" to="446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"/>
          </w:pict>
        </mc:Fallback>
      </mc:AlternateContent>
    </w:r>
  </w:p>
  <w:p w:rsidR="006507C5" w:rsidRDefault="006507C5" w:rsidP="00BD00A2">
    <w:pPr>
      <w:pStyle w:val="Zpat"/>
      <w:tabs>
        <w:tab w:val="clear" w:pos="4536"/>
        <w:tab w:val="clear" w:pos="9072"/>
        <w:tab w:val="left" w:pos="212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518 397 111</w:t>
    </w:r>
    <w:r>
      <w:rPr>
        <w:rFonts w:ascii="Arial" w:hAnsi="Arial" w:cs="Arial"/>
        <w:sz w:val="16"/>
        <w:szCs w:val="16"/>
      </w:rPr>
      <w:tab/>
      <w:t>e-mail: info@</w:t>
    </w:r>
    <w:r w:rsidRPr="00BC5C99">
      <w:rPr>
        <w:rFonts w:ascii="Arial" w:hAnsi="Arial" w:cs="Arial"/>
        <w:sz w:val="16"/>
        <w:szCs w:val="16"/>
      </w:rPr>
      <w:t>tespra-hodonin.cz</w:t>
    </w:r>
    <w:r>
      <w:rPr>
        <w:rFonts w:ascii="Arial" w:hAnsi="Arial" w:cs="Arial"/>
        <w:sz w:val="16"/>
        <w:szCs w:val="16"/>
      </w:rPr>
      <w:tab/>
      <w:t>IČ:    25512251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Banka: KB a.s., Hodonín</w:t>
    </w:r>
  </w:p>
  <w:p w:rsidR="006507C5" w:rsidRDefault="006507C5" w:rsidP="00BD00A2">
    <w:pPr>
      <w:pStyle w:val="Zpat"/>
      <w:tabs>
        <w:tab w:val="clear" w:pos="4536"/>
        <w:tab w:val="clear" w:pos="9072"/>
        <w:tab w:val="left" w:pos="2127"/>
        <w:tab w:val="left" w:pos="496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518 397 129</w:t>
    </w:r>
    <w:r>
      <w:rPr>
        <w:rFonts w:ascii="Arial" w:hAnsi="Arial" w:cs="Arial"/>
        <w:sz w:val="16"/>
        <w:szCs w:val="16"/>
      </w:rPr>
      <w:tab/>
    </w:r>
    <w:r w:rsidRPr="00BC5C99">
      <w:rPr>
        <w:rFonts w:ascii="Arial" w:hAnsi="Arial" w:cs="Arial"/>
        <w:sz w:val="16"/>
        <w:szCs w:val="16"/>
      </w:rPr>
      <w:t>http://www.tespra-hodonin.cz</w:t>
    </w:r>
    <w:r>
      <w:rPr>
        <w:rFonts w:ascii="Arial" w:hAnsi="Arial" w:cs="Arial"/>
        <w:sz w:val="16"/>
        <w:szCs w:val="16"/>
      </w:rPr>
      <w:tab/>
      <w:t>DIČ: CZ699001303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účtu: 1754460227/0100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C5" w:rsidRDefault="006507C5">
      <w:r>
        <w:separator/>
      </w:r>
    </w:p>
  </w:footnote>
  <w:footnote w:type="continuationSeparator" w:id="0">
    <w:p w:rsidR="006507C5" w:rsidRDefault="0065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C5" w:rsidRDefault="006507C5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124460</wp:posOffset>
          </wp:positionV>
          <wp:extent cx="1143000" cy="643255"/>
          <wp:effectExtent l="0" t="0" r="0" b="0"/>
          <wp:wrapSquare wrapText="bothSides"/>
          <wp:docPr id="18" name="obrázek 18" descr="TESP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SP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07C5" w:rsidRPr="00614DE8" w:rsidRDefault="006507C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sz w:val="24"/>
        <w:szCs w:val="24"/>
      </w:rPr>
    </w:pPr>
    <w:r w:rsidRPr="00614DE8">
      <w:rPr>
        <w:rFonts w:ascii="Arial" w:hAnsi="Arial" w:cs="Arial"/>
        <w:b/>
        <w:sz w:val="24"/>
        <w:szCs w:val="24"/>
      </w:rPr>
      <w:t>TESPRA Hodonín, s.r.o</w:t>
    </w:r>
    <w:r w:rsidRPr="00614DE8">
      <w:rPr>
        <w:rFonts w:ascii="Arial" w:hAnsi="Arial" w:cs="Arial"/>
        <w:sz w:val="24"/>
        <w:szCs w:val="24"/>
      </w:rPr>
      <w:t>.</w:t>
    </w:r>
  </w:p>
  <w:p w:rsidR="006507C5" w:rsidRDefault="006507C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Velkomoravská 3652/91, 695 01 Hodonín</w:t>
    </w:r>
  </w:p>
  <w:p w:rsidR="006507C5" w:rsidRDefault="006507C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zapsána v OR u Krajského soudu v Brně, C/29223</w:t>
    </w:r>
  </w:p>
  <w:p w:rsidR="006507C5" w:rsidRDefault="006507C5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IČ: 25512251, DIČ: CZ699001303</w:t>
    </w:r>
  </w:p>
  <w:p w:rsidR="006507C5" w:rsidRDefault="006507C5" w:rsidP="00B2596E">
    <w:pPr>
      <w:ind w:right="-144"/>
    </w:pPr>
  </w:p>
  <w:p w:rsidR="006507C5" w:rsidRDefault="006507C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68580</wp:posOffset>
              </wp:positionV>
              <wp:extent cx="571500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A49DC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4pt" to="45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ZlkQIAAGw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04"/>
    <w:multiLevelType w:val="hybridMultilevel"/>
    <w:tmpl w:val="B38A6672"/>
    <w:lvl w:ilvl="0" w:tplc="7F2EA0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7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35628"/>
    <w:multiLevelType w:val="hybridMultilevel"/>
    <w:tmpl w:val="EEE44F8E"/>
    <w:lvl w:ilvl="0" w:tplc="B356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46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2D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8C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66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A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8C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C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D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E06AA"/>
    <w:multiLevelType w:val="hybridMultilevel"/>
    <w:tmpl w:val="D5E662E6"/>
    <w:lvl w:ilvl="0" w:tplc="040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61144EA"/>
    <w:multiLevelType w:val="hybridMultilevel"/>
    <w:tmpl w:val="FA149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7080"/>
    <w:multiLevelType w:val="hybridMultilevel"/>
    <w:tmpl w:val="639490F6"/>
    <w:lvl w:ilvl="0" w:tplc="FB28B432">
      <w:numFmt w:val="bullet"/>
      <w:lvlText w:val="-"/>
      <w:lvlJc w:val="left"/>
      <w:pPr>
        <w:ind w:left="55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5" w15:restartNumberingAfterBreak="0">
    <w:nsid w:val="2C6F6A3D"/>
    <w:multiLevelType w:val="hybridMultilevel"/>
    <w:tmpl w:val="A0D6BE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684746"/>
    <w:multiLevelType w:val="hybridMultilevel"/>
    <w:tmpl w:val="EEE44F8E"/>
    <w:lvl w:ilvl="0" w:tplc="A31CE7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C2C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2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A6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A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AF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6F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89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74C4B"/>
    <w:multiLevelType w:val="hybridMultilevel"/>
    <w:tmpl w:val="56767F1A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BDB2061"/>
    <w:multiLevelType w:val="hybridMultilevel"/>
    <w:tmpl w:val="B574A0EC"/>
    <w:lvl w:ilvl="0" w:tplc="1C9E46A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8DA8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0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20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D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67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06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4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3F90"/>
    <w:multiLevelType w:val="hybridMultilevel"/>
    <w:tmpl w:val="8962DB5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861742"/>
    <w:multiLevelType w:val="singleLevel"/>
    <w:tmpl w:val="1C041B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A47B52"/>
    <w:multiLevelType w:val="hybridMultilevel"/>
    <w:tmpl w:val="0D06E5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1EFA"/>
    <w:multiLevelType w:val="hybridMultilevel"/>
    <w:tmpl w:val="492EEEA0"/>
    <w:lvl w:ilvl="0" w:tplc="69B84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441D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08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B24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B29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28A2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868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BE86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B88F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31546F"/>
    <w:multiLevelType w:val="hybridMultilevel"/>
    <w:tmpl w:val="C2EA041E"/>
    <w:lvl w:ilvl="0" w:tplc="CB10B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05A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BA2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003D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DC10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2C7B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00C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C615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F2E1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 fillcolor="white" stroke="f">
      <v:fill color="white"/>
      <v:stroke filltype="pattern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7"/>
    <w:rsid w:val="000B22A5"/>
    <w:rsid w:val="000E1437"/>
    <w:rsid w:val="00101989"/>
    <w:rsid w:val="001112BF"/>
    <w:rsid w:val="00165F53"/>
    <w:rsid w:val="00182906"/>
    <w:rsid w:val="001A1A12"/>
    <w:rsid w:val="001D4748"/>
    <w:rsid w:val="00366043"/>
    <w:rsid w:val="003679F6"/>
    <w:rsid w:val="00405A32"/>
    <w:rsid w:val="00413DB6"/>
    <w:rsid w:val="004B2264"/>
    <w:rsid w:val="004B3AA7"/>
    <w:rsid w:val="004B3E02"/>
    <w:rsid w:val="004D0B09"/>
    <w:rsid w:val="004F2DCC"/>
    <w:rsid w:val="00531225"/>
    <w:rsid w:val="00535336"/>
    <w:rsid w:val="00540F32"/>
    <w:rsid w:val="00577176"/>
    <w:rsid w:val="0059795A"/>
    <w:rsid w:val="005A135F"/>
    <w:rsid w:val="00605C4D"/>
    <w:rsid w:val="0060617E"/>
    <w:rsid w:val="00614DE8"/>
    <w:rsid w:val="006507C5"/>
    <w:rsid w:val="00657037"/>
    <w:rsid w:val="00662485"/>
    <w:rsid w:val="00703260"/>
    <w:rsid w:val="00733EFD"/>
    <w:rsid w:val="00742EC5"/>
    <w:rsid w:val="00753A92"/>
    <w:rsid w:val="00753C3D"/>
    <w:rsid w:val="00761F9F"/>
    <w:rsid w:val="007B70E9"/>
    <w:rsid w:val="007F5614"/>
    <w:rsid w:val="008128B0"/>
    <w:rsid w:val="008449ED"/>
    <w:rsid w:val="008D3F22"/>
    <w:rsid w:val="008E5D2D"/>
    <w:rsid w:val="00935896"/>
    <w:rsid w:val="009566C1"/>
    <w:rsid w:val="009C1715"/>
    <w:rsid w:val="009C5C32"/>
    <w:rsid w:val="00A01C10"/>
    <w:rsid w:val="00A077CA"/>
    <w:rsid w:val="00A55A80"/>
    <w:rsid w:val="00B2596E"/>
    <w:rsid w:val="00B55299"/>
    <w:rsid w:val="00B62995"/>
    <w:rsid w:val="00BB2513"/>
    <w:rsid w:val="00BB7E36"/>
    <w:rsid w:val="00BC5C99"/>
    <w:rsid w:val="00BD00A2"/>
    <w:rsid w:val="00C02ED2"/>
    <w:rsid w:val="00C5558E"/>
    <w:rsid w:val="00C83E62"/>
    <w:rsid w:val="00CB2055"/>
    <w:rsid w:val="00CD6515"/>
    <w:rsid w:val="00D638B7"/>
    <w:rsid w:val="00DA4B09"/>
    <w:rsid w:val="00DD7FC7"/>
    <w:rsid w:val="00E7100C"/>
    <w:rsid w:val="00EA5D16"/>
    <w:rsid w:val="00EF1BF1"/>
    <w:rsid w:val="00F372FD"/>
    <w:rsid w:val="00F90434"/>
    <w:rsid w:val="00F95892"/>
    <w:rsid w:val="00FB3ACF"/>
    <w:rsid w:val="00F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 stroke="f">
      <v:fill color="white"/>
      <v:stroke filltype="pattern" on="f"/>
    </o:shapedefaults>
    <o:shapelayout v:ext="edit">
      <o:idmap v:ext="edit" data="1"/>
    </o:shapelayout>
  </w:shapeDefaults>
  <w:decimalSymbol w:val=","/>
  <w:listSeparator w:val=";"/>
  <w15:chartTrackingRefBased/>
  <w15:docId w15:val="{C8E317B1-5581-478B-BE8C-94DDB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0E9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ind w:left="3261"/>
      <w:jc w:val="center"/>
    </w:pPr>
    <w:rPr>
      <w:rFonts w:ascii="Arial" w:hAnsi="Arial"/>
      <w:b/>
      <w:sz w:val="36"/>
    </w:rPr>
  </w:style>
  <w:style w:type="paragraph" w:styleId="Textbubliny">
    <w:name w:val="Balloon Text"/>
    <w:basedOn w:val="Normln"/>
    <w:link w:val="TextbublinyChar"/>
    <w:rsid w:val="00703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32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1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2055"/>
    <w:rPr>
      <w:b/>
      <w:bCs/>
    </w:rPr>
  </w:style>
  <w:style w:type="paragraph" w:customStyle="1" w:styleId="Default">
    <w:name w:val="Default"/>
    <w:rsid w:val="00F95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acova@tespra-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4228-E4F1-4EBE-A328-E62FE313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202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</vt:lpstr>
    </vt:vector>
  </TitlesOfParts>
  <Company>Hodonín</Company>
  <LinksUpToDate>false</LinksUpToDate>
  <CharactersWithSpaces>1432</CharactersWithSpaces>
  <SharedDoc>false</SharedDoc>
  <HLinks>
    <vt:vector size="18" baseType="variant"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mailto:paulusova@tespra-hodonin.cz</vt:lpwstr>
      </vt:variant>
      <vt:variant>
        <vt:lpwstr/>
      </vt:variant>
      <vt:variant>
        <vt:i4>5111883</vt:i4>
      </vt:variant>
      <vt:variant>
        <vt:i4>3</vt:i4>
      </vt:variant>
      <vt:variant>
        <vt:i4>0</vt:i4>
      </vt:variant>
      <vt:variant>
        <vt:i4>5</vt:i4>
      </vt:variant>
      <vt:variant>
        <vt:lpwstr>http://www.tespra-hodonin.cz/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mailto:tespra.hodonin@iol.cz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</dc:title>
  <dc:subject/>
  <dc:creator>Ivo Zbořil</dc:creator>
  <cp:keywords/>
  <cp:lastModifiedBy>Věra Novotná</cp:lastModifiedBy>
  <cp:revision>3</cp:revision>
  <cp:lastPrinted>2025-08-01T12:04:00Z</cp:lastPrinted>
  <dcterms:created xsi:type="dcterms:W3CDTF">2025-08-29T08:30:00Z</dcterms:created>
  <dcterms:modified xsi:type="dcterms:W3CDTF">2025-09-24T08:04:00Z</dcterms:modified>
</cp:coreProperties>
</file>