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074C" w14:textId="77777777" w:rsidR="005F70F0" w:rsidRDefault="00660E3E">
      <w:pPr>
        <w:jc w:val="center"/>
        <w:rPr>
          <w:rFonts w:ascii="Arial" w:hAnsi="Arial" w:cs="Arial"/>
          <w:b/>
          <w:smallCaps/>
          <w:sz w:val="36"/>
          <w:szCs w:val="36"/>
          <w:lang w:val="cs-CZ"/>
        </w:rPr>
      </w:pPr>
      <w:r>
        <w:rPr>
          <w:rFonts w:ascii="Arial" w:hAnsi="Arial" w:cs="Arial"/>
          <w:b/>
          <w:smallCaps/>
          <w:sz w:val="36"/>
          <w:szCs w:val="36"/>
          <w:lang w:val="cs-CZ"/>
        </w:rPr>
        <w:t>rámcová sm</w:t>
      </w:r>
      <w:r w:rsidR="00327DCC" w:rsidRPr="00660E3E">
        <w:rPr>
          <w:rFonts w:ascii="Arial" w:hAnsi="Arial" w:cs="Arial"/>
          <w:b/>
          <w:smallCaps/>
          <w:sz w:val="36"/>
          <w:szCs w:val="36"/>
          <w:lang w:val="cs-CZ"/>
        </w:rPr>
        <w:t xml:space="preserve">louva o </w:t>
      </w:r>
      <w:r w:rsidR="005F2AD5" w:rsidRPr="00660E3E">
        <w:rPr>
          <w:rFonts w:ascii="Arial" w:hAnsi="Arial" w:cs="Arial"/>
          <w:b/>
          <w:smallCaps/>
          <w:sz w:val="36"/>
          <w:szCs w:val="36"/>
          <w:lang w:val="cs-CZ"/>
        </w:rPr>
        <w:t>poskytnutí</w:t>
      </w:r>
      <w:r w:rsidR="00327DCC" w:rsidRPr="00660E3E">
        <w:rPr>
          <w:rFonts w:ascii="Arial" w:hAnsi="Arial" w:cs="Arial"/>
          <w:b/>
          <w:smallCaps/>
          <w:sz w:val="36"/>
          <w:szCs w:val="36"/>
          <w:lang w:val="cs-CZ"/>
        </w:rPr>
        <w:t xml:space="preserve"> služeb</w:t>
      </w:r>
    </w:p>
    <w:p w14:paraId="4EFD8E14" w14:textId="0573D54E" w:rsidR="005F70F0" w:rsidRDefault="008D332C">
      <w:pPr>
        <w:jc w:val="center"/>
        <w:rPr>
          <w:rFonts w:ascii="Arial" w:hAnsi="Arial" w:cs="Arial"/>
          <w:b/>
          <w:smallCaps/>
          <w:sz w:val="24"/>
          <w:szCs w:val="24"/>
          <w:lang w:val="cs-CZ"/>
        </w:rPr>
      </w:pPr>
      <w:r w:rsidRPr="008D332C">
        <w:rPr>
          <w:rFonts w:ascii="Arial" w:hAnsi="Arial" w:cs="Arial"/>
          <w:b/>
          <w:smallCaps/>
          <w:sz w:val="24"/>
          <w:szCs w:val="24"/>
          <w:lang w:val="cs-CZ"/>
        </w:rPr>
        <w:t>č. smlouvy objednatele:</w:t>
      </w:r>
      <w:r w:rsidR="00D825FE">
        <w:rPr>
          <w:rFonts w:ascii="Arial" w:hAnsi="Arial" w:cs="Arial"/>
          <w:b/>
          <w:smallCaps/>
          <w:sz w:val="24"/>
          <w:szCs w:val="24"/>
          <w:lang w:val="cs-CZ"/>
        </w:rPr>
        <w:t xml:space="preserve"> </w:t>
      </w:r>
      <w:r w:rsidR="00BD10A0">
        <w:rPr>
          <w:rFonts w:ascii="Arial" w:hAnsi="Arial" w:cs="Arial"/>
          <w:b/>
          <w:smallCaps/>
          <w:sz w:val="24"/>
          <w:szCs w:val="24"/>
          <w:lang w:val="cs-CZ"/>
        </w:rPr>
        <w:t>1/2025</w:t>
      </w:r>
    </w:p>
    <w:p w14:paraId="3748D324" w14:textId="77777777" w:rsidR="00DC2428" w:rsidRPr="004D610C" w:rsidRDefault="00DC2428">
      <w:pPr>
        <w:jc w:val="center"/>
        <w:rPr>
          <w:rFonts w:ascii="Calibri" w:hAnsi="Calibri"/>
          <w:b/>
          <w:sz w:val="24"/>
          <w:u w:val="single"/>
          <w:lang w:val="cs-CZ"/>
        </w:rPr>
      </w:pPr>
    </w:p>
    <w:p w14:paraId="704069EF" w14:textId="77777777" w:rsidR="005F70F0" w:rsidRPr="00E33DAF" w:rsidRDefault="005F2AD5">
      <w:pPr>
        <w:rPr>
          <w:rFonts w:ascii="Calibri" w:hAnsi="Calibri"/>
          <w:sz w:val="24"/>
          <w:szCs w:val="24"/>
          <w:lang w:val="cs-CZ"/>
        </w:rPr>
      </w:pPr>
      <w:r w:rsidRPr="00E33DAF">
        <w:rPr>
          <w:rFonts w:ascii="Calibri" w:hAnsi="Calibri"/>
          <w:sz w:val="24"/>
          <w:szCs w:val="24"/>
          <w:lang w:val="cs-CZ"/>
        </w:rPr>
        <w:t>Tato Smlouva o poskytnutí služeb</w:t>
      </w:r>
      <w:r w:rsidR="004F5254" w:rsidRPr="00E33DAF">
        <w:rPr>
          <w:rFonts w:ascii="Calibri" w:hAnsi="Calibri"/>
          <w:sz w:val="24"/>
          <w:szCs w:val="24"/>
          <w:lang w:val="cs-CZ"/>
        </w:rPr>
        <w:t xml:space="preserve"> (</w:t>
      </w:r>
      <w:r w:rsidRPr="00E33DAF">
        <w:rPr>
          <w:rFonts w:ascii="Calibri" w:hAnsi="Calibri"/>
          <w:sz w:val="24"/>
          <w:szCs w:val="24"/>
          <w:lang w:val="cs-CZ"/>
        </w:rPr>
        <w:t xml:space="preserve">dále jen </w:t>
      </w:r>
      <w:r w:rsidR="004F5254" w:rsidRPr="00E33DAF">
        <w:rPr>
          <w:rFonts w:ascii="Calibri" w:hAnsi="Calibri"/>
          <w:sz w:val="24"/>
          <w:szCs w:val="24"/>
          <w:lang w:val="cs-CZ"/>
        </w:rPr>
        <w:t>“</w:t>
      </w:r>
      <w:r w:rsidRPr="003233AB">
        <w:rPr>
          <w:rFonts w:ascii="Calibri" w:hAnsi="Calibri"/>
          <w:sz w:val="24"/>
          <w:szCs w:val="24"/>
          <w:lang w:val="cs-CZ"/>
        </w:rPr>
        <w:t>Smlouva</w:t>
      </w:r>
      <w:r w:rsidR="004F5254" w:rsidRPr="00E33DAF">
        <w:rPr>
          <w:rFonts w:ascii="Calibri" w:hAnsi="Calibri"/>
          <w:sz w:val="24"/>
          <w:szCs w:val="24"/>
          <w:lang w:val="cs-CZ"/>
        </w:rPr>
        <w:t xml:space="preserve">”) </w:t>
      </w:r>
      <w:r w:rsidR="00893929" w:rsidRPr="00E33DAF">
        <w:rPr>
          <w:rFonts w:ascii="Calibri" w:hAnsi="Calibri"/>
          <w:sz w:val="24"/>
          <w:szCs w:val="24"/>
          <w:lang w:val="cs-CZ"/>
        </w:rPr>
        <w:t>byla uzavřena</w:t>
      </w:r>
      <w:r w:rsidRPr="00E33DAF">
        <w:rPr>
          <w:rFonts w:ascii="Calibri" w:hAnsi="Calibri"/>
          <w:sz w:val="24"/>
          <w:szCs w:val="24"/>
          <w:lang w:val="cs-CZ"/>
        </w:rPr>
        <w:t xml:space="preserve"> </w:t>
      </w:r>
      <w:r w:rsidR="003233AB" w:rsidRPr="003233AB">
        <w:rPr>
          <w:rFonts w:ascii="Calibri" w:hAnsi="Calibri"/>
          <w:sz w:val="24"/>
          <w:szCs w:val="24"/>
          <w:lang w:val="cs-CZ"/>
        </w:rPr>
        <w:t>v souladu se zněním § 2586 a následujících zákona č. 89/2012 Sb. občanský zákoník, ve znění pozdějších předpisů</w:t>
      </w:r>
      <w:r w:rsidR="003233AB" w:rsidRPr="00E33DAF">
        <w:rPr>
          <w:rFonts w:ascii="Calibri" w:hAnsi="Calibri"/>
          <w:sz w:val="24"/>
          <w:szCs w:val="24"/>
          <w:lang w:val="cs-CZ"/>
        </w:rPr>
        <w:t xml:space="preserve"> </w:t>
      </w:r>
      <w:r w:rsidRPr="00E33DAF">
        <w:rPr>
          <w:rFonts w:ascii="Calibri" w:hAnsi="Calibri"/>
          <w:sz w:val="24"/>
          <w:szCs w:val="24"/>
          <w:lang w:val="cs-CZ"/>
        </w:rPr>
        <w:t>mezi</w:t>
      </w:r>
      <w:r w:rsidR="005F70F0" w:rsidRPr="00E33DAF">
        <w:rPr>
          <w:rFonts w:ascii="Calibri" w:hAnsi="Calibri"/>
          <w:sz w:val="24"/>
          <w:szCs w:val="24"/>
          <w:lang w:val="cs-CZ"/>
        </w:rPr>
        <w:t>:</w:t>
      </w:r>
    </w:p>
    <w:p w14:paraId="722CD967" w14:textId="77777777" w:rsidR="005F70F0" w:rsidRPr="00E33DAF" w:rsidRDefault="005F70F0">
      <w:pPr>
        <w:rPr>
          <w:rFonts w:ascii="Calibri" w:hAnsi="Calibri"/>
          <w:sz w:val="24"/>
          <w:szCs w:val="24"/>
          <w:lang w:val="cs-CZ"/>
        </w:rPr>
      </w:pPr>
    </w:p>
    <w:p w14:paraId="3D9D2DB1" w14:textId="1B032F74" w:rsidR="00E33DAF" w:rsidRPr="00AA0CE5" w:rsidRDefault="00DA22F2" w:rsidP="00E33DAF">
      <w:pPr>
        <w:rPr>
          <w:rFonts w:ascii="Calibri" w:hAnsi="Calibri"/>
          <w:b/>
          <w:sz w:val="24"/>
          <w:szCs w:val="24"/>
          <w:lang w:val="cs-CZ"/>
        </w:rPr>
      </w:pPr>
      <w:r>
        <w:rPr>
          <w:rFonts w:ascii="Calibri" w:hAnsi="Calibri"/>
          <w:b/>
          <w:sz w:val="24"/>
          <w:szCs w:val="24"/>
          <w:lang w:val="cs-CZ"/>
        </w:rPr>
        <w:t>Sportovní zařízení Prachatice, příspěvková organizace</w:t>
      </w:r>
    </w:p>
    <w:p w14:paraId="51EEC115" w14:textId="56A1C3A3" w:rsidR="00F5184A" w:rsidRPr="00AD2395" w:rsidRDefault="005F2AD5" w:rsidP="00F5184A">
      <w:pPr>
        <w:rPr>
          <w:rFonts w:ascii="Calibri" w:hAnsi="Calibri"/>
          <w:sz w:val="24"/>
          <w:szCs w:val="24"/>
          <w:lang w:val="cs-CZ"/>
        </w:rPr>
      </w:pPr>
      <w:r w:rsidRPr="00A20039">
        <w:rPr>
          <w:rFonts w:ascii="Calibri" w:hAnsi="Calibri"/>
          <w:spacing w:val="-2"/>
          <w:sz w:val="24"/>
          <w:szCs w:val="24"/>
          <w:lang w:val="cs-CZ"/>
        </w:rPr>
        <w:t>Sídlo</w:t>
      </w:r>
      <w:r w:rsidR="00BA438D" w:rsidRPr="00A20039">
        <w:rPr>
          <w:rFonts w:ascii="Calibri" w:hAnsi="Calibri"/>
          <w:spacing w:val="-2"/>
          <w:sz w:val="24"/>
          <w:szCs w:val="24"/>
          <w:lang w:val="cs-CZ"/>
        </w:rPr>
        <w:t>:</w:t>
      </w:r>
      <w:r w:rsidR="00A61D91" w:rsidRPr="00A20039">
        <w:rPr>
          <w:rFonts w:ascii="Calibri" w:hAnsi="Calibri"/>
          <w:spacing w:val="-2"/>
          <w:sz w:val="24"/>
          <w:szCs w:val="24"/>
          <w:lang w:val="cs-CZ"/>
        </w:rPr>
        <w:t xml:space="preserve"> </w:t>
      </w:r>
      <w:r w:rsidR="00DA22F2">
        <w:rPr>
          <w:rFonts w:ascii="Calibri" w:hAnsi="Calibri"/>
          <w:spacing w:val="-2"/>
          <w:sz w:val="24"/>
          <w:szCs w:val="24"/>
          <w:lang w:val="cs-CZ"/>
        </w:rPr>
        <w:t>U stadionu 261, 383 01 Prachatice</w:t>
      </w:r>
    </w:p>
    <w:p w14:paraId="4F721E0A" w14:textId="4D24FD90" w:rsidR="00F5184A" w:rsidRPr="00A20039" w:rsidRDefault="00105745" w:rsidP="00F5184A">
      <w:pPr>
        <w:rPr>
          <w:rFonts w:ascii="Calibri" w:hAnsi="Calibri"/>
          <w:sz w:val="24"/>
          <w:szCs w:val="24"/>
          <w:lang w:val="cs-CZ"/>
        </w:rPr>
      </w:pPr>
      <w:r w:rsidRPr="00A20039">
        <w:rPr>
          <w:rFonts w:ascii="Calibri" w:hAnsi="Calibri"/>
          <w:sz w:val="24"/>
          <w:szCs w:val="24"/>
          <w:lang w:val="cs-CZ"/>
        </w:rPr>
        <w:t>IČ:</w:t>
      </w:r>
      <w:r w:rsidR="000D5EE7" w:rsidRPr="00A20039">
        <w:rPr>
          <w:rFonts w:ascii="Calibri" w:hAnsi="Calibri"/>
          <w:sz w:val="24"/>
          <w:szCs w:val="24"/>
          <w:lang w:val="cs-CZ"/>
        </w:rPr>
        <w:t xml:space="preserve"> </w:t>
      </w:r>
      <w:r w:rsidR="00DA22F2">
        <w:rPr>
          <w:rFonts w:ascii="Calibri" w:hAnsi="Calibri"/>
          <w:sz w:val="24"/>
          <w:szCs w:val="24"/>
          <w:lang w:val="cs-CZ"/>
        </w:rPr>
        <w:t>75093600</w:t>
      </w:r>
      <w:r w:rsidR="00A61D91" w:rsidRPr="00A20039">
        <w:rPr>
          <w:rFonts w:ascii="Calibri" w:hAnsi="Calibri"/>
          <w:sz w:val="24"/>
          <w:szCs w:val="24"/>
          <w:lang w:val="cs-CZ"/>
        </w:rPr>
        <w:tab/>
      </w:r>
    </w:p>
    <w:p w14:paraId="16C02ECD" w14:textId="6D2E2DA5" w:rsidR="00836896" w:rsidRPr="00A20039" w:rsidRDefault="005F2AD5" w:rsidP="00835403">
      <w:pPr>
        <w:jc w:val="both"/>
        <w:rPr>
          <w:rFonts w:ascii="Calibri" w:hAnsi="Calibri"/>
          <w:spacing w:val="-2"/>
          <w:sz w:val="24"/>
          <w:szCs w:val="24"/>
          <w:lang w:val="cs-CZ"/>
        </w:rPr>
      </w:pPr>
      <w:r w:rsidRPr="00A20039">
        <w:rPr>
          <w:rFonts w:ascii="Calibri" w:hAnsi="Calibri"/>
          <w:spacing w:val="-2"/>
          <w:sz w:val="24"/>
          <w:szCs w:val="24"/>
          <w:lang w:val="cs-CZ"/>
        </w:rPr>
        <w:t>Zastoupen</w:t>
      </w:r>
      <w:r w:rsidR="00F5184A" w:rsidRPr="00A20039">
        <w:rPr>
          <w:rFonts w:ascii="Calibri" w:hAnsi="Calibri"/>
          <w:spacing w:val="-2"/>
          <w:sz w:val="24"/>
          <w:szCs w:val="24"/>
          <w:lang w:val="cs-CZ"/>
        </w:rPr>
        <w:t xml:space="preserve">: </w:t>
      </w:r>
      <w:r w:rsidR="00E33DAF" w:rsidRPr="00A20039">
        <w:rPr>
          <w:rFonts w:ascii="Calibri" w:hAnsi="Calibri"/>
          <w:spacing w:val="-2"/>
          <w:sz w:val="24"/>
          <w:szCs w:val="24"/>
          <w:lang w:val="cs-CZ"/>
        </w:rPr>
        <w:t xml:space="preserve">Ing. </w:t>
      </w:r>
      <w:r w:rsidR="002B326C">
        <w:rPr>
          <w:rFonts w:ascii="Calibri" w:hAnsi="Calibri"/>
          <w:spacing w:val="-2"/>
          <w:sz w:val="24"/>
          <w:szCs w:val="24"/>
          <w:lang w:val="cs-CZ"/>
        </w:rPr>
        <w:t xml:space="preserve">Martin Kutlák </w:t>
      </w:r>
      <w:r w:rsidR="00E33DAF" w:rsidRPr="00A20039">
        <w:rPr>
          <w:rFonts w:ascii="Calibri" w:hAnsi="Calibri"/>
          <w:spacing w:val="-2"/>
          <w:sz w:val="24"/>
          <w:szCs w:val="24"/>
          <w:lang w:val="cs-CZ"/>
        </w:rPr>
        <w:t xml:space="preserve">– </w:t>
      </w:r>
      <w:r w:rsidR="002B326C">
        <w:rPr>
          <w:rFonts w:ascii="Calibri" w:hAnsi="Calibri"/>
          <w:spacing w:val="-2"/>
          <w:sz w:val="24"/>
          <w:szCs w:val="24"/>
          <w:lang w:val="cs-CZ"/>
        </w:rPr>
        <w:t>ředitel</w:t>
      </w:r>
    </w:p>
    <w:p w14:paraId="40E503C2" w14:textId="789F6C15" w:rsidR="002B326C" w:rsidRDefault="002B326C" w:rsidP="00E33DAF">
      <w:pPr>
        <w:jc w:val="both"/>
        <w:rPr>
          <w:rFonts w:ascii="Calibri" w:hAnsi="Calibri"/>
          <w:spacing w:val="-2"/>
          <w:sz w:val="24"/>
          <w:szCs w:val="24"/>
          <w:lang w:val="cs-CZ"/>
        </w:rPr>
      </w:pPr>
      <w:r>
        <w:rPr>
          <w:rFonts w:ascii="Calibri" w:hAnsi="Calibri"/>
          <w:spacing w:val="-2"/>
          <w:sz w:val="24"/>
          <w:szCs w:val="24"/>
          <w:lang w:val="cs-CZ"/>
        </w:rPr>
        <w:t>vedený: Krajským soudem v Českých Budějovicích pod sp. zn. Pr 506</w:t>
      </w:r>
    </w:p>
    <w:p w14:paraId="77E8FA82" w14:textId="2BFC1A2B" w:rsidR="002B326C" w:rsidRDefault="002B326C" w:rsidP="00E33DAF">
      <w:pPr>
        <w:jc w:val="both"/>
        <w:rPr>
          <w:rFonts w:ascii="Calibri" w:hAnsi="Calibri"/>
          <w:spacing w:val="-2"/>
          <w:sz w:val="24"/>
          <w:szCs w:val="24"/>
          <w:lang w:val="cs-CZ"/>
        </w:rPr>
      </w:pPr>
      <w:r>
        <w:rPr>
          <w:rFonts w:ascii="Calibri" w:hAnsi="Calibri"/>
          <w:spacing w:val="-2"/>
          <w:sz w:val="24"/>
          <w:szCs w:val="24"/>
          <w:lang w:val="cs-CZ"/>
        </w:rPr>
        <w:t>dat. schránka: 3g4k8dj</w:t>
      </w:r>
    </w:p>
    <w:p w14:paraId="65D01E33" w14:textId="2CCE0D82" w:rsidR="00BA438D" w:rsidRPr="00A20039" w:rsidRDefault="00E33DAF" w:rsidP="00E33DAF">
      <w:pPr>
        <w:jc w:val="both"/>
        <w:rPr>
          <w:rFonts w:ascii="Calibri" w:hAnsi="Calibri"/>
          <w:sz w:val="24"/>
          <w:szCs w:val="24"/>
          <w:lang w:val="cs-CZ"/>
        </w:rPr>
      </w:pPr>
      <w:r w:rsidRPr="00A20039">
        <w:rPr>
          <w:rFonts w:ascii="Calibri" w:hAnsi="Calibri"/>
          <w:spacing w:val="-2"/>
          <w:sz w:val="24"/>
          <w:szCs w:val="24"/>
          <w:lang w:val="cs-CZ"/>
        </w:rPr>
        <w:t xml:space="preserve"> </w:t>
      </w:r>
      <w:r w:rsidR="00257244" w:rsidRPr="00A20039">
        <w:rPr>
          <w:rFonts w:ascii="Calibri" w:hAnsi="Calibri"/>
          <w:sz w:val="24"/>
          <w:szCs w:val="24"/>
          <w:lang w:val="cs-CZ"/>
        </w:rPr>
        <w:t>(</w:t>
      </w:r>
      <w:r w:rsidR="005F2AD5" w:rsidRPr="00A20039">
        <w:rPr>
          <w:rFonts w:ascii="Calibri" w:hAnsi="Calibri"/>
          <w:sz w:val="24"/>
          <w:szCs w:val="24"/>
          <w:lang w:val="cs-CZ"/>
        </w:rPr>
        <w:t>dále</w:t>
      </w:r>
      <w:r w:rsidR="00BA438D" w:rsidRPr="00A20039">
        <w:rPr>
          <w:rFonts w:ascii="Calibri" w:hAnsi="Calibri"/>
          <w:spacing w:val="-2"/>
          <w:sz w:val="24"/>
          <w:szCs w:val="24"/>
          <w:lang w:val="cs-CZ"/>
        </w:rPr>
        <w:t xml:space="preserve"> </w:t>
      </w:r>
      <w:r w:rsidR="00257244" w:rsidRPr="00A20039">
        <w:rPr>
          <w:rFonts w:ascii="Calibri" w:hAnsi="Calibri"/>
          <w:sz w:val="24"/>
          <w:szCs w:val="24"/>
          <w:lang w:val="cs-CZ"/>
        </w:rPr>
        <w:t>“</w:t>
      </w:r>
      <w:r w:rsidR="00D11CF3" w:rsidRPr="00A20039">
        <w:rPr>
          <w:rFonts w:ascii="Calibri" w:hAnsi="Calibri"/>
          <w:b/>
          <w:sz w:val="24"/>
          <w:szCs w:val="24"/>
          <w:lang w:val="cs-CZ"/>
        </w:rPr>
        <w:t>Objednatel</w:t>
      </w:r>
      <w:r w:rsidR="00257244" w:rsidRPr="00A20039">
        <w:rPr>
          <w:rFonts w:ascii="Calibri" w:hAnsi="Calibri"/>
          <w:sz w:val="24"/>
          <w:szCs w:val="24"/>
          <w:lang w:val="cs-CZ"/>
        </w:rPr>
        <w:t>”)</w:t>
      </w:r>
    </w:p>
    <w:p w14:paraId="7C237F6A" w14:textId="77777777" w:rsidR="00BA438D" w:rsidRPr="00625095" w:rsidRDefault="004F5254" w:rsidP="00847248">
      <w:pPr>
        <w:spacing w:before="240" w:after="240"/>
        <w:rPr>
          <w:rFonts w:ascii="Calibri" w:hAnsi="Calibri"/>
          <w:sz w:val="24"/>
          <w:lang w:val="cs-CZ"/>
        </w:rPr>
      </w:pPr>
      <w:r w:rsidRPr="00625095">
        <w:rPr>
          <w:rFonts w:ascii="Calibri" w:hAnsi="Calibri"/>
          <w:sz w:val="24"/>
          <w:lang w:val="cs-CZ"/>
        </w:rPr>
        <w:t>a</w:t>
      </w:r>
    </w:p>
    <w:p w14:paraId="5C3D68EA" w14:textId="742A4B2A" w:rsidR="00874F59" w:rsidRPr="00874F59" w:rsidRDefault="00874F59" w:rsidP="004F5254">
      <w:pPr>
        <w:rPr>
          <w:rFonts w:ascii="Calibri" w:hAnsi="Calibri"/>
          <w:b/>
          <w:bCs/>
          <w:spacing w:val="-2"/>
          <w:sz w:val="24"/>
          <w:szCs w:val="24"/>
          <w:lang w:val="cs-CZ"/>
        </w:rPr>
      </w:pPr>
      <w:r w:rsidRPr="00874F59">
        <w:rPr>
          <w:rFonts w:ascii="Calibri" w:hAnsi="Calibri"/>
          <w:b/>
          <w:bCs/>
          <w:sz w:val="24"/>
        </w:rPr>
        <w:t>QM-4C, s.r.o</w:t>
      </w:r>
      <w:r w:rsidRPr="00874F59">
        <w:rPr>
          <w:rFonts w:ascii="Calibri" w:hAnsi="Calibri"/>
          <w:b/>
          <w:bCs/>
          <w:spacing w:val="-2"/>
          <w:sz w:val="24"/>
          <w:szCs w:val="24"/>
          <w:lang w:val="cs-CZ"/>
        </w:rPr>
        <w:t xml:space="preserve"> </w:t>
      </w:r>
    </w:p>
    <w:p w14:paraId="28251349" w14:textId="73B8103B" w:rsidR="00BA438D" w:rsidRPr="00A20039" w:rsidRDefault="00315D2F" w:rsidP="004F525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20039">
        <w:rPr>
          <w:rFonts w:ascii="Calibri" w:hAnsi="Calibri"/>
          <w:spacing w:val="-2"/>
          <w:sz w:val="24"/>
          <w:szCs w:val="24"/>
          <w:lang w:val="cs-CZ"/>
        </w:rPr>
        <w:t>Sídlo</w:t>
      </w:r>
      <w:r w:rsidR="00BA438D" w:rsidRPr="00A20039">
        <w:rPr>
          <w:rFonts w:ascii="Calibri" w:hAnsi="Calibri"/>
          <w:spacing w:val="-2"/>
          <w:sz w:val="24"/>
          <w:szCs w:val="24"/>
          <w:lang w:val="cs-CZ"/>
        </w:rPr>
        <w:t>:</w:t>
      </w:r>
      <w:r w:rsidRPr="00A20039">
        <w:rPr>
          <w:rFonts w:ascii="Calibri" w:hAnsi="Calibri"/>
          <w:sz w:val="24"/>
          <w:szCs w:val="24"/>
          <w:lang w:val="cs-CZ"/>
        </w:rPr>
        <w:t xml:space="preserve"> </w:t>
      </w:r>
      <w:r w:rsidR="00874F59" w:rsidRPr="00874F59">
        <w:rPr>
          <w:rFonts w:ascii="Calibri" w:hAnsi="Calibri"/>
          <w:sz w:val="24"/>
        </w:rPr>
        <w:t>nám. Soukenné 669/</w:t>
      </w:r>
      <w:r w:rsidR="00E237D0" w:rsidRPr="00874F59">
        <w:rPr>
          <w:rFonts w:ascii="Calibri" w:hAnsi="Calibri"/>
          <w:sz w:val="24"/>
        </w:rPr>
        <w:t>2 a</w:t>
      </w:r>
      <w:r w:rsidR="00874F59" w:rsidRPr="00874F59">
        <w:rPr>
          <w:rFonts w:ascii="Calibri" w:hAnsi="Calibri"/>
          <w:sz w:val="24"/>
        </w:rPr>
        <w:t>, Liberec IV-Perštýn</w:t>
      </w:r>
      <w:r w:rsidR="00874F59">
        <w:rPr>
          <w:rFonts w:ascii="Calibri" w:hAnsi="Calibri"/>
          <w:sz w:val="24"/>
        </w:rPr>
        <w:t>,</w:t>
      </w:r>
      <w:r w:rsidR="00874F59" w:rsidRPr="00874F59">
        <w:rPr>
          <w:rFonts w:ascii="Calibri" w:hAnsi="Calibri"/>
          <w:sz w:val="24"/>
        </w:rPr>
        <w:t xml:space="preserve"> , 460 01 Liberec</w:t>
      </w:r>
    </w:p>
    <w:p w14:paraId="3A67F1C2" w14:textId="77777777" w:rsidR="00874F59" w:rsidRDefault="00105745" w:rsidP="00A20039">
      <w:pPr>
        <w:rPr>
          <w:rFonts w:ascii="Calibri" w:hAnsi="Calibri"/>
          <w:sz w:val="24"/>
        </w:rPr>
      </w:pPr>
      <w:r w:rsidRPr="008663B3">
        <w:rPr>
          <w:rFonts w:ascii="Calibri" w:hAnsi="Calibri"/>
          <w:sz w:val="24"/>
          <w:szCs w:val="24"/>
          <w:lang w:val="cs-CZ"/>
        </w:rPr>
        <w:t xml:space="preserve">IČ: </w:t>
      </w:r>
      <w:r w:rsidR="00874F59" w:rsidRPr="00874F59">
        <w:rPr>
          <w:rFonts w:ascii="Calibri" w:hAnsi="Calibri"/>
          <w:sz w:val="24"/>
        </w:rPr>
        <w:t>09686380</w:t>
      </w:r>
    </w:p>
    <w:p w14:paraId="578B6200" w14:textId="01A995C6" w:rsidR="00874F59" w:rsidRDefault="00874F59" w:rsidP="00105745">
      <w:pPr>
        <w:rPr>
          <w:rFonts w:ascii="Calibri" w:hAnsi="Calibri"/>
          <w:sz w:val="24"/>
          <w:szCs w:val="24"/>
        </w:rPr>
      </w:pPr>
      <w:r w:rsidRPr="00874F59">
        <w:rPr>
          <w:rFonts w:ascii="Calibri" w:hAnsi="Calibri"/>
          <w:sz w:val="24"/>
          <w:szCs w:val="24"/>
        </w:rPr>
        <w:t>DIČ: CZ09686380</w:t>
      </w:r>
    </w:p>
    <w:p w14:paraId="02B59780" w14:textId="77777777" w:rsidR="00874F59" w:rsidRDefault="00C84FB6" w:rsidP="00874F59">
      <w:pPr>
        <w:spacing w:after="120"/>
        <w:jc w:val="both"/>
        <w:rPr>
          <w:rFonts w:ascii="Calibri" w:hAnsi="Calibri"/>
          <w:sz w:val="24"/>
        </w:rPr>
      </w:pPr>
      <w:r w:rsidRPr="004D610C">
        <w:rPr>
          <w:rFonts w:ascii="Calibri" w:hAnsi="Calibri"/>
          <w:spacing w:val="-2"/>
          <w:sz w:val="24"/>
          <w:szCs w:val="24"/>
          <w:lang w:val="cs-CZ"/>
        </w:rPr>
        <w:t xml:space="preserve">Zastoupen: </w:t>
      </w:r>
      <w:r w:rsidR="00874F59" w:rsidRPr="00874F59">
        <w:rPr>
          <w:rFonts w:ascii="Calibri" w:hAnsi="Calibri"/>
          <w:sz w:val="24"/>
        </w:rPr>
        <w:t xml:space="preserve">Ing. Aleš Rožec, </w:t>
      </w:r>
      <w:r w:rsidR="00874F59">
        <w:rPr>
          <w:rFonts w:ascii="Calibri" w:hAnsi="Calibri"/>
          <w:sz w:val="24"/>
        </w:rPr>
        <w:t>jednatel společnosti</w:t>
      </w:r>
    </w:p>
    <w:p w14:paraId="0ADAE489" w14:textId="0CD0E243" w:rsidR="00874F59" w:rsidRDefault="00874F59" w:rsidP="00874F59">
      <w:pPr>
        <w:spacing w:after="1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vedený: </w:t>
      </w:r>
      <w:r w:rsidRPr="00874F59">
        <w:rPr>
          <w:rFonts w:ascii="Calibri" w:hAnsi="Calibri"/>
          <w:sz w:val="24"/>
        </w:rPr>
        <w:t>U Krajského soudu v Ústí nad Labem, oddíl C, vložka 46185</w:t>
      </w:r>
    </w:p>
    <w:p w14:paraId="72FBABD8" w14:textId="49277720" w:rsidR="00E237D0" w:rsidRPr="007F7F44" w:rsidRDefault="00E237D0" w:rsidP="00874F59">
      <w:pPr>
        <w:spacing w:after="120"/>
        <w:jc w:val="both"/>
        <w:rPr>
          <w:rFonts w:ascii="Calibri" w:hAnsi="Calibri"/>
          <w:sz w:val="24"/>
          <w:lang w:val="cs-CZ"/>
        </w:rPr>
      </w:pPr>
      <w:r>
        <w:rPr>
          <w:rFonts w:ascii="Calibri" w:hAnsi="Calibri"/>
          <w:sz w:val="24"/>
        </w:rPr>
        <w:t>číslo účtu:</w:t>
      </w:r>
      <w:r w:rsidRPr="00E237D0">
        <w:t xml:space="preserve"> </w:t>
      </w:r>
      <w:r w:rsidRPr="00E237D0">
        <w:rPr>
          <w:rFonts w:ascii="Calibri" w:hAnsi="Calibri"/>
          <w:sz w:val="24"/>
        </w:rPr>
        <w:t>Československá obchodní banka, a.s</w:t>
      </w:r>
      <w:r>
        <w:rPr>
          <w:rFonts w:ascii="Calibri" w:hAnsi="Calibri"/>
          <w:sz w:val="24"/>
        </w:rPr>
        <w:t xml:space="preserve"> </w:t>
      </w:r>
      <w:r w:rsidRPr="00E237D0">
        <w:rPr>
          <w:rFonts w:ascii="Calibri" w:hAnsi="Calibri"/>
          <w:sz w:val="24"/>
        </w:rPr>
        <w:t>296150648/0300</w:t>
      </w:r>
    </w:p>
    <w:p w14:paraId="4225439E" w14:textId="5F83369C" w:rsidR="00257244" w:rsidRPr="0052716F" w:rsidRDefault="00BA438D" w:rsidP="004F5254">
      <w:pPr>
        <w:rPr>
          <w:rFonts w:ascii="Calibri" w:hAnsi="Calibri"/>
          <w:spacing w:val="-2"/>
          <w:sz w:val="24"/>
          <w:szCs w:val="24"/>
          <w:lang w:val="cs-CZ"/>
        </w:rPr>
      </w:pPr>
      <w:r w:rsidRPr="00625095">
        <w:rPr>
          <w:rFonts w:ascii="Calibri" w:hAnsi="Calibri"/>
          <w:sz w:val="24"/>
          <w:szCs w:val="24"/>
          <w:lang w:val="cs-CZ"/>
        </w:rPr>
        <w:t>(</w:t>
      </w:r>
      <w:r w:rsidR="005F2AD5" w:rsidRPr="00625095">
        <w:rPr>
          <w:rFonts w:ascii="Calibri" w:hAnsi="Calibri"/>
          <w:sz w:val="24"/>
          <w:szCs w:val="24"/>
          <w:lang w:val="cs-CZ"/>
        </w:rPr>
        <w:t>dále</w:t>
      </w:r>
      <w:r w:rsidRPr="0052716F">
        <w:rPr>
          <w:rFonts w:ascii="Calibri" w:hAnsi="Calibri"/>
          <w:sz w:val="24"/>
          <w:szCs w:val="24"/>
          <w:lang w:val="cs-CZ"/>
        </w:rPr>
        <w:t xml:space="preserve"> “</w:t>
      </w:r>
      <w:r w:rsidR="00A20039" w:rsidRPr="00A20039">
        <w:rPr>
          <w:rFonts w:ascii="Calibri" w:hAnsi="Calibri"/>
          <w:b/>
          <w:sz w:val="24"/>
          <w:szCs w:val="24"/>
          <w:lang w:val="cs-CZ"/>
        </w:rPr>
        <w:t>Poskytovatel</w:t>
      </w:r>
      <w:r w:rsidRPr="0052716F">
        <w:rPr>
          <w:rFonts w:ascii="Calibri" w:hAnsi="Calibri"/>
          <w:sz w:val="24"/>
          <w:szCs w:val="24"/>
          <w:lang w:val="cs-CZ"/>
        </w:rPr>
        <w:t>”).</w:t>
      </w:r>
    </w:p>
    <w:p w14:paraId="2A9FEB47" w14:textId="77777777" w:rsidR="005F70F0" w:rsidRDefault="005F70F0" w:rsidP="00C84FB6">
      <w:pPr>
        <w:spacing w:after="120"/>
        <w:jc w:val="both"/>
        <w:rPr>
          <w:rFonts w:ascii="Calibri" w:hAnsi="Calibri"/>
          <w:sz w:val="24"/>
          <w:lang w:val="cs-CZ"/>
        </w:rPr>
      </w:pPr>
    </w:p>
    <w:p w14:paraId="5411C554" w14:textId="77777777" w:rsidR="005F70F0" w:rsidRPr="007F7F44" w:rsidRDefault="0052716F" w:rsidP="00A515BE">
      <w:pPr>
        <w:spacing w:after="120"/>
        <w:jc w:val="both"/>
        <w:rPr>
          <w:rFonts w:ascii="Calibri" w:hAnsi="Calibri"/>
          <w:sz w:val="24"/>
          <w:lang w:val="cs-CZ"/>
        </w:rPr>
      </w:pPr>
      <w:r>
        <w:rPr>
          <w:rFonts w:ascii="Calibri" w:hAnsi="Calibri"/>
          <w:sz w:val="24"/>
          <w:lang w:val="cs-CZ"/>
        </w:rPr>
        <w:t>Objednatel</w:t>
      </w:r>
      <w:r w:rsidRPr="0052716F">
        <w:rPr>
          <w:rFonts w:ascii="Calibri" w:hAnsi="Calibri"/>
          <w:sz w:val="24"/>
          <w:lang w:val="cs-CZ"/>
        </w:rPr>
        <w:t xml:space="preserve"> </w:t>
      </w:r>
      <w:r w:rsidR="005F2AD5" w:rsidRPr="0052716F">
        <w:rPr>
          <w:rFonts w:ascii="Calibri" w:hAnsi="Calibri"/>
          <w:sz w:val="24"/>
          <w:lang w:val="cs-CZ"/>
        </w:rPr>
        <w:t>a</w:t>
      </w:r>
      <w:r w:rsidR="00BA438D" w:rsidRPr="0052716F">
        <w:rPr>
          <w:rFonts w:ascii="Calibri" w:hAnsi="Calibri"/>
          <w:sz w:val="24"/>
          <w:lang w:val="cs-CZ"/>
        </w:rPr>
        <w:t xml:space="preserve"> </w:t>
      </w:r>
      <w:r w:rsidR="00A20039" w:rsidRPr="00A20039">
        <w:rPr>
          <w:rFonts w:ascii="Calibri" w:hAnsi="Calibri"/>
          <w:sz w:val="24"/>
          <w:szCs w:val="24"/>
          <w:lang w:val="cs-CZ"/>
        </w:rPr>
        <w:t>Poskytovatel</w:t>
      </w:r>
      <w:r w:rsidR="005F70F0" w:rsidRPr="0052716F">
        <w:rPr>
          <w:rFonts w:ascii="Calibri" w:hAnsi="Calibri"/>
          <w:sz w:val="24"/>
          <w:lang w:val="cs-CZ"/>
        </w:rPr>
        <w:t xml:space="preserve"> </w:t>
      </w:r>
      <w:r w:rsidR="005F2AD5" w:rsidRPr="0052716F">
        <w:rPr>
          <w:rFonts w:ascii="Calibri" w:hAnsi="Calibri"/>
          <w:sz w:val="24"/>
          <w:lang w:val="cs-CZ"/>
        </w:rPr>
        <w:t>jsou dále společně nazýván</w:t>
      </w:r>
      <w:r w:rsidR="007F7F44">
        <w:rPr>
          <w:rFonts w:ascii="Calibri" w:hAnsi="Calibri"/>
          <w:sz w:val="24"/>
          <w:lang w:val="cs-CZ"/>
        </w:rPr>
        <w:t>i</w:t>
      </w:r>
      <w:r w:rsidR="005F2AD5" w:rsidRPr="0052716F">
        <w:rPr>
          <w:rFonts w:ascii="Calibri" w:hAnsi="Calibri"/>
          <w:sz w:val="24"/>
          <w:lang w:val="cs-CZ"/>
        </w:rPr>
        <w:t xml:space="preserve"> jako „Strany“ a jednotlivě jako „Strana“.</w:t>
      </w:r>
    </w:p>
    <w:p w14:paraId="48CC0CBE" w14:textId="77777777" w:rsidR="005F70F0" w:rsidRPr="004D610C" w:rsidRDefault="005F70F0">
      <w:pPr>
        <w:rPr>
          <w:rFonts w:ascii="Calibri" w:hAnsi="Calibri"/>
          <w:sz w:val="24"/>
          <w:lang w:val="cs-CZ"/>
        </w:rPr>
      </w:pPr>
    </w:p>
    <w:p w14:paraId="5711BE12" w14:textId="77777777" w:rsidR="005F70F0" w:rsidRPr="009748F8" w:rsidRDefault="00436431" w:rsidP="009F56C9">
      <w:pPr>
        <w:pStyle w:val="Nadpis3"/>
        <w:spacing w:after="120"/>
        <w:rPr>
          <w:rFonts w:ascii="Calibri" w:hAnsi="Calibri"/>
          <w:lang w:val="cs-CZ"/>
        </w:rPr>
      </w:pPr>
      <w:r w:rsidRPr="008663B3">
        <w:rPr>
          <w:rFonts w:ascii="Calibri" w:hAnsi="Calibri"/>
          <w:lang w:val="cs-CZ"/>
        </w:rPr>
        <w:t>ČLÁNEK</w:t>
      </w:r>
      <w:r w:rsidR="005F70F0" w:rsidRPr="008663B3">
        <w:rPr>
          <w:rFonts w:ascii="Calibri" w:hAnsi="Calibri"/>
          <w:lang w:val="cs-CZ"/>
        </w:rPr>
        <w:t xml:space="preserve"> I</w:t>
      </w:r>
      <w:r w:rsidR="00A040DD" w:rsidRPr="009748F8">
        <w:rPr>
          <w:rFonts w:ascii="Calibri" w:hAnsi="Calibri"/>
          <w:lang w:val="cs-CZ"/>
        </w:rPr>
        <w:t>.</w:t>
      </w:r>
    </w:p>
    <w:p w14:paraId="7A88F932" w14:textId="2A0D2859" w:rsidR="00660E3E" w:rsidRPr="00E237D0" w:rsidRDefault="00621280" w:rsidP="00242F20">
      <w:pPr>
        <w:pStyle w:val="Zkladntextodsazen31"/>
        <w:numPr>
          <w:ilvl w:val="0"/>
          <w:numId w:val="29"/>
        </w:numPr>
        <w:spacing w:after="120"/>
        <w:jc w:val="both"/>
        <w:rPr>
          <w:rFonts w:ascii="Calibri" w:hAnsi="Calibri" w:cs="Calibri"/>
        </w:rPr>
      </w:pPr>
      <w:r w:rsidRPr="00E237D0">
        <w:rPr>
          <w:rFonts w:ascii="Calibri" w:hAnsi="Calibri"/>
          <w:lang w:val="cs-CZ"/>
        </w:rPr>
        <w:t xml:space="preserve">Předmětem této Smlouvy je závazek </w:t>
      </w:r>
      <w:r w:rsidR="00A20039" w:rsidRPr="00E237D0">
        <w:rPr>
          <w:rFonts w:ascii="Calibri" w:hAnsi="Calibri"/>
          <w:szCs w:val="24"/>
          <w:lang w:val="cs-CZ"/>
        </w:rPr>
        <w:t>Poskytovatele</w:t>
      </w:r>
      <w:r w:rsidRPr="00E237D0">
        <w:rPr>
          <w:rFonts w:ascii="Calibri" w:hAnsi="Calibri"/>
          <w:lang w:val="cs-CZ"/>
        </w:rPr>
        <w:t xml:space="preserve"> poskytnout Objednateli </w:t>
      </w:r>
      <w:r w:rsidR="00E237D0" w:rsidRPr="00E237D0">
        <w:rPr>
          <w:rFonts w:ascii="Calibri" w:hAnsi="Calibri"/>
        </w:rPr>
        <w:t>součinnost a koordinaci zadávacích podkladů souvisejících se zadávací projektovou dokumentací v režimu Design § Build pro stavební úpravy a přístavby na akci: ,,Sportovně relaxační centrum Prachatic</w:t>
      </w:r>
      <w:r w:rsidR="00EB7589">
        <w:rPr>
          <w:rFonts w:ascii="Calibri" w:hAnsi="Calibri"/>
        </w:rPr>
        <w:t>e</w:t>
      </w:r>
      <w:r w:rsidR="00E237D0" w:rsidRPr="00E237D0">
        <w:rPr>
          <w:rFonts w:ascii="Calibri" w:hAnsi="Calibri"/>
        </w:rPr>
        <w:t>“,</w:t>
      </w:r>
      <w:r w:rsidR="00E237D0" w:rsidRPr="00E237D0">
        <w:rPr>
          <w:rFonts w:ascii="Calibri" w:hAnsi="Calibri"/>
          <w:lang w:val="cs-CZ"/>
        </w:rPr>
        <w:t xml:space="preserve"> </w:t>
      </w:r>
      <w:r w:rsidR="003233AB" w:rsidRPr="00E237D0">
        <w:rPr>
          <w:rFonts w:ascii="Calibri" w:hAnsi="Calibri" w:cs="Arial"/>
          <w:szCs w:val="24"/>
          <w:lang w:val="cs-CZ"/>
        </w:rPr>
        <w:t xml:space="preserve">dle nabídky Poskytovatele ze dne </w:t>
      </w:r>
      <w:r w:rsidR="00322DE1" w:rsidRPr="00E237D0">
        <w:rPr>
          <w:rFonts w:ascii="Calibri" w:hAnsi="Calibri" w:cs="Arial"/>
          <w:szCs w:val="24"/>
          <w:lang w:val="cs-CZ"/>
        </w:rPr>
        <w:t>5.</w:t>
      </w:r>
      <w:r w:rsidR="00E237D0" w:rsidRPr="00E237D0">
        <w:rPr>
          <w:rFonts w:ascii="Calibri" w:hAnsi="Calibri" w:cs="Arial"/>
          <w:szCs w:val="24"/>
          <w:lang w:val="cs-CZ"/>
        </w:rPr>
        <w:t>9</w:t>
      </w:r>
      <w:r w:rsidR="00322DE1" w:rsidRPr="00E237D0">
        <w:rPr>
          <w:rFonts w:ascii="Calibri" w:hAnsi="Calibri" w:cs="Arial"/>
          <w:szCs w:val="24"/>
          <w:lang w:val="cs-CZ"/>
        </w:rPr>
        <w:t>.2025</w:t>
      </w:r>
      <w:r w:rsidR="003233AB" w:rsidRPr="00E237D0">
        <w:rPr>
          <w:rFonts w:ascii="Calibri" w:hAnsi="Calibri" w:cs="Arial"/>
          <w:szCs w:val="24"/>
          <w:lang w:val="cs-CZ"/>
        </w:rPr>
        <w:t xml:space="preserve"> </w:t>
      </w:r>
      <w:r w:rsidRPr="00E237D0">
        <w:rPr>
          <w:rFonts w:ascii="Calibri" w:hAnsi="Calibri"/>
          <w:lang w:val="cs-CZ"/>
        </w:rPr>
        <w:t xml:space="preserve">a </w:t>
      </w:r>
      <w:r w:rsidRPr="00E237D0">
        <w:rPr>
          <w:rFonts w:ascii="Calibri" w:hAnsi="Calibri" w:cs="Arial"/>
          <w:szCs w:val="24"/>
          <w:lang w:val="cs-CZ"/>
        </w:rPr>
        <w:t xml:space="preserve">závazek </w:t>
      </w:r>
      <w:r w:rsidRPr="00E237D0">
        <w:rPr>
          <w:rFonts w:ascii="Calibri" w:hAnsi="Calibri"/>
          <w:lang w:val="cs-CZ"/>
        </w:rPr>
        <w:t>Objednatele</w:t>
      </w:r>
      <w:r w:rsidRPr="00E237D0">
        <w:rPr>
          <w:rFonts w:ascii="Calibri" w:hAnsi="Calibri" w:cs="Arial"/>
          <w:szCs w:val="24"/>
          <w:lang w:val="cs-CZ"/>
        </w:rPr>
        <w:t xml:space="preserve"> uhradit </w:t>
      </w:r>
      <w:r w:rsidR="00A20039" w:rsidRPr="00E237D0">
        <w:rPr>
          <w:rFonts w:ascii="Calibri" w:hAnsi="Calibri"/>
          <w:szCs w:val="24"/>
          <w:lang w:val="cs-CZ"/>
        </w:rPr>
        <w:t>Poskytovateli</w:t>
      </w:r>
      <w:r w:rsidRPr="00E237D0">
        <w:rPr>
          <w:rFonts w:ascii="Calibri" w:hAnsi="Calibri" w:cs="Arial"/>
          <w:szCs w:val="24"/>
          <w:lang w:val="cs-CZ"/>
        </w:rPr>
        <w:t xml:space="preserve"> smluvní cenu </w:t>
      </w:r>
      <w:r w:rsidR="00836896" w:rsidRPr="00E237D0">
        <w:rPr>
          <w:rFonts w:ascii="Calibri" w:hAnsi="Calibri" w:cs="Arial"/>
          <w:szCs w:val="24"/>
          <w:lang w:val="cs-CZ"/>
        </w:rPr>
        <w:t>po</w:t>
      </w:r>
      <w:r w:rsidRPr="00E237D0">
        <w:rPr>
          <w:rFonts w:ascii="Calibri" w:hAnsi="Calibri" w:cs="Arial"/>
          <w:szCs w:val="24"/>
          <w:lang w:val="cs-CZ"/>
        </w:rPr>
        <w:t>dle čl. II. této Smlouvy.</w:t>
      </w:r>
      <w:r w:rsidR="00EF7586" w:rsidRPr="00E237D0">
        <w:rPr>
          <w:rFonts w:ascii="Calibri" w:hAnsi="Calibri" w:cs="Arial"/>
          <w:szCs w:val="24"/>
          <w:lang w:val="cs-CZ"/>
        </w:rPr>
        <w:t xml:space="preserve"> </w:t>
      </w:r>
      <w:r w:rsidR="00660E3E" w:rsidRPr="00E237D0">
        <w:rPr>
          <w:rFonts w:ascii="Calibri" w:hAnsi="Calibri" w:cs="Calibri"/>
        </w:rPr>
        <w:t xml:space="preserve"> </w:t>
      </w:r>
    </w:p>
    <w:p w14:paraId="3DDA9205" w14:textId="77777777" w:rsidR="00836896" w:rsidRPr="00EF7586" w:rsidRDefault="00836896" w:rsidP="00835403">
      <w:pPr>
        <w:pStyle w:val="Zkladntextodsazen31"/>
        <w:spacing w:after="120"/>
        <w:ind w:left="390" w:firstLine="0"/>
        <w:jc w:val="both"/>
        <w:rPr>
          <w:rFonts w:ascii="Calibri" w:hAnsi="Calibri" w:cs="Arial"/>
          <w:szCs w:val="24"/>
          <w:lang w:val="cs-CZ"/>
        </w:rPr>
      </w:pPr>
    </w:p>
    <w:p w14:paraId="052095F3" w14:textId="77777777" w:rsidR="0097478D" w:rsidRPr="004D610C" w:rsidRDefault="0097478D" w:rsidP="00CF560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cs-CZ"/>
        </w:rPr>
      </w:pPr>
    </w:p>
    <w:p w14:paraId="4E252D5F" w14:textId="77777777" w:rsidR="0097478D" w:rsidRPr="008663B3" w:rsidRDefault="00436431" w:rsidP="009F56C9">
      <w:pPr>
        <w:pStyle w:val="Nadpis3"/>
        <w:spacing w:after="120"/>
        <w:rPr>
          <w:rFonts w:ascii="Calibri" w:hAnsi="Calibri"/>
          <w:lang w:val="cs-CZ"/>
        </w:rPr>
      </w:pPr>
      <w:r w:rsidRPr="008663B3">
        <w:rPr>
          <w:rFonts w:ascii="Calibri" w:hAnsi="Calibri"/>
          <w:lang w:val="cs-CZ"/>
        </w:rPr>
        <w:t xml:space="preserve">ČLÁNEK </w:t>
      </w:r>
      <w:r w:rsidR="0097478D" w:rsidRPr="008663B3">
        <w:rPr>
          <w:rFonts w:ascii="Calibri" w:hAnsi="Calibri"/>
          <w:lang w:val="cs-CZ"/>
        </w:rPr>
        <w:t>II.</w:t>
      </w:r>
    </w:p>
    <w:p w14:paraId="034A61CB" w14:textId="77777777" w:rsidR="00A36FA7" w:rsidRDefault="00C4179A" w:rsidP="003C349D">
      <w:pPr>
        <w:pStyle w:val="Zkladntextodsazen31"/>
        <w:numPr>
          <w:ilvl w:val="0"/>
          <w:numId w:val="20"/>
        </w:numPr>
        <w:spacing w:after="120"/>
        <w:ind w:left="709" w:hanging="709"/>
        <w:jc w:val="both"/>
        <w:rPr>
          <w:rFonts w:ascii="Calibri" w:hAnsi="Calibri"/>
          <w:lang w:val="cs-CZ"/>
        </w:rPr>
      </w:pPr>
      <w:r w:rsidRPr="00625095">
        <w:rPr>
          <w:rFonts w:ascii="Calibri" w:hAnsi="Calibri"/>
          <w:lang w:val="cs-CZ"/>
        </w:rPr>
        <w:t xml:space="preserve">Služby budou fakturovány na </w:t>
      </w:r>
      <w:r w:rsidR="001C43D9">
        <w:rPr>
          <w:rFonts w:ascii="Calibri" w:hAnsi="Calibri"/>
          <w:lang w:val="cs-CZ"/>
        </w:rPr>
        <w:t xml:space="preserve">základě </w:t>
      </w:r>
      <w:r w:rsidR="004B444E" w:rsidRPr="00625095">
        <w:rPr>
          <w:rFonts w:ascii="Calibri" w:hAnsi="Calibri"/>
          <w:lang w:val="cs-CZ"/>
        </w:rPr>
        <w:t>hodinov</w:t>
      </w:r>
      <w:r w:rsidR="004C045D">
        <w:rPr>
          <w:rFonts w:ascii="Calibri" w:hAnsi="Calibri"/>
          <w:lang w:val="cs-CZ"/>
        </w:rPr>
        <w:t>ých</w:t>
      </w:r>
      <w:r w:rsidR="004B444E" w:rsidRPr="00625095">
        <w:rPr>
          <w:rFonts w:ascii="Calibri" w:hAnsi="Calibri"/>
          <w:lang w:val="cs-CZ"/>
        </w:rPr>
        <w:t xml:space="preserve"> saz</w:t>
      </w:r>
      <w:r w:rsidR="004C045D">
        <w:rPr>
          <w:rFonts w:ascii="Calibri" w:hAnsi="Calibri"/>
          <w:lang w:val="cs-CZ"/>
        </w:rPr>
        <w:t>eb</w:t>
      </w:r>
      <w:r w:rsidR="00A36FA7">
        <w:rPr>
          <w:rFonts w:ascii="Calibri" w:hAnsi="Calibri"/>
          <w:lang w:val="cs-CZ"/>
        </w:rPr>
        <w:t>, a to:</w:t>
      </w:r>
    </w:p>
    <w:p w14:paraId="579658C6" w14:textId="6FF16AB5" w:rsidR="00A36FA7" w:rsidRDefault="00E237D0" w:rsidP="00A36FA7">
      <w:pPr>
        <w:pStyle w:val="Zkladntextodsazen31"/>
        <w:numPr>
          <w:ilvl w:val="0"/>
          <w:numId w:val="21"/>
        </w:numPr>
        <w:spacing w:after="120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1700</w:t>
      </w:r>
      <w:r w:rsidR="00322DE1" w:rsidRPr="00205DE0">
        <w:rPr>
          <w:rFonts w:ascii="Calibri" w:hAnsi="Calibri"/>
          <w:lang w:val="cs-CZ"/>
        </w:rPr>
        <w:t xml:space="preserve"> Kč</w:t>
      </w:r>
      <w:r w:rsidR="00C4179A" w:rsidRPr="00205DE0">
        <w:rPr>
          <w:rFonts w:ascii="Calibri" w:hAnsi="Calibri"/>
          <w:lang w:val="cs-CZ"/>
        </w:rPr>
        <w:t xml:space="preserve"> (</w:t>
      </w:r>
      <w:r w:rsidR="006107F8" w:rsidRPr="00205DE0">
        <w:rPr>
          <w:rFonts w:ascii="Calibri" w:hAnsi="Calibri"/>
          <w:lang w:val="cs-CZ"/>
        </w:rPr>
        <w:t xml:space="preserve">bez </w:t>
      </w:r>
      <w:r w:rsidR="00AD2395" w:rsidRPr="00205DE0">
        <w:rPr>
          <w:rFonts w:ascii="Calibri" w:hAnsi="Calibri"/>
          <w:lang w:val="cs-CZ"/>
        </w:rPr>
        <w:t>DP</w:t>
      </w:r>
      <w:r w:rsidR="00AD2395" w:rsidRPr="0052716F">
        <w:rPr>
          <w:rFonts w:ascii="Calibri" w:hAnsi="Calibri"/>
          <w:lang w:val="cs-CZ"/>
        </w:rPr>
        <w:t>H)</w:t>
      </w:r>
      <w:r w:rsidR="00AD2395">
        <w:rPr>
          <w:rFonts w:ascii="Calibri" w:hAnsi="Calibri"/>
          <w:lang w:val="cs-CZ"/>
        </w:rPr>
        <w:t xml:space="preserve"> /</w:t>
      </w:r>
      <w:r w:rsidRPr="00E237D0">
        <w:rPr>
          <w:sz w:val="20"/>
        </w:rPr>
        <w:t xml:space="preserve"> </w:t>
      </w:r>
      <w:r w:rsidRPr="00E237D0">
        <w:rPr>
          <w:rFonts w:ascii="Calibri" w:hAnsi="Calibri"/>
        </w:rPr>
        <w:t>na základě Sazebníku UNIKA 2025–2026.</w:t>
      </w:r>
    </w:p>
    <w:p w14:paraId="3DD88E55" w14:textId="77777777" w:rsidR="003C349D" w:rsidRDefault="00C4179A" w:rsidP="00CF5607">
      <w:pPr>
        <w:pStyle w:val="Zkladntextodsazen31"/>
        <w:spacing w:after="120"/>
        <w:ind w:left="1069" w:firstLine="0"/>
        <w:jc w:val="both"/>
        <w:rPr>
          <w:rFonts w:ascii="Calibri" w:hAnsi="Calibri"/>
          <w:lang w:val="cs-CZ"/>
        </w:rPr>
      </w:pPr>
      <w:r w:rsidRPr="0052716F">
        <w:rPr>
          <w:rFonts w:ascii="Calibri" w:hAnsi="Calibri"/>
          <w:lang w:val="cs-CZ"/>
        </w:rPr>
        <w:t>po</w:t>
      </w:r>
      <w:r w:rsidR="006107F8" w:rsidRPr="0052716F">
        <w:rPr>
          <w:rFonts w:ascii="Calibri" w:hAnsi="Calibri"/>
          <w:lang w:val="cs-CZ"/>
        </w:rPr>
        <w:t>dle skutečně odpracovaných hodin v příslušném měsíci</w:t>
      </w:r>
      <w:r w:rsidR="006107F8" w:rsidRPr="007F7F44">
        <w:rPr>
          <w:rFonts w:ascii="Calibri" w:hAnsi="Calibri"/>
          <w:lang w:val="cs-CZ"/>
        </w:rPr>
        <w:t>.</w:t>
      </w:r>
      <w:r w:rsidR="00C82993">
        <w:rPr>
          <w:rFonts w:ascii="Calibri" w:hAnsi="Calibri"/>
          <w:lang w:val="cs-CZ"/>
        </w:rPr>
        <w:t xml:space="preserve"> </w:t>
      </w:r>
    </w:p>
    <w:p w14:paraId="37D91AA9" w14:textId="4C9D656E" w:rsidR="00556098" w:rsidRPr="00556098" w:rsidRDefault="00A36FA7" w:rsidP="00556098">
      <w:pPr>
        <w:pStyle w:val="Zkladntextodsazen31"/>
        <w:numPr>
          <w:ilvl w:val="0"/>
          <w:numId w:val="20"/>
        </w:numPr>
        <w:spacing w:after="120"/>
        <w:ind w:left="709" w:hanging="709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lastRenderedPageBreak/>
        <w:t xml:space="preserve">Smluvní strany berou </w:t>
      </w:r>
      <w:r w:rsidR="00F127CE">
        <w:rPr>
          <w:rFonts w:ascii="Calibri" w:hAnsi="Calibri"/>
          <w:lang w:val="cs-CZ"/>
        </w:rPr>
        <w:t>n</w:t>
      </w:r>
      <w:r>
        <w:rPr>
          <w:rFonts w:ascii="Calibri" w:hAnsi="Calibri"/>
          <w:lang w:val="cs-CZ"/>
        </w:rPr>
        <w:t xml:space="preserve">a vědomí, že cena plnění poskytovaného podle této smlouvy nesmí překročit </w:t>
      </w:r>
      <w:r w:rsidR="00F127CE">
        <w:rPr>
          <w:rFonts w:ascii="Calibri" w:hAnsi="Calibri"/>
          <w:lang w:val="cs-CZ"/>
        </w:rPr>
        <w:t xml:space="preserve">nejvyšší možnou částku </w:t>
      </w:r>
      <w:r w:rsidR="0079136C">
        <w:rPr>
          <w:rFonts w:ascii="Calibri" w:hAnsi="Calibri"/>
          <w:lang w:val="cs-CZ"/>
        </w:rPr>
        <w:t>2</w:t>
      </w:r>
      <w:r w:rsidR="00A04FF4">
        <w:rPr>
          <w:rFonts w:ascii="Calibri" w:hAnsi="Calibri"/>
          <w:lang w:val="cs-CZ"/>
        </w:rPr>
        <w:t>50</w:t>
      </w:r>
      <w:r w:rsidR="00F127CE">
        <w:rPr>
          <w:rFonts w:ascii="Calibri" w:hAnsi="Calibri"/>
          <w:lang w:val="cs-CZ"/>
        </w:rPr>
        <w:t>.000 Kč (bez DPH).</w:t>
      </w:r>
      <w:r>
        <w:rPr>
          <w:rFonts w:ascii="Calibri" w:hAnsi="Calibri"/>
          <w:lang w:val="cs-CZ"/>
        </w:rPr>
        <w:t xml:space="preserve"> </w:t>
      </w:r>
      <w:r w:rsidR="00301DF9">
        <w:rPr>
          <w:rFonts w:ascii="Calibri" w:hAnsi="Calibri"/>
          <w:lang w:val="cs-CZ"/>
        </w:rPr>
        <w:t xml:space="preserve">Případné překročení smluvní částky bude řešeno písemným dodatkem k této smlouvě. </w:t>
      </w:r>
    </w:p>
    <w:p w14:paraId="1EE09FAF" w14:textId="77777777" w:rsidR="005D4387" w:rsidRPr="00625095" w:rsidRDefault="00436431" w:rsidP="00A515BE">
      <w:pPr>
        <w:pStyle w:val="Nadpis3"/>
        <w:spacing w:after="120"/>
        <w:rPr>
          <w:rFonts w:ascii="Calibri" w:hAnsi="Calibri"/>
          <w:lang w:val="cs-CZ"/>
        </w:rPr>
      </w:pPr>
      <w:r w:rsidRPr="00625095">
        <w:rPr>
          <w:rFonts w:ascii="Calibri" w:hAnsi="Calibri"/>
          <w:lang w:val="cs-CZ"/>
        </w:rPr>
        <w:t xml:space="preserve">ČLÁNEK </w:t>
      </w:r>
      <w:r w:rsidR="005D4387" w:rsidRPr="00625095">
        <w:rPr>
          <w:rFonts w:ascii="Calibri" w:hAnsi="Calibri"/>
          <w:lang w:val="cs-CZ"/>
        </w:rPr>
        <w:t>III.</w:t>
      </w:r>
    </w:p>
    <w:p w14:paraId="2A5AD1B2" w14:textId="77777777" w:rsidR="00CE642D" w:rsidRPr="004D610C" w:rsidRDefault="008B4B06" w:rsidP="008B4B06">
      <w:pPr>
        <w:pStyle w:val="dobloku"/>
        <w:spacing w:after="120" w:line="240" w:lineRule="auto"/>
        <w:ind w:left="709" w:hanging="709"/>
        <w:rPr>
          <w:rFonts w:ascii="Calibri" w:hAnsi="Calibri"/>
          <w:lang w:val="cs-CZ"/>
        </w:rPr>
      </w:pPr>
      <w:r w:rsidRPr="0052716F">
        <w:rPr>
          <w:rFonts w:ascii="Calibri" w:hAnsi="Calibri"/>
          <w:lang w:val="cs-CZ"/>
        </w:rPr>
        <w:t>3.1</w:t>
      </w:r>
      <w:r w:rsidRPr="0052716F">
        <w:rPr>
          <w:rFonts w:ascii="Calibri" w:hAnsi="Calibri"/>
          <w:lang w:val="cs-CZ"/>
        </w:rPr>
        <w:tab/>
      </w:r>
      <w:r w:rsidR="00A515BE" w:rsidRPr="0052716F">
        <w:rPr>
          <w:rFonts w:ascii="Calibri" w:hAnsi="Calibri"/>
          <w:lang w:val="cs-CZ"/>
        </w:rPr>
        <w:t>Odměna dle čl. II. b</w:t>
      </w:r>
      <w:r w:rsidR="00CE642D" w:rsidRPr="0052716F">
        <w:rPr>
          <w:rFonts w:ascii="Calibri" w:hAnsi="Calibri"/>
          <w:lang w:val="cs-CZ"/>
        </w:rPr>
        <w:t xml:space="preserve">ude uhrazena bankovním převodem na účet </w:t>
      </w:r>
      <w:r w:rsidR="00A20039">
        <w:rPr>
          <w:rFonts w:ascii="Calibri" w:hAnsi="Calibri"/>
          <w:lang w:val="cs-CZ"/>
        </w:rPr>
        <w:t>Poskytovatele</w:t>
      </w:r>
      <w:r w:rsidR="00CE642D" w:rsidRPr="007F7F44">
        <w:rPr>
          <w:rFonts w:ascii="Calibri" w:hAnsi="Calibri"/>
          <w:lang w:val="cs-CZ"/>
        </w:rPr>
        <w:t xml:space="preserve"> uvedený </w:t>
      </w:r>
      <w:r w:rsidR="00F25344" w:rsidRPr="004D610C">
        <w:rPr>
          <w:rFonts w:ascii="Calibri" w:hAnsi="Calibri"/>
          <w:lang w:val="cs-CZ"/>
        </w:rPr>
        <w:t>v této smlouvě</w:t>
      </w:r>
      <w:r w:rsidR="00CE642D" w:rsidRPr="004D610C">
        <w:rPr>
          <w:rFonts w:ascii="Calibri" w:hAnsi="Calibri"/>
          <w:lang w:val="cs-CZ"/>
        </w:rPr>
        <w:t>.</w:t>
      </w:r>
    </w:p>
    <w:p w14:paraId="792B5A53" w14:textId="77777777" w:rsidR="001E4ACD" w:rsidRPr="008663B3" w:rsidRDefault="008B4B06" w:rsidP="00315D2F">
      <w:pPr>
        <w:pStyle w:val="dobloku"/>
        <w:spacing w:after="120" w:line="240" w:lineRule="auto"/>
        <w:ind w:left="709" w:hanging="709"/>
        <w:rPr>
          <w:rFonts w:ascii="Calibri" w:hAnsi="Calibri"/>
          <w:lang w:val="cs-CZ"/>
        </w:rPr>
      </w:pPr>
      <w:r w:rsidRPr="004D610C">
        <w:rPr>
          <w:rFonts w:ascii="Calibri" w:hAnsi="Calibri"/>
          <w:lang w:val="cs-CZ"/>
        </w:rPr>
        <w:t>3.2</w:t>
      </w:r>
      <w:r w:rsidRPr="004D610C">
        <w:rPr>
          <w:rFonts w:ascii="Calibri" w:hAnsi="Calibri"/>
          <w:lang w:val="cs-CZ"/>
        </w:rPr>
        <w:tab/>
      </w:r>
      <w:r w:rsidR="00A20039">
        <w:rPr>
          <w:rFonts w:ascii="Calibri" w:hAnsi="Calibri"/>
          <w:lang w:val="cs-CZ"/>
        </w:rPr>
        <w:t>Poskytovatel</w:t>
      </w:r>
      <w:r w:rsidR="006107F8" w:rsidRPr="004D610C">
        <w:rPr>
          <w:rFonts w:ascii="Calibri" w:hAnsi="Calibri"/>
          <w:lang w:val="cs-CZ"/>
        </w:rPr>
        <w:t xml:space="preserve"> je oprávněn</w:t>
      </w:r>
      <w:r w:rsidR="00CE642D" w:rsidRPr="004D610C">
        <w:rPr>
          <w:rFonts w:ascii="Calibri" w:hAnsi="Calibri"/>
          <w:lang w:val="cs-CZ"/>
        </w:rPr>
        <w:t xml:space="preserve"> vystavit svou</w:t>
      </w:r>
      <w:r w:rsidR="006107F8" w:rsidRPr="004D610C">
        <w:rPr>
          <w:rFonts w:ascii="Calibri" w:hAnsi="Calibri"/>
          <w:lang w:val="cs-CZ"/>
        </w:rPr>
        <w:t xml:space="preserve"> měsíční</w:t>
      </w:r>
      <w:r w:rsidR="00CE642D" w:rsidRPr="004D610C">
        <w:rPr>
          <w:rFonts w:ascii="Calibri" w:hAnsi="Calibri"/>
          <w:lang w:val="cs-CZ"/>
        </w:rPr>
        <w:t xml:space="preserve"> fakturu</w:t>
      </w:r>
      <w:r w:rsidR="006107F8" w:rsidRPr="004D610C">
        <w:rPr>
          <w:rFonts w:ascii="Calibri" w:hAnsi="Calibri"/>
          <w:lang w:val="cs-CZ"/>
        </w:rPr>
        <w:t xml:space="preserve"> </w:t>
      </w:r>
      <w:r w:rsidR="00F25344" w:rsidRPr="004D610C">
        <w:rPr>
          <w:rFonts w:ascii="Calibri" w:hAnsi="Calibri"/>
          <w:lang w:val="cs-CZ"/>
        </w:rPr>
        <w:t xml:space="preserve">za poskytnuté </w:t>
      </w:r>
      <w:r w:rsidR="00B72F47">
        <w:rPr>
          <w:rFonts w:ascii="Calibri" w:hAnsi="Calibri"/>
          <w:lang w:val="cs-CZ"/>
        </w:rPr>
        <w:t xml:space="preserve">služby </w:t>
      </w:r>
      <w:r w:rsidR="00A61D91">
        <w:rPr>
          <w:rFonts w:ascii="Calibri" w:hAnsi="Calibri"/>
          <w:lang w:val="cs-CZ"/>
        </w:rPr>
        <w:br/>
      </w:r>
      <w:r w:rsidR="00D82465" w:rsidRPr="003C54D1">
        <w:rPr>
          <w:rFonts w:ascii="Calibri" w:hAnsi="Calibri"/>
          <w:lang w:val="cs-CZ"/>
        </w:rPr>
        <w:t>dle čl. II. této Smlouvy</w:t>
      </w:r>
      <w:r w:rsidR="0083396D" w:rsidRPr="009748F8">
        <w:rPr>
          <w:rFonts w:ascii="Calibri" w:hAnsi="Calibri"/>
          <w:lang w:val="cs-CZ"/>
        </w:rPr>
        <w:t xml:space="preserve"> </w:t>
      </w:r>
      <w:r w:rsidR="006107F8" w:rsidRPr="009748F8">
        <w:rPr>
          <w:rFonts w:ascii="Calibri" w:hAnsi="Calibri"/>
          <w:lang w:val="cs-CZ"/>
        </w:rPr>
        <w:t>na konci k</w:t>
      </w:r>
      <w:r w:rsidR="00315D2F" w:rsidRPr="009748F8">
        <w:rPr>
          <w:rFonts w:ascii="Calibri" w:hAnsi="Calibri"/>
          <w:lang w:val="cs-CZ"/>
        </w:rPr>
        <w:t>ažd</w:t>
      </w:r>
      <w:r w:rsidR="006107F8" w:rsidRPr="009748F8">
        <w:rPr>
          <w:rFonts w:ascii="Calibri" w:hAnsi="Calibri"/>
          <w:lang w:val="cs-CZ"/>
        </w:rPr>
        <w:t>ého kalendářního měsíce, a to po dobu platnosti této Smlouvy.</w:t>
      </w:r>
      <w:r w:rsidR="001E4ACD" w:rsidRPr="003C54D1">
        <w:rPr>
          <w:rFonts w:ascii="Calibri" w:hAnsi="Calibri"/>
          <w:lang w:val="cs-CZ"/>
        </w:rPr>
        <w:t xml:space="preserve"> </w:t>
      </w:r>
    </w:p>
    <w:p w14:paraId="0F3518FE" w14:textId="77777777" w:rsidR="005D4387" w:rsidRPr="008663B3" w:rsidRDefault="008B4B06" w:rsidP="00847248">
      <w:pPr>
        <w:pStyle w:val="dobloku"/>
        <w:spacing w:line="240" w:lineRule="auto"/>
        <w:ind w:left="709" w:hanging="709"/>
        <w:rPr>
          <w:rFonts w:ascii="Calibri" w:hAnsi="Calibri"/>
          <w:lang w:val="cs-CZ"/>
        </w:rPr>
      </w:pPr>
      <w:r w:rsidRPr="009748F8">
        <w:rPr>
          <w:rFonts w:ascii="Calibri" w:hAnsi="Calibri"/>
          <w:lang w:val="cs-CZ"/>
        </w:rPr>
        <w:t>3.3</w:t>
      </w:r>
      <w:r w:rsidRPr="009748F8">
        <w:rPr>
          <w:rFonts w:ascii="Calibri" w:hAnsi="Calibri"/>
          <w:lang w:val="cs-CZ"/>
        </w:rPr>
        <w:tab/>
      </w:r>
      <w:r w:rsidR="006107F8" w:rsidRPr="009748F8">
        <w:rPr>
          <w:rFonts w:ascii="Calibri" w:hAnsi="Calibri"/>
          <w:lang w:val="cs-CZ"/>
        </w:rPr>
        <w:t>Faktury</w:t>
      </w:r>
      <w:r w:rsidR="00710C7A" w:rsidRPr="009748F8">
        <w:rPr>
          <w:rFonts w:ascii="Calibri" w:hAnsi="Calibri"/>
          <w:lang w:val="cs-CZ"/>
        </w:rPr>
        <w:t xml:space="preserve"> </w:t>
      </w:r>
      <w:r w:rsidR="00AD2395">
        <w:rPr>
          <w:rFonts w:ascii="Calibri" w:hAnsi="Calibri"/>
          <w:lang w:val="cs-CZ"/>
        </w:rPr>
        <w:t xml:space="preserve">Poskytovatele </w:t>
      </w:r>
      <w:r w:rsidR="00315D2F" w:rsidRPr="009748F8">
        <w:rPr>
          <w:rFonts w:ascii="Calibri" w:hAnsi="Calibri"/>
          <w:lang w:val="cs-CZ"/>
        </w:rPr>
        <w:t xml:space="preserve">budou splatné </w:t>
      </w:r>
      <w:r w:rsidR="00A61D91">
        <w:rPr>
          <w:rFonts w:ascii="Calibri" w:hAnsi="Calibri"/>
          <w:lang w:val="cs-CZ"/>
        </w:rPr>
        <w:t>do 21</w:t>
      </w:r>
      <w:r w:rsidR="006107F8" w:rsidRPr="009748F8">
        <w:rPr>
          <w:rFonts w:ascii="Calibri" w:hAnsi="Calibri"/>
          <w:lang w:val="cs-CZ"/>
        </w:rPr>
        <w:t xml:space="preserve"> dní od jejich</w:t>
      </w:r>
      <w:r w:rsidR="00710C7A" w:rsidRPr="009748F8">
        <w:rPr>
          <w:rFonts w:ascii="Calibri" w:hAnsi="Calibri"/>
          <w:lang w:val="cs-CZ"/>
        </w:rPr>
        <w:t xml:space="preserve"> doručení </w:t>
      </w:r>
      <w:r w:rsidR="00D82465" w:rsidRPr="003C54D1">
        <w:rPr>
          <w:rFonts w:ascii="Calibri" w:hAnsi="Calibri"/>
          <w:lang w:val="cs-CZ"/>
        </w:rPr>
        <w:t xml:space="preserve">Objednateli. </w:t>
      </w:r>
    </w:p>
    <w:p w14:paraId="030C7F0D" w14:textId="77777777" w:rsidR="00F25344" w:rsidRPr="00625095" w:rsidRDefault="00F25344" w:rsidP="00847248">
      <w:pPr>
        <w:pStyle w:val="dobloku"/>
        <w:spacing w:line="240" w:lineRule="auto"/>
        <w:ind w:left="709" w:hanging="709"/>
        <w:rPr>
          <w:rFonts w:ascii="Calibri" w:hAnsi="Calibri" w:cs="Times New Roman"/>
          <w:lang w:val="cs-CZ"/>
        </w:rPr>
      </w:pPr>
    </w:p>
    <w:p w14:paraId="1172C0BC" w14:textId="77777777" w:rsidR="005F6CC6" w:rsidRPr="0052716F" w:rsidRDefault="00436431" w:rsidP="009F56C9">
      <w:pPr>
        <w:pStyle w:val="Nadpis3"/>
        <w:spacing w:after="120"/>
        <w:rPr>
          <w:rFonts w:ascii="Calibri" w:hAnsi="Calibri"/>
          <w:lang w:val="cs-CZ"/>
        </w:rPr>
      </w:pPr>
      <w:r w:rsidRPr="0052716F">
        <w:rPr>
          <w:rFonts w:ascii="Calibri" w:hAnsi="Calibri"/>
          <w:lang w:val="cs-CZ"/>
        </w:rPr>
        <w:t xml:space="preserve">ČLÁNEK </w:t>
      </w:r>
      <w:r w:rsidR="005F6CC6" w:rsidRPr="0052716F">
        <w:rPr>
          <w:rFonts w:ascii="Calibri" w:hAnsi="Calibri"/>
          <w:lang w:val="cs-CZ"/>
        </w:rPr>
        <w:t>IV.</w:t>
      </w:r>
    </w:p>
    <w:p w14:paraId="7A58A9D0" w14:textId="77777777" w:rsidR="002D2C41" w:rsidRPr="004D610C" w:rsidRDefault="008B4B06" w:rsidP="00B17647">
      <w:pPr>
        <w:pStyle w:val="dobloku"/>
        <w:spacing w:after="12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7F7F44">
        <w:rPr>
          <w:rFonts w:ascii="Calibri" w:hAnsi="Calibri" w:cs="Times New Roman"/>
          <w:lang w:val="cs-CZ"/>
        </w:rPr>
        <w:t>4</w:t>
      </w:r>
      <w:r w:rsidR="001D7186" w:rsidRPr="007F7F44">
        <w:rPr>
          <w:rFonts w:ascii="Calibri" w:hAnsi="Calibri" w:cs="Times New Roman"/>
          <w:lang w:val="cs-CZ"/>
        </w:rPr>
        <w:t>.1</w:t>
      </w:r>
      <w:r w:rsidR="001D7186" w:rsidRPr="007F7F44">
        <w:rPr>
          <w:rFonts w:ascii="Calibri" w:hAnsi="Calibri" w:cs="Times New Roman"/>
          <w:lang w:val="cs-CZ"/>
        </w:rPr>
        <w:tab/>
      </w:r>
      <w:r w:rsidR="002D2C41" w:rsidRPr="004D610C">
        <w:rPr>
          <w:rFonts w:ascii="Calibri" w:hAnsi="Calibri" w:cs="Times New Roman"/>
          <w:lang w:val="cs-CZ"/>
        </w:rPr>
        <w:t>Tato Smlouva vstupuje v platnost a účinnost dnem jejího podpisu oprávněnými zástupci obou Stran</w:t>
      </w:r>
      <w:r w:rsidR="00315D2F" w:rsidRPr="004D610C">
        <w:rPr>
          <w:rFonts w:ascii="Calibri" w:hAnsi="Calibri" w:cs="Times New Roman"/>
          <w:lang w:val="cs-CZ"/>
        </w:rPr>
        <w:t>.</w:t>
      </w:r>
    </w:p>
    <w:p w14:paraId="36778647" w14:textId="5675E0F3" w:rsidR="001D7186" w:rsidRPr="004D610C" w:rsidRDefault="008B4B06" w:rsidP="00B17647">
      <w:pPr>
        <w:pStyle w:val="dobloku"/>
        <w:spacing w:after="12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4D610C">
        <w:rPr>
          <w:rFonts w:ascii="Calibri" w:hAnsi="Calibri" w:cs="Times New Roman"/>
          <w:lang w:val="cs-CZ"/>
        </w:rPr>
        <w:t>4</w:t>
      </w:r>
      <w:r w:rsidR="001D7186" w:rsidRPr="004D610C">
        <w:rPr>
          <w:rFonts w:ascii="Calibri" w:hAnsi="Calibri" w:cs="Times New Roman"/>
          <w:lang w:val="cs-CZ"/>
        </w:rPr>
        <w:t xml:space="preserve">.2 </w:t>
      </w:r>
      <w:r w:rsidR="001D7186" w:rsidRPr="004D610C">
        <w:rPr>
          <w:rFonts w:ascii="Calibri" w:hAnsi="Calibri" w:cs="Times New Roman"/>
          <w:lang w:val="cs-CZ"/>
        </w:rPr>
        <w:tab/>
      </w:r>
      <w:r w:rsidR="002D2C41" w:rsidRPr="004D610C">
        <w:rPr>
          <w:rFonts w:ascii="Calibri" w:hAnsi="Calibri" w:cs="Times New Roman"/>
          <w:lang w:val="cs-CZ"/>
        </w:rPr>
        <w:t>Tato Smlouva může být ukončena buď dohodou Stran, nebo písemnou výpovědí druhé St</w:t>
      </w:r>
      <w:r w:rsidR="00443A69" w:rsidRPr="004D610C">
        <w:rPr>
          <w:rFonts w:ascii="Calibri" w:hAnsi="Calibri" w:cs="Times New Roman"/>
          <w:lang w:val="cs-CZ"/>
        </w:rPr>
        <w:t>raně s </w:t>
      </w:r>
      <w:r w:rsidR="00A04FF4" w:rsidRPr="004D610C">
        <w:rPr>
          <w:rFonts w:ascii="Calibri" w:hAnsi="Calibri" w:cs="Times New Roman"/>
          <w:lang w:val="cs-CZ"/>
        </w:rPr>
        <w:t>3měsíční</w:t>
      </w:r>
      <w:r w:rsidR="002D2C41" w:rsidRPr="004D610C">
        <w:rPr>
          <w:rFonts w:ascii="Calibri" w:hAnsi="Calibri" w:cs="Times New Roman"/>
          <w:lang w:val="cs-CZ"/>
        </w:rPr>
        <w:t xml:space="preserve"> výpovědní lhůtou od data</w:t>
      </w:r>
      <w:r w:rsidR="0083396D" w:rsidRPr="004D610C">
        <w:rPr>
          <w:rFonts w:ascii="Calibri" w:hAnsi="Calibri" w:cs="Times New Roman"/>
          <w:lang w:val="cs-CZ"/>
        </w:rPr>
        <w:t xml:space="preserve"> doručení</w:t>
      </w:r>
      <w:r w:rsidR="002D2C41" w:rsidRPr="004D610C">
        <w:rPr>
          <w:rFonts w:ascii="Calibri" w:hAnsi="Calibri" w:cs="Times New Roman"/>
          <w:lang w:val="cs-CZ"/>
        </w:rPr>
        <w:t xml:space="preserve"> výpovědi.</w:t>
      </w:r>
    </w:p>
    <w:p w14:paraId="2267130F" w14:textId="77777777" w:rsidR="00264FF8" w:rsidRPr="004D610C" w:rsidRDefault="008B4B06" w:rsidP="00A515BE">
      <w:pPr>
        <w:pStyle w:val="dobloku"/>
        <w:spacing w:after="12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4D610C">
        <w:rPr>
          <w:rFonts w:ascii="Calibri" w:hAnsi="Calibri" w:cs="Times New Roman"/>
          <w:szCs w:val="20"/>
          <w:lang w:val="cs-CZ" w:eastAsia="cs-CZ"/>
        </w:rPr>
        <w:t>4.3</w:t>
      </w:r>
      <w:r w:rsidR="001D7186" w:rsidRPr="004D610C">
        <w:rPr>
          <w:rFonts w:ascii="Calibri" w:hAnsi="Calibri" w:cs="Times New Roman"/>
          <w:szCs w:val="20"/>
          <w:lang w:val="cs-CZ" w:eastAsia="cs-CZ"/>
        </w:rPr>
        <w:tab/>
      </w:r>
      <w:r w:rsidR="002D2C41" w:rsidRPr="004D610C">
        <w:rPr>
          <w:rFonts w:ascii="Calibri" w:hAnsi="Calibri" w:cs="Times New Roman"/>
          <w:szCs w:val="20"/>
          <w:lang w:val="cs-CZ" w:eastAsia="cs-CZ"/>
        </w:rPr>
        <w:t>K</w:t>
      </w:r>
      <w:r w:rsidR="00315D2F" w:rsidRPr="004D610C">
        <w:rPr>
          <w:rFonts w:ascii="Calibri" w:hAnsi="Calibri" w:cs="Times New Roman"/>
          <w:szCs w:val="20"/>
          <w:lang w:val="cs-CZ" w:eastAsia="cs-CZ"/>
        </w:rPr>
        <w:t>ažd</w:t>
      </w:r>
      <w:r w:rsidR="002D2C41" w:rsidRPr="004D610C">
        <w:rPr>
          <w:rFonts w:ascii="Calibri" w:hAnsi="Calibri" w:cs="Times New Roman"/>
          <w:szCs w:val="20"/>
          <w:lang w:val="cs-CZ" w:eastAsia="cs-CZ"/>
        </w:rPr>
        <w:t>á Strana je oprávněna odstoupit od Smlouvy s okamžitou platností písemným oznámením druhé Straně v případě podstatného porušení povinností dle této Smlouvy.</w:t>
      </w:r>
      <w:r w:rsidR="00264FF8" w:rsidRPr="004D610C">
        <w:rPr>
          <w:rFonts w:ascii="Calibri" w:hAnsi="Calibri" w:cs="Times New Roman"/>
          <w:szCs w:val="20"/>
          <w:lang w:val="cs-CZ" w:eastAsia="cs-CZ"/>
        </w:rPr>
        <w:t xml:space="preserve"> </w:t>
      </w:r>
    </w:p>
    <w:p w14:paraId="6752E1F1" w14:textId="77777777" w:rsidR="008B4B06" w:rsidRPr="004D610C" w:rsidRDefault="00436431" w:rsidP="008B4B06">
      <w:pPr>
        <w:pStyle w:val="Nadpis3"/>
        <w:spacing w:after="120"/>
        <w:rPr>
          <w:rFonts w:ascii="Calibri" w:hAnsi="Calibri"/>
          <w:lang w:val="cs-CZ"/>
        </w:rPr>
      </w:pPr>
      <w:r w:rsidRPr="004D610C">
        <w:rPr>
          <w:rFonts w:ascii="Calibri" w:hAnsi="Calibri"/>
          <w:lang w:val="cs-CZ"/>
        </w:rPr>
        <w:t xml:space="preserve">ČLÁNEK </w:t>
      </w:r>
      <w:r w:rsidR="008B4B06" w:rsidRPr="004D610C">
        <w:rPr>
          <w:rFonts w:ascii="Calibri" w:hAnsi="Calibri"/>
          <w:lang w:val="cs-CZ"/>
        </w:rPr>
        <w:t>V.</w:t>
      </w:r>
    </w:p>
    <w:p w14:paraId="71B2BCEE" w14:textId="77777777" w:rsidR="002D2C41" w:rsidRPr="004D610C" w:rsidRDefault="008B4B06" w:rsidP="00315D2F">
      <w:pPr>
        <w:pStyle w:val="dobloku"/>
        <w:spacing w:after="12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4D610C">
        <w:rPr>
          <w:rFonts w:ascii="Calibri" w:hAnsi="Calibri" w:cs="Times New Roman"/>
          <w:szCs w:val="20"/>
          <w:lang w:val="cs-CZ" w:eastAsia="cs-CZ"/>
        </w:rPr>
        <w:t>5</w:t>
      </w:r>
      <w:r w:rsidR="005F70F0" w:rsidRPr="004D610C">
        <w:rPr>
          <w:rFonts w:ascii="Calibri" w:hAnsi="Calibri" w:cs="Times New Roman"/>
          <w:szCs w:val="20"/>
          <w:lang w:val="cs-CZ" w:eastAsia="cs-CZ"/>
        </w:rPr>
        <w:t>.1</w:t>
      </w:r>
      <w:r w:rsidR="005F70F0" w:rsidRPr="004D610C">
        <w:rPr>
          <w:rFonts w:ascii="Calibri" w:hAnsi="Calibri" w:cs="Times New Roman"/>
          <w:szCs w:val="20"/>
          <w:lang w:val="cs-CZ" w:eastAsia="cs-CZ"/>
        </w:rPr>
        <w:tab/>
      </w:r>
      <w:r w:rsidR="002D2C41" w:rsidRPr="004D610C">
        <w:rPr>
          <w:rFonts w:ascii="Calibri" w:hAnsi="Calibri" w:cs="Times New Roman"/>
          <w:szCs w:val="20"/>
          <w:lang w:val="cs-CZ" w:eastAsia="cs-CZ"/>
        </w:rPr>
        <w:t xml:space="preserve">Tato Smlouva bude vykládána, řízena a interpretována dle zákonů České republiky. </w:t>
      </w:r>
    </w:p>
    <w:p w14:paraId="7106E341" w14:textId="77777777" w:rsidR="004E341D" w:rsidRPr="004D610C" w:rsidRDefault="008B4B06" w:rsidP="008B4B06">
      <w:pPr>
        <w:pStyle w:val="dobloku"/>
        <w:spacing w:after="12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4D610C">
        <w:rPr>
          <w:rFonts w:ascii="Calibri" w:hAnsi="Calibri" w:cs="Times New Roman"/>
          <w:szCs w:val="20"/>
          <w:lang w:val="cs-CZ" w:eastAsia="cs-CZ"/>
        </w:rPr>
        <w:t>5.3</w:t>
      </w:r>
      <w:r w:rsidRPr="004D610C">
        <w:rPr>
          <w:rFonts w:ascii="Calibri" w:hAnsi="Calibri" w:cs="Times New Roman"/>
          <w:szCs w:val="20"/>
          <w:lang w:val="cs-CZ" w:eastAsia="cs-CZ"/>
        </w:rPr>
        <w:tab/>
      </w:r>
      <w:r w:rsidR="004E341D" w:rsidRPr="004D610C">
        <w:rPr>
          <w:rFonts w:ascii="Calibri" w:hAnsi="Calibri" w:cs="Times New Roman"/>
          <w:szCs w:val="20"/>
          <w:lang w:val="cs-CZ" w:eastAsia="cs-CZ"/>
        </w:rPr>
        <w:t>Úpravy</w:t>
      </w:r>
      <w:r w:rsidR="006107F8" w:rsidRPr="004D610C">
        <w:rPr>
          <w:rFonts w:ascii="Calibri" w:hAnsi="Calibri" w:cs="Times New Roman"/>
          <w:szCs w:val="20"/>
          <w:lang w:val="cs-CZ" w:eastAsia="cs-CZ"/>
        </w:rPr>
        <w:t>, doplňky</w:t>
      </w:r>
      <w:r w:rsidR="004E341D" w:rsidRPr="004D610C">
        <w:rPr>
          <w:rFonts w:ascii="Calibri" w:hAnsi="Calibri" w:cs="Times New Roman"/>
          <w:szCs w:val="20"/>
          <w:lang w:val="cs-CZ" w:eastAsia="cs-CZ"/>
        </w:rPr>
        <w:t xml:space="preserve"> nebo změny této Smlouvy jsou platné, jen pokud jsou písemně potvrzeny řádně zmocněnými zástupci obou Stran.</w:t>
      </w:r>
    </w:p>
    <w:p w14:paraId="30492AED" w14:textId="77777777" w:rsidR="004E341D" w:rsidRPr="009748F8" w:rsidRDefault="004E341D" w:rsidP="008B4B06">
      <w:pPr>
        <w:pStyle w:val="dobloku"/>
        <w:spacing w:after="12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4D610C">
        <w:rPr>
          <w:rFonts w:ascii="Calibri" w:hAnsi="Calibri" w:cs="Times New Roman"/>
          <w:szCs w:val="20"/>
          <w:lang w:val="cs-CZ" w:eastAsia="cs-CZ"/>
        </w:rPr>
        <w:t xml:space="preserve"> </w:t>
      </w:r>
      <w:r w:rsidR="008B4B06" w:rsidRPr="004D610C">
        <w:rPr>
          <w:rFonts w:ascii="Calibri" w:hAnsi="Calibri" w:cs="Times New Roman"/>
          <w:szCs w:val="20"/>
          <w:lang w:val="cs-CZ" w:eastAsia="cs-CZ"/>
        </w:rPr>
        <w:t>5.4</w:t>
      </w:r>
      <w:r w:rsidR="0035429E" w:rsidRPr="004D610C">
        <w:rPr>
          <w:rFonts w:ascii="Calibri" w:hAnsi="Calibri" w:cs="Times New Roman"/>
          <w:szCs w:val="20"/>
          <w:lang w:val="cs-CZ" w:eastAsia="cs-CZ"/>
        </w:rPr>
        <w:tab/>
      </w:r>
      <w:r w:rsidR="00A20039">
        <w:rPr>
          <w:rFonts w:ascii="Calibri" w:hAnsi="Calibri" w:cs="Times New Roman"/>
          <w:szCs w:val="20"/>
          <w:lang w:val="cs-CZ" w:eastAsia="cs-CZ"/>
        </w:rPr>
        <w:t>Poskytovatel</w:t>
      </w:r>
      <w:r w:rsidR="0035429E" w:rsidRPr="004D610C">
        <w:rPr>
          <w:rFonts w:ascii="Calibri" w:hAnsi="Calibri" w:cs="Times New Roman"/>
          <w:szCs w:val="20"/>
          <w:lang w:val="cs-CZ" w:eastAsia="cs-CZ"/>
        </w:rPr>
        <w:t xml:space="preserve"> </w:t>
      </w:r>
      <w:r w:rsidRPr="004D610C">
        <w:rPr>
          <w:rFonts w:ascii="Calibri" w:hAnsi="Calibri" w:cs="Times New Roman"/>
          <w:szCs w:val="20"/>
          <w:lang w:val="cs-CZ" w:eastAsia="cs-CZ"/>
        </w:rPr>
        <w:t>se zavazuje neposkytnout či neprozrad</w:t>
      </w:r>
      <w:r w:rsidR="006107F8" w:rsidRPr="004D610C">
        <w:rPr>
          <w:rFonts w:ascii="Calibri" w:hAnsi="Calibri" w:cs="Times New Roman"/>
          <w:szCs w:val="20"/>
          <w:lang w:val="cs-CZ" w:eastAsia="cs-CZ"/>
        </w:rPr>
        <w:t xml:space="preserve">it žádnou informaci označenou </w:t>
      </w:r>
      <w:r w:rsidR="009748F8">
        <w:rPr>
          <w:rFonts w:ascii="Calibri" w:hAnsi="Calibri" w:cs="Times New Roman"/>
          <w:szCs w:val="20"/>
          <w:lang w:val="cs-CZ" w:eastAsia="cs-CZ"/>
        </w:rPr>
        <w:t>Objednatelem</w:t>
      </w:r>
      <w:r w:rsidR="009748F8" w:rsidRPr="009748F8">
        <w:rPr>
          <w:rFonts w:ascii="Calibri" w:hAnsi="Calibri" w:cs="Times New Roman"/>
          <w:szCs w:val="20"/>
          <w:lang w:val="cs-CZ" w:eastAsia="cs-CZ"/>
        </w:rPr>
        <w:t xml:space="preserve"> </w:t>
      </w:r>
      <w:r w:rsidRPr="009748F8">
        <w:rPr>
          <w:rFonts w:ascii="Calibri" w:hAnsi="Calibri" w:cs="Times New Roman"/>
          <w:szCs w:val="20"/>
          <w:lang w:val="cs-CZ" w:eastAsia="cs-CZ"/>
        </w:rPr>
        <w:t>jako důvěrnou, která je poskytnuta v souvislosti s tuto Smlouvou, žádné třetí straně bez p</w:t>
      </w:r>
      <w:r w:rsidR="00315D2F" w:rsidRPr="009748F8">
        <w:rPr>
          <w:rFonts w:ascii="Calibri" w:hAnsi="Calibri" w:cs="Times New Roman"/>
          <w:szCs w:val="20"/>
          <w:lang w:val="cs-CZ" w:eastAsia="cs-CZ"/>
        </w:rPr>
        <w:t xml:space="preserve">ředchozího </w:t>
      </w:r>
      <w:r w:rsidR="006107F8" w:rsidRPr="009748F8">
        <w:rPr>
          <w:rFonts w:ascii="Calibri" w:hAnsi="Calibri" w:cs="Times New Roman"/>
          <w:szCs w:val="20"/>
          <w:lang w:val="cs-CZ" w:eastAsia="cs-CZ"/>
        </w:rPr>
        <w:t xml:space="preserve">souhlasu </w:t>
      </w:r>
      <w:r w:rsidR="009748F8">
        <w:rPr>
          <w:rFonts w:ascii="Calibri" w:hAnsi="Calibri" w:cs="Times New Roman"/>
          <w:szCs w:val="20"/>
          <w:lang w:val="cs-CZ" w:eastAsia="cs-CZ"/>
        </w:rPr>
        <w:t>Objednatele</w:t>
      </w:r>
      <w:r w:rsidRPr="009748F8">
        <w:rPr>
          <w:rFonts w:ascii="Calibri" w:hAnsi="Calibri" w:cs="Times New Roman"/>
          <w:szCs w:val="20"/>
          <w:lang w:val="cs-CZ" w:eastAsia="cs-CZ"/>
        </w:rPr>
        <w:t>, a použít důvěrnou informaci jen pro účely této Smlouvy.</w:t>
      </w:r>
    </w:p>
    <w:p w14:paraId="020098BF" w14:textId="77777777" w:rsidR="008D332C" w:rsidRPr="008D332C" w:rsidRDefault="008B4B06" w:rsidP="00A515BE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 w:rsidRPr="00625095">
        <w:rPr>
          <w:rFonts w:ascii="Calibri" w:hAnsi="Calibri" w:cs="Times New Roman"/>
          <w:szCs w:val="20"/>
          <w:lang w:val="cs-CZ" w:eastAsia="cs-CZ"/>
        </w:rPr>
        <w:t>5.5</w:t>
      </w:r>
      <w:r w:rsidR="005F70F0" w:rsidRPr="00625095">
        <w:rPr>
          <w:rFonts w:ascii="Calibri" w:hAnsi="Calibri" w:cs="Times New Roman"/>
          <w:szCs w:val="20"/>
          <w:lang w:val="cs-CZ" w:eastAsia="cs-CZ"/>
        </w:rPr>
        <w:tab/>
      </w:r>
      <w:r w:rsidR="00893929" w:rsidRPr="0052716F">
        <w:rPr>
          <w:rFonts w:ascii="Calibri" w:hAnsi="Calibri" w:cs="Times New Roman"/>
          <w:szCs w:val="20"/>
          <w:lang w:val="cs-CZ" w:eastAsia="cs-CZ"/>
        </w:rPr>
        <w:t xml:space="preserve">Tato Smlouva </w:t>
      </w:r>
      <w:r w:rsidR="008D332C" w:rsidRPr="008D332C">
        <w:rPr>
          <w:rFonts w:ascii="Calibri" w:hAnsi="Calibri" w:cs="Times New Roman"/>
          <w:szCs w:val="20"/>
          <w:lang w:val="cs-CZ" w:eastAsia="cs-CZ"/>
        </w:rPr>
        <w:t xml:space="preserve">se pořizuje v digitální podobě s elektronickým podpisem oprávněných zástupců obou smluvních </w:t>
      </w:r>
      <w:r w:rsidR="008D332C">
        <w:rPr>
          <w:rFonts w:ascii="Calibri" w:hAnsi="Calibri" w:cs="Times New Roman"/>
          <w:szCs w:val="20"/>
          <w:lang w:val="cs-CZ" w:eastAsia="cs-CZ"/>
        </w:rPr>
        <w:t>S</w:t>
      </w:r>
      <w:r w:rsidR="008D332C" w:rsidRPr="008D332C">
        <w:rPr>
          <w:rFonts w:ascii="Calibri" w:hAnsi="Calibri" w:cs="Times New Roman"/>
          <w:szCs w:val="20"/>
          <w:lang w:val="cs-CZ" w:eastAsia="cs-CZ"/>
        </w:rPr>
        <w:t xml:space="preserve">tran. Každá ze smluvních </w:t>
      </w:r>
      <w:r w:rsidR="008D332C">
        <w:rPr>
          <w:rFonts w:ascii="Calibri" w:hAnsi="Calibri" w:cs="Times New Roman"/>
          <w:szCs w:val="20"/>
          <w:lang w:val="cs-CZ" w:eastAsia="cs-CZ"/>
        </w:rPr>
        <w:t>S</w:t>
      </w:r>
      <w:r w:rsidR="008D332C" w:rsidRPr="008D332C">
        <w:rPr>
          <w:rFonts w:ascii="Calibri" w:hAnsi="Calibri" w:cs="Times New Roman"/>
          <w:szCs w:val="20"/>
          <w:lang w:val="cs-CZ" w:eastAsia="cs-CZ"/>
        </w:rPr>
        <w:t>tran obdrží jedno elektronické vyhotovení.</w:t>
      </w:r>
    </w:p>
    <w:p w14:paraId="6BF09846" w14:textId="77777777" w:rsidR="00AA122A" w:rsidRDefault="00AA122A" w:rsidP="00A515BE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5.6</w:t>
      </w:r>
      <w:r>
        <w:rPr>
          <w:rFonts w:ascii="Calibri" w:hAnsi="Calibri" w:cs="Times New Roman"/>
          <w:szCs w:val="20"/>
          <w:lang w:val="cs-CZ" w:eastAsia="cs-CZ"/>
        </w:rPr>
        <w:tab/>
        <w:t>Tato S</w:t>
      </w:r>
      <w:r w:rsidRPr="00AA122A">
        <w:rPr>
          <w:rFonts w:ascii="Calibri" w:hAnsi="Calibri" w:cs="Times New Roman"/>
          <w:szCs w:val="20"/>
          <w:lang w:val="cs-CZ" w:eastAsia="cs-CZ"/>
        </w:rPr>
        <w:t>mlouva nabývá platnosti dnem podpisu oběma smluvními stranami a účinnosti dnem uveřejnění prostřednictvím registru smluv podle zákona č. 340/2015 Sb. (§ 6).</w:t>
      </w:r>
    </w:p>
    <w:p w14:paraId="080E9AD0" w14:textId="77777777" w:rsidR="00AA122A" w:rsidRDefault="00AA122A" w:rsidP="00AA122A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5.7</w:t>
      </w:r>
      <w:r>
        <w:rPr>
          <w:rFonts w:ascii="Calibri" w:hAnsi="Calibri" w:cs="Times New Roman"/>
          <w:szCs w:val="20"/>
          <w:lang w:val="cs-CZ" w:eastAsia="cs-CZ"/>
        </w:rPr>
        <w:tab/>
      </w:r>
      <w:r w:rsidR="00A20039">
        <w:rPr>
          <w:rFonts w:ascii="Calibri" w:hAnsi="Calibri" w:cs="Times New Roman"/>
          <w:szCs w:val="20"/>
          <w:lang w:val="cs-CZ" w:eastAsia="cs-CZ"/>
        </w:rPr>
        <w:t>Poskytovatel</w:t>
      </w:r>
      <w:r w:rsidRPr="00AA122A">
        <w:rPr>
          <w:rFonts w:ascii="Calibri" w:hAnsi="Calibri" w:cs="Times New Roman"/>
          <w:szCs w:val="20"/>
          <w:lang w:val="cs-CZ" w:eastAsia="cs-CZ"/>
        </w:rPr>
        <w:t xml:space="preserve"> bere na vědomí, že smlouva bude uveřejněna </w:t>
      </w:r>
      <w:r w:rsidR="00894E77">
        <w:rPr>
          <w:rFonts w:ascii="Calibri" w:hAnsi="Calibri" w:cs="Times New Roman"/>
          <w:szCs w:val="20"/>
          <w:lang w:val="cs-CZ" w:eastAsia="cs-CZ"/>
        </w:rPr>
        <w:t>Objednatelem</w:t>
      </w:r>
      <w:r w:rsidRPr="00AA122A">
        <w:rPr>
          <w:rFonts w:ascii="Calibri" w:hAnsi="Calibri" w:cs="Times New Roman"/>
          <w:szCs w:val="20"/>
          <w:lang w:val="cs-CZ" w:eastAsia="cs-CZ"/>
        </w:rPr>
        <w:t xml:space="preserve"> v registru smluv způsobem umožňujícím dálkový přístup. </w:t>
      </w:r>
      <w:r w:rsidR="00AD2395">
        <w:rPr>
          <w:rFonts w:ascii="Calibri" w:hAnsi="Calibri" w:cs="Times New Roman"/>
          <w:szCs w:val="20"/>
          <w:lang w:val="cs-CZ" w:eastAsia="cs-CZ"/>
        </w:rPr>
        <w:t xml:space="preserve">Poskytovatel </w:t>
      </w:r>
      <w:r w:rsidRPr="00AA122A">
        <w:rPr>
          <w:rFonts w:ascii="Calibri" w:hAnsi="Calibri" w:cs="Times New Roman"/>
          <w:szCs w:val="20"/>
          <w:lang w:val="cs-CZ" w:eastAsia="cs-CZ"/>
        </w:rPr>
        <w:t>prohlašuje, že tato smlouva neobsahuje údaje, které tvoří předmět jeho obchodního tajemství podle § 504 zákona č. 89/2012 Sb., občanský zákoník.</w:t>
      </w:r>
    </w:p>
    <w:p w14:paraId="3355DED3" w14:textId="77777777" w:rsidR="00715D7B" w:rsidRDefault="00715D7B" w:rsidP="00AA122A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5.</w:t>
      </w:r>
      <w:r w:rsidR="00D179F0">
        <w:rPr>
          <w:rFonts w:ascii="Calibri" w:hAnsi="Calibri" w:cs="Times New Roman"/>
          <w:szCs w:val="20"/>
          <w:lang w:val="cs-CZ" w:eastAsia="cs-CZ"/>
        </w:rPr>
        <w:t>8</w:t>
      </w:r>
      <w:r>
        <w:rPr>
          <w:rFonts w:ascii="Calibri" w:hAnsi="Calibri" w:cs="Times New Roman"/>
          <w:szCs w:val="20"/>
          <w:lang w:val="cs-CZ" w:eastAsia="cs-CZ"/>
        </w:rPr>
        <w:tab/>
      </w:r>
      <w:r w:rsidR="00AD2395">
        <w:rPr>
          <w:rFonts w:ascii="Calibri" w:hAnsi="Calibri" w:cs="Times New Roman"/>
          <w:szCs w:val="20"/>
          <w:lang w:val="cs-CZ" w:eastAsia="cs-CZ"/>
        </w:rPr>
        <w:t xml:space="preserve">Poskytovatel </w:t>
      </w:r>
      <w:r>
        <w:rPr>
          <w:rFonts w:ascii="Calibri" w:hAnsi="Calibri" w:cs="Times New Roman"/>
          <w:szCs w:val="20"/>
          <w:lang w:val="cs-CZ" w:eastAsia="cs-CZ"/>
        </w:rPr>
        <w:t>se zavazuje zachovávat ve vztahu ke třetím osobám mlčenlivost</w:t>
      </w:r>
      <w:r w:rsidR="00CF3204">
        <w:rPr>
          <w:rFonts w:ascii="Calibri" w:hAnsi="Calibri" w:cs="Times New Roman"/>
          <w:szCs w:val="20"/>
          <w:lang w:val="cs-CZ" w:eastAsia="cs-CZ"/>
        </w:rPr>
        <w:t xml:space="preserve"> o informacích získaných během plnění této smlouvy</w:t>
      </w:r>
      <w:r w:rsidR="00836896">
        <w:rPr>
          <w:rFonts w:ascii="Calibri" w:hAnsi="Calibri" w:cs="Times New Roman"/>
          <w:szCs w:val="20"/>
          <w:lang w:val="cs-CZ" w:eastAsia="cs-CZ"/>
        </w:rPr>
        <w:t>.</w:t>
      </w:r>
    </w:p>
    <w:p w14:paraId="00522683" w14:textId="77777777" w:rsidR="00CF3204" w:rsidRDefault="00D179F0" w:rsidP="00CF3204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5</w:t>
      </w:r>
      <w:r w:rsidR="00CF3204">
        <w:rPr>
          <w:rFonts w:ascii="Calibri" w:hAnsi="Calibri" w:cs="Times New Roman"/>
          <w:szCs w:val="20"/>
          <w:lang w:val="cs-CZ" w:eastAsia="cs-CZ"/>
        </w:rPr>
        <w:t>.</w:t>
      </w:r>
      <w:r>
        <w:rPr>
          <w:rFonts w:ascii="Calibri" w:hAnsi="Calibri" w:cs="Times New Roman"/>
          <w:szCs w:val="20"/>
          <w:lang w:val="cs-CZ" w:eastAsia="cs-CZ"/>
        </w:rPr>
        <w:t>9</w:t>
      </w:r>
      <w:r w:rsidR="00CF3204">
        <w:rPr>
          <w:rFonts w:ascii="Calibri" w:hAnsi="Calibri" w:cs="Times New Roman"/>
          <w:szCs w:val="20"/>
          <w:lang w:val="cs-CZ" w:eastAsia="cs-CZ"/>
        </w:rPr>
        <w:tab/>
        <w:t xml:space="preserve">V případě porušení povinnosti mlčenlivosti </w:t>
      </w:r>
      <w:r w:rsidR="0022585C">
        <w:rPr>
          <w:rFonts w:ascii="Calibri" w:hAnsi="Calibri" w:cs="Times New Roman"/>
          <w:szCs w:val="20"/>
          <w:lang w:val="cs-CZ" w:eastAsia="cs-CZ"/>
        </w:rPr>
        <w:t>je</w:t>
      </w:r>
      <w:r w:rsidR="00CF3204">
        <w:rPr>
          <w:rFonts w:ascii="Calibri" w:hAnsi="Calibri" w:cs="Times New Roman"/>
          <w:szCs w:val="20"/>
          <w:lang w:val="cs-CZ" w:eastAsia="cs-CZ"/>
        </w:rPr>
        <w:t xml:space="preserve"> </w:t>
      </w:r>
      <w:r w:rsidR="00AD2395">
        <w:rPr>
          <w:rFonts w:ascii="Calibri" w:hAnsi="Calibri" w:cs="Times New Roman"/>
          <w:szCs w:val="20"/>
          <w:lang w:val="cs-CZ" w:eastAsia="cs-CZ"/>
        </w:rPr>
        <w:t>Poskytovatel</w:t>
      </w:r>
      <w:r w:rsidR="00CF3204">
        <w:rPr>
          <w:rFonts w:ascii="Calibri" w:hAnsi="Calibri" w:cs="Times New Roman"/>
          <w:szCs w:val="20"/>
          <w:lang w:val="cs-CZ" w:eastAsia="cs-CZ"/>
        </w:rPr>
        <w:t xml:space="preserve"> </w:t>
      </w:r>
      <w:r w:rsidR="0022585C">
        <w:rPr>
          <w:rFonts w:ascii="Calibri" w:hAnsi="Calibri" w:cs="Times New Roman"/>
          <w:szCs w:val="20"/>
          <w:lang w:val="cs-CZ" w:eastAsia="cs-CZ"/>
        </w:rPr>
        <w:t>povinen</w:t>
      </w:r>
      <w:r w:rsidR="00CF3204">
        <w:rPr>
          <w:rFonts w:ascii="Calibri" w:hAnsi="Calibri" w:cs="Times New Roman"/>
          <w:szCs w:val="20"/>
          <w:lang w:val="cs-CZ" w:eastAsia="cs-CZ"/>
        </w:rPr>
        <w:t xml:space="preserve"> uhradit objednateli smluvní pokutu ve výši 50.000 kč</w:t>
      </w:r>
      <w:r w:rsidR="0022585C">
        <w:rPr>
          <w:rFonts w:ascii="Calibri" w:hAnsi="Calibri" w:cs="Times New Roman"/>
          <w:szCs w:val="20"/>
          <w:lang w:val="cs-CZ" w:eastAsia="cs-CZ"/>
        </w:rPr>
        <w:t xml:space="preserve"> za každý jednotlivý případ</w:t>
      </w:r>
      <w:r w:rsidR="00CF3204">
        <w:rPr>
          <w:rFonts w:ascii="Calibri" w:hAnsi="Calibri" w:cs="Times New Roman"/>
          <w:szCs w:val="20"/>
          <w:lang w:val="cs-CZ" w:eastAsia="cs-CZ"/>
        </w:rPr>
        <w:t>.</w:t>
      </w:r>
    </w:p>
    <w:p w14:paraId="6A9C2B9B" w14:textId="77777777" w:rsidR="006F441C" w:rsidRDefault="006F441C" w:rsidP="00CF3204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6.</w:t>
      </w:r>
      <w:r w:rsidR="00D179F0">
        <w:rPr>
          <w:rFonts w:ascii="Calibri" w:hAnsi="Calibri" w:cs="Times New Roman"/>
          <w:szCs w:val="20"/>
          <w:lang w:val="cs-CZ" w:eastAsia="cs-CZ"/>
        </w:rPr>
        <w:t>0</w:t>
      </w:r>
      <w:r>
        <w:rPr>
          <w:rFonts w:ascii="Calibri" w:hAnsi="Calibri" w:cs="Times New Roman"/>
          <w:szCs w:val="20"/>
          <w:lang w:val="cs-CZ" w:eastAsia="cs-CZ"/>
        </w:rPr>
        <w:tab/>
        <w:t xml:space="preserve">Pro případ opakovaného neposkytnutí požadovaných poradenských a konzultačních služeb je </w:t>
      </w:r>
      <w:r w:rsidR="00AD2395">
        <w:rPr>
          <w:rFonts w:ascii="Calibri" w:hAnsi="Calibri" w:cs="Times New Roman"/>
          <w:szCs w:val="20"/>
          <w:lang w:val="cs-CZ" w:eastAsia="cs-CZ"/>
        </w:rPr>
        <w:t>Poskytovatel</w:t>
      </w:r>
      <w:r>
        <w:rPr>
          <w:rFonts w:ascii="Calibri" w:hAnsi="Calibri" w:cs="Times New Roman"/>
          <w:szCs w:val="20"/>
          <w:lang w:val="cs-CZ" w:eastAsia="cs-CZ"/>
        </w:rPr>
        <w:t xml:space="preserve"> povin</w:t>
      </w:r>
      <w:r w:rsidR="0022585C">
        <w:rPr>
          <w:rFonts w:ascii="Calibri" w:hAnsi="Calibri" w:cs="Times New Roman"/>
          <w:szCs w:val="20"/>
          <w:lang w:val="cs-CZ" w:eastAsia="cs-CZ"/>
        </w:rPr>
        <w:t>en</w:t>
      </w:r>
      <w:r>
        <w:rPr>
          <w:rFonts w:ascii="Calibri" w:hAnsi="Calibri" w:cs="Times New Roman"/>
          <w:szCs w:val="20"/>
          <w:lang w:val="cs-CZ" w:eastAsia="cs-CZ"/>
        </w:rPr>
        <w:t xml:space="preserve"> uhradit objednateli smluvní pokutu ve výši 10.000 Kč za každý jednotlivý případ. </w:t>
      </w:r>
    </w:p>
    <w:p w14:paraId="0441C61C" w14:textId="77777777" w:rsidR="008D332C" w:rsidRDefault="008D332C" w:rsidP="00CF3204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6.1.</w:t>
      </w:r>
      <w:r>
        <w:rPr>
          <w:rFonts w:ascii="Calibri" w:hAnsi="Calibri" w:cs="Times New Roman"/>
          <w:szCs w:val="20"/>
          <w:lang w:val="cs-CZ" w:eastAsia="cs-CZ"/>
        </w:rPr>
        <w:tab/>
      </w:r>
      <w:r w:rsidRPr="008D332C">
        <w:rPr>
          <w:rFonts w:ascii="Calibri" w:hAnsi="Calibri" w:cs="Times New Roman"/>
          <w:szCs w:val="20"/>
          <w:lang w:val="cs-CZ" w:eastAsia="cs-CZ"/>
        </w:rPr>
        <w:t xml:space="preserve">Smluvní strany se v souladu se zněním § </w:t>
      </w:r>
      <w:r w:rsidR="00370D46" w:rsidRPr="008D332C">
        <w:rPr>
          <w:rFonts w:ascii="Calibri" w:hAnsi="Calibri" w:cs="Times New Roman"/>
          <w:szCs w:val="20"/>
          <w:lang w:val="cs-CZ" w:eastAsia="cs-CZ"/>
        </w:rPr>
        <w:t>89 a</w:t>
      </w:r>
      <w:r w:rsidRPr="008D332C">
        <w:rPr>
          <w:rFonts w:ascii="Calibri" w:hAnsi="Calibri" w:cs="Times New Roman"/>
          <w:szCs w:val="20"/>
          <w:lang w:val="cs-CZ" w:eastAsia="cs-CZ"/>
        </w:rPr>
        <w:t xml:space="preserve"> o.s.ř. dohodly, že místně příslušným soudem prvního stupně pro projednání sporů vyplývajících z této smlouvy o dílo, je Okresní soud v Prachaticích, popřípadě Krajský soud v Českých Budějovicích, pokud by byl k věcnému projednání sporu příslušný krajský soud.</w:t>
      </w:r>
    </w:p>
    <w:p w14:paraId="6A59D824" w14:textId="77777777" w:rsidR="008D332C" w:rsidRDefault="008D332C" w:rsidP="00CF3204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  <w:r>
        <w:rPr>
          <w:rFonts w:ascii="Calibri" w:hAnsi="Calibri" w:cs="Times New Roman"/>
          <w:szCs w:val="20"/>
          <w:lang w:val="cs-CZ" w:eastAsia="cs-CZ"/>
        </w:rPr>
        <w:t>6.2</w:t>
      </w:r>
      <w:r>
        <w:rPr>
          <w:rFonts w:ascii="Calibri" w:hAnsi="Calibri" w:cs="Times New Roman"/>
          <w:szCs w:val="20"/>
          <w:lang w:val="cs-CZ" w:eastAsia="cs-CZ"/>
        </w:rPr>
        <w:tab/>
      </w:r>
      <w:r w:rsidRPr="008D332C">
        <w:rPr>
          <w:rFonts w:ascii="Calibri" w:hAnsi="Calibri" w:cs="Times New Roman"/>
          <w:szCs w:val="20"/>
          <w:lang w:val="cs-CZ" w:eastAsia="cs-CZ"/>
        </w:rPr>
        <w:t xml:space="preserve">Smluvní </w:t>
      </w:r>
      <w:r>
        <w:rPr>
          <w:rFonts w:ascii="Calibri" w:hAnsi="Calibri" w:cs="Times New Roman"/>
          <w:szCs w:val="20"/>
          <w:lang w:val="cs-CZ" w:eastAsia="cs-CZ"/>
        </w:rPr>
        <w:t>S</w:t>
      </w:r>
      <w:r w:rsidRPr="008D332C">
        <w:rPr>
          <w:rFonts w:ascii="Calibri" w:hAnsi="Calibri" w:cs="Times New Roman"/>
          <w:szCs w:val="20"/>
          <w:lang w:val="cs-CZ" w:eastAsia="cs-CZ"/>
        </w:rPr>
        <w:t xml:space="preserve">trany shodně a výslovně prohlašují, že došlo k dohodě o celém obsahu této smlouvy a že je jim obsah této smlouvy dobře znám v celém jeho rozsahu s tím, že tato smlouva je projevem jejich vážné, pravé a svobodné vůle. Na důkaz souhlasu připojují oprávnění zástupci smluvních </w:t>
      </w:r>
      <w:r>
        <w:rPr>
          <w:rFonts w:ascii="Calibri" w:hAnsi="Calibri" w:cs="Times New Roman"/>
          <w:szCs w:val="20"/>
          <w:lang w:val="cs-CZ" w:eastAsia="cs-CZ"/>
        </w:rPr>
        <w:t>S</w:t>
      </w:r>
      <w:r w:rsidRPr="008D332C">
        <w:rPr>
          <w:rFonts w:ascii="Calibri" w:hAnsi="Calibri" w:cs="Times New Roman"/>
          <w:szCs w:val="20"/>
          <w:lang w:val="cs-CZ" w:eastAsia="cs-CZ"/>
        </w:rPr>
        <w:t>tran své podpisy.</w:t>
      </w:r>
    </w:p>
    <w:p w14:paraId="26F819A7" w14:textId="77777777" w:rsidR="008D332C" w:rsidRDefault="008D332C" w:rsidP="00CF3204">
      <w:pPr>
        <w:pStyle w:val="dobloku"/>
        <w:spacing w:after="240" w:line="240" w:lineRule="auto"/>
        <w:ind w:left="709" w:hanging="709"/>
        <w:rPr>
          <w:rFonts w:ascii="Calibri" w:hAnsi="Calibri" w:cs="Times New Roman"/>
          <w:szCs w:val="20"/>
          <w:lang w:val="cs-CZ" w:eastAsia="cs-CZ"/>
        </w:rPr>
      </w:pPr>
    </w:p>
    <w:p w14:paraId="16FCDA03" w14:textId="77777777" w:rsidR="000521C5" w:rsidRPr="004D610C" w:rsidRDefault="000521C5">
      <w:pPr>
        <w:rPr>
          <w:rFonts w:ascii="Calibri" w:hAnsi="Calibri"/>
          <w:sz w:val="24"/>
          <w:lang w:val="cs-CZ"/>
        </w:rPr>
      </w:pPr>
    </w:p>
    <w:p w14:paraId="7D445D5C" w14:textId="77777777" w:rsidR="00B90044" w:rsidRPr="009748F8" w:rsidRDefault="004E341D">
      <w:pPr>
        <w:ind w:left="720" w:hanging="720"/>
        <w:rPr>
          <w:rFonts w:ascii="Calibri" w:hAnsi="Calibri"/>
          <w:sz w:val="24"/>
          <w:lang w:val="cs-CZ"/>
        </w:rPr>
      </w:pPr>
      <w:r w:rsidRPr="008663B3">
        <w:rPr>
          <w:rFonts w:ascii="Calibri" w:hAnsi="Calibri"/>
          <w:sz w:val="24"/>
          <w:lang w:val="cs-CZ"/>
        </w:rPr>
        <w:t>Za</w:t>
      </w:r>
      <w:r w:rsidR="00315D2F" w:rsidRPr="008663B3">
        <w:rPr>
          <w:rFonts w:ascii="Calibri" w:hAnsi="Calibri"/>
          <w:sz w:val="24"/>
          <w:lang w:val="cs-CZ"/>
        </w:rPr>
        <w:t xml:space="preserve"> </w:t>
      </w:r>
      <w:r w:rsidR="009748F8">
        <w:rPr>
          <w:rFonts w:ascii="Calibri" w:hAnsi="Calibri"/>
          <w:sz w:val="24"/>
          <w:lang w:val="cs-CZ"/>
        </w:rPr>
        <w:t>Objednatele:</w:t>
      </w:r>
      <w:r w:rsidR="00D06DBB" w:rsidRPr="009748F8">
        <w:rPr>
          <w:rFonts w:ascii="Calibri" w:hAnsi="Calibri"/>
          <w:sz w:val="24"/>
          <w:lang w:val="cs-CZ"/>
        </w:rPr>
        <w:tab/>
      </w:r>
      <w:r w:rsidR="00D06DBB" w:rsidRPr="009748F8">
        <w:rPr>
          <w:rFonts w:ascii="Calibri" w:hAnsi="Calibri"/>
          <w:sz w:val="24"/>
          <w:lang w:val="cs-CZ"/>
        </w:rPr>
        <w:tab/>
      </w:r>
      <w:r w:rsidR="00D06DBB" w:rsidRPr="009748F8">
        <w:rPr>
          <w:rFonts w:ascii="Calibri" w:hAnsi="Calibri"/>
          <w:sz w:val="24"/>
          <w:lang w:val="cs-CZ"/>
        </w:rPr>
        <w:tab/>
      </w:r>
      <w:r w:rsidR="00D06DBB" w:rsidRPr="009748F8">
        <w:rPr>
          <w:rFonts w:ascii="Calibri" w:hAnsi="Calibri"/>
          <w:sz w:val="24"/>
          <w:lang w:val="cs-CZ"/>
        </w:rPr>
        <w:tab/>
      </w:r>
      <w:r w:rsidR="00D06DBB" w:rsidRPr="009748F8">
        <w:rPr>
          <w:rFonts w:ascii="Calibri" w:hAnsi="Calibri"/>
          <w:sz w:val="24"/>
          <w:lang w:val="cs-CZ"/>
        </w:rPr>
        <w:tab/>
      </w:r>
      <w:r w:rsidR="00D06DBB" w:rsidRPr="009748F8">
        <w:rPr>
          <w:rFonts w:ascii="Calibri" w:hAnsi="Calibri"/>
          <w:sz w:val="24"/>
          <w:lang w:val="cs-CZ"/>
        </w:rPr>
        <w:tab/>
      </w:r>
      <w:r w:rsidR="00AD2395">
        <w:rPr>
          <w:rFonts w:ascii="Calibri" w:hAnsi="Calibri"/>
          <w:sz w:val="24"/>
          <w:lang w:val="cs-CZ"/>
        </w:rPr>
        <w:t>Za Poskytovatele</w:t>
      </w:r>
      <w:r w:rsidR="00D06DBB" w:rsidRPr="009748F8">
        <w:rPr>
          <w:rFonts w:ascii="Calibri" w:hAnsi="Calibri"/>
          <w:sz w:val="24"/>
          <w:lang w:val="cs-CZ"/>
        </w:rPr>
        <w:t>:</w:t>
      </w:r>
    </w:p>
    <w:p w14:paraId="42BE7C12" w14:textId="77777777" w:rsidR="00847248" w:rsidRPr="00625095" w:rsidRDefault="00847248">
      <w:pPr>
        <w:ind w:left="720" w:hanging="720"/>
        <w:rPr>
          <w:rFonts w:ascii="Calibri" w:hAnsi="Calibri"/>
          <w:sz w:val="24"/>
          <w:lang w:val="cs-CZ"/>
        </w:rPr>
      </w:pPr>
    </w:p>
    <w:p w14:paraId="20AA9CE0" w14:textId="77777777" w:rsidR="006107F8" w:rsidRPr="0052716F" w:rsidRDefault="006107F8">
      <w:pPr>
        <w:ind w:left="720" w:hanging="720"/>
        <w:rPr>
          <w:rFonts w:ascii="Calibri" w:hAnsi="Calibri"/>
          <w:sz w:val="24"/>
          <w:lang w:val="cs-CZ"/>
        </w:rPr>
      </w:pPr>
    </w:p>
    <w:p w14:paraId="4C510B26" w14:textId="77777777" w:rsidR="006107F8" w:rsidRPr="007F7F44" w:rsidRDefault="006107F8">
      <w:pPr>
        <w:ind w:left="720" w:hanging="720"/>
        <w:rPr>
          <w:rFonts w:ascii="Calibri" w:hAnsi="Calibri"/>
          <w:sz w:val="24"/>
          <w:lang w:val="cs-CZ"/>
        </w:rPr>
      </w:pPr>
    </w:p>
    <w:p w14:paraId="5C259F79" w14:textId="77777777" w:rsidR="0035429E" w:rsidRPr="00AD2395" w:rsidRDefault="005F70F0" w:rsidP="00D06DBB">
      <w:pPr>
        <w:pStyle w:val="Style1"/>
        <w:tabs>
          <w:tab w:val="left" w:pos="360"/>
          <w:tab w:val="left" w:pos="1080"/>
        </w:tabs>
        <w:rPr>
          <w:rFonts w:ascii="Calibri" w:hAnsi="Calibri"/>
          <w:sz w:val="24"/>
          <w:lang w:val="cs-CZ"/>
        </w:rPr>
      </w:pPr>
      <w:r w:rsidRPr="00AD2395">
        <w:rPr>
          <w:rFonts w:ascii="Calibri" w:hAnsi="Calibri"/>
          <w:sz w:val="24"/>
          <w:lang w:val="cs-CZ"/>
        </w:rPr>
        <w:t>........................</w:t>
      </w:r>
      <w:r w:rsidR="000521C5" w:rsidRPr="00AD2395">
        <w:rPr>
          <w:rFonts w:ascii="Calibri" w:hAnsi="Calibri"/>
          <w:sz w:val="24"/>
          <w:lang w:val="cs-CZ"/>
        </w:rPr>
        <w:t>.........</w:t>
      </w:r>
      <w:r w:rsidRPr="00AD2395">
        <w:rPr>
          <w:rFonts w:ascii="Calibri" w:hAnsi="Calibri"/>
          <w:b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ab/>
      </w:r>
      <w:r w:rsidR="00D06DBB" w:rsidRPr="00AD2395">
        <w:rPr>
          <w:rFonts w:ascii="Calibri" w:hAnsi="Calibri"/>
          <w:sz w:val="24"/>
          <w:lang w:val="cs-CZ"/>
        </w:rPr>
        <w:tab/>
      </w:r>
      <w:r w:rsidR="0035429E" w:rsidRPr="00AD2395">
        <w:rPr>
          <w:rFonts w:ascii="Calibri" w:hAnsi="Calibri"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>...................................</w:t>
      </w:r>
      <w:r w:rsidR="0035429E" w:rsidRPr="00AD2395">
        <w:rPr>
          <w:rFonts w:ascii="Calibri" w:hAnsi="Calibri"/>
          <w:sz w:val="24"/>
          <w:lang w:val="cs-CZ"/>
        </w:rPr>
        <w:tab/>
      </w:r>
      <w:r w:rsidR="0035429E" w:rsidRPr="00AD2395">
        <w:rPr>
          <w:rFonts w:ascii="Calibri" w:hAnsi="Calibri"/>
          <w:sz w:val="24"/>
          <w:lang w:val="cs-CZ"/>
        </w:rPr>
        <w:tab/>
      </w:r>
    </w:p>
    <w:p w14:paraId="636FE623" w14:textId="3CC90E85" w:rsidR="00E237D0" w:rsidRDefault="00E237D0" w:rsidP="00E23526">
      <w:pPr>
        <w:rPr>
          <w:rFonts w:ascii="Calibri" w:hAnsi="Calibri"/>
          <w:sz w:val="24"/>
          <w:lang w:val="cs-CZ"/>
        </w:rPr>
      </w:pPr>
      <w:r>
        <w:rPr>
          <w:rFonts w:ascii="Calibri" w:hAnsi="Calibri"/>
          <w:sz w:val="24"/>
          <w:lang w:val="cs-CZ"/>
        </w:rPr>
        <w:t>Ing. Martin Kutlák</w:t>
      </w:r>
      <w:r w:rsidR="00BD10A0">
        <w:rPr>
          <w:rFonts w:ascii="Calibri" w:hAnsi="Calibri"/>
          <w:sz w:val="24"/>
          <w:lang w:val="cs-CZ"/>
        </w:rPr>
        <w:t>,</w:t>
      </w:r>
      <w:r w:rsidR="00BD10A0">
        <w:rPr>
          <w:rFonts w:ascii="Calibri" w:hAnsi="Calibri"/>
          <w:sz w:val="24"/>
          <w:lang w:val="cs-CZ"/>
        </w:rPr>
        <w:tab/>
      </w:r>
      <w:r w:rsidR="00BD10A0">
        <w:rPr>
          <w:rFonts w:ascii="Calibri" w:hAnsi="Calibri"/>
          <w:sz w:val="24"/>
          <w:lang w:val="cs-CZ"/>
        </w:rPr>
        <w:tab/>
      </w:r>
      <w:r w:rsidR="00BD10A0">
        <w:rPr>
          <w:rFonts w:ascii="Calibri" w:hAnsi="Calibri"/>
          <w:sz w:val="24"/>
          <w:lang w:val="cs-CZ"/>
        </w:rPr>
        <w:tab/>
      </w:r>
      <w:r w:rsidR="00BD10A0">
        <w:rPr>
          <w:rFonts w:ascii="Calibri" w:hAnsi="Calibri"/>
          <w:sz w:val="24"/>
          <w:lang w:val="cs-CZ"/>
        </w:rPr>
        <w:tab/>
      </w:r>
      <w:r w:rsidR="00BD10A0">
        <w:rPr>
          <w:rFonts w:ascii="Calibri" w:hAnsi="Calibri"/>
          <w:sz w:val="24"/>
          <w:lang w:val="cs-CZ"/>
        </w:rPr>
        <w:tab/>
      </w:r>
      <w:r w:rsidR="00BD10A0">
        <w:rPr>
          <w:rFonts w:ascii="Calibri" w:hAnsi="Calibri"/>
          <w:sz w:val="24"/>
          <w:lang w:val="cs-CZ"/>
        </w:rPr>
        <w:tab/>
        <w:t xml:space="preserve">       </w:t>
      </w:r>
      <w:r>
        <w:rPr>
          <w:rFonts w:ascii="Calibri" w:hAnsi="Calibri"/>
          <w:sz w:val="24"/>
          <w:lang w:val="cs-CZ"/>
        </w:rPr>
        <w:t xml:space="preserve">Ing. Aleš </w:t>
      </w:r>
      <w:r w:rsidR="00BD10A0">
        <w:rPr>
          <w:rFonts w:ascii="Calibri" w:hAnsi="Calibri"/>
          <w:sz w:val="24"/>
          <w:lang w:val="cs-CZ"/>
        </w:rPr>
        <w:t>Rožec,</w:t>
      </w:r>
    </w:p>
    <w:p w14:paraId="2A63C9AA" w14:textId="243AEC33" w:rsidR="000C2540" w:rsidRPr="00AD2395" w:rsidRDefault="00BD10A0" w:rsidP="00BD10A0">
      <w:pPr>
        <w:rPr>
          <w:b/>
          <w:bCs/>
          <w:color w:val="000080"/>
          <w:lang w:val="cs-CZ"/>
        </w:rPr>
      </w:pPr>
      <w:proofErr w:type="spellStart"/>
      <w:r>
        <w:rPr>
          <w:rFonts w:ascii="Calibri" w:hAnsi="Calibri"/>
          <w:sz w:val="24"/>
        </w:rPr>
        <w:t>ředitel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Sportovního</w:t>
      </w:r>
      <w:proofErr w:type="spellEnd"/>
      <w:r>
        <w:rPr>
          <w:rFonts w:ascii="Calibri" w:hAnsi="Calibri"/>
          <w:sz w:val="24"/>
        </w:rPr>
        <w:t xml:space="preserve"> zařízení Prachatice, p.o.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</w:t>
      </w:r>
      <w:proofErr w:type="spellStart"/>
      <w:r w:rsidR="00E237D0" w:rsidRPr="00E237D0">
        <w:rPr>
          <w:rFonts w:ascii="Calibri" w:hAnsi="Calibri"/>
          <w:sz w:val="24"/>
        </w:rPr>
        <w:t>jednatel</w:t>
      </w:r>
      <w:proofErr w:type="spellEnd"/>
      <w:r w:rsidR="00E237D0" w:rsidRPr="00E237D0">
        <w:rPr>
          <w:rFonts w:ascii="Calibri" w:hAnsi="Calibri"/>
          <w:sz w:val="24"/>
        </w:rPr>
        <w:t xml:space="preserve"> společnosti QM-4C, </w:t>
      </w:r>
      <w:proofErr w:type="spellStart"/>
      <w:r w:rsidR="00E237D0" w:rsidRPr="00E237D0">
        <w:rPr>
          <w:rFonts w:ascii="Calibri" w:hAnsi="Calibri"/>
          <w:sz w:val="24"/>
        </w:rPr>
        <w:t>s.r.o.</w:t>
      </w:r>
      <w:proofErr w:type="spellEnd"/>
    </w:p>
    <w:p w14:paraId="513C3707" w14:textId="7D08731E" w:rsidR="00D11CF3" w:rsidRPr="00D11CF3" w:rsidRDefault="00D11CF3" w:rsidP="00D11CF3">
      <w:pPr>
        <w:pStyle w:val="Style1"/>
        <w:tabs>
          <w:tab w:val="left" w:pos="360"/>
          <w:tab w:val="left" w:pos="1080"/>
        </w:tabs>
        <w:rPr>
          <w:rFonts w:ascii="Calibri" w:hAnsi="Calibri"/>
          <w:sz w:val="24"/>
          <w:lang w:val="cs-CZ"/>
        </w:rPr>
      </w:pPr>
      <w:r w:rsidRPr="00AD2395">
        <w:rPr>
          <w:rFonts w:ascii="Calibri" w:hAnsi="Calibri"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ab/>
      </w:r>
      <w:r w:rsidRPr="00AD2395">
        <w:rPr>
          <w:rFonts w:ascii="Calibri" w:hAnsi="Calibri"/>
          <w:sz w:val="24"/>
          <w:lang w:val="cs-CZ"/>
        </w:rPr>
        <w:tab/>
      </w:r>
      <w:r w:rsidR="00D179F0">
        <w:rPr>
          <w:rFonts w:ascii="Calibri" w:hAnsi="Calibri"/>
          <w:sz w:val="24"/>
          <w:lang w:val="cs-CZ"/>
        </w:rPr>
        <w:t xml:space="preserve">           </w:t>
      </w:r>
      <w:r w:rsidRPr="00D11CF3">
        <w:rPr>
          <w:rFonts w:ascii="Calibri" w:hAnsi="Calibri"/>
          <w:sz w:val="24"/>
          <w:lang w:val="cs-CZ"/>
        </w:rPr>
        <w:t xml:space="preserve"> </w:t>
      </w:r>
    </w:p>
    <w:p w14:paraId="0E17F132" w14:textId="77777777" w:rsidR="00105745" w:rsidRPr="008663B3" w:rsidRDefault="00105745" w:rsidP="008B4B06">
      <w:pPr>
        <w:pStyle w:val="Style1"/>
        <w:tabs>
          <w:tab w:val="left" w:pos="360"/>
          <w:tab w:val="left" w:pos="1080"/>
        </w:tabs>
        <w:rPr>
          <w:rFonts w:ascii="Calibri" w:hAnsi="Calibri"/>
          <w:sz w:val="24"/>
          <w:lang w:val="cs-CZ"/>
        </w:rPr>
      </w:pPr>
    </w:p>
    <w:p w14:paraId="478CC2FC" w14:textId="77777777" w:rsidR="00105745" w:rsidRPr="007F7F44" w:rsidRDefault="00105745" w:rsidP="00105745">
      <w:pPr>
        <w:pStyle w:val="Style1"/>
        <w:tabs>
          <w:tab w:val="left" w:pos="360"/>
          <w:tab w:val="left" w:pos="1080"/>
        </w:tabs>
        <w:rPr>
          <w:rFonts w:ascii="Calibri" w:hAnsi="Calibri"/>
          <w:sz w:val="24"/>
          <w:lang w:val="cs-CZ"/>
        </w:rPr>
      </w:pPr>
    </w:p>
    <w:sectPr w:rsidR="00105745" w:rsidRPr="007F7F44">
      <w:footerReference w:type="default" r:id="rId7"/>
      <w:pgSz w:w="11907" w:h="16840" w:code="9"/>
      <w:pgMar w:top="1418" w:right="1418" w:bottom="1418" w:left="1418" w:header="851" w:footer="13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BCB0" w14:textId="77777777" w:rsidR="00361C87" w:rsidRDefault="00361C87">
      <w:r>
        <w:separator/>
      </w:r>
    </w:p>
  </w:endnote>
  <w:endnote w:type="continuationSeparator" w:id="0">
    <w:p w14:paraId="4ED427F6" w14:textId="77777777" w:rsidR="00361C87" w:rsidRDefault="0036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FF61" w14:textId="77777777" w:rsidR="00CF5607" w:rsidRDefault="00CF5607">
    <w:pPr>
      <w:pStyle w:val="Zpat"/>
      <w:tabs>
        <w:tab w:val="clear" w:pos="4320"/>
        <w:tab w:val="center" w:pos="4536"/>
      </w:tabs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A9C7" w14:textId="77777777" w:rsidR="00361C87" w:rsidRDefault="00361C87">
      <w:r>
        <w:separator/>
      </w:r>
    </w:p>
  </w:footnote>
  <w:footnote w:type="continuationSeparator" w:id="0">
    <w:p w14:paraId="5D95572B" w14:textId="77777777" w:rsidR="00361C87" w:rsidRDefault="0036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AA7"/>
    <w:multiLevelType w:val="multilevel"/>
    <w:tmpl w:val="8E10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20558"/>
    <w:multiLevelType w:val="hybridMultilevel"/>
    <w:tmpl w:val="5F72022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8F52422"/>
    <w:multiLevelType w:val="multilevel"/>
    <w:tmpl w:val="D280EF70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 w15:restartNumberingAfterBreak="0">
    <w:nsid w:val="1FE70811"/>
    <w:multiLevelType w:val="multilevel"/>
    <w:tmpl w:val="452638F4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4" w15:restartNumberingAfterBreak="0">
    <w:nsid w:val="20562D40"/>
    <w:multiLevelType w:val="multilevel"/>
    <w:tmpl w:val="554C96D0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5" w15:restartNumberingAfterBreak="0">
    <w:nsid w:val="23930702"/>
    <w:multiLevelType w:val="multilevel"/>
    <w:tmpl w:val="0EBA3596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6" w15:restartNumberingAfterBreak="0">
    <w:nsid w:val="2CA450DF"/>
    <w:multiLevelType w:val="hybridMultilevel"/>
    <w:tmpl w:val="4EFEC176"/>
    <w:lvl w:ilvl="0" w:tplc="4D982ED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5E63"/>
    <w:multiLevelType w:val="hybridMultilevel"/>
    <w:tmpl w:val="9E56F4A0"/>
    <w:lvl w:ilvl="0" w:tplc="F28A416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6EA4E26"/>
    <w:multiLevelType w:val="hybridMultilevel"/>
    <w:tmpl w:val="8E3870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40782"/>
    <w:multiLevelType w:val="multilevel"/>
    <w:tmpl w:val="5620A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C446EF0"/>
    <w:multiLevelType w:val="hybridMultilevel"/>
    <w:tmpl w:val="8EFCC010"/>
    <w:lvl w:ilvl="0" w:tplc="297CF06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380"/>
    <w:multiLevelType w:val="multilevel"/>
    <w:tmpl w:val="DD9642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F854DDE"/>
    <w:multiLevelType w:val="hybridMultilevel"/>
    <w:tmpl w:val="B5DEA866"/>
    <w:lvl w:ilvl="0" w:tplc="E83E29A2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75216D"/>
    <w:multiLevelType w:val="multilevel"/>
    <w:tmpl w:val="DD9642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5C20B2"/>
    <w:multiLevelType w:val="hybridMultilevel"/>
    <w:tmpl w:val="922AE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0577"/>
    <w:multiLevelType w:val="multilevel"/>
    <w:tmpl w:val="B826402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EA3831"/>
    <w:multiLevelType w:val="hybridMultilevel"/>
    <w:tmpl w:val="FE0A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97E2D"/>
    <w:multiLevelType w:val="hybridMultilevel"/>
    <w:tmpl w:val="C2001C9E"/>
    <w:lvl w:ilvl="0" w:tplc="040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6D895D51"/>
    <w:multiLevelType w:val="hybridMultilevel"/>
    <w:tmpl w:val="747E65A4"/>
    <w:lvl w:ilvl="0" w:tplc="04050005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702758B8"/>
    <w:multiLevelType w:val="multilevel"/>
    <w:tmpl w:val="824AED7C"/>
    <w:lvl w:ilvl="0">
      <w:start w:val="5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0" w15:restartNumberingAfterBreak="0">
    <w:nsid w:val="7323611D"/>
    <w:multiLevelType w:val="multilevel"/>
    <w:tmpl w:val="B15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52B9F"/>
    <w:multiLevelType w:val="hybridMultilevel"/>
    <w:tmpl w:val="20362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5B82"/>
    <w:multiLevelType w:val="multilevel"/>
    <w:tmpl w:val="AFDE65C6"/>
    <w:lvl w:ilvl="0">
      <w:start w:val="1"/>
      <w:numFmt w:val="lowerRoman"/>
      <w:lvlText w:val="(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F250AAD"/>
    <w:multiLevelType w:val="hybridMultilevel"/>
    <w:tmpl w:val="83D27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810666">
    <w:abstractNumId w:val="19"/>
  </w:num>
  <w:num w:numId="2" w16cid:durableId="1554853778">
    <w:abstractNumId w:val="19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3" w16cid:durableId="1469936749">
    <w:abstractNumId w:val="19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4" w16cid:durableId="427502267">
    <w:abstractNumId w:val="19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5" w16cid:durableId="2138178311">
    <w:abstractNumId w:val="19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6" w16cid:durableId="103424219">
    <w:abstractNumId w:val="19"/>
    <w:lvlOverride w:ilvl="0">
      <w:lvl w:ilvl="0">
        <w:start w:val="5"/>
        <w:numFmt w:val="decimal"/>
        <w:lvlText w:val="%1"/>
        <w:legacy w:legacy="1" w:legacySpace="0" w:legacyIndent="0"/>
        <w:lvlJc w:val="left"/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800"/>
        <w:lvlJc w:val="left"/>
        <w:pPr>
          <w:ind w:left="1800" w:hanging="1800"/>
        </w:pPr>
      </w:lvl>
    </w:lvlOverride>
  </w:num>
  <w:num w:numId="7" w16cid:durableId="1845051254">
    <w:abstractNumId w:val="2"/>
  </w:num>
  <w:num w:numId="8" w16cid:durableId="1369719373">
    <w:abstractNumId w:val="5"/>
  </w:num>
  <w:num w:numId="9" w16cid:durableId="548104717">
    <w:abstractNumId w:val="3"/>
  </w:num>
  <w:num w:numId="10" w16cid:durableId="1754156200">
    <w:abstractNumId w:val="4"/>
  </w:num>
  <w:num w:numId="11" w16cid:durableId="596594556">
    <w:abstractNumId w:val="22"/>
  </w:num>
  <w:num w:numId="12" w16cid:durableId="363596893">
    <w:abstractNumId w:val="7"/>
  </w:num>
  <w:num w:numId="13" w16cid:durableId="1032222327">
    <w:abstractNumId w:val="13"/>
  </w:num>
  <w:num w:numId="14" w16cid:durableId="391852123">
    <w:abstractNumId w:val="14"/>
  </w:num>
  <w:num w:numId="15" w16cid:durableId="133836352">
    <w:abstractNumId w:val="1"/>
  </w:num>
  <w:num w:numId="16" w16cid:durableId="847215691">
    <w:abstractNumId w:val="11"/>
  </w:num>
  <w:num w:numId="17" w16cid:durableId="105587605">
    <w:abstractNumId w:val="8"/>
  </w:num>
  <w:num w:numId="18" w16cid:durableId="919102915">
    <w:abstractNumId w:val="16"/>
  </w:num>
  <w:num w:numId="19" w16cid:durableId="1608007005">
    <w:abstractNumId w:val="15"/>
  </w:num>
  <w:num w:numId="20" w16cid:durableId="751201000">
    <w:abstractNumId w:val="10"/>
  </w:num>
  <w:num w:numId="21" w16cid:durableId="1839080640">
    <w:abstractNumId w:val="12"/>
  </w:num>
  <w:num w:numId="22" w16cid:durableId="1928730613">
    <w:abstractNumId w:val="6"/>
  </w:num>
  <w:num w:numId="23" w16cid:durableId="1669140655">
    <w:abstractNumId w:val="0"/>
  </w:num>
  <w:num w:numId="24" w16cid:durableId="1907303557">
    <w:abstractNumId w:val="20"/>
  </w:num>
  <w:num w:numId="25" w16cid:durableId="88157071">
    <w:abstractNumId w:val="21"/>
  </w:num>
  <w:num w:numId="26" w16cid:durableId="1812938669">
    <w:abstractNumId w:val="23"/>
  </w:num>
  <w:num w:numId="27" w16cid:durableId="1108162619">
    <w:abstractNumId w:val="18"/>
  </w:num>
  <w:num w:numId="28" w16cid:durableId="821390934">
    <w:abstractNumId w:val="17"/>
  </w:num>
  <w:num w:numId="29" w16cid:durableId="187238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44"/>
    <w:rsid w:val="00007D8C"/>
    <w:rsid w:val="000140EC"/>
    <w:rsid w:val="00027DA4"/>
    <w:rsid w:val="0003514E"/>
    <w:rsid w:val="00040113"/>
    <w:rsid w:val="00040E93"/>
    <w:rsid w:val="0004726A"/>
    <w:rsid w:val="0004764F"/>
    <w:rsid w:val="000521C5"/>
    <w:rsid w:val="000933B2"/>
    <w:rsid w:val="000A2EC1"/>
    <w:rsid w:val="000A7BEC"/>
    <w:rsid w:val="000C2540"/>
    <w:rsid w:val="000C2722"/>
    <w:rsid w:val="000D5EE7"/>
    <w:rsid w:val="00105745"/>
    <w:rsid w:val="001368F2"/>
    <w:rsid w:val="00151521"/>
    <w:rsid w:val="00177857"/>
    <w:rsid w:val="00182842"/>
    <w:rsid w:val="001C089E"/>
    <w:rsid w:val="001C43D9"/>
    <w:rsid w:val="001C597B"/>
    <w:rsid w:val="001D3BAA"/>
    <w:rsid w:val="001D7186"/>
    <w:rsid w:val="001E4ACD"/>
    <w:rsid w:val="001E62C0"/>
    <w:rsid w:val="00205DE0"/>
    <w:rsid w:val="0021482C"/>
    <w:rsid w:val="0022585C"/>
    <w:rsid w:val="00256E23"/>
    <w:rsid w:val="00257244"/>
    <w:rsid w:val="00264FF8"/>
    <w:rsid w:val="00275BC3"/>
    <w:rsid w:val="00283830"/>
    <w:rsid w:val="002A7C8F"/>
    <w:rsid w:val="002B326C"/>
    <w:rsid w:val="002D2C41"/>
    <w:rsid w:val="002E08A6"/>
    <w:rsid w:val="002E0C6D"/>
    <w:rsid w:val="002F4134"/>
    <w:rsid w:val="00301DF9"/>
    <w:rsid w:val="00315D2F"/>
    <w:rsid w:val="00322DE1"/>
    <w:rsid w:val="003233AB"/>
    <w:rsid w:val="00327DCC"/>
    <w:rsid w:val="00331B00"/>
    <w:rsid w:val="00342D3E"/>
    <w:rsid w:val="0035367B"/>
    <w:rsid w:val="003539FF"/>
    <w:rsid w:val="0035429E"/>
    <w:rsid w:val="00361C87"/>
    <w:rsid w:val="00370D46"/>
    <w:rsid w:val="0037461F"/>
    <w:rsid w:val="00383192"/>
    <w:rsid w:val="0039062D"/>
    <w:rsid w:val="003A3DA2"/>
    <w:rsid w:val="003B2B7D"/>
    <w:rsid w:val="003C349D"/>
    <w:rsid w:val="003C54D1"/>
    <w:rsid w:val="003D4BB2"/>
    <w:rsid w:val="00403C12"/>
    <w:rsid w:val="0043398E"/>
    <w:rsid w:val="004343AF"/>
    <w:rsid w:val="00436431"/>
    <w:rsid w:val="00443A69"/>
    <w:rsid w:val="0044794C"/>
    <w:rsid w:val="00456344"/>
    <w:rsid w:val="004673B0"/>
    <w:rsid w:val="00477994"/>
    <w:rsid w:val="004B444E"/>
    <w:rsid w:val="004B5D8B"/>
    <w:rsid w:val="004C045D"/>
    <w:rsid w:val="004C1281"/>
    <w:rsid w:val="004D610C"/>
    <w:rsid w:val="004E341D"/>
    <w:rsid w:val="004E77B2"/>
    <w:rsid w:val="004F1289"/>
    <w:rsid w:val="004F5254"/>
    <w:rsid w:val="00524ADF"/>
    <w:rsid w:val="00526DA9"/>
    <w:rsid w:val="0052716F"/>
    <w:rsid w:val="005343BB"/>
    <w:rsid w:val="00537B2A"/>
    <w:rsid w:val="00556098"/>
    <w:rsid w:val="005A6185"/>
    <w:rsid w:val="005B781A"/>
    <w:rsid w:val="005C17FD"/>
    <w:rsid w:val="005D01C2"/>
    <w:rsid w:val="005D0F39"/>
    <w:rsid w:val="005D4387"/>
    <w:rsid w:val="005F0943"/>
    <w:rsid w:val="005F2AD5"/>
    <w:rsid w:val="005F592E"/>
    <w:rsid w:val="005F6CC6"/>
    <w:rsid w:val="005F70F0"/>
    <w:rsid w:val="006016B1"/>
    <w:rsid w:val="006107F8"/>
    <w:rsid w:val="00621280"/>
    <w:rsid w:val="00625095"/>
    <w:rsid w:val="0063269A"/>
    <w:rsid w:val="006452AC"/>
    <w:rsid w:val="00645A3A"/>
    <w:rsid w:val="00653C96"/>
    <w:rsid w:val="00653E56"/>
    <w:rsid w:val="00660E3E"/>
    <w:rsid w:val="00664EF5"/>
    <w:rsid w:val="00667B6F"/>
    <w:rsid w:val="006917EE"/>
    <w:rsid w:val="006A10AB"/>
    <w:rsid w:val="006A235A"/>
    <w:rsid w:val="006A5760"/>
    <w:rsid w:val="006B1FA0"/>
    <w:rsid w:val="006D4D33"/>
    <w:rsid w:val="006E372D"/>
    <w:rsid w:val="006F293E"/>
    <w:rsid w:val="006F441C"/>
    <w:rsid w:val="00710C7A"/>
    <w:rsid w:val="00715D7B"/>
    <w:rsid w:val="0073194F"/>
    <w:rsid w:val="00736C44"/>
    <w:rsid w:val="007622EC"/>
    <w:rsid w:val="0079136C"/>
    <w:rsid w:val="007B31AD"/>
    <w:rsid w:val="007B5E6F"/>
    <w:rsid w:val="007D1509"/>
    <w:rsid w:val="007E6566"/>
    <w:rsid w:val="007F7F44"/>
    <w:rsid w:val="008012A5"/>
    <w:rsid w:val="008233FE"/>
    <w:rsid w:val="0083396D"/>
    <w:rsid w:val="00835403"/>
    <w:rsid w:val="00836896"/>
    <w:rsid w:val="0084455F"/>
    <w:rsid w:val="00847248"/>
    <w:rsid w:val="0084753E"/>
    <w:rsid w:val="00857758"/>
    <w:rsid w:val="008663B3"/>
    <w:rsid w:val="00874F59"/>
    <w:rsid w:val="00881968"/>
    <w:rsid w:val="00884654"/>
    <w:rsid w:val="00893929"/>
    <w:rsid w:val="00894E77"/>
    <w:rsid w:val="0089533D"/>
    <w:rsid w:val="0089691E"/>
    <w:rsid w:val="008A23DA"/>
    <w:rsid w:val="008A5689"/>
    <w:rsid w:val="008B4B06"/>
    <w:rsid w:val="008B784A"/>
    <w:rsid w:val="008D0140"/>
    <w:rsid w:val="008D332C"/>
    <w:rsid w:val="008E5AE0"/>
    <w:rsid w:val="008E762D"/>
    <w:rsid w:val="00922A41"/>
    <w:rsid w:val="0093540C"/>
    <w:rsid w:val="009537D4"/>
    <w:rsid w:val="00954D08"/>
    <w:rsid w:val="00964E2D"/>
    <w:rsid w:val="0097478D"/>
    <w:rsid w:val="009748F8"/>
    <w:rsid w:val="00981BE4"/>
    <w:rsid w:val="009B349C"/>
    <w:rsid w:val="009D0463"/>
    <w:rsid w:val="009D4999"/>
    <w:rsid w:val="009E3E1F"/>
    <w:rsid w:val="009E57B9"/>
    <w:rsid w:val="009F1995"/>
    <w:rsid w:val="009F56C9"/>
    <w:rsid w:val="00A040DD"/>
    <w:rsid w:val="00A04FF4"/>
    <w:rsid w:val="00A20039"/>
    <w:rsid w:val="00A36FA7"/>
    <w:rsid w:val="00A44C9A"/>
    <w:rsid w:val="00A515BE"/>
    <w:rsid w:val="00A61D91"/>
    <w:rsid w:val="00A623B5"/>
    <w:rsid w:val="00A67875"/>
    <w:rsid w:val="00A67F15"/>
    <w:rsid w:val="00A8724F"/>
    <w:rsid w:val="00AA0CE5"/>
    <w:rsid w:val="00AA122A"/>
    <w:rsid w:val="00AA5394"/>
    <w:rsid w:val="00AC78F6"/>
    <w:rsid w:val="00AD2395"/>
    <w:rsid w:val="00AF05C9"/>
    <w:rsid w:val="00AF7636"/>
    <w:rsid w:val="00B1321F"/>
    <w:rsid w:val="00B17647"/>
    <w:rsid w:val="00B224E7"/>
    <w:rsid w:val="00B246AF"/>
    <w:rsid w:val="00B45894"/>
    <w:rsid w:val="00B54B7C"/>
    <w:rsid w:val="00B56E20"/>
    <w:rsid w:val="00B66248"/>
    <w:rsid w:val="00B72F47"/>
    <w:rsid w:val="00B74572"/>
    <w:rsid w:val="00B90044"/>
    <w:rsid w:val="00BA438D"/>
    <w:rsid w:val="00BB6281"/>
    <w:rsid w:val="00BC1DF8"/>
    <w:rsid w:val="00BD10A0"/>
    <w:rsid w:val="00BE7FC2"/>
    <w:rsid w:val="00BF7019"/>
    <w:rsid w:val="00C02296"/>
    <w:rsid w:val="00C31376"/>
    <w:rsid w:val="00C4179A"/>
    <w:rsid w:val="00C57152"/>
    <w:rsid w:val="00C611B9"/>
    <w:rsid w:val="00C77C8C"/>
    <w:rsid w:val="00C823FD"/>
    <w:rsid w:val="00C82993"/>
    <w:rsid w:val="00C84FB6"/>
    <w:rsid w:val="00CB1845"/>
    <w:rsid w:val="00CB5805"/>
    <w:rsid w:val="00CE642D"/>
    <w:rsid w:val="00CE7F28"/>
    <w:rsid w:val="00CF3204"/>
    <w:rsid w:val="00CF3EF5"/>
    <w:rsid w:val="00CF49D9"/>
    <w:rsid w:val="00CF5607"/>
    <w:rsid w:val="00D04F12"/>
    <w:rsid w:val="00D06DBB"/>
    <w:rsid w:val="00D11CF3"/>
    <w:rsid w:val="00D179F0"/>
    <w:rsid w:val="00D21575"/>
    <w:rsid w:val="00D3512D"/>
    <w:rsid w:val="00D35218"/>
    <w:rsid w:val="00D45018"/>
    <w:rsid w:val="00D672FB"/>
    <w:rsid w:val="00D82465"/>
    <w:rsid w:val="00D825FE"/>
    <w:rsid w:val="00DA22F2"/>
    <w:rsid w:val="00DB5382"/>
    <w:rsid w:val="00DC2428"/>
    <w:rsid w:val="00DF245E"/>
    <w:rsid w:val="00DF2CA0"/>
    <w:rsid w:val="00E04DA4"/>
    <w:rsid w:val="00E23526"/>
    <w:rsid w:val="00E237D0"/>
    <w:rsid w:val="00E26949"/>
    <w:rsid w:val="00E33DAF"/>
    <w:rsid w:val="00E6703D"/>
    <w:rsid w:val="00E80C68"/>
    <w:rsid w:val="00EB7589"/>
    <w:rsid w:val="00EF7586"/>
    <w:rsid w:val="00F01445"/>
    <w:rsid w:val="00F063D2"/>
    <w:rsid w:val="00F127CE"/>
    <w:rsid w:val="00F1431A"/>
    <w:rsid w:val="00F25344"/>
    <w:rsid w:val="00F35829"/>
    <w:rsid w:val="00F37A85"/>
    <w:rsid w:val="00F5184A"/>
    <w:rsid w:val="00FC219F"/>
    <w:rsid w:val="00FC3ADA"/>
    <w:rsid w:val="00FD0F8A"/>
    <w:rsid w:val="00FE2592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03E1E"/>
  <w15:chartTrackingRefBased/>
  <w15:docId w15:val="{7EE0784A-EDF8-3E49-B73E-716E93D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ind w:left="720" w:hanging="720"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720" w:hanging="720"/>
      <w:jc w:val="center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ind w:left="720" w:hanging="720"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810"/>
        <w:tab w:val="left" w:pos="1080"/>
      </w:tabs>
      <w:ind w:left="720" w:hanging="720"/>
      <w:jc w:val="both"/>
      <w:outlineLvl w:val="3"/>
    </w:pPr>
    <w:rPr>
      <w:rFonts w:ascii="Arial" w:hAnsi="Arial"/>
      <w:b/>
      <w:i/>
      <w:color w:val="000000"/>
      <w:sz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810"/>
        <w:tab w:val="left" w:pos="1080"/>
      </w:tabs>
      <w:ind w:left="720" w:hanging="720"/>
      <w:jc w:val="center"/>
      <w:outlineLvl w:val="4"/>
    </w:pPr>
    <w:rPr>
      <w:rFonts w:ascii="Arial" w:hAnsi="Arial"/>
      <w:b/>
      <w:i/>
      <w:color w:val="000000"/>
      <w:sz w:val="22"/>
    </w:rPr>
  </w:style>
  <w:style w:type="paragraph" w:styleId="Nadpis6">
    <w:name w:val="heading 6"/>
    <w:basedOn w:val="Normln"/>
    <w:next w:val="Normln"/>
    <w:qFormat/>
    <w:pPr>
      <w:keepNext/>
      <w:tabs>
        <w:tab w:val="left" w:pos="810"/>
        <w:tab w:val="left" w:pos="1080"/>
      </w:tabs>
      <w:ind w:left="720"/>
      <w:jc w:val="center"/>
      <w:outlineLvl w:val="5"/>
    </w:pPr>
    <w:rPr>
      <w:rFonts w:ascii="Arial" w:hAnsi="Arial"/>
      <w:b/>
      <w:i/>
      <w:color w:val="000000"/>
      <w:sz w:val="22"/>
    </w:rPr>
  </w:style>
  <w:style w:type="paragraph" w:styleId="Nadpis7">
    <w:name w:val="heading 7"/>
    <w:basedOn w:val="Normln"/>
    <w:next w:val="Normln"/>
    <w:qFormat/>
    <w:pPr>
      <w:keepNext/>
      <w:ind w:left="720"/>
      <w:outlineLvl w:val="6"/>
    </w:pPr>
    <w:rPr>
      <w:rFonts w:ascii="Arial" w:hAnsi="Arial"/>
      <w:b/>
      <w:i/>
      <w:color w:val="000000"/>
      <w:sz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2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  <w:spacing w:before="240"/>
    </w:pPr>
  </w:style>
  <w:style w:type="character" w:styleId="slostrnky">
    <w:name w:val="page number"/>
    <w:basedOn w:val="Standardnpsmoodstavce"/>
  </w:style>
  <w:style w:type="paragraph" w:customStyle="1" w:styleId="Style1">
    <w:name w:val="Style1"/>
    <w:basedOn w:val="Normln"/>
    <w:rPr>
      <w:rFonts w:ascii="Arial" w:hAnsi="Arial"/>
    </w:rPr>
  </w:style>
  <w:style w:type="paragraph" w:customStyle="1" w:styleId="Zkladntext21">
    <w:name w:val="Základní text 21"/>
    <w:basedOn w:val="Normln"/>
    <w:pPr>
      <w:ind w:left="360"/>
    </w:pPr>
    <w:rPr>
      <w:rFonts w:ascii="Bookman Old Style" w:hAnsi="Bookman Old Style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caps/>
      <w:color w:val="FF0000"/>
      <w:sz w:val="24"/>
      <w:u w:val="single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Prosttext1">
    <w:name w:val="Prostý text1"/>
    <w:basedOn w:val="Normln"/>
    <w:rPr>
      <w:rFonts w:ascii="Courier New" w:hAnsi="Courier New"/>
      <w:kern w:val="28"/>
    </w:rPr>
  </w:style>
  <w:style w:type="paragraph" w:customStyle="1" w:styleId="Zkladntextodsazen21">
    <w:name w:val="Základní text odsazený 21"/>
    <w:basedOn w:val="Normln"/>
    <w:pPr>
      <w:ind w:left="450"/>
    </w:pPr>
    <w:rPr>
      <w:rFonts w:ascii="Arial" w:hAnsi="Arial"/>
      <w:sz w:val="28"/>
    </w:rPr>
  </w:style>
  <w:style w:type="paragraph" w:styleId="Textvysvtlivek">
    <w:name w:val="endnote text"/>
    <w:basedOn w:val="Normln"/>
    <w:semiHidden/>
    <w:pPr>
      <w:jc w:val="both"/>
    </w:pPr>
    <w:rPr>
      <w:sz w:val="24"/>
      <w:lang w:val="en-GB"/>
    </w:rPr>
  </w:style>
  <w:style w:type="paragraph" w:customStyle="1" w:styleId="Zkladntextodsazen31">
    <w:name w:val="Základní text odsazený 31"/>
    <w:basedOn w:val="Normln"/>
    <w:pPr>
      <w:ind w:left="720" w:hanging="720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Zkladntext22">
    <w:name w:val="Základní text 22"/>
    <w:basedOn w:val="Normln"/>
    <w:rPr>
      <w:sz w:val="24"/>
    </w:rPr>
  </w:style>
  <w:style w:type="paragraph" w:customStyle="1" w:styleId="Zkladntextodsazen22">
    <w:name w:val="Základní text odsazený 22"/>
    <w:basedOn w:val="Normln"/>
    <w:pPr>
      <w:ind w:left="709" w:hanging="709"/>
    </w:pPr>
    <w:rPr>
      <w:sz w:val="24"/>
    </w:rPr>
  </w:style>
  <w:style w:type="paragraph" w:styleId="Zkladntextodsazen2">
    <w:name w:val="Body Text Indent 2"/>
    <w:basedOn w:val="Normln"/>
    <w:rsid w:val="00736C44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DF2CA0"/>
    <w:rPr>
      <w:rFonts w:ascii="Tahoma" w:hAnsi="Tahoma" w:cs="Tahoma"/>
      <w:sz w:val="16"/>
      <w:szCs w:val="16"/>
    </w:rPr>
  </w:style>
  <w:style w:type="paragraph" w:customStyle="1" w:styleId="dobloku">
    <w:name w:val="do bloku"/>
    <w:basedOn w:val="Normln"/>
    <w:link w:val="doblokuChar"/>
    <w:rsid w:val="00D04F12"/>
    <w:pPr>
      <w:spacing w:line="360" w:lineRule="auto"/>
      <w:jc w:val="both"/>
    </w:pPr>
    <w:rPr>
      <w:rFonts w:cs="Arial"/>
      <w:sz w:val="24"/>
      <w:szCs w:val="24"/>
      <w:lang w:val="sr-Latn-CS" w:eastAsia="en-US"/>
    </w:rPr>
  </w:style>
  <w:style w:type="character" w:customStyle="1" w:styleId="doblokuChar">
    <w:name w:val="do bloku Char"/>
    <w:link w:val="dobloku"/>
    <w:rsid w:val="00D04F12"/>
    <w:rPr>
      <w:rFonts w:cs="Arial"/>
      <w:sz w:val="24"/>
      <w:szCs w:val="24"/>
      <w:lang w:val="sr-Latn-CS" w:eastAsia="en-US" w:bidi="ar-SA"/>
    </w:rPr>
  </w:style>
  <w:style w:type="character" w:styleId="Hypertextovodkaz">
    <w:name w:val="Hyperlink"/>
    <w:rsid w:val="00FC219F"/>
    <w:rPr>
      <w:color w:val="0000FF"/>
      <w:u w:val="single"/>
    </w:rPr>
  </w:style>
  <w:style w:type="paragraph" w:styleId="Zkladntextodsazen">
    <w:name w:val="Body Text Indent"/>
    <w:aliases w:val="Char"/>
    <w:basedOn w:val="Normln"/>
    <w:link w:val="ZkladntextodsazenChar"/>
    <w:rsid w:val="00E04DA4"/>
    <w:pPr>
      <w:spacing w:after="120"/>
      <w:ind w:left="283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aliases w:val="Char Char"/>
    <w:link w:val="Zkladntextodsazen"/>
    <w:rsid w:val="00E04DA4"/>
    <w:rPr>
      <w:sz w:val="24"/>
      <w:szCs w:val="24"/>
      <w:lang w:val="en-US" w:eastAsia="en-US" w:bidi="ar-SA"/>
    </w:rPr>
  </w:style>
  <w:style w:type="paragraph" w:customStyle="1" w:styleId="Zkladntextodsazen210">
    <w:name w:val="Základní text odsazený 21"/>
    <w:basedOn w:val="Normln"/>
    <w:link w:val="Zkladntextodsazen21Char"/>
    <w:rsid w:val="008B4B06"/>
    <w:pPr>
      <w:widowControl w:val="0"/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autoSpaceDE w:val="0"/>
      <w:spacing w:line="228" w:lineRule="auto"/>
      <w:ind w:left="709" w:hanging="709"/>
      <w:jc w:val="both"/>
    </w:pPr>
    <w:rPr>
      <w:rFonts w:ascii="Arial" w:hAnsi="Arial" w:cs="Arial"/>
      <w:sz w:val="24"/>
      <w:szCs w:val="24"/>
      <w:lang w:val="en-GB" w:eastAsia="ar-SA"/>
    </w:rPr>
  </w:style>
  <w:style w:type="character" w:customStyle="1" w:styleId="Zkladntextodsazen21Char">
    <w:name w:val="Základní text odsazený 21 Char"/>
    <w:link w:val="Zkladntextodsazen210"/>
    <w:rsid w:val="008B4B06"/>
    <w:rPr>
      <w:rFonts w:ascii="Arial" w:hAnsi="Arial" w:cs="Arial"/>
      <w:sz w:val="24"/>
      <w:szCs w:val="24"/>
      <w:lang w:val="en-GB" w:eastAsia="ar-SA"/>
    </w:rPr>
  </w:style>
  <w:style w:type="character" w:styleId="Siln">
    <w:name w:val="Strong"/>
    <w:uiPriority w:val="22"/>
    <w:qFormat/>
    <w:rsid w:val="00847248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664EF5"/>
    <w:rPr>
      <w:b/>
      <w:bCs/>
    </w:rPr>
  </w:style>
  <w:style w:type="character" w:customStyle="1" w:styleId="TextkomenteChar">
    <w:name w:val="Text komentáře Char"/>
    <w:link w:val="Textkomente"/>
    <w:semiHidden/>
    <w:rsid w:val="00664EF5"/>
    <w:rPr>
      <w:lang w:val="en-US"/>
    </w:rPr>
  </w:style>
  <w:style w:type="character" w:customStyle="1" w:styleId="PedmtkomenteChar">
    <w:name w:val="Předmět komentáře Char"/>
    <w:link w:val="Pedmtkomente"/>
    <w:rsid w:val="00664EF5"/>
    <w:rPr>
      <w:b/>
      <w:bCs/>
      <w:lang w:val="en-US"/>
    </w:rPr>
  </w:style>
  <w:style w:type="character" w:styleId="Nevyeenzmnka">
    <w:name w:val="Unresolved Mention"/>
    <w:uiPriority w:val="47"/>
    <w:rsid w:val="00556098"/>
    <w:rPr>
      <w:color w:val="605E5C"/>
      <w:shd w:val="clear" w:color="auto" w:fill="E1DFDD"/>
    </w:rPr>
  </w:style>
  <w:style w:type="paragraph" w:styleId="Odstavecseseznamem">
    <w:name w:val="List Paragraph"/>
    <w:aliases w:val="text s písmenem"/>
    <w:basedOn w:val="Seznam"/>
    <w:link w:val="OdstavecseseznamemChar"/>
    <w:uiPriority w:val="34"/>
    <w:qFormat/>
    <w:rsid w:val="00836896"/>
    <w:pPr>
      <w:numPr>
        <w:numId w:val="22"/>
      </w:numPr>
      <w:spacing w:before="120" w:line="259" w:lineRule="auto"/>
      <w:contextualSpacing w:val="0"/>
      <w:jc w:val="both"/>
    </w:pPr>
    <w:rPr>
      <w:rFonts w:ascii="Arial" w:eastAsia="Calibri" w:hAnsi="Arial" w:cs="Arial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text s písmenem Char"/>
    <w:link w:val="Odstavecseseznamem"/>
    <w:uiPriority w:val="34"/>
    <w:rsid w:val="00836896"/>
    <w:rPr>
      <w:rFonts w:ascii="Arial" w:eastAsia="Calibri" w:hAnsi="Arial" w:cs="Arial"/>
      <w:sz w:val="22"/>
      <w:szCs w:val="22"/>
      <w:lang w:eastAsia="en-US"/>
    </w:rPr>
  </w:style>
  <w:style w:type="paragraph" w:styleId="Seznam">
    <w:name w:val="List"/>
    <w:basedOn w:val="Normln"/>
    <w:rsid w:val="00836896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732</Words>
  <Characters>4319</Characters>
  <Application>Microsoft Office Word</Application>
  <DocSecurity>0</DocSecurity>
  <Lines>35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  <vt:variant>
        <vt:lpstr>Oslovení</vt:lpstr>
      </vt:variant>
      <vt:variant>
        <vt:i4>1</vt:i4>
      </vt:variant>
    </vt:vector>
  </HeadingPairs>
  <TitlesOfParts>
    <vt:vector size="7" baseType="lpstr">
      <vt:lpstr/>
      <vt:lpstr>        ČLÁNEK I.</vt:lpstr>
      <vt:lpstr>        ČLÁNEK II.</vt:lpstr>
      <vt:lpstr>        ČLÁNEK III.</vt:lpstr>
      <vt:lpstr>        ČLÁNEK IV.</vt:lpstr>
      <vt:lpstr>        ČLÁNEK V.</vt:lpstr>
      <vt:lpstr>INGERSOLL-RAND /  PURAFIL INCORPORATED</vt:lpstr>
    </vt:vector>
  </TitlesOfParts>
  <Manager/>
  <Company/>
  <LinksUpToDate>false</LinksUpToDate>
  <CharactersWithSpaces>5041</CharactersWithSpaces>
  <SharedDoc>false</SharedDoc>
  <HyperlinkBase/>
  <HLinks>
    <vt:vector size="6" baseType="variant"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mailto:vondracek@kraj-jihocesky.cz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Markytán</dc:creator>
  <cp:keywords/>
  <dc:description/>
  <cp:lastModifiedBy>Martin Kutlák</cp:lastModifiedBy>
  <cp:revision>4</cp:revision>
  <cp:lastPrinted>2025-03-17T13:13:00Z</cp:lastPrinted>
  <dcterms:created xsi:type="dcterms:W3CDTF">2025-09-17T13:08:00Z</dcterms:created>
  <dcterms:modified xsi:type="dcterms:W3CDTF">2025-09-22T10:20:00Z</dcterms:modified>
  <cp:category/>
</cp:coreProperties>
</file>