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6B93ED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4A8BDACB" w14:textId="77777777" w:rsidR="00A420B4" w:rsidRDefault="00A420B4" w:rsidP="00A420B4">
      <w:pPr>
        <w:tabs>
          <w:tab w:val="left" w:pos="3969"/>
        </w:tabs>
      </w:pPr>
    </w:p>
    <w:p w14:paraId="68AAD4F3" w14:textId="740A4F29" w:rsidR="00A420B4" w:rsidRDefault="00A420B4" w:rsidP="00A420B4">
      <w:pPr>
        <w:tabs>
          <w:tab w:val="left" w:pos="3969"/>
        </w:tabs>
      </w:pPr>
      <w:r>
        <w:t>zastoupena:</w:t>
      </w:r>
    </w:p>
    <w:p w14:paraId="7CB86110" w14:textId="4AA052C8" w:rsidR="00A420B4" w:rsidRDefault="00A420B4" w:rsidP="00A420B4">
      <w:pPr>
        <w:tabs>
          <w:tab w:val="left" w:pos="3969"/>
        </w:tabs>
        <w:rPr>
          <w:b/>
        </w:rPr>
      </w:pPr>
      <w:r>
        <w:t>P</w:t>
      </w:r>
      <w:r>
        <w:rPr>
          <w:rFonts w:cs="Arial"/>
        </w:rPr>
        <w:t>ři podpisu této Dílčí smlouvy k Rámcové dohodě je oprávněn zastupov</w:t>
      </w:r>
      <w:r w:rsidRPr="002A1F93">
        <w:rPr>
          <w:rFonts w:cs="Arial"/>
        </w:rPr>
        <w:t xml:space="preserve">at Objednatele na základě </w:t>
      </w:r>
      <w:r w:rsidR="00816E3D">
        <w:rPr>
          <w:rFonts w:cs="Arial"/>
        </w:rPr>
        <w:t xml:space="preserve">zmocnění </w:t>
      </w:r>
      <w:r w:rsidRPr="002A1F93">
        <w:rPr>
          <w:rFonts w:cs="Arial"/>
        </w:rPr>
        <w:t xml:space="preserve">uděleného představenstvem, </w:t>
      </w:r>
      <w:r w:rsidR="002A1F93" w:rsidRPr="002A1F93">
        <w:t>Ing. Petr Kožíšek</w:t>
      </w:r>
      <w:r w:rsidR="00D622E8">
        <w:t xml:space="preserve">, </w:t>
      </w:r>
      <w:r w:rsidR="00E933AA" w:rsidRPr="002A1F93">
        <w:t>člen představenstva</w:t>
      </w:r>
    </w:p>
    <w:p w14:paraId="6A8E66CA" w14:textId="77777777" w:rsidR="00A420B4" w:rsidRDefault="00A420B4" w:rsidP="007020F9">
      <w:pPr>
        <w:keepLines/>
        <w:tabs>
          <w:tab w:val="left" w:pos="3969"/>
        </w:tabs>
      </w:pPr>
    </w:p>
    <w:p w14:paraId="2E7A7D74" w14:textId="4A4F9831" w:rsidR="00D92528" w:rsidRDefault="00D92528" w:rsidP="007020F9">
      <w:pPr>
        <w:keepLines/>
        <w:tabs>
          <w:tab w:val="left" w:pos="3969"/>
        </w:tabs>
      </w:pPr>
      <w:r w:rsidRPr="00477C36">
        <w:t xml:space="preserve">bankovní spojení: PPF banka a.s., č. </w:t>
      </w:r>
      <w:proofErr w:type="spellStart"/>
      <w:r w:rsidRPr="00477C36">
        <w:t>ú.</w:t>
      </w:r>
      <w:proofErr w:type="spellEnd"/>
      <w:r w:rsidRPr="00477C36">
        <w:t xml:space="preserve">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4B2778B2" w14:textId="77777777" w:rsidR="00B14DCE" w:rsidRPr="0005386B" w:rsidRDefault="00B14DCE" w:rsidP="00B14DCE">
      <w:pPr>
        <w:keepLines/>
        <w:tabs>
          <w:tab w:val="left" w:pos="3969"/>
        </w:tabs>
        <w:rPr>
          <w:b/>
          <w:bCs/>
        </w:rPr>
      </w:pPr>
      <w:bookmarkStart w:id="0" w:name="_Hlk207890180"/>
      <w:r w:rsidRPr="0005386B">
        <w:rPr>
          <w:b/>
          <w:bCs/>
        </w:rPr>
        <w:t>Stavby mostů a.s.</w:t>
      </w:r>
    </w:p>
    <w:p w14:paraId="444E2F23" w14:textId="77777777" w:rsidR="00B14DCE" w:rsidRPr="00477C36" w:rsidRDefault="00B14DCE" w:rsidP="00B14DCE">
      <w:pPr>
        <w:keepLines/>
        <w:tabs>
          <w:tab w:val="left" w:pos="3969"/>
        </w:tabs>
      </w:pPr>
      <w:r w:rsidRPr="00477C36">
        <w:t>se</w:t>
      </w:r>
      <w:r>
        <w:t> </w:t>
      </w:r>
      <w:r w:rsidRPr="00477C36">
        <w:t>sídlem</w:t>
      </w:r>
      <w:r w:rsidRPr="00477C36">
        <w:tab/>
      </w:r>
      <w:r w:rsidRPr="00326EC3">
        <w:t>Vyskočilova 1566, Michle, 140 00 Praha 4</w:t>
      </w:r>
    </w:p>
    <w:p w14:paraId="06732FD4" w14:textId="77777777" w:rsidR="00B14DCE" w:rsidRPr="00477C36" w:rsidRDefault="00B14DCE" w:rsidP="00B14DCE">
      <w:pPr>
        <w:keepLines/>
        <w:tabs>
          <w:tab w:val="left" w:pos="3969"/>
        </w:tabs>
      </w:pPr>
      <w:r w:rsidRPr="00477C36">
        <w:t>IČO:</w:t>
      </w:r>
      <w:r w:rsidRPr="00477C36">
        <w:tab/>
      </w:r>
      <w:r w:rsidRPr="00326EC3">
        <w:t>27195147</w:t>
      </w:r>
    </w:p>
    <w:p w14:paraId="0BFE90E4" w14:textId="77777777" w:rsidR="00B14DCE" w:rsidRPr="00477C36" w:rsidRDefault="00B14DCE" w:rsidP="00B14DCE">
      <w:pPr>
        <w:keepLines/>
        <w:tabs>
          <w:tab w:val="left" w:pos="3969"/>
        </w:tabs>
      </w:pPr>
      <w:r w:rsidRPr="00477C36">
        <w:t>DIČ:</w:t>
      </w:r>
      <w:r w:rsidRPr="00477C36">
        <w:tab/>
      </w:r>
      <w:r w:rsidRPr="00326EC3">
        <w:t>CZ27195147</w:t>
      </w:r>
    </w:p>
    <w:p w14:paraId="40092922" w14:textId="77777777" w:rsidR="00B14DCE" w:rsidRPr="00477C36" w:rsidRDefault="00B14DCE" w:rsidP="00B14DCE">
      <w:pPr>
        <w:keepLines/>
        <w:tabs>
          <w:tab w:val="left" w:pos="3969"/>
        </w:tabs>
      </w:pPr>
      <w:r w:rsidRPr="00477C36">
        <w:t>zápis v</w:t>
      </w:r>
      <w:r>
        <w:t> </w:t>
      </w:r>
      <w:r w:rsidRPr="00477C36">
        <w:t>obchodním rejstříku:</w:t>
      </w:r>
      <w:r w:rsidRPr="00477C36">
        <w:tab/>
      </w:r>
      <w:r w:rsidRPr="00326EC3">
        <w:t>Městský soud v Praze, spis. zn. B 9654</w:t>
      </w:r>
    </w:p>
    <w:p w14:paraId="3A7BE0EF" w14:textId="77777777" w:rsidR="00B14DCE" w:rsidRPr="00477C36" w:rsidRDefault="00B14DCE" w:rsidP="00B14DCE">
      <w:pPr>
        <w:keepLines/>
        <w:tabs>
          <w:tab w:val="left" w:pos="3969"/>
        </w:tabs>
      </w:pPr>
      <w:r w:rsidRPr="00477C36">
        <w:t>bankovní spojení:</w:t>
      </w:r>
      <w:r w:rsidRPr="00477C36">
        <w:tab/>
      </w:r>
      <w:r w:rsidRPr="00326EC3">
        <w:t xml:space="preserve">Komerční banka, a.s., č. </w:t>
      </w:r>
      <w:proofErr w:type="spellStart"/>
      <w:r w:rsidRPr="00326EC3">
        <w:t>ú.</w:t>
      </w:r>
      <w:proofErr w:type="spellEnd"/>
      <w:r w:rsidRPr="00326EC3">
        <w:t xml:space="preserve"> 141510186/0100</w:t>
      </w:r>
    </w:p>
    <w:p w14:paraId="3D70F3A9" w14:textId="4FCFF197" w:rsidR="00B14DCE" w:rsidRPr="00477C36" w:rsidRDefault="00B14DCE" w:rsidP="00B14DCE">
      <w:pPr>
        <w:keepLines/>
        <w:tabs>
          <w:tab w:val="left" w:pos="3969"/>
        </w:tabs>
      </w:pPr>
      <w:r w:rsidRPr="00477C36">
        <w:t>zastoupena:</w:t>
      </w:r>
      <w:r w:rsidRPr="00477C36">
        <w:tab/>
      </w:r>
      <w:proofErr w:type="spellStart"/>
      <w:r w:rsidR="002D459B">
        <w:t>xxxxxxxxxxxxxxxx</w:t>
      </w:r>
      <w:proofErr w:type="spellEnd"/>
      <w:r w:rsidRPr="00326EC3">
        <w:t>, na základě plné moci</w:t>
      </w:r>
    </w:p>
    <w:bookmarkEnd w:id="0"/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7BB37FBC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="00FD14B7" w:rsidRPr="00FD14B7">
        <w:rPr>
          <w:b/>
        </w:rPr>
        <w:t>3/25/5600/070</w:t>
      </w:r>
      <w:r w:rsidRPr="00D92528">
        <w:rPr>
          <w:b/>
        </w:rPr>
        <w:t xml:space="preserve"> 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bookmarkStart w:id="1" w:name="_Hlk205274314"/>
      <w:r w:rsidR="00C64DDE" w:rsidRPr="00C64DDE">
        <w:rPr>
          <w:b/>
        </w:rPr>
        <w:t>„Rámcová dohoda na běžnou a stavební údržbu mostních a speciálních staveb“</w:t>
      </w:r>
      <w:bookmarkEnd w:id="1"/>
      <w:r>
        <w:rPr>
          <w:b/>
        </w:rPr>
        <w:t xml:space="preserve"> č.</w:t>
      </w:r>
      <w:r w:rsidR="002C2042">
        <w:rPr>
          <w:b/>
        </w:rPr>
        <w:t> </w:t>
      </w:r>
      <w:r w:rsidR="00C64DDE" w:rsidRPr="00C64DDE">
        <w:rPr>
          <w:b/>
        </w:rPr>
        <w:t>9/24/5600/105</w:t>
      </w:r>
      <w:r w:rsidR="00C64DDE">
        <w:rPr>
          <w:b/>
        </w:rPr>
        <w:t xml:space="preserve">, </w:t>
      </w:r>
      <w:r w:rsidR="00C64DDE" w:rsidRPr="00C64DDE">
        <w:rPr>
          <w:b/>
        </w:rPr>
        <w:t>PID: TSKAX0023GTS</w:t>
      </w:r>
      <w:r w:rsidR="00F02C32"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6FDE58ED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B14DCE" w:rsidRPr="00FD14B7">
        <w:rPr>
          <w:b/>
        </w:rPr>
        <w:t>3/25/5600/070</w:t>
      </w:r>
      <w:r w:rsidR="00816E3D">
        <w:rPr>
          <w:b/>
        </w:rPr>
        <w:t xml:space="preserve">, PID: </w:t>
      </w:r>
      <w:r w:rsidR="00816E3D" w:rsidRPr="00816E3D">
        <w:rPr>
          <w:b/>
        </w:rPr>
        <w:t>TSKAX002YDPQ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00AD0697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 xml:space="preserve">plnění veřejné zakázky s názvem </w:t>
      </w:r>
      <w:r w:rsidR="00C64DDE" w:rsidRPr="00C64DDE">
        <w:rPr>
          <w:b/>
          <w:bCs/>
        </w:rPr>
        <w:t>„Rámcová dohoda na běžnou a stavební údržbu mostních a speciálních staveb“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750CC9D6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</w:t>
      </w:r>
      <w:r w:rsidR="00AF76AC">
        <w:t>Rámcovou d</w:t>
      </w:r>
      <w:r w:rsidR="00E13C19">
        <w:t xml:space="preserve">ohodu, která nabyla účinnosti dne </w:t>
      </w:r>
      <w:r w:rsidR="00FD14B7">
        <w:t>15.08.2025</w:t>
      </w:r>
      <w:r w:rsidR="00E13C19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702D9A1D" w:rsidR="00E13C19" w:rsidRPr="005A1F92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>jedním z </w:t>
      </w:r>
      <w:r w:rsidR="00E13C19" w:rsidRPr="005A1F92">
        <w:t xml:space="preserve">vybraných dodavatelů, </w:t>
      </w:r>
      <w:r w:rsidR="00700565" w:rsidRPr="005A1F92">
        <w:t>se </w:t>
      </w:r>
      <w:r w:rsidR="00E13C19" w:rsidRPr="005A1F92">
        <w:t xml:space="preserve">kterým byla uzavřena </w:t>
      </w:r>
      <w:r w:rsidR="00816E3D">
        <w:t>D</w:t>
      </w:r>
      <w:r w:rsidR="00E13C19" w:rsidRPr="005A1F92">
        <w:t>ohoda;</w:t>
      </w:r>
    </w:p>
    <w:p w14:paraId="7A5216FC" w14:textId="505C77FE" w:rsidR="00E13C19" w:rsidRDefault="00E13C19" w:rsidP="009700DD">
      <w:pPr>
        <w:pStyle w:val="Preambule"/>
        <w:keepLines/>
        <w:widowControl/>
      </w:pPr>
      <w:r w:rsidRPr="005A1F92">
        <w:t>Objednatel zadal postupem § 135 ZZVZ</w:t>
      </w:r>
      <w:r>
        <w:t xml:space="preserve"> plnění dílčí veřejné zakázky s názvem </w:t>
      </w:r>
      <w:bookmarkStart w:id="2" w:name="_Hlk207270913"/>
      <w:r w:rsidR="00FD14B7" w:rsidRPr="00FD14B7">
        <w:rPr>
          <w:b/>
          <w:bCs/>
        </w:rPr>
        <w:t>„</w:t>
      </w:r>
      <w:bookmarkEnd w:id="2"/>
      <w:r w:rsidR="00FD14B7" w:rsidRPr="00FD14B7">
        <w:rPr>
          <w:b/>
          <w:bCs/>
        </w:rPr>
        <w:t xml:space="preserve">Most P561, Opatovská, Kolského, P11 – stavební </w:t>
      </w:r>
      <w:proofErr w:type="gramStart"/>
      <w:r w:rsidR="00816E3D" w:rsidRPr="00FD14B7">
        <w:rPr>
          <w:b/>
          <w:bCs/>
        </w:rPr>
        <w:t>údržba„</w:t>
      </w:r>
      <w:proofErr w:type="gramEnd"/>
      <w:r w:rsidR="00816E3D">
        <w:rPr>
          <w:b/>
          <w:bCs/>
        </w:rPr>
        <w:t>(</w:t>
      </w:r>
      <w:r>
        <w:t>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lastRenderedPageBreak/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3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3"/>
    </w:p>
    <w:p w14:paraId="7CB79358" w14:textId="1498D360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</w:t>
      </w:r>
      <w:r w:rsidR="00343ED1">
        <w:rPr>
          <w:rStyle w:val="normaltextrun"/>
        </w:rPr>
        <w:t xml:space="preserve"> a č. 3 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>mlouvy</w:t>
      </w:r>
      <w:r w:rsidR="00343ED1">
        <w:rPr>
          <w:rStyle w:val="normaltextrun"/>
        </w:rPr>
        <w:t>.</w:t>
      </w:r>
    </w:p>
    <w:p w14:paraId="299CA09D" w14:textId="55FF39A5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FD14B7" w:rsidRPr="00FD14B7">
        <w:rPr>
          <w:rFonts w:cs="Times New Roman"/>
        </w:rPr>
        <w:t>Most P561, Opatovská, Kolského, P11</w:t>
      </w:r>
      <w:r>
        <w:rPr>
          <w:rFonts w:cs="Times New Roman"/>
        </w:rPr>
        <w:t>.</w:t>
      </w:r>
    </w:p>
    <w:p w14:paraId="78CA746F" w14:textId="7850826E" w:rsidR="003F2121" w:rsidRPr="006004D0" w:rsidRDefault="00DF5E4B">
      <w:pPr>
        <w:pStyle w:val="Clanek11"/>
      </w:pPr>
      <w:bookmarkStart w:id="4" w:name="_Ref20829964"/>
      <w:bookmarkStart w:id="5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FD14B7" w:rsidRPr="006004D0">
        <w:rPr>
          <w:b/>
          <w:bCs w:val="0"/>
        </w:rPr>
        <w:t>12/2025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4"/>
      <w:r w:rsidR="003F2121">
        <w:t xml:space="preserve"> </w:t>
      </w:r>
      <w:r w:rsidR="00700565">
        <w:t>a </w:t>
      </w:r>
      <w:r w:rsidR="003F2121">
        <w:t xml:space="preserve">nejpozději </w:t>
      </w:r>
      <w:r w:rsidR="00700565" w:rsidRPr="006004D0">
        <w:t>do </w:t>
      </w:r>
      <w:r w:rsidR="003F2121" w:rsidRPr="006004D0">
        <w:t>pěti kalendářních dnů ode dne uveřejnění.</w:t>
      </w:r>
      <w:bookmarkEnd w:id="5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6" w:name="_Ref30495390"/>
      <w:bookmarkStart w:id="7" w:name="_Ref290018916"/>
      <w:r>
        <w:t xml:space="preserve">Práva </w:t>
      </w:r>
      <w:r w:rsidR="00700565">
        <w:t>a </w:t>
      </w:r>
      <w:r>
        <w:t>povinnosti stran</w:t>
      </w:r>
      <w:bookmarkEnd w:id="6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8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8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34602AF4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>mlouvou</w:t>
      </w:r>
      <w:r w:rsidRPr="006004D0">
        <w:t xml:space="preserve">, Výzvou pro </w:t>
      </w:r>
      <w:proofErr w:type="spellStart"/>
      <w:r w:rsidRPr="006004D0">
        <w:t>minitendr</w:t>
      </w:r>
      <w:proofErr w:type="spellEnd"/>
      <w:r w:rsidRPr="006004D0">
        <w:t>, Dohodou, zadávací</w:t>
      </w:r>
      <w:r>
        <w:t xml:space="preserve">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9" w:name="_Ref30564259"/>
      <w:bookmarkStart w:id="10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11" w:name="_Ref35957945"/>
      <w:bookmarkEnd w:id="9"/>
      <w:bookmarkEnd w:id="10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11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7A60E2A8" w:rsidR="00733C9F" w:rsidRDefault="00733C9F">
      <w:pPr>
        <w:pStyle w:val="Clanek11"/>
      </w:pPr>
      <w:r>
        <w:lastRenderedPageBreak/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C00561">
        <w:t>Soupis prací, DVZ P561</w:t>
      </w:r>
      <w:r>
        <w:t xml:space="preserve">. 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13C544A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r w:rsidR="006004D0">
        <w:t>Zhotovitele – Nepoužije se</w:t>
      </w:r>
      <w:r w:rsidR="00A84AB1">
        <w:t>.</w:t>
      </w:r>
    </w:p>
    <w:p w14:paraId="71D239D0" w14:textId="1FCF188A" w:rsidR="00733C9F" w:rsidRDefault="006004D0" w:rsidP="006004D0">
      <w:pPr>
        <w:pStyle w:val="Clanek11"/>
      </w:pPr>
      <w:r w:rsidRPr="006004D0">
        <w:t>Součástí Plnění budou rovněž následující písemné výstupy z činnosti Zhotovitele: oběma stranami podepsaný protokol o předání a převzetí díla, soupis provedených prací a referenční list s fotkami, které Zhotovitel Objednateli předá v termínu nejpozději do pěti dnů po uplynutí sjednané Doby realizace.</w:t>
      </w:r>
    </w:p>
    <w:p w14:paraId="2900D60D" w14:textId="7233E216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</w:t>
      </w:r>
      <w:r w:rsidR="006004D0">
        <w:t>.</w:t>
      </w:r>
      <w:r>
        <w:t xml:space="preserve"> 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4171DD8A" w:rsidR="004A49F2" w:rsidRDefault="00C26CDA" w:rsidP="004A49F2">
      <w:pPr>
        <w:pStyle w:val="Clanek11"/>
        <w:keepLines w:val="0"/>
      </w:pPr>
      <w:r>
        <w:t>Zhotovitel</w:t>
      </w:r>
      <w:r w:rsidR="004A49F2" w:rsidRPr="009436B0">
        <w:t xml:space="preserve"> je povinen provést </w:t>
      </w:r>
      <w:r w:rsidR="004A49F2">
        <w:t>Dílčí plnění</w:t>
      </w:r>
      <w:r w:rsidR="004A49F2"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>
        <w:t>Zhotovitel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484CC894" w:rsidR="003F2121" w:rsidRPr="00E03302" w:rsidRDefault="00DF5E4B" w:rsidP="00B31751">
      <w:pPr>
        <w:pStyle w:val="Clanek11"/>
      </w:pPr>
      <w:bookmarkStart w:id="12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C26CDA">
        <w:t>Zhotovitel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2"/>
      <w:r w:rsidR="003F2121">
        <w:t xml:space="preserve"> </w:t>
      </w:r>
    </w:p>
    <w:p w14:paraId="10549AD7" w14:textId="4755C570" w:rsidR="003F2121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p w14:paraId="1B68EC5E" w14:textId="77777777" w:rsidR="00816E3D" w:rsidRDefault="00816E3D" w:rsidP="00816E3D">
      <w:pPr>
        <w:pStyle w:val="Clanek11"/>
        <w:numPr>
          <w:ilvl w:val="0"/>
          <w:numId w:val="0"/>
        </w:numPr>
        <w:ind w:left="567"/>
      </w:pPr>
    </w:p>
    <w:p w14:paraId="0A8F755E" w14:textId="77777777" w:rsidR="00816E3D" w:rsidRDefault="00816E3D" w:rsidP="00816E3D">
      <w:pPr>
        <w:pStyle w:val="Clanek11"/>
        <w:numPr>
          <w:ilvl w:val="0"/>
          <w:numId w:val="0"/>
        </w:numPr>
        <w:ind w:left="567"/>
      </w:pPr>
    </w:p>
    <w:p w14:paraId="7B8BD0CB" w14:textId="77777777" w:rsidR="00816E3D" w:rsidRDefault="00816E3D" w:rsidP="00816E3D">
      <w:pPr>
        <w:pStyle w:val="Clanek11"/>
        <w:numPr>
          <w:ilvl w:val="0"/>
          <w:numId w:val="0"/>
        </w:numPr>
        <w:ind w:left="567"/>
      </w:pPr>
    </w:p>
    <w:p w14:paraId="7C7D9E26" w14:textId="77777777" w:rsidR="00816E3D" w:rsidRPr="00E03302" w:rsidRDefault="00816E3D" w:rsidP="00816E3D">
      <w:pPr>
        <w:pStyle w:val="Clanek11"/>
        <w:numPr>
          <w:ilvl w:val="0"/>
          <w:numId w:val="0"/>
        </w:numPr>
        <w:ind w:left="567"/>
      </w:pPr>
    </w:p>
    <w:bookmarkEnd w:id="7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lastRenderedPageBreak/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0A53C66" w14:textId="0B9DB2C0" w:rsidR="003435EC" w:rsidRDefault="003435EC">
      <w:pPr>
        <w:pStyle w:val="Clanek11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 xml:space="preserve">vystavit Předávací protokol </w:t>
      </w:r>
      <w:r w:rsidR="00700565">
        <w:t>je </w:t>
      </w:r>
      <w:proofErr w:type="spellStart"/>
      <w:r w:rsidR="002D459B">
        <w:t>xxxxxxxxxxxxxxxxxxxxxxx</w:t>
      </w:r>
      <w:proofErr w:type="spellEnd"/>
    </w:p>
    <w:p w14:paraId="2E0ACF5A" w14:textId="084D759F" w:rsidR="003435EC" w:rsidRDefault="003435EC">
      <w:pPr>
        <w:pStyle w:val="Clanek11"/>
      </w:pPr>
      <w:r>
        <w:t xml:space="preserve">Osobou oprávněnou </w:t>
      </w:r>
      <w:r w:rsidR="00700565">
        <w:t>za </w:t>
      </w:r>
      <w:r>
        <w:t xml:space="preserve">Objednatele převzít Plnění </w:t>
      </w:r>
      <w:r w:rsidR="00700565">
        <w:t>a </w:t>
      </w:r>
      <w:r>
        <w:t xml:space="preserve">podepsat Předávací protokol </w:t>
      </w:r>
      <w:r w:rsidR="00700565">
        <w:t>je </w:t>
      </w:r>
      <w:proofErr w:type="spellStart"/>
      <w:r w:rsidR="002D459B">
        <w:t>xxxxxxxxxxxxxxxxxxx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3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612F413B" w14:textId="77777777" w:rsidR="00C00561" w:rsidRPr="00C0056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C00561">
        <w:rPr>
          <w:rStyle w:val="normaltextrun"/>
        </w:rPr>
        <w:t xml:space="preserve">činí </w:t>
      </w:r>
    </w:p>
    <w:p w14:paraId="7DFD4C61" w14:textId="6C7D0906" w:rsidR="003F2121" w:rsidRDefault="00C00561" w:rsidP="00C00561">
      <w:pPr>
        <w:pStyle w:val="Claneka"/>
        <w:numPr>
          <w:ilvl w:val="0"/>
          <w:numId w:val="0"/>
        </w:numPr>
        <w:ind w:left="992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 xml:space="preserve">Cena bez DPH: </w:t>
      </w:r>
      <w:r w:rsidR="00D474C3" w:rsidRPr="00816E3D">
        <w:rPr>
          <w:rStyle w:val="normaltextrun"/>
          <w:b/>
          <w:bCs/>
        </w:rPr>
        <w:t>21 113 739,24</w:t>
      </w:r>
      <w:r w:rsidR="00D474C3" w:rsidRPr="00D474C3">
        <w:rPr>
          <w:rStyle w:val="normaltextrun"/>
        </w:rPr>
        <w:t xml:space="preserve"> </w:t>
      </w:r>
      <w:r w:rsidRPr="00D474C3">
        <w:rPr>
          <w:rStyle w:val="normaltextrun"/>
        </w:rPr>
        <w:t>Kč</w:t>
      </w:r>
      <w:r>
        <w:rPr>
          <w:rStyle w:val="normaltextrun"/>
        </w:rPr>
        <w:t xml:space="preserve">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 w:rsidR="00A84AB1"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lastRenderedPageBreak/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4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7777777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4966AF43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1C7D0754" w14:textId="77777777" w:rsidR="00C14E3F" w:rsidRDefault="00C14E3F" w:rsidP="00C14E3F">
      <w:pPr>
        <w:pStyle w:val="Clanek11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4DFFB338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1) Soupis prací včetně ceníku</w:t>
      </w:r>
    </w:p>
    <w:p w14:paraId="658B5939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7B640597" w14:textId="400AC0E9" w:rsidR="00C14E3F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3) Podrobná specifikace předmětu plnění</w:t>
      </w:r>
    </w:p>
    <w:p w14:paraId="5D1F69AA" w14:textId="1DDB7F43" w:rsidR="00DD2782" w:rsidRPr="00E9583F" w:rsidRDefault="00DD2782" w:rsidP="00DD2782">
      <w:pPr>
        <w:pStyle w:val="Clanek11"/>
        <w:keepNext/>
        <w:numPr>
          <w:ilvl w:val="0"/>
          <w:numId w:val="0"/>
        </w:numPr>
        <w:ind w:left="567"/>
        <w:contextualSpacing/>
      </w:pPr>
      <w:r w:rsidRPr="00E9583F">
        <w:t>4) Seznam poddodavatelů – NE</w:t>
      </w:r>
      <w:r w:rsidR="00A03FCF">
        <w:t>POUŽIJE</w:t>
      </w:r>
      <w:r w:rsidRPr="00E9583F">
        <w:t xml:space="preserve"> SE</w:t>
      </w:r>
    </w:p>
    <w:p w14:paraId="703436B3" w14:textId="770F6569" w:rsidR="00B14DCE" w:rsidRDefault="00B14DCE" w:rsidP="00190364">
      <w:pPr>
        <w:pStyle w:val="Clanek11"/>
        <w:keepNext/>
        <w:numPr>
          <w:ilvl w:val="0"/>
          <w:numId w:val="0"/>
        </w:numPr>
        <w:ind w:left="567" w:hanging="567"/>
        <w:contextualSpacing/>
      </w:pPr>
    </w:p>
    <w:p w14:paraId="25F90A46" w14:textId="77777777" w:rsidR="00B44A1E" w:rsidRDefault="00B44A1E" w:rsidP="00D4747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0A6CB481" w14:textId="140CED67" w:rsidR="00B44A1E" w:rsidRDefault="00B44A1E" w:rsidP="005C39A2">
      <w:pPr>
        <w:keepLines/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p w14:paraId="04B2E864" w14:textId="77777777" w:rsidR="00980B6E" w:rsidRDefault="00980B6E" w:rsidP="009700DD">
      <w:pPr>
        <w:pStyle w:val="Nadpis3"/>
        <w:keepLines/>
        <w:widowControl/>
        <w:numPr>
          <w:ilvl w:val="0"/>
          <w:numId w:val="0"/>
        </w:numPr>
        <w:rPr>
          <w:sz w:val="22"/>
          <w:szCs w:val="22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44A1E" w:rsidRPr="004C1B05" w14:paraId="6946DE80" w14:textId="77777777" w:rsidTr="00B4387B">
        <w:tc>
          <w:tcPr>
            <w:tcW w:w="4535" w:type="dxa"/>
          </w:tcPr>
          <w:p w14:paraId="7DCA7E69" w14:textId="77777777" w:rsidR="00B44A1E" w:rsidRPr="004C1B05" w:rsidRDefault="00B44A1E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5C60844B" w14:textId="0C059992" w:rsidR="00B44A1E" w:rsidRPr="004C1B05" w:rsidRDefault="00B44A1E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 xml:space="preserve">V Praze dne </w:t>
            </w:r>
            <w:r w:rsidR="002D459B">
              <w:rPr>
                <w:sz w:val="22"/>
                <w:szCs w:val="22"/>
              </w:rPr>
              <w:t>22.9.2025</w:t>
            </w:r>
          </w:p>
        </w:tc>
        <w:tc>
          <w:tcPr>
            <w:tcW w:w="4535" w:type="dxa"/>
          </w:tcPr>
          <w:p w14:paraId="7DC01EB6" w14:textId="77777777" w:rsidR="00B44A1E" w:rsidRPr="004C1B05" w:rsidRDefault="00B44A1E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4E673AC8" w14:textId="4645E964" w:rsidR="00B44A1E" w:rsidRPr="004C1B05" w:rsidRDefault="00B44A1E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 xml:space="preserve">V </w:t>
            </w:r>
            <w:r w:rsidR="00B14DCE" w:rsidRPr="00BF6E39">
              <w:rPr>
                <w:sz w:val="22"/>
                <w:szCs w:val="22"/>
              </w:rPr>
              <w:t>Praze</w:t>
            </w:r>
            <w:r w:rsidRPr="004C1B05">
              <w:rPr>
                <w:sz w:val="22"/>
                <w:szCs w:val="22"/>
              </w:rPr>
              <w:t xml:space="preserve"> dne (dle el. podpisu)</w:t>
            </w:r>
          </w:p>
        </w:tc>
      </w:tr>
      <w:tr w:rsidR="00B44A1E" w:rsidRPr="004C1B05" w14:paraId="7EDE12F9" w14:textId="77777777" w:rsidTr="00B4387B">
        <w:tc>
          <w:tcPr>
            <w:tcW w:w="4535" w:type="dxa"/>
          </w:tcPr>
          <w:p w14:paraId="5ED2B827" w14:textId="77777777" w:rsidR="00B44A1E" w:rsidRPr="004C1B05" w:rsidRDefault="00B44A1E" w:rsidP="00B4387B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54EFA056" w14:textId="77777777" w:rsidR="00B44A1E" w:rsidRPr="004C1B05" w:rsidRDefault="00B44A1E" w:rsidP="00B4387B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Objednatele:</w:t>
            </w:r>
          </w:p>
          <w:p w14:paraId="07E6D9DD" w14:textId="77777777" w:rsidR="00B44A1E" w:rsidRPr="004C1B05" w:rsidRDefault="00B44A1E" w:rsidP="00B4387B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535" w:type="dxa"/>
          </w:tcPr>
          <w:p w14:paraId="3E40A5DD" w14:textId="77777777" w:rsidR="00B44A1E" w:rsidRPr="004C1B05" w:rsidRDefault="00B44A1E" w:rsidP="00B4387B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5127DA10" w14:textId="77777777" w:rsidR="00B44A1E" w:rsidRPr="004C1B05" w:rsidRDefault="00B44A1E" w:rsidP="00B4387B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Zhotovitele:</w:t>
            </w:r>
          </w:p>
          <w:p w14:paraId="00E57C4C" w14:textId="48A8C0F0" w:rsidR="00B44A1E" w:rsidRPr="004C1B05" w:rsidRDefault="00B14DCE" w:rsidP="00B4387B">
            <w:pPr>
              <w:keepLines/>
              <w:spacing w:line="276" w:lineRule="auto"/>
              <w:rPr>
                <w:sz w:val="22"/>
                <w:szCs w:val="22"/>
              </w:rPr>
            </w:pPr>
            <w:r w:rsidRPr="00BF6E39">
              <w:rPr>
                <w:sz w:val="22"/>
                <w:szCs w:val="22"/>
              </w:rPr>
              <w:t>Stavby mostů a.s.</w:t>
            </w:r>
          </w:p>
        </w:tc>
      </w:tr>
      <w:tr w:rsidR="00B44A1E" w:rsidRPr="004C1B05" w14:paraId="243CF334" w14:textId="77777777" w:rsidTr="00B4387B">
        <w:tc>
          <w:tcPr>
            <w:tcW w:w="4535" w:type="dxa"/>
          </w:tcPr>
          <w:p w14:paraId="288AD079" w14:textId="77777777" w:rsidR="00B44A1E" w:rsidRPr="004C1B05" w:rsidRDefault="00B44A1E" w:rsidP="00B4387B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706C7444" w14:textId="77777777" w:rsidR="00B44A1E" w:rsidRPr="004C1B05" w:rsidRDefault="00B44A1E" w:rsidP="00B4387B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0BB54B65" w14:textId="77777777" w:rsidR="00B44A1E" w:rsidRPr="004C1B05" w:rsidRDefault="00B44A1E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130CF6EB" w14:textId="20F56FD6" w:rsidR="00B44A1E" w:rsidRPr="004C1B05" w:rsidRDefault="00816E3D" w:rsidP="00B14DCE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816E3D">
              <w:rPr>
                <w:sz w:val="22"/>
                <w:szCs w:val="22"/>
              </w:rPr>
              <w:t>Ing. Petr Kožíšek, člen představenstva</w:t>
            </w:r>
          </w:p>
        </w:tc>
        <w:tc>
          <w:tcPr>
            <w:tcW w:w="4535" w:type="dxa"/>
          </w:tcPr>
          <w:p w14:paraId="73695A61" w14:textId="77777777" w:rsidR="00B44A1E" w:rsidRPr="004C1B05" w:rsidRDefault="00B44A1E" w:rsidP="00B4387B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2BBD203E" w14:textId="77777777" w:rsidR="00B44A1E" w:rsidRPr="004C1B05" w:rsidRDefault="00B44A1E" w:rsidP="00B4387B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118ABEAC" w14:textId="77777777" w:rsidR="00B44A1E" w:rsidRPr="004C1B05" w:rsidRDefault="00B44A1E" w:rsidP="00B4387B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2552BE32" w14:textId="3EB57377" w:rsidR="00B14DCE" w:rsidRPr="00BF6E39" w:rsidRDefault="002D459B" w:rsidP="00B14DCE">
            <w:pPr>
              <w:keepNext/>
              <w:keepLines/>
              <w:spacing w:after="1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</w:p>
          <w:p w14:paraId="72574952" w14:textId="77777777" w:rsidR="00B14DCE" w:rsidRDefault="00B14DCE" w:rsidP="00B14DCE">
            <w:pPr>
              <w:keepNext/>
              <w:keepLines/>
              <w:spacing w:after="120"/>
              <w:contextualSpacing/>
              <w:rPr>
                <w:sz w:val="22"/>
                <w:szCs w:val="22"/>
              </w:rPr>
            </w:pPr>
            <w:r w:rsidRPr="00BF6E39">
              <w:rPr>
                <w:sz w:val="22"/>
                <w:szCs w:val="22"/>
              </w:rPr>
              <w:tab/>
            </w:r>
            <w:r w:rsidRPr="00BF6E39">
              <w:rPr>
                <w:sz w:val="22"/>
                <w:szCs w:val="22"/>
              </w:rPr>
              <w:tab/>
            </w:r>
            <w:r w:rsidRPr="00BF6E39">
              <w:rPr>
                <w:sz w:val="22"/>
                <w:szCs w:val="22"/>
              </w:rPr>
              <w:tab/>
            </w:r>
            <w:r w:rsidRPr="00BF6E39">
              <w:rPr>
                <w:sz w:val="22"/>
                <w:szCs w:val="22"/>
              </w:rPr>
              <w:tab/>
            </w:r>
            <w:r w:rsidRPr="00BF6E39">
              <w:rPr>
                <w:sz w:val="22"/>
                <w:szCs w:val="22"/>
              </w:rPr>
              <w:tab/>
            </w:r>
          </w:p>
          <w:p w14:paraId="12C17F4A" w14:textId="02D01719" w:rsidR="00B44A1E" w:rsidRPr="004C1B05" w:rsidRDefault="00B44A1E" w:rsidP="00B14DCE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68FFB6BC" w14:textId="43235E95" w:rsidR="00E03852" w:rsidRPr="00015F11" w:rsidRDefault="00E03852" w:rsidP="00015F11">
      <w:pPr>
        <w:keepLines/>
        <w:spacing w:before="120" w:after="120"/>
        <w:rPr>
          <w:rStyle w:val="eop"/>
        </w:rPr>
      </w:pPr>
    </w:p>
    <w:sectPr w:rsidR="00E03852" w:rsidRPr="00015F11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97BA" w14:textId="77777777" w:rsidR="0050702F" w:rsidRDefault="0050702F" w:rsidP="00D73C38">
      <w:r>
        <w:separator/>
      </w:r>
    </w:p>
  </w:endnote>
  <w:endnote w:type="continuationSeparator" w:id="0">
    <w:p w14:paraId="3E44C4E2" w14:textId="77777777" w:rsidR="0050702F" w:rsidRDefault="0050702F" w:rsidP="00D73C38">
      <w:r>
        <w:continuationSeparator/>
      </w:r>
    </w:p>
  </w:endnote>
  <w:endnote w:type="continuationNotice" w:id="1">
    <w:p w14:paraId="506F7DED" w14:textId="77777777" w:rsidR="0050702F" w:rsidRDefault="0050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FC73" w14:textId="77777777" w:rsidR="0050702F" w:rsidRDefault="0050702F" w:rsidP="00D73C38">
      <w:r>
        <w:separator/>
      </w:r>
    </w:p>
  </w:footnote>
  <w:footnote w:type="continuationSeparator" w:id="0">
    <w:p w14:paraId="35000860" w14:textId="77777777" w:rsidR="0050702F" w:rsidRDefault="0050702F" w:rsidP="00D73C38">
      <w:r>
        <w:continuationSeparator/>
      </w:r>
    </w:p>
  </w:footnote>
  <w:footnote w:type="continuationNotice" w:id="1">
    <w:p w14:paraId="19B2745A" w14:textId="77777777" w:rsidR="0050702F" w:rsidRDefault="00507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6328A2"/>
    <w:multiLevelType w:val="hybridMultilevel"/>
    <w:tmpl w:val="0B9C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7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6"/>
  </w:num>
  <w:num w:numId="3" w16cid:durableId="680665726">
    <w:abstractNumId w:val="12"/>
  </w:num>
  <w:num w:numId="4" w16cid:durableId="10687775">
    <w:abstractNumId w:val="17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3"/>
  </w:num>
  <w:num w:numId="8" w16cid:durableId="1269655778">
    <w:abstractNumId w:val="15"/>
  </w:num>
  <w:num w:numId="9" w16cid:durableId="597950681">
    <w:abstractNumId w:val="18"/>
  </w:num>
  <w:num w:numId="10" w16cid:durableId="1031154089">
    <w:abstractNumId w:val="14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8"/>
    <w:lvlOverride w:ilvl="0">
      <w:startOverride w:val="1"/>
    </w:lvlOverride>
  </w:num>
  <w:num w:numId="17" w16cid:durableId="101997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1"/>
  </w:num>
  <w:num w:numId="20" w16cid:durableId="1233810817">
    <w:abstractNumId w:val="15"/>
  </w:num>
  <w:num w:numId="21" w16cid:durableId="231696619">
    <w:abstractNumId w:val="15"/>
  </w:num>
  <w:num w:numId="22" w16cid:durableId="1725788197">
    <w:abstractNumId w:val="15"/>
  </w:num>
  <w:num w:numId="23" w16cid:durableId="403725929">
    <w:abstractNumId w:val="15"/>
  </w:num>
  <w:num w:numId="24" w16cid:durableId="1411585795">
    <w:abstractNumId w:val="15"/>
  </w:num>
  <w:num w:numId="25" w16cid:durableId="1524712171">
    <w:abstractNumId w:val="15"/>
  </w:num>
  <w:num w:numId="26" w16cid:durableId="1848133083">
    <w:abstractNumId w:val="15"/>
  </w:num>
  <w:num w:numId="27" w16cid:durableId="761414415">
    <w:abstractNumId w:val="15"/>
  </w:num>
  <w:num w:numId="28" w16cid:durableId="1810246827">
    <w:abstractNumId w:val="15"/>
  </w:num>
  <w:num w:numId="29" w16cid:durableId="340473415">
    <w:abstractNumId w:val="15"/>
  </w:num>
  <w:num w:numId="30" w16cid:durableId="1409885103">
    <w:abstractNumId w:val="15"/>
  </w:num>
  <w:num w:numId="31" w16cid:durableId="1224636082">
    <w:abstractNumId w:val="15"/>
  </w:num>
  <w:num w:numId="32" w16cid:durableId="1593658113">
    <w:abstractNumId w:val="15"/>
  </w:num>
  <w:num w:numId="33" w16cid:durableId="175505773">
    <w:abstractNumId w:val="15"/>
  </w:num>
  <w:num w:numId="34" w16cid:durableId="1087194911">
    <w:abstractNumId w:val="15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 w:numId="37" w16cid:durableId="268975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4056"/>
    <w:rsid w:val="00005167"/>
    <w:rsid w:val="00006848"/>
    <w:rsid w:val="00006B7C"/>
    <w:rsid w:val="00007506"/>
    <w:rsid w:val="00010DE3"/>
    <w:rsid w:val="00011F43"/>
    <w:rsid w:val="00012F5F"/>
    <w:rsid w:val="0001494C"/>
    <w:rsid w:val="00015F11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616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34FD"/>
    <w:rsid w:val="000B4B0D"/>
    <w:rsid w:val="000B59C3"/>
    <w:rsid w:val="000B6ED6"/>
    <w:rsid w:val="000C01F4"/>
    <w:rsid w:val="000C0675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526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25E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40B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364"/>
    <w:rsid w:val="001909C1"/>
    <w:rsid w:val="00190DC0"/>
    <w:rsid w:val="00191502"/>
    <w:rsid w:val="00191C6B"/>
    <w:rsid w:val="00192714"/>
    <w:rsid w:val="00192C08"/>
    <w:rsid w:val="00193A65"/>
    <w:rsid w:val="00193EED"/>
    <w:rsid w:val="001944BB"/>
    <w:rsid w:val="0019525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12E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481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066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1F9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239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59B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06EDB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48B"/>
    <w:rsid w:val="00335F5B"/>
    <w:rsid w:val="003364D6"/>
    <w:rsid w:val="0033745A"/>
    <w:rsid w:val="00337A97"/>
    <w:rsid w:val="00337CF4"/>
    <w:rsid w:val="00337E8D"/>
    <w:rsid w:val="00340CFB"/>
    <w:rsid w:val="003435EC"/>
    <w:rsid w:val="00343ED1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147F"/>
    <w:rsid w:val="003629D0"/>
    <w:rsid w:val="003651ED"/>
    <w:rsid w:val="00366B99"/>
    <w:rsid w:val="0036739A"/>
    <w:rsid w:val="00367F17"/>
    <w:rsid w:val="00373FFA"/>
    <w:rsid w:val="00374C5B"/>
    <w:rsid w:val="003750AA"/>
    <w:rsid w:val="0037596C"/>
    <w:rsid w:val="00377A67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976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15CA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38F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AE6"/>
    <w:rsid w:val="00466CBE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6E08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6C0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02F"/>
    <w:rsid w:val="00507F6C"/>
    <w:rsid w:val="00510681"/>
    <w:rsid w:val="00512191"/>
    <w:rsid w:val="00513AEF"/>
    <w:rsid w:val="00516309"/>
    <w:rsid w:val="00516F35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12F"/>
    <w:rsid w:val="0053550D"/>
    <w:rsid w:val="00536DE4"/>
    <w:rsid w:val="00537D20"/>
    <w:rsid w:val="00537D52"/>
    <w:rsid w:val="00537E4C"/>
    <w:rsid w:val="00540474"/>
    <w:rsid w:val="00540486"/>
    <w:rsid w:val="005413A7"/>
    <w:rsid w:val="0054330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665"/>
    <w:rsid w:val="00594BD8"/>
    <w:rsid w:val="00594D52"/>
    <w:rsid w:val="00595EBC"/>
    <w:rsid w:val="00597B02"/>
    <w:rsid w:val="005A0E10"/>
    <w:rsid w:val="005A138F"/>
    <w:rsid w:val="005A1F92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9A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39B"/>
    <w:rsid w:val="005E5B57"/>
    <w:rsid w:val="005E71E4"/>
    <w:rsid w:val="005E7864"/>
    <w:rsid w:val="005F1A6B"/>
    <w:rsid w:val="005F2372"/>
    <w:rsid w:val="005F58EA"/>
    <w:rsid w:val="005F6F18"/>
    <w:rsid w:val="006004D0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66F2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040C"/>
    <w:rsid w:val="00661E53"/>
    <w:rsid w:val="00663C1A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34CC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C4A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4899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750C8"/>
    <w:rsid w:val="0078082A"/>
    <w:rsid w:val="007808E4"/>
    <w:rsid w:val="00780CA1"/>
    <w:rsid w:val="007818F5"/>
    <w:rsid w:val="007823E9"/>
    <w:rsid w:val="00782BCD"/>
    <w:rsid w:val="00783660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DDC"/>
    <w:rsid w:val="007A4E5D"/>
    <w:rsid w:val="007A57E3"/>
    <w:rsid w:val="007A721B"/>
    <w:rsid w:val="007B01EA"/>
    <w:rsid w:val="007B1136"/>
    <w:rsid w:val="007B1599"/>
    <w:rsid w:val="007B2882"/>
    <w:rsid w:val="007B596F"/>
    <w:rsid w:val="007B5CF5"/>
    <w:rsid w:val="007C032D"/>
    <w:rsid w:val="007C14C4"/>
    <w:rsid w:val="007C34B5"/>
    <w:rsid w:val="007C365B"/>
    <w:rsid w:val="007C3BF8"/>
    <w:rsid w:val="007C50C7"/>
    <w:rsid w:val="007C60B9"/>
    <w:rsid w:val="007C64E4"/>
    <w:rsid w:val="007C7272"/>
    <w:rsid w:val="007C7A70"/>
    <w:rsid w:val="007C7BEF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1D3C"/>
    <w:rsid w:val="008122E0"/>
    <w:rsid w:val="00812F6E"/>
    <w:rsid w:val="00816E3D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36F"/>
    <w:rsid w:val="00837C72"/>
    <w:rsid w:val="0084163D"/>
    <w:rsid w:val="008423CD"/>
    <w:rsid w:val="0084538E"/>
    <w:rsid w:val="008465E7"/>
    <w:rsid w:val="0084773B"/>
    <w:rsid w:val="0085067B"/>
    <w:rsid w:val="00850F23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A7C"/>
    <w:rsid w:val="008A2C46"/>
    <w:rsid w:val="008A35D2"/>
    <w:rsid w:val="008A3BF1"/>
    <w:rsid w:val="008A40D3"/>
    <w:rsid w:val="008A5385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2CC2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0BD3"/>
    <w:rsid w:val="008F1860"/>
    <w:rsid w:val="008F1A95"/>
    <w:rsid w:val="008F396C"/>
    <w:rsid w:val="008F5382"/>
    <w:rsid w:val="008F5591"/>
    <w:rsid w:val="008F58FA"/>
    <w:rsid w:val="008F5C99"/>
    <w:rsid w:val="008F6F44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0CF6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891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3468"/>
    <w:rsid w:val="009649E7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36E4"/>
    <w:rsid w:val="009D45DF"/>
    <w:rsid w:val="009D6FDF"/>
    <w:rsid w:val="009D7570"/>
    <w:rsid w:val="009D7D1F"/>
    <w:rsid w:val="009E05ED"/>
    <w:rsid w:val="009E11A0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3FCF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178A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20B4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30CE"/>
    <w:rsid w:val="00A950AE"/>
    <w:rsid w:val="00A95BEB"/>
    <w:rsid w:val="00A95CC6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B3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AF76AC"/>
    <w:rsid w:val="00B01122"/>
    <w:rsid w:val="00B0127E"/>
    <w:rsid w:val="00B01292"/>
    <w:rsid w:val="00B01867"/>
    <w:rsid w:val="00B01C4A"/>
    <w:rsid w:val="00B02047"/>
    <w:rsid w:val="00B021A8"/>
    <w:rsid w:val="00B02B2B"/>
    <w:rsid w:val="00B048B9"/>
    <w:rsid w:val="00B0587C"/>
    <w:rsid w:val="00B106EE"/>
    <w:rsid w:val="00B10C2C"/>
    <w:rsid w:val="00B1357F"/>
    <w:rsid w:val="00B14DCE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4A1E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49C"/>
    <w:rsid w:val="00B6498E"/>
    <w:rsid w:val="00B651AC"/>
    <w:rsid w:val="00B65A1B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3B9A"/>
    <w:rsid w:val="00B85125"/>
    <w:rsid w:val="00B86B74"/>
    <w:rsid w:val="00B87B6D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52F"/>
    <w:rsid w:val="00BF0CEF"/>
    <w:rsid w:val="00BF1396"/>
    <w:rsid w:val="00BF49A9"/>
    <w:rsid w:val="00BF535E"/>
    <w:rsid w:val="00BF55EC"/>
    <w:rsid w:val="00BF6C8E"/>
    <w:rsid w:val="00BF6ED4"/>
    <w:rsid w:val="00BF6FFE"/>
    <w:rsid w:val="00C00561"/>
    <w:rsid w:val="00C00A9F"/>
    <w:rsid w:val="00C0392B"/>
    <w:rsid w:val="00C039A8"/>
    <w:rsid w:val="00C04067"/>
    <w:rsid w:val="00C0443B"/>
    <w:rsid w:val="00C104FA"/>
    <w:rsid w:val="00C105A6"/>
    <w:rsid w:val="00C11BB8"/>
    <w:rsid w:val="00C11E86"/>
    <w:rsid w:val="00C121C9"/>
    <w:rsid w:val="00C1277A"/>
    <w:rsid w:val="00C143A1"/>
    <w:rsid w:val="00C14B40"/>
    <w:rsid w:val="00C14E3F"/>
    <w:rsid w:val="00C15FDE"/>
    <w:rsid w:val="00C161D7"/>
    <w:rsid w:val="00C17578"/>
    <w:rsid w:val="00C178E9"/>
    <w:rsid w:val="00C200A0"/>
    <w:rsid w:val="00C20715"/>
    <w:rsid w:val="00C20B87"/>
    <w:rsid w:val="00C20E39"/>
    <w:rsid w:val="00C214B3"/>
    <w:rsid w:val="00C22801"/>
    <w:rsid w:val="00C22DCF"/>
    <w:rsid w:val="00C2427A"/>
    <w:rsid w:val="00C244C3"/>
    <w:rsid w:val="00C247B1"/>
    <w:rsid w:val="00C24DFB"/>
    <w:rsid w:val="00C257BB"/>
    <w:rsid w:val="00C25EE0"/>
    <w:rsid w:val="00C26CDA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53D7"/>
    <w:rsid w:val="00C5710D"/>
    <w:rsid w:val="00C60E6B"/>
    <w:rsid w:val="00C61774"/>
    <w:rsid w:val="00C62091"/>
    <w:rsid w:val="00C6333F"/>
    <w:rsid w:val="00C64DDE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21F3"/>
    <w:rsid w:val="00CA5B87"/>
    <w:rsid w:val="00CA77F4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6AC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472"/>
    <w:rsid w:val="00D474C3"/>
    <w:rsid w:val="00D47F3B"/>
    <w:rsid w:val="00D50725"/>
    <w:rsid w:val="00D52284"/>
    <w:rsid w:val="00D537E8"/>
    <w:rsid w:val="00D57F29"/>
    <w:rsid w:val="00D6101E"/>
    <w:rsid w:val="00D622E8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92528"/>
    <w:rsid w:val="00D9335A"/>
    <w:rsid w:val="00D95360"/>
    <w:rsid w:val="00D96195"/>
    <w:rsid w:val="00DA097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394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782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59"/>
    <w:rsid w:val="00E37FE3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164F"/>
    <w:rsid w:val="00E5252D"/>
    <w:rsid w:val="00E52C23"/>
    <w:rsid w:val="00E52DDE"/>
    <w:rsid w:val="00E53403"/>
    <w:rsid w:val="00E53DF5"/>
    <w:rsid w:val="00E54AE9"/>
    <w:rsid w:val="00E566D5"/>
    <w:rsid w:val="00E57214"/>
    <w:rsid w:val="00E600B1"/>
    <w:rsid w:val="00E624FF"/>
    <w:rsid w:val="00E62C20"/>
    <w:rsid w:val="00E63984"/>
    <w:rsid w:val="00E64092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B6A"/>
    <w:rsid w:val="00E75D74"/>
    <w:rsid w:val="00E7650A"/>
    <w:rsid w:val="00E76D15"/>
    <w:rsid w:val="00E80999"/>
    <w:rsid w:val="00E80B10"/>
    <w:rsid w:val="00E80C48"/>
    <w:rsid w:val="00E815F5"/>
    <w:rsid w:val="00E820A8"/>
    <w:rsid w:val="00E82854"/>
    <w:rsid w:val="00E849A0"/>
    <w:rsid w:val="00E87139"/>
    <w:rsid w:val="00E91272"/>
    <w:rsid w:val="00E91C4A"/>
    <w:rsid w:val="00E933A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2839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00F2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38DC"/>
    <w:rsid w:val="00F83AF3"/>
    <w:rsid w:val="00F83CEC"/>
    <w:rsid w:val="00F84773"/>
    <w:rsid w:val="00F85C4B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6AC"/>
    <w:rsid w:val="00FA2910"/>
    <w:rsid w:val="00FA5265"/>
    <w:rsid w:val="00FA6B19"/>
    <w:rsid w:val="00FA78F1"/>
    <w:rsid w:val="00FA7B8E"/>
    <w:rsid w:val="00FB01F5"/>
    <w:rsid w:val="00FB130A"/>
    <w:rsid w:val="00FB2F2E"/>
    <w:rsid w:val="00FB4B4A"/>
    <w:rsid w:val="00FB51B4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14B7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159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B44A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3457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2025-09-17T11:19:00Z</cp:lastPrinted>
  <dcterms:created xsi:type="dcterms:W3CDTF">2025-09-22T06:13:00Z</dcterms:created>
  <dcterms:modified xsi:type="dcterms:W3CDTF">2025-09-22T06:13:00Z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