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EF14" w14:textId="2A98F0C1" w:rsidR="00ED47B9" w:rsidRDefault="00392A9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</w:t>
      </w:r>
      <w:r w:rsidR="000537B6">
        <w:t xml:space="preserve">                                                                                     </w:t>
      </w:r>
      <w:r>
        <w:t>a údržba sil</w:t>
      </w:r>
      <w:r w:rsidR="000537B6">
        <w:t>nic</w:t>
      </w:r>
      <w:r>
        <w:t xml:space="preserve"> Vysočiny</w:t>
      </w:r>
      <w:bookmarkEnd w:id="0"/>
      <w:bookmarkEnd w:id="1"/>
    </w:p>
    <w:p w14:paraId="6CEF76AE" w14:textId="77777777" w:rsidR="00ED47B9" w:rsidRDefault="00392A98">
      <w:pPr>
        <w:pStyle w:val="Zkladntext1"/>
        <w:pBdr>
          <w:bottom w:val="single" w:sz="4" w:space="0" w:color="auto"/>
        </w:pBdr>
        <w:shd w:val="clear" w:color="auto" w:fill="auto"/>
        <w:spacing w:after="280" w:line="240" w:lineRule="auto"/>
        <w:ind w:firstLine="360"/>
      </w:pPr>
      <w:r>
        <w:t>Kosovská 1122/16, 586 01 Jihlava</w:t>
      </w:r>
    </w:p>
    <w:p w14:paraId="39A8D5B1" w14:textId="77777777" w:rsidR="00ED47B9" w:rsidRDefault="00392A98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2025/2026</w:t>
      </w:r>
    </w:p>
    <w:p w14:paraId="1D1AB11C" w14:textId="77777777" w:rsidR="00ED47B9" w:rsidRDefault="00392A9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946"/>
      </w:tblGrid>
      <w:tr w:rsidR="00ED47B9" w14:paraId="6D7815E9" w14:textId="77777777">
        <w:trPr>
          <w:trHeight w:hRule="exact" w:val="293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24092F6D" w14:textId="77777777" w:rsidR="00ED47B9" w:rsidRDefault="00392A9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Objednatel: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0F6D418A" w14:textId="77777777" w:rsidR="00ED47B9" w:rsidRDefault="00392A98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ED47B9" w14:paraId="64BB6393" w14:textId="77777777"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32ED7020" w14:textId="77777777" w:rsidR="00ED47B9" w:rsidRDefault="00392A9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59F3456E" w14:textId="77777777" w:rsidR="00ED47B9" w:rsidRDefault="00392A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ED47B9" w14:paraId="7F4BECE2" w14:textId="77777777">
        <w:trPr>
          <w:trHeight w:hRule="exact" w:val="360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03E7FDB6" w14:textId="77777777" w:rsidR="00ED47B9" w:rsidRDefault="00392A9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75FCD388" w14:textId="77777777" w:rsidR="00ED47B9" w:rsidRDefault="00392A98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sz w:val="24"/>
                <w:szCs w:val="24"/>
              </w:rPr>
              <w:t>Necidem</w:t>
            </w:r>
            <w:proofErr w:type="spellEnd"/>
            <w:r>
              <w:rPr>
                <w:sz w:val="24"/>
                <w:szCs w:val="24"/>
              </w:rPr>
              <w:t>, ředitelem organizace</w:t>
            </w:r>
          </w:p>
        </w:tc>
      </w:tr>
    </w:tbl>
    <w:p w14:paraId="1ECB8A46" w14:textId="77777777" w:rsidR="00ED47B9" w:rsidRDefault="00392A98">
      <w:pPr>
        <w:pStyle w:val="Titulektabulky0"/>
        <w:shd w:val="clear" w:color="auto" w:fill="auto"/>
        <w:spacing w:after="40"/>
      </w:pPr>
      <w:r>
        <w:t>Bankovní spojení:</w:t>
      </w:r>
    </w:p>
    <w:p w14:paraId="01844FC3" w14:textId="77777777" w:rsidR="00ED47B9" w:rsidRDefault="00392A98">
      <w:pPr>
        <w:pStyle w:val="Titulektabulky0"/>
        <w:shd w:val="clear" w:color="auto" w:fill="auto"/>
      </w:pPr>
      <w:r>
        <w:t>Číslo účtu:</w:t>
      </w:r>
    </w:p>
    <w:p w14:paraId="4BF4A562" w14:textId="77777777" w:rsidR="00ED47B9" w:rsidRDefault="00ED47B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941"/>
      </w:tblGrid>
      <w:tr w:rsidR="00ED47B9" w14:paraId="170BCCD2" w14:textId="77777777">
        <w:trPr>
          <w:trHeight w:hRule="exact" w:val="341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03798DA1" w14:textId="77777777" w:rsidR="00ED47B9" w:rsidRDefault="00392A9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693AFD14" w14:textId="77777777" w:rsidR="00ED47B9" w:rsidRDefault="00392A98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00090450</w:t>
            </w:r>
          </w:p>
        </w:tc>
      </w:tr>
      <w:tr w:rsidR="00ED47B9" w14:paraId="10EEEB20" w14:textId="77777777">
        <w:trPr>
          <w:trHeight w:hRule="exact" w:val="322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ABD64FD" w14:textId="77777777" w:rsidR="00ED47B9" w:rsidRDefault="00392A9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ED80971" w14:textId="77777777" w:rsidR="00ED47B9" w:rsidRDefault="00392A98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+</w:t>
            </w:r>
          </w:p>
        </w:tc>
      </w:tr>
      <w:tr w:rsidR="00ED47B9" w14:paraId="164D42F9" w14:textId="77777777">
        <w:trPr>
          <w:trHeight w:hRule="exact" w:val="341"/>
          <w:jc w:val="center"/>
        </w:trPr>
        <w:tc>
          <w:tcPr>
            <w:tcW w:w="1939" w:type="dxa"/>
            <w:shd w:val="clear" w:color="auto" w:fill="FFFFFF"/>
          </w:tcPr>
          <w:p w14:paraId="38BEF182" w14:textId="77777777" w:rsidR="00ED47B9" w:rsidRDefault="00392A9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</w:tcPr>
          <w:p w14:paraId="1043DBA0" w14:textId="77777777" w:rsidR="00ED47B9" w:rsidRDefault="00392A98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ED47B9" w14:paraId="604C5BD7" w14:textId="77777777"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2D0F06A0" w14:textId="77777777" w:rsidR="00ED47B9" w:rsidRDefault="00392A9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</w:tcPr>
          <w:p w14:paraId="347DFC7F" w14:textId="77777777" w:rsidR="00ED47B9" w:rsidRDefault="00392A98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Kraj Vysočina</w:t>
            </w:r>
          </w:p>
        </w:tc>
      </w:tr>
    </w:tbl>
    <w:p w14:paraId="6C6C40C9" w14:textId="77777777" w:rsidR="00ED47B9" w:rsidRDefault="00392A98">
      <w:pPr>
        <w:pStyle w:val="Titulektabulky0"/>
        <w:shd w:val="clear" w:color="auto" w:fill="auto"/>
      </w:pPr>
      <w:r>
        <w:t>(dále jen „Objednatel</w:t>
      </w:r>
      <w:r>
        <w:rPr>
          <w:sz w:val="24"/>
          <w:szCs w:val="24"/>
        </w:rPr>
        <w:t>“</w:t>
      </w:r>
      <w:r>
        <w:t>)</w:t>
      </w:r>
    </w:p>
    <w:p w14:paraId="0FFE5EA0" w14:textId="77777777" w:rsidR="00ED47B9" w:rsidRDefault="00ED47B9">
      <w:pPr>
        <w:spacing w:after="359" w:line="1" w:lineRule="exact"/>
      </w:pPr>
    </w:p>
    <w:p w14:paraId="2C80E07D" w14:textId="77777777" w:rsidR="00ED47B9" w:rsidRDefault="00392A98">
      <w:pPr>
        <w:pStyle w:val="Zkladntext1"/>
        <w:shd w:val="clear" w:color="auto" w:fill="auto"/>
        <w:spacing w:after="36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941"/>
      </w:tblGrid>
      <w:tr w:rsidR="00ED47B9" w14:paraId="3135907C" w14:textId="77777777">
        <w:trPr>
          <w:trHeight w:hRule="exact" w:val="269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6730F65F" w14:textId="77777777" w:rsidR="00ED47B9" w:rsidRDefault="00392A9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Zhotovitel: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5C6887FB" w14:textId="77777777" w:rsidR="00ED47B9" w:rsidRDefault="00392A98">
            <w:pPr>
              <w:pStyle w:val="Jin0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PELMONT s. r. o.</w:t>
            </w:r>
          </w:p>
        </w:tc>
      </w:tr>
      <w:tr w:rsidR="00ED47B9" w14:paraId="0947ED01" w14:textId="77777777">
        <w:trPr>
          <w:trHeight w:hRule="exact" w:val="322"/>
          <w:jc w:val="center"/>
        </w:trPr>
        <w:tc>
          <w:tcPr>
            <w:tcW w:w="1939" w:type="dxa"/>
            <w:shd w:val="clear" w:color="auto" w:fill="FFFFFF"/>
          </w:tcPr>
          <w:p w14:paraId="6EF4B8E4" w14:textId="77777777" w:rsidR="00ED47B9" w:rsidRDefault="00392A9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3D65E67C" w14:textId="77777777" w:rsidR="00ED47B9" w:rsidRDefault="00392A98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Vlásenická 1111, 393 01 Pelhřimov</w:t>
            </w:r>
          </w:p>
        </w:tc>
      </w:tr>
      <w:tr w:rsidR="00ED47B9" w14:paraId="63525EFD" w14:textId="77777777">
        <w:trPr>
          <w:trHeight w:hRule="exact" w:val="658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275BFD8E" w14:textId="77777777" w:rsidR="00ED47B9" w:rsidRDefault="00392A98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zastoupený:</w:t>
            </w:r>
          </w:p>
          <w:p w14:paraId="0F1B0149" w14:textId="77777777" w:rsidR="00ED47B9" w:rsidRDefault="00392A9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center"/>
          </w:tcPr>
          <w:p w14:paraId="1A0D190D" w14:textId="77777777" w:rsidR="00ED47B9" w:rsidRDefault="00392A98">
            <w:pPr>
              <w:pStyle w:val="Jin0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Karlem Pichlem, jednatelem společnosti</w:t>
            </w:r>
          </w:p>
          <w:p w14:paraId="0386BECD" w14:textId="77777777" w:rsidR="00ED47B9" w:rsidRDefault="00392A98">
            <w:pPr>
              <w:pStyle w:val="Jin0"/>
              <w:shd w:val="clear" w:color="auto" w:fill="auto"/>
              <w:tabs>
                <w:tab w:val="left" w:pos="2290"/>
              </w:tabs>
              <w:spacing w:line="240" w:lineRule="auto"/>
              <w:ind w:firstLine="140"/>
            </w:pPr>
            <w:r>
              <w:t>25172786</w:t>
            </w:r>
            <w:r>
              <w:tab/>
              <w:t>DIČ: CZ25172786</w:t>
            </w:r>
          </w:p>
        </w:tc>
      </w:tr>
    </w:tbl>
    <w:p w14:paraId="6A1309AB" w14:textId="77777777" w:rsidR="00ED47B9" w:rsidRDefault="00392A98">
      <w:pPr>
        <w:pStyle w:val="Titulektabulky0"/>
        <w:shd w:val="clear" w:color="auto" w:fill="auto"/>
      </w:pPr>
      <w:r>
        <w:t>Telefon:</w:t>
      </w:r>
    </w:p>
    <w:p w14:paraId="7766C553" w14:textId="77777777" w:rsidR="00ED47B9" w:rsidRDefault="00ED47B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941"/>
      </w:tblGrid>
      <w:tr w:rsidR="00ED47B9" w14:paraId="757AA782" w14:textId="77777777">
        <w:trPr>
          <w:trHeight w:hRule="exact" w:val="355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CAD0A0C" w14:textId="77777777" w:rsidR="00ED47B9" w:rsidRDefault="00392A9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556742CD" w14:textId="77777777" w:rsidR="00ED47B9" w:rsidRDefault="00392A98">
            <w:pPr>
              <w:pStyle w:val="Jin0"/>
              <w:shd w:val="clear" w:color="auto" w:fill="auto"/>
              <w:spacing w:line="240" w:lineRule="auto"/>
              <w:ind w:firstLine="960"/>
            </w:pPr>
            <w:r>
              <w:t>@pelmont.cz</w:t>
            </w:r>
          </w:p>
        </w:tc>
      </w:tr>
    </w:tbl>
    <w:p w14:paraId="7D791BC9" w14:textId="77777777" w:rsidR="00ED47B9" w:rsidRDefault="00392A98">
      <w:pPr>
        <w:pStyle w:val="Titulektabulky0"/>
        <w:shd w:val="clear" w:color="auto" w:fill="auto"/>
        <w:ind w:left="53"/>
      </w:pPr>
      <w:r>
        <w:t>(dále jen „Zhotovitel“)</w:t>
      </w:r>
    </w:p>
    <w:p w14:paraId="2A2BEE13" w14:textId="77777777" w:rsidR="00ED47B9" w:rsidRDefault="00ED47B9">
      <w:pPr>
        <w:spacing w:after="659" w:line="1" w:lineRule="exact"/>
      </w:pPr>
    </w:p>
    <w:p w14:paraId="725912B6" w14:textId="77777777" w:rsidR="00ED47B9" w:rsidRDefault="00392A98">
      <w:pPr>
        <w:pStyle w:val="Zkladntext1"/>
        <w:shd w:val="clear" w:color="auto" w:fill="auto"/>
        <w:spacing w:line="300" w:lineRule="auto"/>
        <w:ind w:firstLine="360"/>
      </w:pPr>
      <w:r>
        <w:t>uzavírají tuto smlouvu dle § 2586 a násl. zákona č. 89/2012 Sb., občanský zákoník (dále jen</w:t>
      </w:r>
    </w:p>
    <w:p w14:paraId="5E2FB8B7" w14:textId="77777777" w:rsidR="00ED47B9" w:rsidRDefault="00392A98">
      <w:pPr>
        <w:pStyle w:val="Zkladntext1"/>
        <w:shd w:val="clear" w:color="auto" w:fill="auto"/>
        <w:spacing w:after="280" w:line="300" w:lineRule="auto"/>
        <w:ind w:firstLine="360"/>
      </w:pPr>
      <w:r>
        <w:t>„občanský zákoník“), a to v následujícím znění:</w:t>
      </w:r>
    </w:p>
    <w:p w14:paraId="67CE3432" w14:textId="77777777" w:rsidR="00ED47B9" w:rsidRDefault="00392A98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I. Předmět díla</w:t>
      </w:r>
    </w:p>
    <w:p w14:paraId="6CB55BB2" w14:textId="77777777" w:rsidR="00ED47B9" w:rsidRDefault="00392A9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0" w:lineRule="auto"/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048BAD56" w14:textId="77777777" w:rsidR="00ED47B9" w:rsidRDefault="00392A98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spacing w:line="300" w:lineRule="auto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7D855E7B" w14:textId="77777777" w:rsidR="00ED47B9" w:rsidRDefault="00392A9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 w:line="300" w:lineRule="auto"/>
      </w:pPr>
      <w:r>
        <w:t>Zhotovitel je povinen provádět práce specifikované v čl. I odst. 1 této Smlouvy.</w:t>
      </w:r>
    </w:p>
    <w:p w14:paraId="265478EE" w14:textId="77777777" w:rsidR="00392A98" w:rsidRDefault="00392A98" w:rsidP="00392A98">
      <w:pPr>
        <w:pStyle w:val="Zkladntext1"/>
        <w:shd w:val="clear" w:color="auto" w:fill="auto"/>
        <w:tabs>
          <w:tab w:val="left" w:pos="382"/>
        </w:tabs>
        <w:spacing w:after="320" w:line="300" w:lineRule="auto"/>
      </w:pPr>
    </w:p>
    <w:p w14:paraId="27F638CA" w14:textId="77777777" w:rsidR="00392A98" w:rsidRDefault="00392A98" w:rsidP="00392A98">
      <w:pPr>
        <w:pStyle w:val="Zkladntext1"/>
        <w:shd w:val="clear" w:color="auto" w:fill="auto"/>
        <w:tabs>
          <w:tab w:val="left" w:pos="382"/>
        </w:tabs>
        <w:spacing w:after="320" w:line="300" w:lineRule="auto"/>
      </w:pPr>
    </w:p>
    <w:p w14:paraId="00869544" w14:textId="77777777" w:rsidR="00ED47B9" w:rsidRDefault="00392A98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Čl. II. Místo plnění</w:t>
      </w:r>
    </w:p>
    <w:p w14:paraId="4618F97D" w14:textId="77777777" w:rsidR="00ED47B9" w:rsidRDefault="00392A98">
      <w:pPr>
        <w:pStyle w:val="Zkladntext1"/>
        <w:numPr>
          <w:ilvl w:val="0"/>
          <w:numId w:val="2"/>
        </w:numPr>
        <w:shd w:val="clear" w:color="auto" w:fill="auto"/>
        <w:tabs>
          <w:tab w:val="left" w:pos="367"/>
        </w:tabs>
        <w:spacing w:after="300" w:line="300" w:lineRule="auto"/>
        <w:ind w:left="380" w:hanging="380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Pelhřimov.</w:t>
      </w:r>
    </w:p>
    <w:p w14:paraId="47281B8F" w14:textId="77777777" w:rsidR="00ED47B9" w:rsidRDefault="00392A98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III. Doba plnění</w:t>
      </w:r>
    </w:p>
    <w:p w14:paraId="68B61882" w14:textId="77777777" w:rsidR="00ED47B9" w:rsidRDefault="00392A98">
      <w:pPr>
        <w:pStyle w:val="Zkladntext1"/>
        <w:numPr>
          <w:ilvl w:val="0"/>
          <w:numId w:val="3"/>
        </w:numPr>
        <w:shd w:val="clear" w:color="auto" w:fill="auto"/>
        <w:tabs>
          <w:tab w:val="left" w:pos="367"/>
        </w:tabs>
        <w:spacing w:line="298" w:lineRule="auto"/>
        <w:ind w:left="380" w:hanging="380"/>
        <w:jc w:val="both"/>
      </w:pPr>
      <w:r>
        <w:t>Zhotovitel bude provádět práce specifikované v čl. I. v zimním období roku 2025/2026, a to konkrétně od 1.11.2025 do 31.3.2026.</w:t>
      </w:r>
    </w:p>
    <w:p w14:paraId="593D926F" w14:textId="4A07E2C8" w:rsidR="000537B6" w:rsidRPr="000537B6" w:rsidRDefault="00392A98" w:rsidP="000537B6">
      <w:pPr>
        <w:pStyle w:val="Zkladntext1"/>
        <w:numPr>
          <w:ilvl w:val="0"/>
          <w:numId w:val="3"/>
        </w:numPr>
        <w:shd w:val="clear" w:color="auto" w:fill="auto"/>
        <w:tabs>
          <w:tab w:val="left" w:pos="367"/>
        </w:tabs>
        <w:spacing w:after="300" w:line="276" w:lineRule="auto"/>
        <w:ind w:left="380" w:hanging="380"/>
        <w:jc w:val="center"/>
        <w:rPr>
          <w:sz w:val="24"/>
          <w:szCs w:val="24"/>
        </w:rPr>
      </w:pPr>
      <w:r>
        <w:t xml:space="preserve">Zhotovitel se zavazuje, že nastoupí na provádění prací na telefonní výzvu dispečera zimní údržby silnic Pelhřimov </w:t>
      </w:r>
      <w:r w:rsidR="000537B6">
        <w:t>–</w:t>
      </w:r>
      <w:r>
        <w:t xml:space="preserve"> tel</w:t>
      </w:r>
    </w:p>
    <w:p w14:paraId="56A916F6" w14:textId="39C1C208" w:rsidR="00ED47B9" w:rsidRPr="000537B6" w:rsidRDefault="00392A98" w:rsidP="000537B6">
      <w:pPr>
        <w:pStyle w:val="Zkladntext1"/>
        <w:shd w:val="clear" w:color="auto" w:fill="auto"/>
        <w:tabs>
          <w:tab w:val="left" w:pos="367"/>
        </w:tabs>
        <w:spacing w:after="300" w:line="276" w:lineRule="auto"/>
        <w:jc w:val="center"/>
        <w:rPr>
          <w:sz w:val="24"/>
          <w:szCs w:val="24"/>
        </w:rPr>
      </w:pPr>
      <w:r w:rsidRPr="000537B6">
        <w:rPr>
          <w:sz w:val="24"/>
          <w:szCs w:val="24"/>
        </w:rPr>
        <w:t>Čl. IV. Cena díla a fakturace</w:t>
      </w:r>
    </w:p>
    <w:p w14:paraId="2FE2B236" w14:textId="77777777" w:rsidR="00ED47B9" w:rsidRDefault="00392A98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80" w:hanging="380"/>
        <w:jc w:val="both"/>
      </w:pPr>
      <w:r>
        <w:t>Cena za smluvené dopravní prostředky a mechanismy je stanovena ve výši 1 200,00 Kč/hod + DPH platné v daném období.</w:t>
      </w:r>
    </w:p>
    <w:p w14:paraId="26DB891A" w14:textId="77777777" w:rsidR="00ED47B9" w:rsidRDefault="00392A98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 V případě, že stroj bude opatřen jednotkou GPS poskytnutou objednatelem, bude zhotovitel k fakturám přikládat potvrzený opis měsíčního záznamu jízd dle GPS.</w:t>
      </w:r>
    </w:p>
    <w:p w14:paraId="4F2768DC" w14:textId="77777777" w:rsidR="00ED47B9" w:rsidRDefault="00392A98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30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0,2% z dlužné částky, a to za každý den prodlení. Tímto není dotčeno právo na náhradu škody.</w:t>
      </w:r>
    </w:p>
    <w:p w14:paraId="35EEA587" w14:textId="77777777" w:rsidR="00ED47B9" w:rsidRDefault="00392A98">
      <w:pPr>
        <w:pStyle w:val="Zkladntext1"/>
        <w:shd w:val="clear" w:color="auto" w:fill="auto"/>
        <w:spacing w:after="3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V. Závěrečná ustanovení</w:t>
      </w:r>
    </w:p>
    <w:p w14:paraId="1F50EB36" w14:textId="77777777" w:rsidR="00ED47B9" w:rsidRDefault="00392A9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14:paraId="7E5C2ECF" w14:textId="77777777" w:rsidR="00ED47B9" w:rsidRDefault="00392A9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317CC43F" w14:textId="77777777" w:rsidR="00ED47B9" w:rsidRDefault="00392A9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1A8160E8" w14:textId="77777777" w:rsidR="00ED47B9" w:rsidRDefault="00392A9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706F6AB6" w14:textId="77777777" w:rsidR="00ED47B9" w:rsidRDefault="00392A9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80" w:hanging="380"/>
        <w:jc w:val="both"/>
      </w:pPr>
      <w:r>
        <w:t>V případě, že je Prodávající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D5DBE6D" w14:textId="77777777" w:rsidR="00ED47B9" w:rsidRDefault="00392A9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80" w:hanging="380"/>
        <w:jc w:val="both"/>
      </w:pPr>
      <w:r>
        <w:t>Kupující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105F549C" w14:textId="77777777" w:rsidR="00ED47B9" w:rsidRDefault="00392A98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300"/>
        <w:ind w:left="380" w:hanging="380"/>
        <w:jc w:val="both"/>
      </w:pPr>
      <w:r>
        <w:t>Smluvní strany se dohodly, že zákonnou povinnost dle § 5 odst. 2 zákona č. 340/2015 Sb., v platném znění (zákon o registru smluv) splní Prodávající.</w:t>
      </w:r>
      <w:r>
        <w:br w:type="page"/>
      </w:r>
    </w:p>
    <w:p w14:paraId="343DA5A3" w14:textId="77777777" w:rsidR="00ED47B9" w:rsidRDefault="00392A98">
      <w:pPr>
        <w:pStyle w:val="Zkladntext1"/>
        <w:numPr>
          <w:ilvl w:val="0"/>
          <w:numId w:val="5"/>
        </w:numPr>
        <w:shd w:val="clear" w:color="auto" w:fill="auto"/>
        <w:tabs>
          <w:tab w:val="left" w:pos="360"/>
        </w:tabs>
        <w:ind w:left="380" w:hanging="380"/>
      </w:pPr>
      <w:r>
        <w:lastRenderedPageBreak/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C082433" w14:textId="77777777" w:rsidR="00ED47B9" w:rsidRDefault="00392A98">
      <w:pPr>
        <w:pStyle w:val="Zkladntext1"/>
        <w:numPr>
          <w:ilvl w:val="0"/>
          <w:numId w:val="5"/>
        </w:numPr>
        <w:shd w:val="clear" w:color="auto" w:fill="auto"/>
        <w:tabs>
          <w:tab w:val="left" w:pos="360"/>
        </w:tabs>
        <w:spacing w:after="420"/>
        <w:ind w:left="380" w:hanging="380"/>
      </w:pPr>
      <w:r>
        <w:t>Níže podepsaní zástupci smluvních stran prohlašují, že jsou oprávněni jednat a stvrzovat svým podpisem ujednání této Smlouvy.</w:t>
      </w:r>
    </w:p>
    <w:p w14:paraId="1F618508" w14:textId="77777777" w:rsidR="00ED47B9" w:rsidRDefault="00392A98">
      <w:pPr>
        <w:pStyle w:val="Zkladntext1"/>
        <w:shd w:val="clear" w:color="auto" w:fill="auto"/>
        <w:spacing w:after="1340" w:line="264" w:lineRule="auto"/>
        <w:ind w:left="380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7B3948D6" w14:textId="77777777" w:rsidR="00ED47B9" w:rsidRDefault="00392A98" w:rsidP="000537B6">
      <w:pPr>
        <w:pStyle w:val="Zkladntext1"/>
        <w:shd w:val="clear" w:color="auto" w:fill="auto"/>
        <w:spacing w:line="240" w:lineRule="auto"/>
        <w:ind w:left="5664" w:firstLine="708"/>
        <w:sectPr w:rsidR="00ED47B9">
          <w:pgSz w:w="11900" w:h="16840"/>
          <w:pgMar w:top="1217" w:right="1368" w:bottom="1393" w:left="1008" w:header="789" w:footer="96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2507CA3" wp14:editId="44CA6B08">
                <wp:simplePos x="0" y="0"/>
                <wp:positionH relativeFrom="page">
                  <wp:posOffset>870585</wp:posOffset>
                </wp:positionH>
                <wp:positionV relativeFrom="paragraph">
                  <wp:posOffset>12700</wp:posOffset>
                </wp:positionV>
                <wp:extent cx="160655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0DFE05" w14:textId="77777777" w:rsidR="00ED47B9" w:rsidRDefault="00392A9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507CA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55pt;margin-top:1pt;width:126.5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" filled="f" stroked="f">
                <v:textbox inset="0,0,0,0">
                  <w:txbxContent>
                    <w:p w14:paraId="250DFE05" w14:textId="77777777" w:rsidR="00ED47B9" w:rsidRDefault="00392A9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Pelhřimově dne: viz podpis</w:t>
      </w:r>
    </w:p>
    <w:p w14:paraId="5FAC3E24" w14:textId="77777777" w:rsidR="00ED47B9" w:rsidRDefault="00ED47B9">
      <w:pPr>
        <w:spacing w:line="240" w:lineRule="exact"/>
        <w:rPr>
          <w:sz w:val="19"/>
          <w:szCs w:val="19"/>
        </w:rPr>
      </w:pPr>
    </w:p>
    <w:p w14:paraId="6DD8C36B" w14:textId="77777777" w:rsidR="00ED47B9" w:rsidRDefault="00ED47B9">
      <w:pPr>
        <w:spacing w:line="240" w:lineRule="exact"/>
        <w:rPr>
          <w:sz w:val="19"/>
          <w:szCs w:val="19"/>
        </w:rPr>
      </w:pPr>
    </w:p>
    <w:p w14:paraId="2FCDBFA1" w14:textId="77777777" w:rsidR="00ED47B9" w:rsidRDefault="00ED47B9">
      <w:pPr>
        <w:spacing w:line="240" w:lineRule="exact"/>
        <w:rPr>
          <w:sz w:val="19"/>
          <w:szCs w:val="19"/>
        </w:rPr>
      </w:pPr>
    </w:p>
    <w:p w14:paraId="033D62BA" w14:textId="77777777" w:rsidR="00ED47B9" w:rsidRDefault="00ED47B9">
      <w:pPr>
        <w:spacing w:line="240" w:lineRule="exact"/>
        <w:rPr>
          <w:sz w:val="19"/>
          <w:szCs w:val="19"/>
        </w:rPr>
      </w:pPr>
    </w:p>
    <w:p w14:paraId="650127E0" w14:textId="77777777" w:rsidR="00ED47B9" w:rsidRDefault="00ED47B9">
      <w:pPr>
        <w:spacing w:before="19" w:after="19" w:line="240" w:lineRule="exact"/>
        <w:rPr>
          <w:sz w:val="19"/>
          <w:szCs w:val="19"/>
        </w:rPr>
      </w:pPr>
    </w:p>
    <w:p w14:paraId="78639FF4" w14:textId="77777777" w:rsidR="00ED47B9" w:rsidRDefault="00ED47B9">
      <w:pPr>
        <w:spacing w:line="1" w:lineRule="exact"/>
        <w:sectPr w:rsidR="00ED47B9">
          <w:type w:val="continuous"/>
          <w:pgSz w:w="11900" w:h="16840"/>
          <w:pgMar w:top="1129" w:right="0" w:bottom="7241" w:left="0" w:header="0" w:footer="3" w:gutter="0"/>
          <w:cols w:space="720"/>
          <w:noEndnote/>
          <w:docGrid w:linePitch="360"/>
        </w:sectPr>
      </w:pPr>
    </w:p>
    <w:p w14:paraId="0B295738" w14:textId="77777777" w:rsidR="00ED47B9" w:rsidRDefault="00392A98">
      <w:pPr>
        <w:pStyle w:val="Zkladntext20"/>
        <w:framePr w:w="1622" w:h="994" w:wrap="none" w:vAnchor="text" w:hAnchor="page" w:x="2956" w:y="21"/>
        <w:shd w:val="clear" w:color="auto" w:fill="auto"/>
      </w:pPr>
      <w:r>
        <w:t>Digitálně podepsal Ing. Radovan Necid Datum: 2025.09.10 15:09:38 +02'00'</w:t>
      </w:r>
    </w:p>
    <w:p w14:paraId="3E5CFA3F" w14:textId="77777777" w:rsidR="00ED47B9" w:rsidRDefault="00392A98">
      <w:pPr>
        <w:pStyle w:val="Zkladntext40"/>
        <w:framePr w:w="1258" w:h="763" w:wrap="none" w:vAnchor="text" w:hAnchor="page" w:x="8399" w:y="251"/>
        <w:shd w:val="clear" w:color="auto" w:fill="auto"/>
      </w:pPr>
      <w:r>
        <w:t>Digitálně podepsal</w:t>
      </w:r>
    </w:p>
    <w:p w14:paraId="0FF90B58" w14:textId="77777777" w:rsidR="00ED47B9" w:rsidRDefault="00392A98">
      <w:pPr>
        <w:pStyle w:val="Zkladntext40"/>
        <w:framePr w:w="1258" w:h="763" w:wrap="none" w:vAnchor="text" w:hAnchor="page" w:x="8399" w:y="251"/>
        <w:shd w:val="clear" w:color="auto" w:fill="auto"/>
      </w:pPr>
      <w:r>
        <w:t>Karel Pichl</w:t>
      </w:r>
    </w:p>
    <w:p w14:paraId="6034FB3E" w14:textId="77777777" w:rsidR="00ED47B9" w:rsidRDefault="00392A98">
      <w:pPr>
        <w:pStyle w:val="Zkladntext40"/>
        <w:framePr w:w="1258" w:h="763" w:wrap="none" w:vAnchor="text" w:hAnchor="page" w:x="8399" w:y="251"/>
        <w:shd w:val="clear" w:color="auto" w:fill="auto"/>
      </w:pPr>
      <w:r>
        <w:t>Datum: 2025.09.10</w:t>
      </w:r>
    </w:p>
    <w:p w14:paraId="6B977647" w14:textId="77777777" w:rsidR="00ED47B9" w:rsidRDefault="00392A98">
      <w:pPr>
        <w:pStyle w:val="Zkladntext40"/>
        <w:framePr w:w="1258" w:h="763" w:wrap="none" w:vAnchor="text" w:hAnchor="page" w:x="8399" w:y="251"/>
        <w:shd w:val="clear" w:color="auto" w:fill="auto"/>
      </w:pPr>
      <w:r>
        <w:t>07:43:51 +02'00'</w:t>
      </w:r>
    </w:p>
    <w:p w14:paraId="2CA16C31" w14:textId="77777777" w:rsidR="00ED47B9" w:rsidRDefault="00ED47B9">
      <w:pPr>
        <w:spacing w:line="360" w:lineRule="exact"/>
      </w:pPr>
    </w:p>
    <w:p w14:paraId="47C06AF1" w14:textId="77777777" w:rsidR="00ED47B9" w:rsidRDefault="00ED47B9">
      <w:pPr>
        <w:spacing w:after="695" w:line="1" w:lineRule="exact"/>
      </w:pPr>
    </w:p>
    <w:p w14:paraId="3BD382E8" w14:textId="77777777" w:rsidR="00ED47B9" w:rsidRDefault="00ED47B9">
      <w:pPr>
        <w:spacing w:line="1" w:lineRule="exact"/>
        <w:sectPr w:rsidR="00ED47B9">
          <w:type w:val="continuous"/>
          <w:pgSz w:w="11900" w:h="16840"/>
          <w:pgMar w:top="1129" w:right="1373" w:bottom="7241" w:left="1009" w:header="0" w:footer="3" w:gutter="0"/>
          <w:cols w:space="720"/>
          <w:noEndnote/>
          <w:docGrid w:linePitch="360"/>
        </w:sectPr>
      </w:pPr>
    </w:p>
    <w:p w14:paraId="3C51D293" w14:textId="77777777" w:rsidR="00ED47B9" w:rsidRDefault="00392A98">
      <w:pPr>
        <w:pStyle w:val="Zkladntext1"/>
        <w:shd w:val="clear" w:color="auto" w:fill="auto"/>
        <w:spacing w:after="40" w:line="240" w:lineRule="auto"/>
      </w:pPr>
      <w:r>
        <w:t>Za Objednatele</w:t>
      </w:r>
    </w:p>
    <w:p w14:paraId="2A083881" w14:textId="77777777" w:rsidR="00ED47B9" w:rsidRDefault="00392A98">
      <w:pPr>
        <w:pStyle w:val="Zkladntext1"/>
        <w:shd w:val="clear" w:color="auto" w:fill="auto"/>
        <w:spacing w:after="40" w:line="240" w:lineRule="auto"/>
      </w:pPr>
      <w:r>
        <w:t>Ing. Radovan Necid</w:t>
      </w:r>
    </w:p>
    <w:p w14:paraId="186C844F" w14:textId="77777777" w:rsidR="00ED47B9" w:rsidRDefault="00392A98">
      <w:pPr>
        <w:pStyle w:val="Zkladntext1"/>
        <w:shd w:val="clear" w:color="auto" w:fill="auto"/>
        <w:spacing w:after="40" w:line="240" w:lineRule="auto"/>
      </w:pPr>
      <w:r>
        <w:t xml:space="preserve">ředitel organizace KSÚSV, </w:t>
      </w:r>
      <w:proofErr w:type="spellStart"/>
      <w:r>
        <w:t>p.o</w:t>
      </w:r>
      <w:proofErr w:type="spellEnd"/>
      <w:r>
        <w:t>.</w:t>
      </w:r>
    </w:p>
    <w:p w14:paraId="161C7D34" w14:textId="77777777" w:rsidR="00ED47B9" w:rsidRDefault="00392A98">
      <w:pPr>
        <w:pStyle w:val="Zkladntext1"/>
        <w:shd w:val="clear" w:color="auto" w:fill="auto"/>
        <w:spacing w:after="40" w:line="240" w:lineRule="auto"/>
      </w:pPr>
      <w:r>
        <w:t>Za Zhotovitele</w:t>
      </w:r>
    </w:p>
    <w:p w14:paraId="5DFBF7B3" w14:textId="77777777" w:rsidR="00ED47B9" w:rsidRDefault="00392A98">
      <w:pPr>
        <w:pStyle w:val="Zkladntext1"/>
        <w:shd w:val="clear" w:color="auto" w:fill="auto"/>
        <w:spacing w:after="40" w:line="240" w:lineRule="auto"/>
      </w:pPr>
      <w:r>
        <w:t>Karel Pichl</w:t>
      </w:r>
    </w:p>
    <w:p w14:paraId="265A76A1" w14:textId="77777777" w:rsidR="00ED47B9" w:rsidRDefault="00392A98">
      <w:pPr>
        <w:pStyle w:val="Zkladntext1"/>
        <w:shd w:val="clear" w:color="auto" w:fill="auto"/>
        <w:spacing w:after="40" w:line="240" w:lineRule="auto"/>
        <w:sectPr w:rsidR="00ED47B9">
          <w:type w:val="continuous"/>
          <w:pgSz w:w="11900" w:h="16840"/>
          <w:pgMar w:top="1129" w:right="1469" w:bottom="1129" w:left="1369" w:header="0" w:footer="3" w:gutter="0"/>
          <w:cols w:num="2" w:space="720" w:equalWidth="0">
            <w:col w:w="3130" w:space="2486"/>
            <w:col w:w="3446"/>
          </w:cols>
          <w:noEndnote/>
          <w:docGrid w:linePitch="360"/>
        </w:sectPr>
      </w:pPr>
      <w:r>
        <w:t xml:space="preserve">jednatel společnosti </w:t>
      </w:r>
      <w:proofErr w:type="spellStart"/>
      <w:r>
        <w:t>Pelmont</w:t>
      </w:r>
      <w:proofErr w:type="spellEnd"/>
      <w:r>
        <w:t xml:space="preserve"> s.r.o.</w:t>
      </w:r>
    </w:p>
    <w:p w14:paraId="7785C7D7" w14:textId="77777777" w:rsidR="00392A98" w:rsidRDefault="00392A98"/>
    <w:sectPr w:rsidR="00392A98">
      <w:type w:val="continuous"/>
      <w:pgSz w:w="11900" w:h="16840"/>
      <w:pgMar w:top="1129" w:right="1469" w:bottom="1129" w:left="1369" w:header="0" w:footer="3" w:gutter="0"/>
      <w:cols w:num="2" w:space="720" w:equalWidth="0">
        <w:col w:w="3130" w:space="2486"/>
        <w:col w:w="3446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95E8" w14:textId="77777777" w:rsidR="00392A98" w:rsidRDefault="00392A98">
      <w:r>
        <w:separator/>
      </w:r>
    </w:p>
  </w:endnote>
  <w:endnote w:type="continuationSeparator" w:id="0">
    <w:p w14:paraId="70A65FCF" w14:textId="77777777" w:rsidR="00392A98" w:rsidRDefault="0039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75E1" w14:textId="77777777" w:rsidR="00ED47B9" w:rsidRDefault="00ED47B9"/>
  </w:footnote>
  <w:footnote w:type="continuationSeparator" w:id="0">
    <w:p w14:paraId="32B9F535" w14:textId="77777777" w:rsidR="00ED47B9" w:rsidRDefault="00ED47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EB7"/>
    <w:multiLevelType w:val="multilevel"/>
    <w:tmpl w:val="FD126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C683D"/>
    <w:multiLevelType w:val="multilevel"/>
    <w:tmpl w:val="7C067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04640"/>
    <w:multiLevelType w:val="multilevel"/>
    <w:tmpl w:val="7CFAE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AC76D0"/>
    <w:multiLevelType w:val="multilevel"/>
    <w:tmpl w:val="9E20D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264AAD"/>
    <w:multiLevelType w:val="multilevel"/>
    <w:tmpl w:val="00A06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0364699">
    <w:abstractNumId w:val="0"/>
  </w:num>
  <w:num w:numId="2" w16cid:durableId="1886914915">
    <w:abstractNumId w:val="1"/>
  </w:num>
  <w:num w:numId="3" w16cid:durableId="1174344895">
    <w:abstractNumId w:val="4"/>
  </w:num>
  <w:num w:numId="4" w16cid:durableId="1666543302">
    <w:abstractNumId w:val="3"/>
  </w:num>
  <w:num w:numId="5" w16cid:durableId="210976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B9"/>
    <w:rsid w:val="000537B6"/>
    <w:rsid w:val="00392A98"/>
    <w:rsid w:val="00B323C7"/>
    <w:rsid w:val="00EA0D3C"/>
    <w:rsid w:val="00E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BFEC"/>
  <w15:docId w15:val="{E9C36E94-0DCE-42DE-8D17-F874C829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23551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37417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left="360" w:firstLine="20"/>
      <w:outlineLvl w:val="0"/>
    </w:pPr>
    <w:rPr>
      <w:rFonts w:ascii="Calibri" w:eastAsia="Calibri" w:hAnsi="Calibri" w:cs="Calibri"/>
      <w:b/>
      <w:bCs/>
      <w:i/>
      <w:iCs/>
      <w:color w:val="323551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6" w:lineRule="auto"/>
    </w:pPr>
    <w:rPr>
      <w:rFonts w:ascii="Arial" w:eastAsia="Arial" w:hAnsi="Arial" w:cs="Arial"/>
      <w:i/>
      <w:iCs/>
      <w:color w:val="374170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4265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Pelmont-SoD ZÚ 2025-2026</dc:title>
  <dc:subject/>
  <dc:creator>Proaová Ivana</dc:creator>
  <cp:keywords/>
  <cp:lastModifiedBy>Marešová Marie</cp:lastModifiedBy>
  <cp:revision>3</cp:revision>
  <dcterms:created xsi:type="dcterms:W3CDTF">2025-09-11T04:11:00Z</dcterms:created>
  <dcterms:modified xsi:type="dcterms:W3CDTF">2025-09-11T04:13:00Z</dcterms:modified>
</cp:coreProperties>
</file>