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A5607" w:rsidRDefault="00BA5607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8E48D4">
        <w:t>IČ: 00843954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B97AF0" w:rsidRPr="00B97AF0" w:rsidRDefault="008219AA" w:rsidP="00B97AF0">
      <w:pPr>
        <w:pStyle w:val="Bezmezer"/>
        <w:tabs>
          <w:tab w:val="left" w:pos="1134"/>
        </w:tabs>
        <w:rPr>
          <w:b/>
        </w:rPr>
      </w:pPr>
      <w:r>
        <w:t>Dodavatel:</w:t>
      </w:r>
      <w:r w:rsidR="008131D7">
        <w:t xml:space="preserve">   </w:t>
      </w:r>
      <w:r w:rsidR="00282AFB">
        <w:rPr>
          <w:b/>
        </w:rPr>
        <w:t>ADOR CZ s.r.o.</w:t>
      </w:r>
    </w:p>
    <w:p w:rsidR="00282AFB" w:rsidRPr="00DE00BF" w:rsidRDefault="00B97AF0" w:rsidP="00B97AF0">
      <w:pPr>
        <w:pStyle w:val="Bezmezer"/>
        <w:tabs>
          <w:tab w:val="left" w:pos="1134"/>
        </w:tabs>
      </w:pPr>
      <w:r>
        <w:rPr>
          <w:b/>
        </w:rPr>
        <w:tab/>
      </w:r>
      <w:r w:rsidR="00282AFB" w:rsidRPr="00DE00BF">
        <w:t>Dobrovského 981</w:t>
      </w:r>
    </w:p>
    <w:p w:rsidR="00B97AF0" w:rsidRPr="00B97AF0" w:rsidRDefault="002B6A59" w:rsidP="00B97AF0">
      <w:pPr>
        <w:pStyle w:val="Bezmezer"/>
        <w:tabs>
          <w:tab w:val="left" w:pos="1134"/>
        </w:tabs>
      </w:pPr>
      <w:r>
        <w:tab/>
      </w:r>
      <w:r w:rsidR="00282AFB" w:rsidRPr="00DE00BF">
        <w:t>563 01 Lanškroun</w:t>
      </w:r>
    </w:p>
    <w:p w:rsidR="00A7193B" w:rsidRPr="00DE00BF" w:rsidRDefault="00B97AF0" w:rsidP="00B97AF0">
      <w:pPr>
        <w:pStyle w:val="Bezmezer"/>
        <w:tabs>
          <w:tab w:val="left" w:pos="1134"/>
        </w:tabs>
      </w:pPr>
      <w:r w:rsidRPr="00B97AF0">
        <w:tab/>
        <w:t xml:space="preserve">IČ  : </w:t>
      </w:r>
      <w:r w:rsidR="00DE00BF" w:rsidRPr="00DE00BF">
        <w:t>25292331</w:t>
      </w:r>
      <w:r w:rsidRPr="00B97AF0">
        <w:t xml:space="preserve"> </w:t>
      </w:r>
      <w:proofErr w:type="gramStart"/>
      <w:r w:rsidRPr="00B97AF0">
        <w:t xml:space="preserve">DIČ : </w:t>
      </w:r>
      <w:r w:rsidR="00DE00BF" w:rsidRPr="00DE00BF">
        <w:t>CZ25292331</w:t>
      </w:r>
      <w:proofErr w:type="gramEnd"/>
    </w:p>
    <w:p w:rsidR="008219AA" w:rsidRDefault="008219AA"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A142C7" w:rsidRPr="00A142C7" w:rsidRDefault="00DE00BF" w:rsidP="00B6744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8774BC">
        <w:rPr>
          <w:rFonts w:asciiTheme="minorHAnsi" w:hAnsiTheme="minorHAnsi" w:cstheme="minorHAnsi"/>
          <w:sz w:val="20"/>
          <w:szCs w:val="20"/>
        </w:rPr>
        <w:t>bjednávám</w:t>
      </w:r>
      <w:r>
        <w:rPr>
          <w:rFonts w:asciiTheme="minorHAnsi" w:hAnsiTheme="minorHAnsi" w:cstheme="minorHAnsi"/>
          <w:sz w:val="20"/>
          <w:szCs w:val="20"/>
        </w:rPr>
        <w:t xml:space="preserve">e u Vás dodávku </w:t>
      </w:r>
      <w:r w:rsidR="00BF1B25">
        <w:rPr>
          <w:rFonts w:asciiTheme="minorHAnsi" w:hAnsiTheme="minorHAnsi" w:cstheme="minorHAnsi"/>
          <w:sz w:val="20"/>
          <w:szCs w:val="20"/>
        </w:rPr>
        <w:t xml:space="preserve">a montáž </w:t>
      </w:r>
      <w:r w:rsidR="00BA5607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ks ocelových protipožárních </w:t>
      </w:r>
      <w:r w:rsidR="00B6744F">
        <w:rPr>
          <w:rFonts w:asciiTheme="minorHAnsi" w:hAnsiTheme="minorHAnsi" w:cstheme="minorHAnsi"/>
          <w:sz w:val="20"/>
          <w:szCs w:val="20"/>
        </w:rPr>
        <w:t>dveří</w:t>
      </w:r>
      <w:r w:rsidR="0062231E">
        <w:rPr>
          <w:rFonts w:asciiTheme="minorHAnsi" w:hAnsiTheme="minorHAnsi" w:cstheme="minorHAnsi"/>
          <w:sz w:val="20"/>
          <w:szCs w:val="20"/>
        </w:rPr>
        <w:t xml:space="preserve"> 1100/1970</w:t>
      </w:r>
      <w:r w:rsidR="00BA5607">
        <w:rPr>
          <w:rFonts w:asciiTheme="minorHAnsi" w:hAnsiTheme="minorHAnsi" w:cstheme="minorHAnsi"/>
          <w:sz w:val="20"/>
          <w:szCs w:val="20"/>
        </w:rPr>
        <w:t xml:space="preserve"> </w:t>
      </w:r>
      <w:r w:rsidR="0062231E">
        <w:rPr>
          <w:rFonts w:asciiTheme="minorHAnsi" w:hAnsiTheme="minorHAnsi" w:cstheme="minorHAnsi"/>
          <w:sz w:val="20"/>
          <w:szCs w:val="20"/>
        </w:rPr>
        <w:t xml:space="preserve">do izolačních pokojů </w:t>
      </w:r>
      <w:r w:rsidR="00B6744F">
        <w:rPr>
          <w:rFonts w:asciiTheme="minorHAnsi" w:hAnsiTheme="minorHAnsi" w:cstheme="minorHAnsi"/>
          <w:sz w:val="20"/>
          <w:szCs w:val="20"/>
        </w:rPr>
        <w:t>v požární bezpečnosti</w:t>
      </w:r>
      <w:r w:rsidR="00BA56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EI SC 30 DP</w:t>
      </w:r>
      <w:r w:rsidR="00BF1B25">
        <w:rPr>
          <w:rFonts w:asciiTheme="minorHAnsi" w:hAnsiTheme="minorHAnsi" w:cstheme="minorHAnsi"/>
          <w:sz w:val="20"/>
          <w:szCs w:val="20"/>
        </w:rPr>
        <w:t>1</w:t>
      </w:r>
      <w:r w:rsidR="00B6744F">
        <w:rPr>
          <w:rFonts w:asciiTheme="minorHAnsi" w:hAnsiTheme="minorHAnsi" w:cstheme="minorHAnsi"/>
          <w:sz w:val="20"/>
          <w:szCs w:val="20"/>
        </w:rPr>
        <w:t xml:space="preserve"> osazených</w:t>
      </w:r>
      <w:r>
        <w:rPr>
          <w:rFonts w:asciiTheme="minorHAnsi" w:hAnsiTheme="minorHAnsi" w:cstheme="minorHAnsi"/>
          <w:sz w:val="20"/>
          <w:szCs w:val="20"/>
        </w:rPr>
        <w:t xml:space="preserve"> do stávajících ocelových protipožárních zárubní dodávaných Vaší firmou na odd.15A a odd.15B</w:t>
      </w:r>
      <w:r w:rsidR="00A142C7" w:rsidRPr="00A142C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Barva dveří RAL </w:t>
      </w:r>
      <w:r w:rsidR="00B6744F">
        <w:rPr>
          <w:rFonts w:asciiTheme="minorHAnsi" w:hAnsiTheme="minorHAnsi" w:cstheme="minorHAnsi"/>
          <w:sz w:val="20"/>
          <w:szCs w:val="20"/>
        </w:rPr>
        <w:t xml:space="preserve">v </w:t>
      </w:r>
      <w:r>
        <w:rPr>
          <w:rFonts w:asciiTheme="minorHAnsi" w:hAnsiTheme="minorHAnsi" w:cstheme="minorHAnsi"/>
          <w:sz w:val="20"/>
          <w:szCs w:val="20"/>
        </w:rPr>
        <w:t>odpovídající barevnosti dodaných</w:t>
      </w:r>
      <w:r w:rsidR="00B6744F">
        <w:rPr>
          <w:rFonts w:asciiTheme="minorHAnsi" w:hAnsiTheme="minorHAnsi" w:cstheme="minorHAnsi"/>
          <w:sz w:val="20"/>
          <w:szCs w:val="20"/>
        </w:rPr>
        <w:t xml:space="preserve"> dřevěných</w:t>
      </w:r>
      <w:r>
        <w:rPr>
          <w:rFonts w:asciiTheme="minorHAnsi" w:hAnsiTheme="minorHAnsi" w:cstheme="minorHAnsi"/>
          <w:sz w:val="20"/>
          <w:szCs w:val="20"/>
        </w:rPr>
        <w:t xml:space="preserve"> dveří v rámci </w:t>
      </w:r>
      <w:r w:rsidR="00B6744F">
        <w:rPr>
          <w:rFonts w:asciiTheme="minorHAnsi" w:hAnsiTheme="minorHAnsi" w:cstheme="minorHAnsi"/>
          <w:sz w:val="20"/>
          <w:szCs w:val="20"/>
        </w:rPr>
        <w:t xml:space="preserve">rekonstrukce </w:t>
      </w:r>
      <w:r>
        <w:rPr>
          <w:rFonts w:asciiTheme="minorHAnsi" w:hAnsiTheme="minorHAnsi" w:cstheme="minorHAnsi"/>
          <w:sz w:val="20"/>
          <w:szCs w:val="20"/>
        </w:rPr>
        <w:t xml:space="preserve">celého objektu (dřevěné dveře jsou </w:t>
      </w:r>
      <w:r w:rsidRPr="00DE00BF">
        <w:rPr>
          <w:rFonts w:asciiTheme="minorHAnsi" w:hAnsiTheme="minorHAnsi" w:cstheme="minorHAnsi"/>
          <w:sz w:val="20"/>
          <w:szCs w:val="20"/>
        </w:rPr>
        <w:t>U708 ST9)</w:t>
      </w:r>
      <w:r>
        <w:rPr>
          <w:rFonts w:asciiTheme="minorHAnsi" w:hAnsiTheme="minorHAnsi" w:cstheme="minorHAnsi"/>
          <w:sz w:val="20"/>
          <w:szCs w:val="20"/>
        </w:rPr>
        <w:t>.</w:t>
      </w:r>
      <w:r w:rsidR="00BF1B25">
        <w:rPr>
          <w:rFonts w:asciiTheme="minorHAnsi" w:hAnsiTheme="minorHAnsi" w:cstheme="minorHAnsi"/>
          <w:sz w:val="20"/>
          <w:szCs w:val="20"/>
        </w:rPr>
        <w:t xml:space="preserve"> Cena je stanovena dle zaslané cenové nabídky 2</w:t>
      </w:r>
      <w:r w:rsidR="00BA5607">
        <w:rPr>
          <w:rFonts w:asciiTheme="minorHAnsi" w:hAnsiTheme="minorHAnsi" w:cstheme="minorHAnsi"/>
          <w:sz w:val="20"/>
          <w:szCs w:val="20"/>
        </w:rPr>
        <w:t>521</w:t>
      </w:r>
      <w:r w:rsidR="00BF1B25">
        <w:rPr>
          <w:rFonts w:asciiTheme="minorHAnsi" w:hAnsiTheme="minorHAnsi" w:cstheme="minorHAnsi"/>
          <w:sz w:val="20"/>
          <w:szCs w:val="20"/>
        </w:rPr>
        <w:t xml:space="preserve"> </w:t>
      </w:r>
      <w:r w:rsidR="00BA5607">
        <w:rPr>
          <w:rFonts w:asciiTheme="minorHAnsi" w:hAnsiTheme="minorHAnsi" w:cstheme="minorHAnsi"/>
          <w:sz w:val="20"/>
          <w:szCs w:val="20"/>
        </w:rPr>
        <w:t>090 ze dne 8</w:t>
      </w:r>
      <w:r w:rsidR="00BF1B25">
        <w:rPr>
          <w:rFonts w:asciiTheme="minorHAnsi" w:hAnsiTheme="minorHAnsi" w:cstheme="minorHAnsi"/>
          <w:sz w:val="20"/>
          <w:szCs w:val="20"/>
        </w:rPr>
        <w:t>.</w:t>
      </w:r>
      <w:r w:rsidR="00BA5607">
        <w:rPr>
          <w:rFonts w:asciiTheme="minorHAnsi" w:hAnsiTheme="minorHAnsi" w:cstheme="minorHAnsi"/>
          <w:sz w:val="20"/>
          <w:szCs w:val="20"/>
        </w:rPr>
        <w:t xml:space="preserve"> 8. 2025</w:t>
      </w:r>
      <w:r w:rsidR="00BF1B25">
        <w:rPr>
          <w:rFonts w:asciiTheme="minorHAnsi" w:hAnsiTheme="minorHAnsi" w:cstheme="minorHAnsi"/>
          <w:sz w:val="20"/>
          <w:szCs w:val="20"/>
        </w:rPr>
        <w:t>.</w:t>
      </w:r>
    </w:p>
    <w:p w:rsidR="006C4EF3" w:rsidRPr="00775458" w:rsidRDefault="00646737" w:rsidP="00775458">
      <w:pPr>
        <w:jc w:val="both"/>
        <w:rPr>
          <w:rFonts w:asciiTheme="minorHAnsi" w:hAnsiTheme="minorHAnsi" w:cstheme="minorHAnsi"/>
          <w:sz w:val="20"/>
          <w:szCs w:val="20"/>
        </w:rPr>
      </w:pPr>
      <w:r w:rsidRPr="00A6352E">
        <w:rPr>
          <w:rFonts w:asciiTheme="minorHAnsi" w:hAnsiTheme="minorHAnsi" w:cstheme="minorHAnsi"/>
          <w:sz w:val="20"/>
          <w:szCs w:val="20"/>
        </w:rPr>
        <w:t>Cena</w:t>
      </w:r>
      <w:r w:rsidR="00775458">
        <w:rPr>
          <w:rFonts w:asciiTheme="minorHAnsi" w:hAnsiTheme="minorHAnsi" w:cstheme="minorHAnsi"/>
          <w:sz w:val="20"/>
          <w:szCs w:val="20"/>
        </w:rPr>
        <w:t xml:space="preserve"> za dílo</w:t>
      </w:r>
      <w:r w:rsidRPr="00A6352E">
        <w:rPr>
          <w:rFonts w:asciiTheme="minorHAnsi" w:hAnsiTheme="minorHAnsi" w:cstheme="minorHAnsi"/>
          <w:sz w:val="20"/>
          <w:szCs w:val="20"/>
        </w:rPr>
        <w:t>:</w:t>
      </w:r>
      <w:r w:rsidRPr="00A6352E">
        <w:rPr>
          <w:rFonts w:asciiTheme="minorHAnsi" w:hAnsiTheme="minorHAnsi" w:cstheme="minorHAnsi"/>
          <w:sz w:val="20"/>
          <w:szCs w:val="20"/>
        </w:rPr>
        <w:tab/>
      </w:r>
      <w:r w:rsidR="008F08E5">
        <w:rPr>
          <w:rFonts w:asciiTheme="minorHAnsi" w:hAnsiTheme="minorHAnsi" w:cstheme="minorHAnsi"/>
          <w:sz w:val="20"/>
          <w:szCs w:val="20"/>
        </w:rPr>
        <w:tab/>
      </w:r>
      <w:r w:rsidR="00BA5607">
        <w:rPr>
          <w:rFonts w:asciiTheme="minorHAnsi" w:hAnsiTheme="minorHAnsi" w:cstheme="minorHAnsi"/>
          <w:sz w:val="20"/>
          <w:szCs w:val="20"/>
        </w:rPr>
        <w:t>159 800</w:t>
      </w:r>
      <w:r w:rsidR="008774BC">
        <w:rPr>
          <w:rFonts w:asciiTheme="minorHAnsi" w:hAnsiTheme="minorHAnsi" w:cstheme="minorHAnsi"/>
          <w:sz w:val="20"/>
          <w:szCs w:val="20"/>
        </w:rPr>
        <w:t>,-</w:t>
      </w:r>
      <w:r w:rsidR="004E5FFF" w:rsidRPr="00A6352E">
        <w:rPr>
          <w:rFonts w:asciiTheme="minorHAnsi" w:hAnsiTheme="minorHAnsi" w:cstheme="minorHAnsi"/>
          <w:sz w:val="20"/>
          <w:szCs w:val="20"/>
        </w:rPr>
        <w:t xml:space="preserve"> Kč</w:t>
      </w:r>
      <w:r w:rsidR="00A6352E" w:rsidRPr="00A6352E">
        <w:rPr>
          <w:rFonts w:asciiTheme="minorHAnsi" w:hAnsiTheme="minorHAnsi" w:cstheme="minorHAnsi"/>
          <w:sz w:val="20"/>
          <w:szCs w:val="20"/>
        </w:rPr>
        <w:t xml:space="preserve"> bez DPH, </w:t>
      </w:r>
      <w:r w:rsidR="00BA5607">
        <w:rPr>
          <w:rFonts w:asciiTheme="minorHAnsi" w:hAnsiTheme="minorHAnsi" w:cstheme="minorHAnsi"/>
          <w:sz w:val="20"/>
          <w:szCs w:val="20"/>
        </w:rPr>
        <w:t>193</w:t>
      </w:r>
      <w:r w:rsidR="00BF1B25">
        <w:rPr>
          <w:rFonts w:asciiTheme="minorHAnsi" w:hAnsiTheme="minorHAnsi" w:cstheme="minorHAnsi"/>
          <w:sz w:val="20"/>
          <w:szCs w:val="20"/>
        </w:rPr>
        <w:t> </w:t>
      </w:r>
      <w:r w:rsidR="00BA5607">
        <w:rPr>
          <w:rFonts w:asciiTheme="minorHAnsi" w:hAnsiTheme="minorHAnsi" w:cstheme="minorHAnsi"/>
          <w:sz w:val="20"/>
          <w:szCs w:val="20"/>
        </w:rPr>
        <w:t>358</w:t>
      </w:r>
      <w:r w:rsidR="00BF1B25">
        <w:rPr>
          <w:rFonts w:asciiTheme="minorHAnsi" w:hAnsiTheme="minorHAnsi" w:cstheme="minorHAnsi"/>
          <w:sz w:val="20"/>
          <w:szCs w:val="20"/>
        </w:rPr>
        <w:t xml:space="preserve"> </w:t>
      </w:r>
      <w:r w:rsidR="00AF0706">
        <w:rPr>
          <w:rFonts w:asciiTheme="minorHAnsi" w:hAnsiTheme="minorHAnsi" w:cstheme="minorHAnsi"/>
          <w:sz w:val="20"/>
          <w:szCs w:val="20"/>
        </w:rPr>
        <w:t>K</w:t>
      </w:r>
      <w:r w:rsidR="00A6352E" w:rsidRPr="00A6352E">
        <w:rPr>
          <w:rFonts w:asciiTheme="minorHAnsi" w:hAnsiTheme="minorHAnsi" w:cstheme="minorHAnsi"/>
          <w:sz w:val="20"/>
          <w:szCs w:val="20"/>
        </w:rPr>
        <w:t>č vč. DPH</w:t>
      </w:r>
      <w:r w:rsidR="004E5FFF" w:rsidRPr="00A6352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46737" w:rsidRPr="00775458" w:rsidRDefault="00646737" w:rsidP="00646737">
      <w:pPr>
        <w:rPr>
          <w:rFonts w:asciiTheme="minorHAnsi" w:hAnsiTheme="minorHAnsi" w:cstheme="minorHAnsi"/>
          <w:b/>
          <w:sz w:val="20"/>
          <w:szCs w:val="20"/>
        </w:rPr>
      </w:pPr>
      <w:r w:rsidRPr="00A6352E">
        <w:rPr>
          <w:rFonts w:asciiTheme="minorHAnsi" w:hAnsiTheme="minorHAnsi" w:cstheme="minorHAnsi"/>
          <w:sz w:val="20"/>
          <w:szCs w:val="20"/>
        </w:rPr>
        <w:t>Termín:</w:t>
      </w:r>
      <w:r w:rsidR="00B97AF0" w:rsidRPr="00A6352E">
        <w:rPr>
          <w:rFonts w:asciiTheme="minorHAnsi" w:hAnsiTheme="minorHAnsi" w:cstheme="minorHAnsi"/>
          <w:sz w:val="20"/>
          <w:szCs w:val="20"/>
        </w:rPr>
        <w:tab/>
      </w:r>
      <w:r w:rsidRPr="00A6352E">
        <w:rPr>
          <w:rFonts w:asciiTheme="minorHAnsi" w:hAnsiTheme="minorHAnsi" w:cstheme="minorHAnsi"/>
          <w:sz w:val="20"/>
          <w:szCs w:val="20"/>
        </w:rPr>
        <w:t xml:space="preserve"> </w:t>
      </w:r>
      <w:r w:rsidRPr="00A6352E">
        <w:rPr>
          <w:rFonts w:asciiTheme="minorHAnsi" w:hAnsiTheme="minorHAnsi" w:cstheme="minorHAnsi"/>
          <w:sz w:val="20"/>
          <w:szCs w:val="20"/>
        </w:rPr>
        <w:tab/>
      </w:r>
      <w:r w:rsidR="00A6352E">
        <w:rPr>
          <w:rFonts w:asciiTheme="minorHAnsi" w:hAnsiTheme="minorHAnsi" w:cstheme="minorHAnsi"/>
          <w:sz w:val="20"/>
          <w:szCs w:val="20"/>
        </w:rPr>
        <w:tab/>
      </w:r>
      <w:r w:rsidR="00A6352E" w:rsidRPr="00775458">
        <w:rPr>
          <w:rFonts w:asciiTheme="minorHAnsi" w:hAnsiTheme="minorHAnsi" w:cstheme="minorHAnsi"/>
          <w:b/>
          <w:sz w:val="20"/>
          <w:szCs w:val="20"/>
        </w:rPr>
        <w:t>d</w:t>
      </w:r>
      <w:r w:rsidR="00BF1B25">
        <w:rPr>
          <w:rFonts w:asciiTheme="minorHAnsi" w:hAnsiTheme="minorHAnsi" w:cstheme="minorHAnsi"/>
          <w:b/>
          <w:sz w:val="20"/>
          <w:szCs w:val="20"/>
        </w:rPr>
        <w:t xml:space="preserve">le možností ihned – havarijní stav (předpoklad </w:t>
      </w:r>
      <w:r w:rsidR="00BA5607">
        <w:rPr>
          <w:rFonts w:asciiTheme="minorHAnsi" w:hAnsiTheme="minorHAnsi" w:cstheme="minorHAnsi"/>
          <w:b/>
          <w:sz w:val="20"/>
          <w:szCs w:val="20"/>
        </w:rPr>
        <w:t>do 14. 12.</w:t>
      </w:r>
      <w:r w:rsidR="00BF1B25">
        <w:rPr>
          <w:rFonts w:asciiTheme="minorHAnsi" w:hAnsiTheme="minorHAnsi" w:cstheme="minorHAnsi"/>
          <w:b/>
          <w:sz w:val="20"/>
          <w:szCs w:val="20"/>
        </w:rPr>
        <w:t xml:space="preserve"> 2025)</w:t>
      </w:r>
    </w:p>
    <w:p w:rsidR="00715F44" w:rsidRDefault="00646737" w:rsidP="00646737">
      <w:pPr>
        <w:rPr>
          <w:rFonts w:asciiTheme="minorHAnsi" w:hAnsiTheme="minorHAnsi" w:cstheme="minorHAnsi"/>
          <w:sz w:val="20"/>
          <w:szCs w:val="20"/>
        </w:rPr>
      </w:pPr>
      <w:r w:rsidRPr="00A6352E">
        <w:rPr>
          <w:rFonts w:asciiTheme="minorHAnsi" w:hAnsiTheme="minorHAnsi" w:cstheme="minorHAnsi"/>
          <w:sz w:val="20"/>
          <w:szCs w:val="20"/>
        </w:rPr>
        <w:t>Místo:</w:t>
      </w:r>
      <w:r w:rsidRPr="00A6352E">
        <w:rPr>
          <w:rFonts w:asciiTheme="minorHAnsi" w:hAnsiTheme="minorHAnsi" w:cstheme="minorHAnsi"/>
          <w:sz w:val="20"/>
          <w:szCs w:val="20"/>
        </w:rPr>
        <w:tab/>
      </w:r>
      <w:r w:rsidR="00C116EA" w:rsidRPr="00A6352E">
        <w:rPr>
          <w:rFonts w:asciiTheme="minorHAnsi" w:hAnsiTheme="minorHAnsi" w:cstheme="minorHAnsi"/>
          <w:sz w:val="20"/>
          <w:szCs w:val="20"/>
        </w:rPr>
        <w:tab/>
      </w:r>
      <w:r w:rsidR="00B97AF0" w:rsidRPr="00A6352E">
        <w:rPr>
          <w:rFonts w:asciiTheme="minorHAnsi" w:hAnsiTheme="minorHAnsi" w:cstheme="minorHAnsi"/>
          <w:sz w:val="20"/>
          <w:szCs w:val="20"/>
        </w:rPr>
        <w:tab/>
        <w:t>Areál PL Šternberk</w:t>
      </w:r>
      <w:r w:rsidR="00257AA9" w:rsidRPr="00A6352E">
        <w:rPr>
          <w:rFonts w:asciiTheme="minorHAnsi" w:hAnsiTheme="minorHAnsi" w:cstheme="minorHAnsi"/>
          <w:sz w:val="20"/>
          <w:szCs w:val="20"/>
        </w:rPr>
        <w:t xml:space="preserve"> – </w:t>
      </w:r>
      <w:r w:rsidR="00BF1B25">
        <w:rPr>
          <w:rFonts w:asciiTheme="minorHAnsi" w:hAnsiTheme="minorHAnsi" w:cstheme="minorHAnsi"/>
          <w:sz w:val="20"/>
          <w:szCs w:val="20"/>
        </w:rPr>
        <w:t>odd.15A,B</w:t>
      </w:r>
    </w:p>
    <w:p w:rsidR="00646737" w:rsidRPr="00A6352E" w:rsidRDefault="00775458" w:rsidP="006467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Dílo</w:t>
      </w:r>
      <w:r w:rsidR="00C116EA" w:rsidRPr="00A6352E">
        <w:rPr>
          <w:rFonts w:asciiTheme="minorHAnsi" w:hAnsiTheme="minorHAnsi" w:cstheme="minorHAnsi"/>
          <w:sz w:val="20"/>
          <w:szCs w:val="20"/>
        </w:rPr>
        <w:t xml:space="preserve"> převezme</w:t>
      </w:r>
      <w:r w:rsidR="00646737" w:rsidRPr="00A6352E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ab/>
      </w:r>
      <w:r w:rsidR="00646737" w:rsidRPr="00A6352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68B1">
        <w:rPr>
          <w:rFonts w:asciiTheme="minorHAnsi" w:hAnsiTheme="minorHAnsi" w:cstheme="minorHAnsi"/>
          <w:sz w:val="20"/>
          <w:szCs w:val="20"/>
        </w:rPr>
        <w:t>xxxxxxxxxxxxxxxxxxxx</w:t>
      </w:r>
      <w:proofErr w:type="spellEnd"/>
    </w:p>
    <w:p w:rsidR="00775458" w:rsidRDefault="00646737" w:rsidP="00646737">
      <w:pPr>
        <w:rPr>
          <w:rFonts w:asciiTheme="minorHAnsi" w:hAnsiTheme="minorHAnsi" w:cstheme="minorHAnsi"/>
          <w:b/>
          <w:sz w:val="20"/>
          <w:szCs w:val="20"/>
        </w:rPr>
      </w:pPr>
      <w:r w:rsidRPr="00A6352E">
        <w:rPr>
          <w:rFonts w:asciiTheme="minorHAnsi" w:hAnsiTheme="minorHAnsi" w:cstheme="minorHAnsi"/>
          <w:b/>
          <w:sz w:val="20"/>
          <w:szCs w:val="20"/>
        </w:rPr>
        <w:t>Splatnost faktury</w:t>
      </w:r>
      <w:r w:rsidR="00775458">
        <w:rPr>
          <w:rFonts w:asciiTheme="minorHAnsi" w:hAnsiTheme="minorHAnsi" w:cstheme="minorHAnsi"/>
          <w:b/>
          <w:sz w:val="20"/>
          <w:szCs w:val="20"/>
        </w:rPr>
        <w:t>:</w:t>
      </w:r>
      <w:r w:rsidRPr="00A6352E">
        <w:rPr>
          <w:rFonts w:asciiTheme="minorHAnsi" w:hAnsiTheme="minorHAnsi" w:cstheme="minorHAnsi"/>
          <w:b/>
          <w:sz w:val="20"/>
          <w:szCs w:val="20"/>
        </w:rPr>
        <w:t xml:space="preserve"> 30 dní</w:t>
      </w:r>
      <w:r w:rsidR="00775458">
        <w:rPr>
          <w:rFonts w:asciiTheme="minorHAnsi" w:hAnsiTheme="minorHAnsi" w:cstheme="minorHAnsi"/>
          <w:b/>
          <w:sz w:val="20"/>
          <w:szCs w:val="20"/>
        </w:rPr>
        <w:t xml:space="preserve"> od doruč</w:t>
      </w:r>
      <w:r w:rsidR="00862324">
        <w:rPr>
          <w:rFonts w:asciiTheme="minorHAnsi" w:hAnsiTheme="minorHAnsi" w:cstheme="minorHAnsi"/>
          <w:b/>
          <w:sz w:val="20"/>
          <w:szCs w:val="20"/>
        </w:rPr>
        <w:t>e</w:t>
      </w:r>
      <w:r w:rsidR="00775458">
        <w:rPr>
          <w:rFonts w:asciiTheme="minorHAnsi" w:hAnsiTheme="minorHAnsi" w:cstheme="minorHAnsi"/>
          <w:b/>
          <w:sz w:val="20"/>
          <w:szCs w:val="20"/>
        </w:rPr>
        <w:t>ní do sídla objednatele</w:t>
      </w:r>
    </w:p>
    <w:p w:rsidR="00715F44" w:rsidRPr="00773CC2" w:rsidRDefault="00715F44" w:rsidP="00715F44">
      <w:pPr>
        <w:pStyle w:val="Zkladntext"/>
        <w:spacing w:line="276" w:lineRule="auto"/>
        <w:jc w:val="both"/>
        <w:rPr>
          <w:rFonts w:ascii="Calibri" w:eastAsia="Calibri" w:hAnsi="Calibri" w:cs="Calibri"/>
          <w:color w:val="auto"/>
          <w:sz w:val="18"/>
          <w:szCs w:val="22"/>
          <w:lang w:eastAsia="en-US"/>
        </w:rPr>
      </w:pPr>
      <w:r w:rsidRPr="00773CC2">
        <w:rPr>
          <w:rFonts w:ascii="Calibri" w:eastAsia="Calibri" w:hAnsi="Calibri" w:cs="Calibri"/>
          <w:color w:val="auto"/>
          <w:sz w:val="18"/>
          <w:szCs w:val="22"/>
          <w:lang w:eastAsia="en-US"/>
        </w:rPr>
        <w:t>Plnění dle této objednávky je v režimu přenesené daňové povinnosti podle § 92e zákona č. 235/2004  Sb., o dani z přidané hodnoty, ve znění pozdějších předpisů, tj. daňový doklad bude dodavatelem vystaven podle § 92a a výši daně je povinen doplnit a přiznat příjemce plnění (objednatel). Tato povinnost bude uvedena na faktuře a dále bude uvedena i sazba DPH.</w:t>
      </w:r>
    </w:p>
    <w:p w:rsidR="00715F44" w:rsidRPr="00773CC2" w:rsidRDefault="00715F44" w:rsidP="00715F44">
      <w:pPr>
        <w:rPr>
          <w:rFonts w:asciiTheme="minorHAnsi" w:hAnsiTheme="minorHAnsi" w:cstheme="minorHAnsi"/>
          <w:sz w:val="20"/>
          <w:szCs w:val="24"/>
        </w:rPr>
      </w:pPr>
      <w:r w:rsidRPr="00773CC2">
        <w:rPr>
          <w:rFonts w:asciiTheme="minorHAnsi" w:hAnsiTheme="minorHAnsi" w:cstheme="minorHAnsi"/>
          <w:sz w:val="20"/>
          <w:szCs w:val="24"/>
        </w:rPr>
        <w:t>Faktura bude zaslána v listinné podobě na adresu objednatele nebo elektronicky na e-mail </w:t>
      </w:r>
      <w:hyperlink r:id="rId7" w:tgtFrame="_blank" w:history="1">
        <w:r w:rsidRPr="00773CC2">
          <w:rPr>
            <w:rFonts w:cstheme="minorHAnsi"/>
            <w:sz w:val="20"/>
            <w:szCs w:val="24"/>
          </w:rPr>
          <w:t>uctarna@plstbk.cz</w:t>
        </w:r>
      </w:hyperlink>
      <w:r w:rsidRPr="00773CC2">
        <w:rPr>
          <w:rFonts w:cstheme="minorHAnsi"/>
          <w:sz w:val="20"/>
          <w:szCs w:val="24"/>
        </w:rPr>
        <w:t>.</w:t>
      </w:r>
    </w:p>
    <w:p w:rsidR="008774BC" w:rsidRDefault="008774BC" w:rsidP="00646737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A5607" w:rsidRDefault="00BA5607" w:rsidP="00646737">
      <w:pPr>
        <w:rPr>
          <w:rFonts w:asciiTheme="minorHAnsi" w:hAnsiTheme="minorHAnsi" w:cstheme="minorHAnsi"/>
          <w:sz w:val="20"/>
          <w:szCs w:val="20"/>
        </w:rPr>
      </w:pPr>
    </w:p>
    <w:p w:rsidR="000E57F8" w:rsidRPr="00A6352E" w:rsidRDefault="008B68B1" w:rsidP="00F76F8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xxxxxxxxxxxxxxxxxxxxx</w:t>
      </w:r>
      <w:proofErr w:type="spellEnd"/>
    </w:p>
    <w:p w:rsidR="00E75736" w:rsidRPr="00A6352E" w:rsidRDefault="00BF1B25" w:rsidP="00F76F8A">
      <w:pPr>
        <w:spacing w:after="0"/>
        <w:rPr>
          <w:sz w:val="20"/>
          <w:szCs w:val="20"/>
        </w:rPr>
      </w:pPr>
      <w:r>
        <w:rPr>
          <w:sz w:val="20"/>
          <w:szCs w:val="20"/>
        </w:rPr>
        <w:t>Provozně technický náměstek</w:t>
      </w:r>
    </w:p>
    <w:p w:rsidR="00C116EA" w:rsidRPr="00775458" w:rsidRDefault="000704E8" w:rsidP="00775458">
      <w:pPr>
        <w:spacing w:after="0"/>
        <w:rPr>
          <w:sz w:val="20"/>
          <w:szCs w:val="20"/>
        </w:rPr>
      </w:pPr>
      <w:r w:rsidRPr="00A6352E">
        <w:rPr>
          <w:sz w:val="20"/>
          <w:szCs w:val="20"/>
        </w:rPr>
        <w:t>Psychiatrická léčebna Šternberk</w:t>
      </w:r>
    </w:p>
    <w:p w:rsidR="00F76F8A" w:rsidRPr="00774EB1" w:rsidRDefault="00774EB1" w:rsidP="00775458">
      <w:pPr>
        <w:spacing w:after="0" w:line="240" w:lineRule="auto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BA5607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BA5607">
              <w:rPr>
                <w:sz w:val="20"/>
              </w:rPr>
              <w:t xml:space="preserve"> 10</w:t>
            </w:r>
            <w:r w:rsidR="00E6230B">
              <w:rPr>
                <w:sz w:val="20"/>
              </w:rPr>
              <w:t>.</w:t>
            </w:r>
            <w:r w:rsidR="007A2FBB">
              <w:rPr>
                <w:sz w:val="20"/>
              </w:rPr>
              <w:t xml:space="preserve"> </w:t>
            </w:r>
            <w:r w:rsidR="00BA5607">
              <w:rPr>
                <w:sz w:val="20"/>
              </w:rPr>
              <w:t>09</w:t>
            </w:r>
            <w:r w:rsidR="00E6230B">
              <w:rPr>
                <w:sz w:val="20"/>
              </w:rPr>
              <w:t>. 202</w:t>
            </w:r>
            <w:r w:rsidR="00BA5607">
              <w:rPr>
                <w:sz w:val="20"/>
              </w:rPr>
              <w:t>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BA5607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BF1B25">
              <w:rPr>
                <w:sz w:val="20"/>
              </w:rPr>
              <w:t xml:space="preserve"> </w:t>
            </w:r>
            <w:r w:rsidR="00BA5607">
              <w:rPr>
                <w:sz w:val="20"/>
              </w:rPr>
              <w:t>10</w:t>
            </w:r>
            <w:r w:rsidR="00E6230B">
              <w:rPr>
                <w:sz w:val="20"/>
              </w:rPr>
              <w:t>.</w:t>
            </w:r>
            <w:r w:rsidR="007A2FBB">
              <w:rPr>
                <w:sz w:val="20"/>
              </w:rPr>
              <w:t xml:space="preserve"> </w:t>
            </w:r>
            <w:r w:rsidR="00BA5607">
              <w:rPr>
                <w:sz w:val="20"/>
              </w:rPr>
              <w:t>09</w:t>
            </w:r>
            <w:r w:rsidR="00E6230B">
              <w:rPr>
                <w:sz w:val="20"/>
              </w:rPr>
              <w:t>. 202</w:t>
            </w:r>
            <w:r w:rsidR="00BA5607">
              <w:rPr>
                <w:sz w:val="20"/>
              </w:rPr>
              <w:t>5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BF1B25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 xml:space="preserve">Příjmení, </w:t>
            </w:r>
            <w:proofErr w:type="spellStart"/>
            <w:r w:rsidRPr="00774EB1">
              <w:rPr>
                <w:sz w:val="20"/>
              </w:rPr>
              <w:t>jméno:</w:t>
            </w:r>
            <w:r w:rsidR="008B68B1">
              <w:rPr>
                <w:sz w:val="20"/>
              </w:rPr>
              <w:t>xxxxxxxxxxxxxxxxxx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E464E1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E6230B">
              <w:rPr>
                <w:sz w:val="20"/>
              </w:rPr>
              <w:t xml:space="preserve"> </w:t>
            </w:r>
            <w:proofErr w:type="spellStart"/>
            <w:r w:rsidR="008B68B1">
              <w:rPr>
                <w:sz w:val="20"/>
              </w:rPr>
              <w:t>xxxxxxxxxxxxxxxxxx</w:t>
            </w:r>
            <w:proofErr w:type="spellEnd"/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76F8A" w:rsidRPr="00775458" w:rsidRDefault="00775458" w:rsidP="00E464E1">
      <w:pPr>
        <w:pStyle w:val="Bodytext1PRK"/>
        <w:rPr>
          <w:rFonts w:ascii="Times New Roman" w:hAnsi="Times New Roman"/>
          <w:i/>
          <w:sz w:val="18"/>
          <w:szCs w:val="18"/>
        </w:rPr>
      </w:pPr>
      <w:r w:rsidRPr="00B6744F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B6744F">
        <w:rPr>
          <w:rFonts w:ascii="Times New Roman" w:hAnsi="Times New Roman"/>
          <w:i/>
          <w:sz w:val="18"/>
          <w:szCs w:val="18"/>
        </w:rPr>
        <w:t xml:space="preserve">Podrobnější informace o nakládání s osobními údaji fyzických osob při smluvním vztahu jsou uvedeny na </w:t>
      </w:r>
      <w:hyperlink r:id="rId8" w:history="1">
        <w:r w:rsidRPr="00B6744F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B6744F">
        <w:rPr>
          <w:rFonts w:ascii="Times New Roman" w:hAnsi="Times New Roman"/>
          <w:i/>
          <w:sz w:val="18"/>
          <w:szCs w:val="18"/>
        </w:rPr>
        <w:t xml:space="preserve"> </w:t>
      </w:r>
      <w:r w:rsidRPr="00B6744F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B6744F">
        <w:rPr>
          <w:rFonts w:ascii="Times New Roman" w:hAnsi="Times New Roman"/>
          <w:i/>
          <w:sz w:val="18"/>
          <w:szCs w:val="18"/>
        </w:rPr>
        <w:t xml:space="preserve"> </w:t>
      </w:r>
    </w:p>
    <w:sectPr w:rsidR="00F76F8A" w:rsidRPr="00775458" w:rsidSect="00623857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92" w:rsidRDefault="00E74192" w:rsidP="00BD2D4D">
      <w:pPr>
        <w:spacing w:after="0" w:line="240" w:lineRule="auto"/>
      </w:pPr>
      <w:r>
        <w:separator/>
      </w:r>
    </w:p>
  </w:endnote>
  <w:endnote w:type="continuationSeparator" w:id="0">
    <w:p w:rsidR="00E74192" w:rsidRDefault="00E74192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1E" w:rsidRPr="005A51AD" w:rsidRDefault="0062231E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92" w:rsidRDefault="00E74192" w:rsidP="00BD2D4D">
      <w:pPr>
        <w:spacing w:after="0" w:line="240" w:lineRule="auto"/>
      </w:pPr>
      <w:r>
        <w:separator/>
      </w:r>
    </w:p>
  </w:footnote>
  <w:footnote w:type="continuationSeparator" w:id="0">
    <w:p w:rsidR="00E74192" w:rsidRDefault="00E74192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1E" w:rsidRPr="00A07D0F" w:rsidRDefault="0062231E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62231E" w:rsidRPr="00F530AB" w:rsidRDefault="0062231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>
      <w:rPr>
        <w:rFonts w:cs="Calibri"/>
        <w:b/>
        <w:sz w:val="26"/>
        <w:szCs w:val="26"/>
      </w:rPr>
      <w:t>170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2025/PTÚ</w:t>
    </w:r>
  </w:p>
  <w:p w:rsidR="0062231E" w:rsidRDefault="0062231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ŠTERNBERK, DNE 10</w:t>
    </w:r>
    <w:r w:rsidRPr="00F530AB">
      <w:rPr>
        <w:rFonts w:cs="Calibri"/>
        <w:b/>
        <w:sz w:val="26"/>
        <w:szCs w:val="26"/>
      </w:rPr>
      <w:t>.</w:t>
    </w:r>
    <w:r>
      <w:rPr>
        <w:rFonts w:cs="Calibri"/>
        <w:b/>
        <w:sz w:val="26"/>
        <w:szCs w:val="26"/>
      </w:rPr>
      <w:t xml:space="preserve"> 09</w:t>
    </w:r>
    <w:r w:rsidRPr="00F530AB">
      <w:rPr>
        <w:rFonts w:cs="Calibri"/>
        <w:b/>
        <w:sz w:val="26"/>
        <w:szCs w:val="26"/>
      </w:rPr>
      <w:t>. 20</w:t>
    </w:r>
    <w:r>
      <w:rPr>
        <w:rFonts w:cs="Calibri"/>
        <w:b/>
        <w:sz w:val="26"/>
        <w:szCs w:val="2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36DA1"/>
    <w:rsid w:val="00041A08"/>
    <w:rsid w:val="00042F77"/>
    <w:rsid w:val="0006019B"/>
    <w:rsid w:val="00060520"/>
    <w:rsid w:val="00065D20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0691"/>
    <w:rsid w:val="000E4D08"/>
    <w:rsid w:val="000E57F8"/>
    <w:rsid w:val="000E5C15"/>
    <w:rsid w:val="0011724D"/>
    <w:rsid w:val="0011778D"/>
    <w:rsid w:val="00133A02"/>
    <w:rsid w:val="00144C92"/>
    <w:rsid w:val="00150141"/>
    <w:rsid w:val="0016424A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263C6"/>
    <w:rsid w:val="00236B50"/>
    <w:rsid w:val="00243287"/>
    <w:rsid w:val="00252AC7"/>
    <w:rsid w:val="00255065"/>
    <w:rsid w:val="00257AA9"/>
    <w:rsid w:val="002675F5"/>
    <w:rsid w:val="002740C1"/>
    <w:rsid w:val="00281332"/>
    <w:rsid w:val="00282AFB"/>
    <w:rsid w:val="00284410"/>
    <w:rsid w:val="00294DB5"/>
    <w:rsid w:val="002A2B4C"/>
    <w:rsid w:val="002B6A59"/>
    <w:rsid w:val="002C1ACD"/>
    <w:rsid w:val="002C20BD"/>
    <w:rsid w:val="002D5274"/>
    <w:rsid w:val="002F376D"/>
    <w:rsid w:val="003010A6"/>
    <w:rsid w:val="00304C5D"/>
    <w:rsid w:val="003118C2"/>
    <w:rsid w:val="00317FB2"/>
    <w:rsid w:val="0033003B"/>
    <w:rsid w:val="00335205"/>
    <w:rsid w:val="00342BF1"/>
    <w:rsid w:val="00345B7B"/>
    <w:rsid w:val="00360FC7"/>
    <w:rsid w:val="003744D4"/>
    <w:rsid w:val="00384D83"/>
    <w:rsid w:val="00393506"/>
    <w:rsid w:val="003A4B59"/>
    <w:rsid w:val="003A6A4D"/>
    <w:rsid w:val="003B6EA2"/>
    <w:rsid w:val="003C1FFB"/>
    <w:rsid w:val="003D5570"/>
    <w:rsid w:val="00407793"/>
    <w:rsid w:val="00427436"/>
    <w:rsid w:val="00483F5C"/>
    <w:rsid w:val="00485A1C"/>
    <w:rsid w:val="004A3761"/>
    <w:rsid w:val="004C58E5"/>
    <w:rsid w:val="004C740A"/>
    <w:rsid w:val="004E5359"/>
    <w:rsid w:val="004E5FFF"/>
    <w:rsid w:val="004F2341"/>
    <w:rsid w:val="00503A48"/>
    <w:rsid w:val="005174E0"/>
    <w:rsid w:val="00525C9F"/>
    <w:rsid w:val="00531C9B"/>
    <w:rsid w:val="00533534"/>
    <w:rsid w:val="005364A6"/>
    <w:rsid w:val="00537144"/>
    <w:rsid w:val="00537DED"/>
    <w:rsid w:val="0054115B"/>
    <w:rsid w:val="00546E02"/>
    <w:rsid w:val="00554216"/>
    <w:rsid w:val="005615FA"/>
    <w:rsid w:val="00561AB9"/>
    <w:rsid w:val="005958DE"/>
    <w:rsid w:val="005A51AD"/>
    <w:rsid w:val="005B23C9"/>
    <w:rsid w:val="005B6BA8"/>
    <w:rsid w:val="005C5364"/>
    <w:rsid w:val="005C62D6"/>
    <w:rsid w:val="005E6761"/>
    <w:rsid w:val="005F59D7"/>
    <w:rsid w:val="00610A7C"/>
    <w:rsid w:val="0062231E"/>
    <w:rsid w:val="00623857"/>
    <w:rsid w:val="00626D76"/>
    <w:rsid w:val="00637E8E"/>
    <w:rsid w:val="00646737"/>
    <w:rsid w:val="00647B2A"/>
    <w:rsid w:val="00652FF9"/>
    <w:rsid w:val="00676B52"/>
    <w:rsid w:val="006A0F9D"/>
    <w:rsid w:val="006A58C3"/>
    <w:rsid w:val="006A7886"/>
    <w:rsid w:val="006C4AC7"/>
    <w:rsid w:val="006C4EF3"/>
    <w:rsid w:val="006C6284"/>
    <w:rsid w:val="006E096B"/>
    <w:rsid w:val="006F0049"/>
    <w:rsid w:val="006F1AB0"/>
    <w:rsid w:val="006F481D"/>
    <w:rsid w:val="007139A6"/>
    <w:rsid w:val="00715F44"/>
    <w:rsid w:val="007223DB"/>
    <w:rsid w:val="00735DD6"/>
    <w:rsid w:val="00744488"/>
    <w:rsid w:val="00752FE9"/>
    <w:rsid w:val="007538BE"/>
    <w:rsid w:val="00762F05"/>
    <w:rsid w:val="00773007"/>
    <w:rsid w:val="00774EB1"/>
    <w:rsid w:val="00775458"/>
    <w:rsid w:val="00783370"/>
    <w:rsid w:val="00786794"/>
    <w:rsid w:val="00786798"/>
    <w:rsid w:val="00793AB4"/>
    <w:rsid w:val="007A099D"/>
    <w:rsid w:val="007A2FBB"/>
    <w:rsid w:val="007A7A4F"/>
    <w:rsid w:val="007B1773"/>
    <w:rsid w:val="007B1B69"/>
    <w:rsid w:val="007B7B25"/>
    <w:rsid w:val="007C449D"/>
    <w:rsid w:val="00803E9A"/>
    <w:rsid w:val="008131D7"/>
    <w:rsid w:val="008219AA"/>
    <w:rsid w:val="00824217"/>
    <w:rsid w:val="008316C0"/>
    <w:rsid w:val="00833D84"/>
    <w:rsid w:val="00843888"/>
    <w:rsid w:val="00847171"/>
    <w:rsid w:val="008558A9"/>
    <w:rsid w:val="00862055"/>
    <w:rsid w:val="00862324"/>
    <w:rsid w:val="008774BC"/>
    <w:rsid w:val="008932BB"/>
    <w:rsid w:val="00897198"/>
    <w:rsid w:val="008A30D8"/>
    <w:rsid w:val="008B68B1"/>
    <w:rsid w:val="008C08DE"/>
    <w:rsid w:val="008D0DC7"/>
    <w:rsid w:val="008D2FFB"/>
    <w:rsid w:val="008D550A"/>
    <w:rsid w:val="008E3A24"/>
    <w:rsid w:val="008E433C"/>
    <w:rsid w:val="008E48D4"/>
    <w:rsid w:val="008F08E5"/>
    <w:rsid w:val="00902D2D"/>
    <w:rsid w:val="00904A1D"/>
    <w:rsid w:val="009131F0"/>
    <w:rsid w:val="00922066"/>
    <w:rsid w:val="0094373E"/>
    <w:rsid w:val="009577D0"/>
    <w:rsid w:val="00974F4E"/>
    <w:rsid w:val="009931F6"/>
    <w:rsid w:val="009A23B2"/>
    <w:rsid w:val="009B21A6"/>
    <w:rsid w:val="009B27E4"/>
    <w:rsid w:val="009C1B66"/>
    <w:rsid w:val="009C2758"/>
    <w:rsid w:val="009C3E78"/>
    <w:rsid w:val="009C5E4B"/>
    <w:rsid w:val="009E53C8"/>
    <w:rsid w:val="009E76E1"/>
    <w:rsid w:val="009F4010"/>
    <w:rsid w:val="009F447B"/>
    <w:rsid w:val="00A07D0F"/>
    <w:rsid w:val="00A142C7"/>
    <w:rsid w:val="00A31F49"/>
    <w:rsid w:val="00A3646C"/>
    <w:rsid w:val="00A52DD0"/>
    <w:rsid w:val="00A6352E"/>
    <w:rsid w:val="00A65C26"/>
    <w:rsid w:val="00A7193B"/>
    <w:rsid w:val="00A754F4"/>
    <w:rsid w:val="00A76780"/>
    <w:rsid w:val="00A840F4"/>
    <w:rsid w:val="00A8532F"/>
    <w:rsid w:val="00AA0142"/>
    <w:rsid w:val="00AA697C"/>
    <w:rsid w:val="00AC2C9B"/>
    <w:rsid w:val="00AD6EE3"/>
    <w:rsid w:val="00AE5CF1"/>
    <w:rsid w:val="00AF0706"/>
    <w:rsid w:val="00AF4173"/>
    <w:rsid w:val="00AF755B"/>
    <w:rsid w:val="00B063E1"/>
    <w:rsid w:val="00B26989"/>
    <w:rsid w:val="00B359DF"/>
    <w:rsid w:val="00B35F26"/>
    <w:rsid w:val="00B453CA"/>
    <w:rsid w:val="00B47E78"/>
    <w:rsid w:val="00B6744F"/>
    <w:rsid w:val="00B67755"/>
    <w:rsid w:val="00B75936"/>
    <w:rsid w:val="00B93DC9"/>
    <w:rsid w:val="00B962C8"/>
    <w:rsid w:val="00B97AF0"/>
    <w:rsid w:val="00BA5607"/>
    <w:rsid w:val="00BA6C38"/>
    <w:rsid w:val="00BB3C4B"/>
    <w:rsid w:val="00BD2D4D"/>
    <w:rsid w:val="00BF00FE"/>
    <w:rsid w:val="00BF1B25"/>
    <w:rsid w:val="00BF4E95"/>
    <w:rsid w:val="00BF6902"/>
    <w:rsid w:val="00C042CC"/>
    <w:rsid w:val="00C116EA"/>
    <w:rsid w:val="00C1435E"/>
    <w:rsid w:val="00C252F9"/>
    <w:rsid w:val="00C263E5"/>
    <w:rsid w:val="00C326F5"/>
    <w:rsid w:val="00C3631D"/>
    <w:rsid w:val="00C63402"/>
    <w:rsid w:val="00C75363"/>
    <w:rsid w:val="00C77963"/>
    <w:rsid w:val="00C8252B"/>
    <w:rsid w:val="00C8539C"/>
    <w:rsid w:val="00C92111"/>
    <w:rsid w:val="00C95C14"/>
    <w:rsid w:val="00CA2C39"/>
    <w:rsid w:val="00CA76D3"/>
    <w:rsid w:val="00CA78FB"/>
    <w:rsid w:val="00CC7BDC"/>
    <w:rsid w:val="00CF6714"/>
    <w:rsid w:val="00D06A3A"/>
    <w:rsid w:val="00D3387A"/>
    <w:rsid w:val="00D47A6B"/>
    <w:rsid w:val="00D828D1"/>
    <w:rsid w:val="00D829A3"/>
    <w:rsid w:val="00D95E8D"/>
    <w:rsid w:val="00DC1B5D"/>
    <w:rsid w:val="00DE00BF"/>
    <w:rsid w:val="00E01AD2"/>
    <w:rsid w:val="00E05CA5"/>
    <w:rsid w:val="00E26349"/>
    <w:rsid w:val="00E464E1"/>
    <w:rsid w:val="00E6225D"/>
    <w:rsid w:val="00E6230B"/>
    <w:rsid w:val="00E74192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D3300"/>
    <w:rsid w:val="00EE6FFE"/>
    <w:rsid w:val="00F133F4"/>
    <w:rsid w:val="00F22789"/>
    <w:rsid w:val="00F24891"/>
    <w:rsid w:val="00F257F8"/>
    <w:rsid w:val="00F3608F"/>
    <w:rsid w:val="00F530AB"/>
    <w:rsid w:val="00F5577C"/>
    <w:rsid w:val="00F760D5"/>
    <w:rsid w:val="00F76F8A"/>
    <w:rsid w:val="00F82A84"/>
    <w:rsid w:val="00F93680"/>
    <w:rsid w:val="00FA0C4F"/>
    <w:rsid w:val="00FA161F"/>
    <w:rsid w:val="00FB6D58"/>
    <w:rsid w:val="00FB78CE"/>
    <w:rsid w:val="00FC2C0B"/>
    <w:rsid w:val="00FD0123"/>
    <w:rsid w:val="00FD46D4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55C6E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4373E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94373E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94373E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94373E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94373E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94373E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6352E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6352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4</cp:revision>
  <cp:lastPrinted>2025-09-10T08:19:00Z</cp:lastPrinted>
  <dcterms:created xsi:type="dcterms:W3CDTF">2025-09-10T08:18:00Z</dcterms:created>
  <dcterms:modified xsi:type="dcterms:W3CDTF">2025-09-10T10:15:00Z</dcterms:modified>
</cp:coreProperties>
</file>