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58D2" w14:textId="77777777" w:rsidR="00720AF0" w:rsidRDefault="00720AF0">
      <w:pPr>
        <w:pStyle w:val="Nzev"/>
        <w:jc w:val="left"/>
        <w:rPr>
          <w:color w:val="0000FF"/>
          <w:sz w:val="24"/>
          <w:szCs w:val="24"/>
        </w:rPr>
      </w:pPr>
      <w:r>
        <w:rPr>
          <w:b w:val="0"/>
          <w:sz w:val="24"/>
        </w:rPr>
        <w:t xml:space="preserve">                                                                      </w:t>
      </w:r>
      <w:r>
        <w:rPr>
          <w:color w:val="0000FF"/>
          <w:sz w:val="24"/>
          <w:szCs w:val="24"/>
        </w:rPr>
        <w:t xml:space="preserve">   </w:t>
      </w:r>
    </w:p>
    <w:p w14:paraId="43905E49" w14:textId="77777777" w:rsidR="00CD510A" w:rsidRDefault="00720AF0" w:rsidP="00CD510A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</w:t>
      </w:r>
      <w:r w:rsidR="00CD510A">
        <w:rPr>
          <w:b w:val="0"/>
          <w:sz w:val="24"/>
        </w:rPr>
        <w:t xml:space="preserve">         </w:t>
      </w:r>
      <w:r w:rsidR="00CD510A">
        <w:rPr>
          <w:rFonts w:ascii="Tahoma" w:hAnsi="Tahoma" w:cs="Tahoma"/>
          <w:szCs w:val="36"/>
        </w:rPr>
        <w:t>Dodatek č. 1</w:t>
      </w:r>
    </w:p>
    <w:p w14:paraId="147DE2E0" w14:textId="77777777" w:rsidR="00720AF0" w:rsidRDefault="00CD510A" w:rsidP="00CD510A">
      <w:pPr>
        <w:pStyle w:val="Nzev"/>
        <w:jc w:val="left"/>
        <w:rPr>
          <w:rFonts w:ascii="Tahoma" w:hAnsi="Tahoma" w:cs="Tahoma"/>
          <w:sz w:val="32"/>
          <w:szCs w:val="24"/>
        </w:rPr>
      </w:pPr>
      <w:r>
        <w:rPr>
          <w:b w:val="0"/>
          <w:sz w:val="24"/>
        </w:rPr>
        <w:t xml:space="preserve">                                                       </w:t>
      </w:r>
      <w:r>
        <w:rPr>
          <w:rFonts w:ascii="Tahoma" w:hAnsi="Tahoma" w:cs="Tahoma"/>
          <w:sz w:val="32"/>
          <w:szCs w:val="24"/>
        </w:rPr>
        <w:t>KE SMLOUVĚ O DÍLO</w:t>
      </w:r>
    </w:p>
    <w:p w14:paraId="3C75625F" w14:textId="77777777" w:rsidR="00720AF0" w:rsidRDefault="00720AF0" w:rsidP="00C22D3C">
      <w:pPr>
        <w:pStyle w:val="Zkladntext2"/>
        <w:spacing w:after="120"/>
        <w:rPr>
          <w:sz w:val="28"/>
          <w:szCs w:val="22"/>
        </w:rPr>
      </w:pPr>
      <w:r>
        <w:rPr>
          <w:sz w:val="28"/>
          <w:szCs w:val="28"/>
        </w:rPr>
        <w:t>k provedení stavby:</w:t>
      </w:r>
      <w:r w:rsidR="00495F29">
        <w:rPr>
          <w:sz w:val="28"/>
          <w:szCs w:val="28"/>
        </w:rPr>
        <w:t xml:space="preserve"> </w:t>
      </w:r>
      <w:r w:rsidR="00857E22">
        <w:rPr>
          <w:sz w:val="28"/>
          <w:szCs w:val="28"/>
        </w:rPr>
        <w:t>0047387</w:t>
      </w:r>
      <w:r>
        <w:rPr>
          <w:sz w:val="28"/>
          <w:szCs w:val="28"/>
        </w:rPr>
        <w:t xml:space="preserve"> </w:t>
      </w:r>
    </w:p>
    <w:p w14:paraId="7E4BBCC9" w14:textId="77777777" w:rsidR="0063358C" w:rsidRPr="008403EE" w:rsidRDefault="008418D5" w:rsidP="008403EE">
      <w:pPr>
        <w:pStyle w:val="Zkladntext2"/>
        <w:rPr>
          <w:sz w:val="30"/>
          <w:szCs w:val="30"/>
        </w:rPr>
      </w:pPr>
      <w:r w:rsidRPr="008403EE">
        <w:rPr>
          <w:sz w:val="30"/>
          <w:szCs w:val="30"/>
        </w:rPr>
        <w:t>„</w:t>
      </w:r>
      <w:r w:rsidR="008403EE" w:rsidRPr="008403EE">
        <w:rPr>
          <w:sz w:val="30"/>
          <w:szCs w:val="30"/>
        </w:rPr>
        <w:t xml:space="preserve">Havárie dešťové kanalizace </w:t>
      </w:r>
      <w:r w:rsidR="00BA4B40">
        <w:rPr>
          <w:sz w:val="30"/>
          <w:szCs w:val="30"/>
        </w:rPr>
        <w:t>včetně úprav terénu</w:t>
      </w:r>
      <w:r w:rsidR="008403EE" w:rsidRPr="008403EE">
        <w:rPr>
          <w:sz w:val="30"/>
          <w:szCs w:val="30"/>
        </w:rPr>
        <w:t>“ </w:t>
      </w:r>
      <w:r w:rsidR="00BA4B40">
        <w:rPr>
          <w:sz w:val="30"/>
          <w:szCs w:val="30"/>
        </w:rPr>
        <w:t xml:space="preserve">v </w:t>
      </w:r>
      <w:r w:rsidR="008403EE" w:rsidRPr="008403EE">
        <w:rPr>
          <w:sz w:val="30"/>
          <w:szCs w:val="30"/>
        </w:rPr>
        <w:t>areál</w:t>
      </w:r>
      <w:r w:rsidR="00BA4B40">
        <w:rPr>
          <w:sz w:val="30"/>
          <w:szCs w:val="30"/>
        </w:rPr>
        <w:t>u</w:t>
      </w:r>
      <w:r w:rsidR="008403EE" w:rsidRPr="008403EE">
        <w:rPr>
          <w:sz w:val="30"/>
          <w:szCs w:val="30"/>
        </w:rPr>
        <w:t xml:space="preserve"> VOŠIS a SŠEMI, Novovysočanská 280/48, 190 00 Praha 9</w:t>
      </w:r>
    </w:p>
    <w:p w14:paraId="3A9668E6" w14:textId="53EB256B" w:rsidR="00720AF0" w:rsidRDefault="00720AF0" w:rsidP="004350D9">
      <w:pPr>
        <w:pStyle w:val="Zkladntext2"/>
        <w:spacing w:before="180"/>
        <w:rPr>
          <w:b w:val="0"/>
          <w:bCs/>
          <w:sz w:val="28"/>
          <w:szCs w:val="28"/>
        </w:rPr>
      </w:pPr>
      <w:r>
        <w:rPr>
          <w:bCs/>
          <w:sz w:val="28"/>
          <w:szCs w:val="28"/>
        </w:rPr>
        <w:t>číslo smlouvy zhotovitele:</w:t>
      </w:r>
      <w:r w:rsidR="00D31085">
        <w:rPr>
          <w:bCs/>
          <w:sz w:val="28"/>
          <w:szCs w:val="28"/>
        </w:rPr>
        <w:t xml:space="preserve"> 532/2025</w:t>
      </w:r>
    </w:p>
    <w:p w14:paraId="37431F64" w14:textId="77777777" w:rsidR="00720AF0" w:rsidRDefault="00720AF0">
      <w:pPr>
        <w:pStyle w:val="Zkladntext"/>
      </w:pPr>
      <w:r>
        <w:t xml:space="preserve">uzavřená níže psaného dne měsíce a roku podle ustanovení </w:t>
      </w:r>
      <w:r w:rsidRPr="00543733">
        <w:t xml:space="preserve">§ </w:t>
      </w:r>
      <w:smartTag w:uri="urn:schemas-microsoft-com:office:smarttags" w:element="metricconverter">
        <w:smartTagPr>
          <w:attr w:name="ProductID" w:val="2586 a"/>
        </w:smartTagPr>
        <w:r w:rsidRPr="00543733">
          <w:t>2586 a</w:t>
        </w:r>
      </w:smartTag>
      <w:r w:rsidRPr="00543733">
        <w:t xml:space="preserve"> násl. zák. č. 8</w:t>
      </w:r>
      <w:r w:rsidR="00EE50DF">
        <w:t>9</w:t>
      </w:r>
      <w:r w:rsidRPr="00543733">
        <w:t>/2012 Sb., občanský zákoník</w:t>
      </w:r>
      <w:r>
        <w:t xml:space="preserve"> mezi smluvními stranami:</w:t>
      </w:r>
    </w:p>
    <w:p w14:paraId="2517FF05" w14:textId="77777777" w:rsidR="0093779F" w:rsidRPr="0093779F" w:rsidRDefault="00720AF0" w:rsidP="0093779F">
      <w:pPr>
        <w:numPr>
          <w:ilvl w:val="0"/>
          <w:numId w:val="16"/>
        </w:numPr>
        <w:tabs>
          <w:tab w:val="left" w:pos="567"/>
        </w:tabs>
        <w:spacing w:before="360"/>
        <w:ind w:left="567" w:hanging="567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93779F">
        <w:rPr>
          <w:rFonts w:ascii="Tahoma" w:hAnsi="Tahoma" w:cs="Tahoma"/>
        </w:rPr>
        <w:t xml:space="preserve">         </w:t>
      </w:r>
      <w:r w:rsidR="0093779F">
        <w:rPr>
          <w:rFonts w:eastAsia="Arial Unicode MS" w:cs="Arial Unicode MS"/>
          <w:b/>
          <w:sz w:val="30"/>
          <w:szCs w:val="30"/>
        </w:rPr>
        <w:t>Vyšší odborná škola informačních studií a Střední škola</w:t>
      </w:r>
    </w:p>
    <w:p w14:paraId="249F256E" w14:textId="77777777" w:rsidR="008D54B8" w:rsidRPr="00DF5003" w:rsidRDefault="0093779F" w:rsidP="0093779F">
      <w:pPr>
        <w:tabs>
          <w:tab w:val="left" w:pos="567"/>
        </w:tabs>
        <w:ind w:left="567"/>
        <w:jc w:val="both"/>
        <w:rPr>
          <w:rFonts w:ascii="Tahoma" w:hAnsi="Tahoma" w:cs="Tahoma"/>
          <w:b/>
        </w:rPr>
      </w:pPr>
      <w:r>
        <w:rPr>
          <w:rFonts w:eastAsia="Arial Unicode MS" w:cs="Arial Unicode MS"/>
          <w:b/>
          <w:sz w:val="30"/>
          <w:szCs w:val="30"/>
        </w:rPr>
        <w:t xml:space="preserve">                              elektrotechniky, multimédií a informatiky                    </w:t>
      </w:r>
    </w:p>
    <w:p w14:paraId="086BB2CC" w14:textId="77777777"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</w:t>
      </w:r>
      <w:proofErr w:type="gramStart"/>
      <w:r>
        <w:rPr>
          <w:rFonts w:ascii="Tahoma" w:hAnsi="Tahoma" w:cs="Tahoma"/>
        </w:rPr>
        <w:t xml:space="preserve">sídlem:   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3779F" w:rsidRPr="0093779F">
        <w:rPr>
          <w:rFonts w:ascii="Tahoma" w:eastAsia="Arial Unicode MS" w:hAnsi="Tahoma" w:cs="Tahoma"/>
        </w:rPr>
        <w:t>Novovysočanská 280/48, 190 00 Praha 9</w:t>
      </w:r>
    </w:p>
    <w:p w14:paraId="26B6FAAD" w14:textId="77777777"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proofErr w:type="gramEnd"/>
      <w:r>
        <w:rPr>
          <w:rFonts w:ascii="Tahoma" w:hAnsi="Tahoma" w:cs="Tahoma"/>
        </w:rPr>
        <w:tab/>
      </w:r>
      <w:r w:rsidR="0093779F" w:rsidRPr="0093779F">
        <w:rPr>
          <w:rFonts w:ascii="Tahoma" w:hAnsi="Tahoma" w:cs="Tahoma"/>
        </w:rPr>
        <w:t>Ing. Marcelou Davídkovou Antošovou, CSc., ředitelkou školy</w:t>
      </w:r>
      <w:r>
        <w:rPr>
          <w:rFonts w:ascii="Tahoma" w:hAnsi="Tahoma" w:cs="Tahoma"/>
        </w:rPr>
        <w:t xml:space="preserve"> </w:t>
      </w:r>
    </w:p>
    <w:p w14:paraId="54BB8C06" w14:textId="77777777" w:rsidR="008D54B8" w:rsidRDefault="008D54B8" w:rsidP="008D54B8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  <w:t xml:space="preserve">          </w:t>
      </w:r>
      <w:r>
        <w:rPr>
          <w:rFonts w:ascii="Tahoma" w:hAnsi="Tahoma" w:cs="Tahoma"/>
        </w:rPr>
        <w:tab/>
      </w:r>
      <w:r w:rsidR="0093779F">
        <w:rPr>
          <w:rFonts w:ascii="Tahoma" w:hAnsi="Tahoma" w:cs="Tahoma"/>
        </w:rPr>
        <w:t>14891409</w:t>
      </w:r>
    </w:p>
    <w:p w14:paraId="39F79F77" w14:textId="77777777" w:rsidR="008D54B8" w:rsidRDefault="008D54B8" w:rsidP="008D54B8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bankovní </w:t>
      </w:r>
      <w:proofErr w:type="gramStart"/>
      <w:r>
        <w:rPr>
          <w:rFonts w:ascii="Tahoma" w:hAnsi="Tahoma" w:cs="Tahoma"/>
        </w:rPr>
        <w:t xml:space="preserve">spojení:  </w:t>
      </w:r>
      <w:r>
        <w:rPr>
          <w:rFonts w:ascii="Tahoma" w:hAnsi="Tahoma" w:cs="Tahoma"/>
        </w:rPr>
        <w:tab/>
      </w:r>
      <w:proofErr w:type="gramEnd"/>
      <w:r w:rsidR="0093779F">
        <w:rPr>
          <w:rFonts w:ascii="Tahoma" w:hAnsi="Tahoma" w:cs="Tahoma"/>
          <w:color w:val="000000"/>
        </w:rPr>
        <w:t>PPF Praha 1</w:t>
      </w:r>
    </w:p>
    <w:p w14:paraId="6BAD7789" w14:textId="77777777" w:rsidR="00720AF0" w:rsidRDefault="008D54B8" w:rsidP="008D54B8">
      <w:pPr>
        <w:tabs>
          <w:tab w:val="left" w:pos="2552"/>
        </w:tabs>
        <w:spacing w:before="60"/>
        <w:ind w:left="567"/>
        <w:rPr>
          <w:rFonts w:ascii="Tahoma" w:hAnsi="Tahoma" w:cs="Tahoma"/>
        </w:rPr>
      </w:pPr>
      <w:r w:rsidRPr="0033258C">
        <w:rPr>
          <w:rFonts w:ascii="Tahoma" w:hAnsi="Tahoma" w:cs="Tahoma"/>
        </w:rPr>
        <w:t xml:space="preserve">číslo </w:t>
      </w:r>
      <w:proofErr w:type="gramStart"/>
      <w:r w:rsidRPr="0033258C">
        <w:rPr>
          <w:rFonts w:ascii="Tahoma" w:hAnsi="Tahoma" w:cs="Tahoma"/>
        </w:rPr>
        <w:t xml:space="preserve">účtu:   </w:t>
      </w:r>
      <w:proofErr w:type="gramEnd"/>
      <w:r w:rsidRPr="0033258C">
        <w:rPr>
          <w:rFonts w:ascii="Tahoma" w:hAnsi="Tahoma" w:cs="Tahoma"/>
        </w:rPr>
        <w:t xml:space="preserve">        </w:t>
      </w:r>
      <w:r>
        <w:rPr>
          <w:rFonts w:ascii="Tahoma" w:hAnsi="Tahoma" w:cs="Tahoma"/>
        </w:rPr>
        <w:t xml:space="preserve">    </w:t>
      </w:r>
      <w:r w:rsidRPr="0033258C">
        <w:rPr>
          <w:rFonts w:ascii="Tahoma" w:hAnsi="Tahoma" w:cs="Tahoma"/>
        </w:rPr>
        <w:t xml:space="preserve"> </w:t>
      </w:r>
      <w:r w:rsidR="0093779F">
        <w:rPr>
          <w:rFonts w:ascii="Tahoma" w:hAnsi="Tahoma" w:cs="Tahoma"/>
          <w:color w:val="000000"/>
        </w:rPr>
        <w:t>2003420018/6000</w:t>
      </w:r>
    </w:p>
    <w:p w14:paraId="78CFC4C4" w14:textId="77777777" w:rsidR="00720AF0" w:rsidRDefault="00720AF0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55BC9919" w14:textId="77777777" w:rsidR="00720AF0" w:rsidRDefault="00720AF0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"objednatel")</w:t>
      </w:r>
    </w:p>
    <w:p w14:paraId="3F4A44B3" w14:textId="77777777"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14:paraId="1F3A6118" w14:textId="77777777" w:rsidR="00720AF0" w:rsidRDefault="00720AF0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14:paraId="1DAB95EF" w14:textId="77777777" w:rsidR="00720AF0" w:rsidRDefault="00720AF0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14:paraId="5AA3BED9" w14:textId="77777777" w:rsidR="006F28C8" w:rsidRPr="00920665" w:rsidRDefault="00720AF0" w:rsidP="006F28C8">
      <w:pPr>
        <w:pStyle w:val="Odstavecseseznamem"/>
        <w:numPr>
          <w:ilvl w:val="0"/>
          <w:numId w:val="16"/>
        </w:numPr>
        <w:spacing w:before="240"/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zhotovitel: </w:t>
      </w:r>
      <w:r>
        <w:rPr>
          <w:rFonts w:ascii="Tahoma" w:hAnsi="Tahoma" w:cs="Tahoma"/>
        </w:rPr>
        <w:tab/>
        <w:t xml:space="preserve">         </w:t>
      </w:r>
      <w:r w:rsidR="006F28C8" w:rsidRPr="00772D1D">
        <w:rPr>
          <w:rFonts w:ascii="Tahoma" w:hAnsi="Tahoma" w:cs="Tahoma"/>
          <w:b/>
          <w:bCs/>
          <w:sz w:val="28"/>
          <w:szCs w:val="28"/>
        </w:rPr>
        <w:t>JAVORNÍK-CZ-PLUS s.r.o.</w:t>
      </w:r>
    </w:p>
    <w:p w14:paraId="56DD808B" w14:textId="77777777" w:rsidR="006F28C8" w:rsidRDefault="006F28C8" w:rsidP="006F28C8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</w:t>
      </w:r>
      <w:r>
        <w:rPr>
          <w:rFonts w:ascii="Tahoma" w:hAnsi="Tahoma" w:cs="Tahoma"/>
        </w:rPr>
        <w:tab/>
        <w:t xml:space="preserve">         Štítná nad Vláří 414, 763 33 Štítná nad Vláří-</w:t>
      </w:r>
      <w:proofErr w:type="spellStart"/>
      <w:r>
        <w:rPr>
          <w:rFonts w:ascii="Tahoma" w:hAnsi="Tahoma" w:cs="Tahoma"/>
        </w:rPr>
        <w:t>Popov</w:t>
      </w:r>
      <w:proofErr w:type="spellEnd"/>
    </w:p>
    <w:p w14:paraId="0A993C0D" w14:textId="77777777" w:rsidR="006F28C8" w:rsidRPr="003B0039" w:rsidRDefault="006F28C8" w:rsidP="006F28C8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zapsán v </w:t>
      </w:r>
      <w:proofErr w:type="gramStart"/>
      <w:r>
        <w:rPr>
          <w:rFonts w:ascii="Tahoma" w:hAnsi="Tahoma" w:cs="Tahoma"/>
        </w:rPr>
        <w:t xml:space="preserve">OR:   </w:t>
      </w:r>
      <w:proofErr w:type="gramEnd"/>
      <w:r>
        <w:rPr>
          <w:rFonts w:ascii="Tahoma" w:hAnsi="Tahoma" w:cs="Tahoma"/>
        </w:rPr>
        <w:t xml:space="preserve">        vedený u Krajského soudu v Brně, oddíl C, vložka 23767</w:t>
      </w:r>
    </w:p>
    <w:p w14:paraId="33A17340" w14:textId="77777777" w:rsidR="006F28C8" w:rsidRDefault="006F28C8" w:rsidP="006F28C8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Ing. Josefem Tománkem, jednatelem společnosti</w:t>
      </w:r>
    </w:p>
    <w:p w14:paraId="53CF1E63" w14:textId="77777777" w:rsidR="006F28C8" w:rsidRDefault="006F28C8" w:rsidP="006F28C8">
      <w:pPr>
        <w:spacing w:before="120"/>
        <w:ind w:left="567"/>
        <w:rPr>
          <w:rFonts w:ascii="Arial" w:hAnsi="Arial"/>
        </w:rPr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  <w:t>MONETA MONEY BANK, a.s.</w:t>
      </w:r>
    </w:p>
    <w:p w14:paraId="4BCDA863" w14:textId="77777777" w:rsidR="006F28C8" w:rsidRDefault="006F28C8" w:rsidP="006F28C8">
      <w:pPr>
        <w:tabs>
          <w:tab w:val="left" w:pos="2835"/>
        </w:tabs>
        <w:spacing w:before="120"/>
        <w:ind w:left="567"/>
        <w:rPr>
          <w:rFonts w:ascii="Tahoma" w:hAnsi="Tahoma" w:cs="Tahoma"/>
        </w:rPr>
      </w:pPr>
      <w:r>
        <w:rPr>
          <w:rFonts w:ascii="Arial" w:hAnsi="Arial"/>
        </w:rPr>
        <w:t xml:space="preserve">Číslo </w:t>
      </w:r>
      <w:proofErr w:type="gramStart"/>
      <w:r>
        <w:rPr>
          <w:rFonts w:ascii="Arial" w:hAnsi="Arial"/>
        </w:rPr>
        <w:t>účtu :</w:t>
      </w:r>
      <w:proofErr w:type="gramEnd"/>
      <w:r>
        <w:rPr>
          <w:rFonts w:ascii="Arial" w:hAnsi="Arial"/>
        </w:rPr>
        <w:t xml:space="preserve">         </w:t>
      </w:r>
      <w:r>
        <w:rPr>
          <w:rFonts w:ascii="Arial" w:hAnsi="Arial"/>
        </w:rPr>
        <w:tab/>
        <w:t>40002-759106724/0600</w:t>
      </w:r>
    </w:p>
    <w:p w14:paraId="2BC1B170" w14:textId="77777777" w:rsidR="006F28C8" w:rsidRDefault="006F28C8" w:rsidP="006F28C8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25302809</w:t>
      </w:r>
      <w:r w:rsidRPr="003B0039">
        <w:rPr>
          <w:rFonts w:ascii="Tahoma" w:hAnsi="Tahoma" w:cs="Tahoma"/>
        </w:rPr>
        <w:t xml:space="preserve">          </w:t>
      </w:r>
    </w:p>
    <w:p w14:paraId="40C0D680" w14:textId="77777777" w:rsidR="00720AF0" w:rsidRPr="006F28C8" w:rsidRDefault="006F28C8" w:rsidP="006F28C8">
      <w:pPr>
        <w:spacing w:before="120"/>
        <w:ind w:left="567"/>
        <w:rPr>
          <w:rFonts w:ascii="Tahoma" w:hAnsi="Tahoma" w:cs="Tahoma"/>
        </w:rPr>
      </w:pPr>
      <w:r w:rsidRPr="006F28C8">
        <w:rPr>
          <w:rFonts w:ascii="Tahoma" w:hAnsi="Tahoma" w:cs="Tahoma"/>
        </w:rPr>
        <w:t xml:space="preserve">DIČ: </w:t>
      </w:r>
      <w:r w:rsidRPr="006F28C8">
        <w:rPr>
          <w:rFonts w:ascii="Tahoma" w:hAnsi="Tahoma" w:cs="Tahoma"/>
        </w:rPr>
        <w:tab/>
      </w:r>
      <w:r w:rsidRPr="006F28C8">
        <w:rPr>
          <w:rFonts w:ascii="Tahoma" w:hAnsi="Tahoma" w:cs="Tahoma"/>
        </w:rPr>
        <w:tab/>
      </w:r>
      <w:r w:rsidRPr="006F28C8">
        <w:rPr>
          <w:rFonts w:ascii="Tahoma" w:hAnsi="Tahoma" w:cs="Tahoma"/>
        </w:rPr>
        <w:tab/>
        <w:t>CZ25302809</w:t>
      </w:r>
    </w:p>
    <w:p w14:paraId="40F1CAE9" w14:textId="77777777" w:rsidR="00720AF0" w:rsidRDefault="00720AF0">
      <w:pPr>
        <w:spacing w:before="120"/>
        <w:ind w:left="567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</w:p>
    <w:p w14:paraId="17022164" w14:textId="77777777" w:rsidR="00720AF0" w:rsidRDefault="00720AF0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14:paraId="47C7BD83" w14:textId="77777777" w:rsidR="00720AF0" w:rsidRDefault="00720AF0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54BE2FAB" w14:textId="77777777" w:rsidR="00B164CB" w:rsidRDefault="00B164CB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F378E3C" w14:textId="77777777" w:rsidR="00720AF0" w:rsidRDefault="00CD510A">
      <w:pPr>
        <w:spacing w:line="240" w:lineRule="atLeast"/>
        <w:ind w:right="1"/>
        <w:jc w:val="both"/>
        <w:rPr>
          <w:b/>
        </w:rPr>
      </w:pPr>
      <w:r>
        <w:rPr>
          <w:b/>
          <w:sz w:val="26"/>
          <w:szCs w:val="26"/>
        </w:rPr>
        <w:t xml:space="preserve">        Smluvní strany se dohodly na níže uvedené úpravě předmětné smlouvy takto</w:t>
      </w:r>
      <w:r>
        <w:rPr>
          <w:b/>
        </w:rPr>
        <w:t>:</w:t>
      </w:r>
      <w:r w:rsidR="00720AF0">
        <w:rPr>
          <w:b/>
        </w:rPr>
        <w:tab/>
      </w:r>
      <w:r w:rsidR="00720AF0">
        <w:rPr>
          <w:b/>
        </w:rPr>
        <w:tab/>
      </w:r>
      <w:r w:rsidR="00720AF0">
        <w:rPr>
          <w:b/>
        </w:rPr>
        <w:tab/>
      </w:r>
      <w:r w:rsidR="00720AF0">
        <w:rPr>
          <w:b/>
        </w:rPr>
        <w:tab/>
      </w:r>
      <w:r w:rsidR="00720AF0">
        <w:rPr>
          <w:b/>
        </w:rPr>
        <w:tab/>
      </w:r>
      <w:r w:rsidR="00720AF0">
        <w:rPr>
          <w:b/>
        </w:rPr>
        <w:tab/>
      </w:r>
    </w:p>
    <w:p w14:paraId="315868D7" w14:textId="77777777" w:rsidR="00B164CB" w:rsidRDefault="00B164CB" w:rsidP="002702C5">
      <w:pPr>
        <w:numPr>
          <w:ilvl w:val="12"/>
          <w:numId w:val="0"/>
        </w:numPr>
        <w:spacing w:before="120" w:line="240" w:lineRule="atLeast"/>
        <w:rPr>
          <w:b/>
        </w:rPr>
      </w:pPr>
    </w:p>
    <w:p w14:paraId="27BAE02A" w14:textId="77777777"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I.</w:t>
      </w:r>
    </w:p>
    <w:p w14:paraId="47367FDA" w14:textId="77777777" w:rsidR="00720AF0" w:rsidRDefault="00720AF0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14:paraId="10D3AACF" w14:textId="0F40A15F" w:rsidR="00720AF0" w:rsidRDefault="00720AF0" w:rsidP="00CD510A">
      <w:pPr>
        <w:numPr>
          <w:ilvl w:val="12"/>
          <w:numId w:val="0"/>
        </w:numPr>
        <w:spacing w:before="120" w:line="276" w:lineRule="auto"/>
        <w:jc w:val="both"/>
      </w:pPr>
      <w:r>
        <w:t xml:space="preserve">Číslo stavby: </w:t>
      </w:r>
      <w:r w:rsidR="00857E22">
        <w:rPr>
          <w:b/>
          <w:bCs/>
          <w:iCs/>
        </w:rPr>
        <w:t>0047387</w:t>
      </w:r>
      <w:r>
        <w:t xml:space="preserve">   </w:t>
      </w:r>
    </w:p>
    <w:p w14:paraId="234C8E29" w14:textId="77777777" w:rsidR="00720AF0" w:rsidRPr="00F25213" w:rsidRDefault="00720AF0" w:rsidP="00CD510A">
      <w:pPr>
        <w:spacing w:before="40" w:line="276" w:lineRule="auto"/>
        <w:ind w:left="1620" w:right="1" w:hanging="1620"/>
        <w:jc w:val="both"/>
        <w:rPr>
          <w:b/>
          <w:sz w:val="28"/>
          <w:szCs w:val="28"/>
        </w:rPr>
      </w:pPr>
      <w:r>
        <w:t>Název</w:t>
      </w:r>
      <w:r w:rsidR="0063358C">
        <w:t xml:space="preserve"> </w:t>
      </w:r>
      <w:r>
        <w:t>stavby</w:t>
      </w:r>
      <w:r>
        <w:rPr>
          <w:b/>
          <w:bCs/>
        </w:rPr>
        <w:t>:</w:t>
      </w:r>
      <w:r w:rsidR="009652BD">
        <w:rPr>
          <w:b/>
          <w:bCs/>
        </w:rPr>
        <w:t xml:space="preserve"> </w:t>
      </w:r>
      <w:r w:rsidR="002702C5" w:rsidRPr="008403EE">
        <w:rPr>
          <w:b/>
          <w:sz w:val="28"/>
          <w:szCs w:val="28"/>
        </w:rPr>
        <w:t>„</w:t>
      </w:r>
      <w:r w:rsidR="008403EE" w:rsidRPr="008403EE">
        <w:rPr>
          <w:b/>
          <w:sz w:val="28"/>
          <w:szCs w:val="28"/>
        </w:rPr>
        <w:t xml:space="preserve">Havárie dešťové kanalizace </w:t>
      </w:r>
      <w:r w:rsidR="00BA4B40">
        <w:rPr>
          <w:b/>
          <w:sz w:val="28"/>
          <w:szCs w:val="28"/>
        </w:rPr>
        <w:t>včetně úprav terénu“</w:t>
      </w:r>
    </w:p>
    <w:p w14:paraId="4AF66EE5" w14:textId="77777777" w:rsidR="00B164CB" w:rsidRPr="0093779F" w:rsidRDefault="00720AF0" w:rsidP="00CD510A">
      <w:pPr>
        <w:spacing w:before="60" w:line="276" w:lineRule="auto"/>
        <w:rPr>
          <w:b/>
          <w:bCs/>
          <w:i/>
          <w:iCs/>
          <w:sz w:val="26"/>
          <w:szCs w:val="26"/>
        </w:rPr>
      </w:pPr>
      <w:r>
        <w:t>Místo stavby:</w:t>
      </w:r>
      <w:r w:rsidRPr="00AD2FFF">
        <w:rPr>
          <w:b/>
          <w:bCs/>
        </w:rPr>
        <w:t> </w:t>
      </w:r>
      <w:r w:rsidR="0093779F" w:rsidRPr="00270332">
        <w:rPr>
          <w:b/>
          <w:sz w:val="28"/>
          <w:szCs w:val="28"/>
        </w:rPr>
        <w:t>areálu VOŠIS a SŠEMI, Novovysočanská 280/48, 190 00 Praha 9</w:t>
      </w:r>
    </w:p>
    <w:p w14:paraId="6B092347" w14:textId="77777777" w:rsidR="00720AF0" w:rsidRDefault="00B164CB" w:rsidP="00CD510A">
      <w:pPr>
        <w:spacing w:before="40" w:line="276" w:lineRule="auto"/>
        <w:ind w:left="1620" w:right="1" w:hanging="1620"/>
        <w:jc w:val="both"/>
        <w:rPr>
          <w:b/>
        </w:rPr>
      </w:pPr>
      <w:r w:rsidRPr="00F61541">
        <w:t>Zadavatel a investor:</w:t>
      </w:r>
      <w:r w:rsidRPr="00F61541">
        <w:tab/>
      </w:r>
      <w:r w:rsidR="0093779F" w:rsidRPr="00270332">
        <w:rPr>
          <w:b/>
          <w:sz w:val="28"/>
          <w:szCs w:val="28"/>
        </w:rPr>
        <w:t>VOŠIS a SŠEMI, Novovysočanská 280/48, 190 00 Praha 9</w:t>
      </w:r>
    </w:p>
    <w:p w14:paraId="589B3DB2" w14:textId="77777777" w:rsidR="00720AF0" w:rsidRDefault="00720AF0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II.</w:t>
      </w:r>
    </w:p>
    <w:p w14:paraId="569ACCE0" w14:textId="77777777" w:rsidR="00720AF0" w:rsidRDefault="00720AF0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</w:t>
      </w:r>
      <w:r w:rsidR="00CD510A">
        <w:t> </w:t>
      </w:r>
      <w:r>
        <w:t>Y</w:t>
      </w:r>
    </w:p>
    <w:p w14:paraId="0BB286D8" w14:textId="77777777" w:rsidR="00CD510A" w:rsidRPr="00CD510A" w:rsidRDefault="00CD510A" w:rsidP="00CD510A">
      <w:pPr>
        <w:spacing w:before="120"/>
      </w:pPr>
      <w:r>
        <w:rPr>
          <w:b/>
        </w:rPr>
        <w:t xml:space="preserve">Článek II. odst. </w:t>
      </w:r>
      <w:r w:rsidRPr="00EC36E6">
        <w:rPr>
          <w:b/>
        </w:rPr>
        <w:t>1 se doplňuje</w:t>
      </w:r>
      <w:r>
        <w:rPr>
          <w:b/>
        </w:rPr>
        <w:t xml:space="preserve"> a upravuje takto:</w:t>
      </w:r>
    </w:p>
    <w:p w14:paraId="5AEBBB4C" w14:textId="3D7B7B86" w:rsidR="00CD510A" w:rsidRPr="00AD56A7" w:rsidRDefault="00CD510A" w:rsidP="00F02BF7">
      <w:pPr>
        <w:spacing w:before="120" w:line="240" w:lineRule="atLeast"/>
        <w:jc w:val="both"/>
        <w:rPr>
          <w:b/>
          <w:bCs/>
        </w:rPr>
      </w:pPr>
      <w:r w:rsidRPr="00A10389">
        <w:t>Předmětem dodatku č. 1. smlouvy o dílo je závazek zhotovitele provést pro objednatele nutné změny v</w:t>
      </w:r>
      <w:r>
        <w:t> rozsahu p</w:t>
      </w:r>
      <w:r w:rsidRPr="00A10389">
        <w:t>rací</w:t>
      </w:r>
      <w:r>
        <w:t xml:space="preserve"> (rozšíření rozsahu prací),</w:t>
      </w:r>
      <w:r w:rsidRPr="00A10389">
        <w:t xml:space="preserve"> které vyplynuly v průběhu realizace stavby</w:t>
      </w:r>
      <w:r w:rsidRPr="007B21C0">
        <w:rPr>
          <w:b/>
          <w:sz w:val="26"/>
          <w:szCs w:val="26"/>
        </w:rPr>
        <w:t xml:space="preserve"> </w:t>
      </w:r>
      <w:r w:rsidRPr="007318D9">
        <w:rPr>
          <w:b/>
          <w:sz w:val="26"/>
          <w:szCs w:val="26"/>
        </w:rPr>
        <w:t xml:space="preserve">číslo: </w:t>
      </w:r>
      <w:r w:rsidR="00857E22" w:rsidRPr="00857E22">
        <w:rPr>
          <w:b/>
          <w:bCs/>
          <w:sz w:val="26"/>
          <w:szCs w:val="26"/>
        </w:rPr>
        <w:t>0047387</w:t>
      </w:r>
      <w:r w:rsidR="00B24AF4" w:rsidRPr="00270332">
        <w:rPr>
          <w:sz w:val="26"/>
          <w:szCs w:val="26"/>
        </w:rPr>
        <w:t xml:space="preserve"> </w:t>
      </w:r>
      <w:r w:rsidR="008418D5" w:rsidRPr="008403EE">
        <w:rPr>
          <w:b/>
          <w:sz w:val="26"/>
          <w:szCs w:val="26"/>
        </w:rPr>
        <w:t>„</w:t>
      </w:r>
      <w:r w:rsidR="008403EE" w:rsidRPr="008403EE">
        <w:rPr>
          <w:b/>
          <w:sz w:val="26"/>
          <w:szCs w:val="26"/>
        </w:rPr>
        <w:t xml:space="preserve">Havárie dešťové kanalizace </w:t>
      </w:r>
      <w:r w:rsidR="00BA4B40">
        <w:rPr>
          <w:b/>
          <w:sz w:val="26"/>
          <w:szCs w:val="26"/>
        </w:rPr>
        <w:t>včetně úprav terénu</w:t>
      </w:r>
      <w:r w:rsidR="008403EE" w:rsidRPr="008403EE">
        <w:rPr>
          <w:b/>
          <w:sz w:val="26"/>
          <w:szCs w:val="26"/>
        </w:rPr>
        <w:t>“</w:t>
      </w:r>
      <w:r w:rsidR="004350D9">
        <w:rPr>
          <w:b/>
          <w:sz w:val="26"/>
          <w:szCs w:val="26"/>
        </w:rPr>
        <w:t xml:space="preserve"> </w:t>
      </w:r>
      <w:r w:rsidR="00BA4B40">
        <w:rPr>
          <w:b/>
          <w:sz w:val="26"/>
          <w:szCs w:val="26"/>
        </w:rPr>
        <w:t xml:space="preserve">v </w:t>
      </w:r>
      <w:r w:rsidR="004350D9">
        <w:rPr>
          <w:b/>
          <w:sz w:val="26"/>
          <w:szCs w:val="26"/>
        </w:rPr>
        <w:t>areálu</w:t>
      </w:r>
      <w:r w:rsidR="00270332" w:rsidRPr="00F25213">
        <w:rPr>
          <w:b/>
          <w:sz w:val="26"/>
          <w:szCs w:val="26"/>
        </w:rPr>
        <w:t xml:space="preserve"> VOŠIS a SŠEMI, Novovysočanská 280/48, 190 00 Praha 9</w:t>
      </w:r>
      <w:r>
        <w:rPr>
          <w:b/>
          <w:sz w:val="26"/>
          <w:szCs w:val="26"/>
        </w:rPr>
        <w:t>.</w:t>
      </w:r>
      <w:r w:rsidRPr="00CD510A">
        <w:t xml:space="preserve"> </w:t>
      </w:r>
      <w:r w:rsidRPr="00A10389">
        <w:t xml:space="preserve">Jedná se o </w:t>
      </w:r>
      <w:r>
        <w:t>změny v rozsahu prací</w:t>
      </w:r>
      <w:r w:rsidRPr="00A10389">
        <w:t>:</w:t>
      </w:r>
      <w:r w:rsidRPr="005A2FC2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="00D31085">
        <w:rPr>
          <w:b/>
          <w:bCs/>
        </w:rPr>
        <w:t>rozšíření</w:t>
      </w:r>
      <w:r w:rsidR="00AD56A7">
        <w:rPr>
          <w:b/>
          <w:bCs/>
        </w:rPr>
        <w:t xml:space="preserve"> rozsahu </w:t>
      </w:r>
      <w:r w:rsidR="00D31085">
        <w:rPr>
          <w:b/>
          <w:bCs/>
        </w:rPr>
        <w:t xml:space="preserve">prací o úpravu kování </w:t>
      </w:r>
      <w:r w:rsidR="002E72E3">
        <w:rPr>
          <w:b/>
          <w:bCs/>
        </w:rPr>
        <w:t xml:space="preserve">hlavních </w:t>
      </w:r>
      <w:r w:rsidR="00D31085">
        <w:rPr>
          <w:b/>
          <w:bCs/>
        </w:rPr>
        <w:t xml:space="preserve">vstupních dveří. Stávající kování vstupních dveří bude demontováno, </w:t>
      </w:r>
      <w:r w:rsidR="00FE3F56">
        <w:rPr>
          <w:b/>
          <w:bCs/>
        </w:rPr>
        <w:t xml:space="preserve">kovová </w:t>
      </w:r>
      <w:r w:rsidR="00605365">
        <w:rPr>
          <w:b/>
          <w:bCs/>
        </w:rPr>
        <w:t>konstrukce dveří bude upravena a následně bude vložen mechanismus elektrického zámku</w:t>
      </w:r>
      <w:r w:rsidR="000E74A7">
        <w:rPr>
          <w:b/>
          <w:bCs/>
        </w:rPr>
        <w:t xml:space="preserve"> </w:t>
      </w:r>
      <w:r w:rsidR="00AD2DCE">
        <w:rPr>
          <w:b/>
          <w:bCs/>
        </w:rPr>
        <w:t xml:space="preserve">včetně </w:t>
      </w:r>
      <w:r w:rsidR="000E74A7">
        <w:rPr>
          <w:b/>
          <w:bCs/>
        </w:rPr>
        <w:t>venkovní</w:t>
      </w:r>
      <w:r w:rsidR="00AD2DCE">
        <w:rPr>
          <w:b/>
          <w:bCs/>
        </w:rPr>
        <w:t>ho</w:t>
      </w:r>
      <w:r w:rsidR="000E74A7">
        <w:rPr>
          <w:b/>
          <w:bCs/>
        </w:rPr>
        <w:t xml:space="preserve"> </w:t>
      </w:r>
      <w:proofErr w:type="gramStart"/>
      <w:r w:rsidR="000E74A7">
        <w:rPr>
          <w:b/>
          <w:bCs/>
        </w:rPr>
        <w:t xml:space="preserve">kování </w:t>
      </w:r>
      <w:r w:rsidR="00AD2DCE">
        <w:rPr>
          <w:b/>
          <w:bCs/>
        </w:rPr>
        <w:t xml:space="preserve">- </w:t>
      </w:r>
      <w:r w:rsidR="000E74A7">
        <w:rPr>
          <w:b/>
          <w:bCs/>
        </w:rPr>
        <w:t>koule</w:t>
      </w:r>
      <w:proofErr w:type="gramEnd"/>
      <w:r w:rsidR="000E74A7">
        <w:rPr>
          <w:b/>
          <w:bCs/>
        </w:rPr>
        <w:t>.</w:t>
      </w:r>
      <w:r w:rsidR="00AD56A7">
        <w:rPr>
          <w:b/>
          <w:bCs/>
        </w:rPr>
        <w:t xml:space="preserve"> </w:t>
      </w:r>
      <w:r w:rsidRPr="00A10389">
        <w:t xml:space="preserve">Rozsah dodatku prací je dán na základě upravené specifikace </w:t>
      </w:r>
      <w:r>
        <w:t>úprav v</w:t>
      </w:r>
      <w:r w:rsidRPr="00A10389">
        <w:t xml:space="preserve"> rozsahu požadovan</w:t>
      </w:r>
      <w:r>
        <w:t>ého rozšíření rozsahu</w:t>
      </w:r>
      <w:r w:rsidRPr="00A10389">
        <w:t xml:space="preserve"> prací</w:t>
      </w:r>
      <w:r>
        <w:t xml:space="preserve">, </w:t>
      </w:r>
      <w:r w:rsidRPr="00A10389">
        <w:t xml:space="preserve">dle nabídkové specifikace zhotovitele ze dne: </w:t>
      </w:r>
      <w:r>
        <w:rPr>
          <w:b/>
          <w:bCs/>
        </w:rPr>
        <w:t>28</w:t>
      </w:r>
      <w:r w:rsidRPr="005A3B1A">
        <w:rPr>
          <w:b/>
          <w:bCs/>
        </w:rPr>
        <w:t>. 08. 2025</w:t>
      </w:r>
      <w:r w:rsidRPr="00A10389">
        <w:t xml:space="preserve">, a dále v rozsahu </w:t>
      </w:r>
      <w:r w:rsidRPr="00A10389">
        <w:rPr>
          <w:color w:val="000000"/>
        </w:rPr>
        <w:t>zpracované</w:t>
      </w:r>
      <w:r w:rsidRPr="00A10389">
        <w:t xml:space="preserve"> nabídky zhotovitele v souladu s vyhodnocením veřejné zakázky malého rozsahu na stavební práce zadané v souladu s § 27 a § 31 zákona č. 134/ 2016 Sb., o zadávání veřejných zakázek v platném znění a rozhodnutí objednatele o zadání veřejné zakázky na dílo ze dne: </w:t>
      </w:r>
      <w:r>
        <w:rPr>
          <w:b/>
          <w:bCs/>
        </w:rPr>
        <w:t>24</w:t>
      </w:r>
      <w:r w:rsidRPr="005A3B1A">
        <w:rPr>
          <w:b/>
          <w:bCs/>
        </w:rPr>
        <w:t>. 0</w:t>
      </w:r>
      <w:r>
        <w:rPr>
          <w:b/>
          <w:bCs/>
        </w:rPr>
        <w:t>4</w:t>
      </w:r>
      <w:r w:rsidRPr="005A3B1A">
        <w:rPr>
          <w:b/>
          <w:bCs/>
        </w:rPr>
        <w:t>. 202</w:t>
      </w:r>
      <w:r>
        <w:rPr>
          <w:b/>
          <w:bCs/>
        </w:rPr>
        <w:t>5</w:t>
      </w:r>
    </w:p>
    <w:p w14:paraId="207D409B" w14:textId="77777777" w:rsidR="00720AF0" w:rsidRDefault="00720AF0" w:rsidP="00266701">
      <w:pPr>
        <w:numPr>
          <w:ilvl w:val="12"/>
          <w:numId w:val="0"/>
        </w:numPr>
        <w:spacing w:line="240" w:lineRule="atLeast"/>
        <w:jc w:val="center"/>
        <w:rPr>
          <w:b/>
        </w:rPr>
      </w:pPr>
      <w:r>
        <w:rPr>
          <w:b/>
        </w:rPr>
        <w:t>IV.</w:t>
      </w:r>
    </w:p>
    <w:p w14:paraId="002446AA" w14:textId="77777777" w:rsidR="00720AF0" w:rsidRDefault="00720AF0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 Y</w:t>
      </w:r>
    </w:p>
    <w:p w14:paraId="0AB79EC2" w14:textId="77777777" w:rsidR="00720AF0" w:rsidRDefault="00720AF0" w:rsidP="00402F69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</w:t>
      </w:r>
      <w:r w:rsidR="006F28C8">
        <w:t xml:space="preserve">zhotovitele </w:t>
      </w:r>
      <w:r>
        <w:t xml:space="preserve">na </w:t>
      </w:r>
      <w:r w:rsidR="00BA4B40">
        <w:t xml:space="preserve">realizaci </w:t>
      </w:r>
      <w:r>
        <w:t>díl</w:t>
      </w:r>
      <w:r w:rsidR="00BA4B40">
        <w:t>a</w:t>
      </w:r>
      <w:r>
        <w:t xml:space="preserve"> ze dne </w:t>
      </w:r>
      <w:r w:rsidR="006F28C8" w:rsidRPr="006F28C8">
        <w:rPr>
          <w:bCs/>
        </w:rPr>
        <w:t>16. 04.</w:t>
      </w:r>
      <w:r w:rsidR="007D2B29" w:rsidRPr="006F28C8">
        <w:rPr>
          <w:bCs/>
        </w:rPr>
        <w:t xml:space="preserve"> 202</w:t>
      </w:r>
      <w:r w:rsidR="008403EE" w:rsidRPr="006F28C8">
        <w:rPr>
          <w:bCs/>
        </w:rPr>
        <w:t>5</w:t>
      </w:r>
      <w:r>
        <w:t xml:space="preserve"> jako cena nejvýše přípustná a činí: </w:t>
      </w:r>
    </w:p>
    <w:p w14:paraId="41523864" w14:textId="77777777" w:rsidR="00720AF0" w:rsidRPr="00650695" w:rsidRDefault="00720AF0" w:rsidP="00CD510A">
      <w:pPr>
        <w:numPr>
          <w:ilvl w:val="12"/>
          <w:numId w:val="0"/>
        </w:numPr>
        <w:tabs>
          <w:tab w:val="left" w:pos="540"/>
          <w:tab w:val="right" w:pos="7938"/>
        </w:tabs>
        <w:spacing w:before="120" w:line="276" w:lineRule="auto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6F28C8">
        <w:rPr>
          <w:b/>
        </w:rPr>
        <w:t>2 93</w:t>
      </w:r>
      <w:r w:rsidR="004461BE">
        <w:rPr>
          <w:b/>
        </w:rPr>
        <w:t>7</w:t>
      </w:r>
      <w:r w:rsidR="006F28C8">
        <w:rPr>
          <w:b/>
        </w:rPr>
        <w:t xml:space="preserve"> 71</w:t>
      </w:r>
      <w:r w:rsidR="004461BE">
        <w:rPr>
          <w:b/>
        </w:rPr>
        <w:t>1</w:t>
      </w:r>
      <w:r w:rsidR="002B0375" w:rsidRPr="002B0375">
        <w:rPr>
          <w:b/>
        </w:rPr>
        <w:t>,</w:t>
      </w:r>
      <w:r w:rsidR="004461BE">
        <w:rPr>
          <w:b/>
        </w:rPr>
        <w:t>57</w:t>
      </w:r>
      <w:r w:rsidRPr="00650695">
        <w:rPr>
          <w:b/>
        </w:rPr>
        <w:t xml:space="preserve"> Kč          </w:t>
      </w:r>
      <w:r w:rsidRPr="00650695">
        <w:rPr>
          <w:b/>
        </w:rPr>
        <w:tab/>
      </w:r>
    </w:p>
    <w:p w14:paraId="0A4A3A3A" w14:textId="77777777" w:rsidR="00720AF0" w:rsidRPr="00650695" w:rsidRDefault="00720AF0" w:rsidP="00CD510A">
      <w:pPr>
        <w:numPr>
          <w:ilvl w:val="12"/>
          <w:numId w:val="0"/>
        </w:numPr>
        <w:tabs>
          <w:tab w:val="right" w:pos="7938"/>
        </w:tabs>
        <w:spacing w:before="60" w:line="276" w:lineRule="auto"/>
        <w:ind w:left="1134" w:hanging="709"/>
        <w:rPr>
          <w:b/>
        </w:rPr>
      </w:pPr>
      <w:r w:rsidRPr="00650695">
        <w:rPr>
          <w:b/>
        </w:rPr>
        <w:t xml:space="preserve">  DPH 2</w:t>
      </w:r>
      <w:r>
        <w:rPr>
          <w:b/>
        </w:rPr>
        <w:t>1</w:t>
      </w:r>
      <w:r w:rsidRPr="00650695">
        <w:rPr>
          <w:b/>
        </w:rPr>
        <w:t xml:space="preserve"> % </w:t>
      </w:r>
      <w:r w:rsidRPr="00650695">
        <w:rPr>
          <w:b/>
        </w:rPr>
        <w:tab/>
      </w:r>
      <w:r w:rsidR="006F28C8">
        <w:rPr>
          <w:b/>
        </w:rPr>
        <w:t>616 919</w:t>
      </w:r>
      <w:r w:rsidR="002B0375">
        <w:rPr>
          <w:b/>
        </w:rPr>
        <w:t>,</w:t>
      </w:r>
      <w:r w:rsidR="004461BE">
        <w:rPr>
          <w:b/>
        </w:rPr>
        <w:t>43</w:t>
      </w:r>
      <w:r w:rsidRPr="00650695">
        <w:rPr>
          <w:b/>
        </w:rPr>
        <w:t xml:space="preserve"> Kč</w:t>
      </w:r>
    </w:p>
    <w:p w14:paraId="5CA86875" w14:textId="77777777" w:rsidR="00CD510A" w:rsidRDefault="00720AF0" w:rsidP="00CD510A">
      <w:pPr>
        <w:numPr>
          <w:ilvl w:val="12"/>
          <w:numId w:val="0"/>
        </w:numPr>
        <w:tabs>
          <w:tab w:val="right" w:pos="7938"/>
        </w:tabs>
        <w:spacing w:before="60" w:line="276" w:lineRule="auto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6F28C8">
        <w:rPr>
          <w:b/>
        </w:rPr>
        <w:t>3 554 631,</w:t>
      </w:r>
      <w:r w:rsidR="004461BE">
        <w:rPr>
          <w:b/>
        </w:rPr>
        <w:t>00</w:t>
      </w:r>
      <w:r w:rsidRPr="00650695">
        <w:rPr>
          <w:b/>
        </w:rPr>
        <w:t xml:space="preserve"> Kč  </w:t>
      </w:r>
    </w:p>
    <w:p w14:paraId="43BC42D8" w14:textId="77777777" w:rsidR="00CD510A" w:rsidRPr="002E1F00" w:rsidRDefault="00CD510A" w:rsidP="00CD510A">
      <w:pPr>
        <w:tabs>
          <w:tab w:val="decimal" w:pos="6946"/>
        </w:tabs>
        <w:spacing w:before="180" w:line="360" w:lineRule="auto"/>
        <w:ind w:left="567"/>
      </w:pPr>
      <w:r>
        <w:rPr>
          <w:b/>
          <w:bCs/>
        </w:rPr>
        <w:t xml:space="preserve">Cena úpravy rozšířeného předmětu zakázky – dodatek č. 1  </w:t>
      </w:r>
    </w:p>
    <w:p w14:paraId="285D395A" w14:textId="77777777" w:rsidR="00CD510A" w:rsidRDefault="00CD510A" w:rsidP="00CD510A">
      <w:pPr>
        <w:tabs>
          <w:tab w:val="right" w:pos="7938"/>
        </w:tabs>
        <w:spacing w:before="60" w:line="360" w:lineRule="auto"/>
        <w:ind w:left="567"/>
        <w:rPr>
          <w:b/>
          <w:bCs/>
        </w:rPr>
      </w:pPr>
      <w:bookmarkStart w:id="0" w:name="_Hlk205732752"/>
      <w:r>
        <w:rPr>
          <w:b/>
          <w:bCs/>
        </w:rPr>
        <w:t xml:space="preserve">nabídková cena bez DPH                             </w:t>
      </w:r>
      <w:r>
        <w:rPr>
          <w:b/>
          <w:bCs/>
        </w:rPr>
        <w:tab/>
        <w:t xml:space="preserve"> 4</w:t>
      </w:r>
      <w:r w:rsidR="004461BE">
        <w:rPr>
          <w:b/>
          <w:bCs/>
        </w:rPr>
        <w:t>7</w:t>
      </w:r>
      <w:r>
        <w:rPr>
          <w:b/>
          <w:bCs/>
        </w:rPr>
        <w:t> </w:t>
      </w:r>
      <w:r w:rsidR="004461BE">
        <w:rPr>
          <w:b/>
          <w:bCs/>
        </w:rPr>
        <w:t>540</w:t>
      </w:r>
      <w:r>
        <w:rPr>
          <w:b/>
          <w:bCs/>
        </w:rPr>
        <w:t xml:space="preserve">, </w:t>
      </w:r>
      <w:r w:rsidR="004461BE">
        <w:rPr>
          <w:b/>
          <w:bCs/>
        </w:rPr>
        <w:t>50</w:t>
      </w:r>
      <w:r>
        <w:rPr>
          <w:b/>
          <w:bCs/>
        </w:rPr>
        <w:t xml:space="preserve"> Kč</w:t>
      </w:r>
    </w:p>
    <w:p w14:paraId="1B6E0638" w14:textId="77777777" w:rsidR="00CD510A" w:rsidRDefault="00CD510A" w:rsidP="00CD510A">
      <w:pPr>
        <w:tabs>
          <w:tab w:val="right" w:pos="7938"/>
        </w:tabs>
        <w:spacing w:before="60" w:line="360" w:lineRule="auto"/>
        <w:ind w:left="567"/>
        <w:rPr>
          <w:b/>
          <w:bCs/>
        </w:rPr>
      </w:pPr>
      <w:r w:rsidRPr="00647CC1">
        <w:rPr>
          <w:b/>
        </w:rPr>
        <w:t>DPH 2</w:t>
      </w:r>
      <w:r>
        <w:rPr>
          <w:b/>
        </w:rPr>
        <w:t>1</w:t>
      </w:r>
      <w:r w:rsidRPr="00647CC1">
        <w:rPr>
          <w:b/>
        </w:rPr>
        <w:t xml:space="preserve"> %</w:t>
      </w:r>
      <w:r>
        <w:rPr>
          <w:b/>
          <w:bCs/>
        </w:rPr>
        <w:t xml:space="preserve">                                                </w:t>
      </w:r>
      <w:r>
        <w:rPr>
          <w:b/>
          <w:bCs/>
        </w:rPr>
        <w:tab/>
        <w:t>9 </w:t>
      </w:r>
      <w:r w:rsidR="004461BE">
        <w:rPr>
          <w:b/>
          <w:bCs/>
        </w:rPr>
        <w:t>983</w:t>
      </w:r>
      <w:r>
        <w:rPr>
          <w:b/>
          <w:bCs/>
        </w:rPr>
        <w:t>.5</w:t>
      </w:r>
      <w:r w:rsidR="004461BE">
        <w:rPr>
          <w:b/>
          <w:bCs/>
        </w:rPr>
        <w:t>0</w:t>
      </w:r>
      <w:r>
        <w:rPr>
          <w:b/>
          <w:bCs/>
        </w:rPr>
        <w:t xml:space="preserve"> Kč</w:t>
      </w:r>
      <w:r>
        <w:rPr>
          <w:b/>
          <w:bCs/>
        </w:rPr>
        <w:tab/>
        <w:t xml:space="preserve">    </w:t>
      </w:r>
    </w:p>
    <w:p w14:paraId="66F1419F" w14:textId="77777777" w:rsidR="00CD510A" w:rsidRDefault="00CD510A" w:rsidP="00CD510A">
      <w:pPr>
        <w:tabs>
          <w:tab w:val="right" w:pos="7938"/>
        </w:tabs>
        <w:spacing w:before="60" w:line="360" w:lineRule="auto"/>
        <w:ind w:left="567"/>
        <w:rPr>
          <w:b/>
          <w:bCs/>
        </w:rPr>
      </w:pPr>
      <w:r>
        <w:rPr>
          <w:b/>
          <w:bCs/>
        </w:rPr>
        <w:t>Cena celkem včetně DPH</w:t>
      </w:r>
      <w:r>
        <w:rPr>
          <w:b/>
          <w:bCs/>
        </w:rPr>
        <w:tab/>
        <w:t>5</w:t>
      </w:r>
      <w:r w:rsidR="004461BE">
        <w:rPr>
          <w:b/>
          <w:bCs/>
        </w:rPr>
        <w:t>7</w:t>
      </w:r>
      <w:r>
        <w:rPr>
          <w:b/>
          <w:bCs/>
        </w:rPr>
        <w:t xml:space="preserve"> </w:t>
      </w:r>
      <w:r w:rsidR="004461BE">
        <w:rPr>
          <w:b/>
          <w:bCs/>
        </w:rPr>
        <w:t>524</w:t>
      </w:r>
      <w:r>
        <w:rPr>
          <w:b/>
          <w:bCs/>
        </w:rPr>
        <w:t>,00 Kč</w:t>
      </w:r>
    </w:p>
    <w:p w14:paraId="506F6234" w14:textId="77777777" w:rsidR="00CD510A" w:rsidRDefault="00CD510A" w:rsidP="00CD510A">
      <w:pPr>
        <w:tabs>
          <w:tab w:val="right" w:pos="7938"/>
        </w:tabs>
        <w:spacing w:before="180" w:line="360" w:lineRule="auto"/>
        <w:ind w:left="567"/>
        <w:rPr>
          <w:b/>
          <w:bCs/>
        </w:rPr>
      </w:pPr>
      <w:r>
        <w:rPr>
          <w:b/>
          <w:bCs/>
        </w:rPr>
        <w:t xml:space="preserve">Celková konečná cena předmětu zakázky:   </w:t>
      </w:r>
    </w:p>
    <w:p w14:paraId="5C173EE1" w14:textId="77777777" w:rsidR="00CD510A" w:rsidRDefault="00CD510A" w:rsidP="00CD510A">
      <w:pPr>
        <w:tabs>
          <w:tab w:val="right" w:pos="7938"/>
        </w:tabs>
        <w:spacing w:before="120" w:line="360" w:lineRule="auto"/>
        <w:ind w:left="567"/>
        <w:rPr>
          <w:b/>
          <w:bCs/>
        </w:rPr>
      </w:pPr>
      <w:r>
        <w:rPr>
          <w:b/>
          <w:bCs/>
        </w:rPr>
        <w:t xml:space="preserve">celková cena bez DPH                             </w:t>
      </w:r>
      <w:r>
        <w:rPr>
          <w:b/>
          <w:bCs/>
        </w:rPr>
        <w:tab/>
        <w:t>2 9</w:t>
      </w:r>
      <w:r w:rsidR="004461BE">
        <w:rPr>
          <w:b/>
          <w:bCs/>
        </w:rPr>
        <w:t>85</w:t>
      </w:r>
      <w:r>
        <w:rPr>
          <w:b/>
          <w:bCs/>
        </w:rPr>
        <w:t> </w:t>
      </w:r>
      <w:r w:rsidR="004461BE">
        <w:rPr>
          <w:b/>
          <w:bCs/>
        </w:rPr>
        <w:t>252</w:t>
      </w:r>
      <w:r>
        <w:rPr>
          <w:b/>
          <w:bCs/>
        </w:rPr>
        <w:t xml:space="preserve">, </w:t>
      </w:r>
      <w:r w:rsidR="004461BE">
        <w:rPr>
          <w:b/>
          <w:bCs/>
        </w:rPr>
        <w:t>07</w:t>
      </w:r>
      <w:r>
        <w:rPr>
          <w:b/>
          <w:bCs/>
        </w:rPr>
        <w:t xml:space="preserve"> Kč</w:t>
      </w:r>
    </w:p>
    <w:p w14:paraId="02D41D5A" w14:textId="77777777" w:rsidR="00CD510A" w:rsidRDefault="00CD510A" w:rsidP="00CD510A">
      <w:pPr>
        <w:tabs>
          <w:tab w:val="right" w:pos="7938"/>
          <w:tab w:val="left" w:pos="9340"/>
        </w:tabs>
        <w:spacing w:before="120" w:line="360" w:lineRule="auto"/>
        <w:ind w:left="567"/>
        <w:rPr>
          <w:b/>
          <w:bCs/>
        </w:rPr>
      </w:pPr>
      <w:r w:rsidRPr="00AF1156">
        <w:rPr>
          <w:b/>
        </w:rPr>
        <w:t>DPH 2</w:t>
      </w:r>
      <w:r>
        <w:rPr>
          <w:b/>
        </w:rPr>
        <w:t xml:space="preserve">1 </w:t>
      </w:r>
      <w:r w:rsidRPr="00AF1156">
        <w:rPr>
          <w:b/>
        </w:rPr>
        <w:t>%</w:t>
      </w:r>
      <w:r w:rsidRPr="00AF1156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</w:t>
      </w:r>
      <w:r>
        <w:rPr>
          <w:b/>
          <w:bCs/>
        </w:rPr>
        <w:tab/>
        <w:t>62</w:t>
      </w:r>
      <w:r w:rsidR="004461BE">
        <w:rPr>
          <w:b/>
          <w:bCs/>
        </w:rPr>
        <w:t>6</w:t>
      </w:r>
      <w:r>
        <w:rPr>
          <w:b/>
          <w:bCs/>
        </w:rPr>
        <w:t> </w:t>
      </w:r>
      <w:r w:rsidR="004461BE">
        <w:rPr>
          <w:b/>
          <w:bCs/>
        </w:rPr>
        <w:t>902</w:t>
      </w:r>
      <w:r>
        <w:rPr>
          <w:b/>
          <w:bCs/>
        </w:rPr>
        <w:t>,</w:t>
      </w:r>
      <w:r w:rsidR="004461BE">
        <w:rPr>
          <w:b/>
          <w:bCs/>
        </w:rPr>
        <w:t>93</w:t>
      </w:r>
      <w:r>
        <w:rPr>
          <w:b/>
          <w:bCs/>
        </w:rPr>
        <w:t xml:space="preserve"> Kč</w:t>
      </w:r>
      <w:r>
        <w:rPr>
          <w:b/>
          <w:bCs/>
        </w:rPr>
        <w:tab/>
      </w:r>
    </w:p>
    <w:p w14:paraId="1E76B07B" w14:textId="77777777" w:rsidR="00CD510A" w:rsidRDefault="00CD510A" w:rsidP="00CD510A">
      <w:pPr>
        <w:numPr>
          <w:ilvl w:val="12"/>
          <w:numId w:val="0"/>
        </w:numPr>
        <w:tabs>
          <w:tab w:val="right" w:pos="7938"/>
        </w:tabs>
        <w:spacing w:before="60" w:line="240" w:lineRule="atLeast"/>
        <w:ind w:left="1134" w:hanging="1134"/>
        <w:rPr>
          <w:b/>
        </w:rPr>
      </w:pPr>
      <w:r>
        <w:rPr>
          <w:b/>
        </w:rPr>
        <w:t xml:space="preserve">         </w:t>
      </w:r>
      <w:r w:rsidRPr="002E1F00">
        <w:rPr>
          <w:b/>
        </w:rPr>
        <w:t>Cena celkem včetně DPH</w:t>
      </w:r>
      <w:r w:rsidRPr="002E1F00">
        <w:rPr>
          <w:b/>
        </w:rPr>
        <w:tab/>
      </w:r>
      <w:r>
        <w:rPr>
          <w:b/>
        </w:rPr>
        <w:t xml:space="preserve">    3 6</w:t>
      </w:r>
      <w:r w:rsidR="004461BE">
        <w:rPr>
          <w:b/>
        </w:rPr>
        <w:t>12</w:t>
      </w:r>
      <w:r>
        <w:rPr>
          <w:b/>
        </w:rPr>
        <w:t xml:space="preserve"> </w:t>
      </w:r>
      <w:r w:rsidR="004461BE">
        <w:rPr>
          <w:b/>
        </w:rPr>
        <w:t>155</w:t>
      </w:r>
      <w:r>
        <w:rPr>
          <w:b/>
        </w:rPr>
        <w:t>,00 Kč</w:t>
      </w:r>
      <w:bookmarkEnd w:id="0"/>
    </w:p>
    <w:p w14:paraId="4A5D2DA9" w14:textId="77777777" w:rsidR="004461BE" w:rsidRPr="00650695" w:rsidRDefault="004461BE" w:rsidP="00CD510A">
      <w:pPr>
        <w:numPr>
          <w:ilvl w:val="12"/>
          <w:numId w:val="0"/>
        </w:numPr>
        <w:tabs>
          <w:tab w:val="right" w:pos="7938"/>
        </w:tabs>
        <w:spacing w:before="60" w:line="240" w:lineRule="atLeast"/>
        <w:ind w:left="1134" w:hanging="1134"/>
        <w:rPr>
          <w:b/>
        </w:rPr>
      </w:pPr>
    </w:p>
    <w:p w14:paraId="73AD881B" w14:textId="77777777" w:rsidR="004461BE" w:rsidRDefault="00CD510A" w:rsidP="004461BE">
      <w:pPr>
        <w:numPr>
          <w:ilvl w:val="12"/>
          <w:numId w:val="0"/>
        </w:numPr>
        <w:tabs>
          <w:tab w:val="decimal" w:pos="6300"/>
        </w:tabs>
        <w:spacing w:before="120" w:line="240" w:lineRule="atLeast"/>
        <w:jc w:val="both"/>
      </w:pPr>
      <w:r w:rsidRPr="00F02BF7">
        <w:t xml:space="preserve">Finanční plnění objednatele je závislé od uvolňování finančních prostředků do výše </w:t>
      </w:r>
      <w:r>
        <w:t>přidělených finančních</w:t>
      </w:r>
      <w:r w:rsidRPr="00F02BF7">
        <w:t xml:space="preserve"> </w:t>
      </w:r>
      <w:r>
        <w:t>prostředků</w:t>
      </w:r>
      <w:r w:rsidRPr="00F02BF7">
        <w:t xml:space="preserve"> </w:t>
      </w:r>
      <w:r>
        <w:t xml:space="preserve">z rozpočtu </w:t>
      </w:r>
      <w:r w:rsidRPr="00F02BF7">
        <w:t>HMP pro rok 20</w:t>
      </w:r>
      <w:r>
        <w:t>25</w:t>
      </w:r>
      <w:r w:rsidRPr="00F02BF7">
        <w:t>.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 xml:space="preserve">. </w:t>
      </w:r>
    </w:p>
    <w:p w14:paraId="634B5A3C" w14:textId="77777777" w:rsidR="00720AF0" w:rsidRPr="004461BE" w:rsidRDefault="00CD510A" w:rsidP="004461BE">
      <w:pPr>
        <w:numPr>
          <w:ilvl w:val="12"/>
          <w:numId w:val="0"/>
        </w:numPr>
        <w:tabs>
          <w:tab w:val="decimal" w:pos="6300"/>
        </w:tabs>
        <w:spacing w:before="60" w:line="240" w:lineRule="atLeast"/>
        <w:jc w:val="both"/>
      </w:pPr>
      <w:r w:rsidRPr="00A96D55">
        <w:rPr>
          <w:b/>
          <w:bCs/>
          <w:i/>
          <w:iCs/>
        </w:rPr>
        <w:t>Zhotovitel je povinen účtovat DPH v zákonem stanovené výši platné v den uskutečnění zdanitelného plnění</w:t>
      </w:r>
      <w:r w:rsidR="00720AF0" w:rsidRPr="00650695">
        <w:rPr>
          <w:b/>
        </w:rPr>
        <w:t xml:space="preserve"> </w:t>
      </w:r>
    </w:p>
    <w:p w14:paraId="5CD19553" w14:textId="77777777" w:rsidR="004461BE" w:rsidRDefault="004461BE" w:rsidP="004461BE">
      <w:pPr>
        <w:spacing w:before="240" w:line="240" w:lineRule="atLeast"/>
        <w:jc w:val="center"/>
        <w:rPr>
          <w:b/>
        </w:rPr>
      </w:pPr>
      <w:r w:rsidRPr="00F955C4">
        <w:rPr>
          <w:b/>
        </w:rPr>
        <w:t>XIV.</w:t>
      </w:r>
    </w:p>
    <w:p w14:paraId="6F5A6FB6" w14:textId="77777777" w:rsidR="004461BE" w:rsidRDefault="004461BE" w:rsidP="004461BE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14:paraId="7B7C7BCB" w14:textId="77777777" w:rsidR="004461BE" w:rsidRDefault="004461BE" w:rsidP="004461BE">
      <w:pPr>
        <w:spacing w:before="120" w:line="240" w:lineRule="atLeast"/>
        <w:rPr>
          <w:b/>
        </w:rPr>
      </w:pPr>
      <w:bookmarkStart w:id="1" w:name="_Hlk205928715"/>
      <w:r>
        <w:rPr>
          <w:b/>
          <w:bCs/>
        </w:rPr>
        <w:t xml:space="preserve">Článek XIV. </w:t>
      </w:r>
      <w:r>
        <w:rPr>
          <w:b/>
        </w:rPr>
        <w:t>odst. 2 se doplňuje a upravuje ve smyslu článku II. této smlouvy takto:</w:t>
      </w:r>
      <w:bookmarkEnd w:id="1"/>
    </w:p>
    <w:p w14:paraId="71A6237D" w14:textId="77777777" w:rsidR="004461BE" w:rsidRDefault="004461BE" w:rsidP="004461BE">
      <w:pPr>
        <w:numPr>
          <w:ilvl w:val="0"/>
          <w:numId w:val="9"/>
        </w:numPr>
        <w:tabs>
          <w:tab w:val="clear" w:pos="900"/>
          <w:tab w:val="num" w:pos="426"/>
        </w:tabs>
        <w:spacing w:before="120"/>
        <w:ind w:left="426" w:hanging="426"/>
        <w:rPr>
          <w:b/>
          <w:bCs/>
        </w:rPr>
      </w:pPr>
      <w:r>
        <w:t>Měnit nebo doplňovat text této smlouvy je možné jen formou písemných, oboustranně odsouhlasených dodatků.</w:t>
      </w:r>
    </w:p>
    <w:p w14:paraId="0DAC5F49" w14:textId="77777777" w:rsidR="004461BE" w:rsidRDefault="004461BE" w:rsidP="004461BE">
      <w:pPr>
        <w:tabs>
          <w:tab w:val="num" w:pos="0"/>
        </w:tabs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</w:pPr>
      <w:r>
        <w:t xml:space="preserve">Tento dodatek č. 1 je nedílnou součástí smlouvy o dílo ze </w:t>
      </w:r>
      <w:r w:rsidRPr="006C0396">
        <w:t>dne</w:t>
      </w:r>
      <w:r>
        <w:t xml:space="preserve"> </w:t>
      </w:r>
      <w:r>
        <w:rPr>
          <w:b/>
        </w:rPr>
        <w:t>31.</w:t>
      </w:r>
      <w:r w:rsidRPr="007A0322">
        <w:rPr>
          <w:b/>
        </w:rPr>
        <w:t xml:space="preserve"> </w:t>
      </w:r>
      <w:r>
        <w:rPr>
          <w:b/>
        </w:rPr>
        <w:t>07.</w:t>
      </w:r>
      <w:r w:rsidRPr="007A0322">
        <w:rPr>
          <w:b/>
        </w:rPr>
        <w:t xml:space="preserve"> 20</w:t>
      </w:r>
      <w:r>
        <w:rPr>
          <w:b/>
        </w:rPr>
        <w:t>25,</w:t>
      </w:r>
      <w:r>
        <w:t xml:space="preserve"> jejichž ostatní náležitosti jsou tímto dodatkem nedotčené a zůstávají nadále v platnosti. Dodatek č. 1 smlouvy o dílo je vyhotoven ve čtyřech stejnopisech, s platností originálu, z nichž tři stejnopisy obdrží objednatel a jeden stejnopisy zhotovitel. Dodatek nabývá platnosti dnem podpisu obou smluvních stran. </w:t>
      </w:r>
    </w:p>
    <w:p w14:paraId="28D02426" w14:textId="77777777" w:rsidR="004461BE" w:rsidRDefault="004461BE" w:rsidP="004461BE">
      <w:pPr>
        <w:tabs>
          <w:tab w:val="num" w:pos="0"/>
        </w:tabs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</w:pPr>
    </w:p>
    <w:p w14:paraId="54079B39" w14:textId="77777777" w:rsidR="00720AF0" w:rsidRPr="008C089E" w:rsidRDefault="004461BE" w:rsidP="004461BE">
      <w:pPr>
        <w:spacing w:before="120" w:line="240" w:lineRule="atLeast"/>
        <w:ind w:left="1077" w:hanging="1077"/>
        <w:jc w:val="both"/>
      </w:pPr>
      <w:r>
        <w:t>Příloha: č. 1. Specifikace díla a kalkulace ceny (oceněný výkaz výměr – úpravy rozsahu prací)</w:t>
      </w:r>
    </w:p>
    <w:p w14:paraId="42DAB63E" w14:textId="77777777" w:rsidR="00266701" w:rsidRPr="00EB38BD" w:rsidRDefault="00266701" w:rsidP="001A2561">
      <w:pPr>
        <w:spacing w:before="40" w:line="240" w:lineRule="atLeast"/>
        <w:jc w:val="both"/>
        <w:rPr>
          <w:sz w:val="16"/>
          <w:szCs w:val="16"/>
        </w:rPr>
      </w:pPr>
    </w:p>
    <w:p w14:paraId="5B8E4EE0" w14:textId="66A5F500" w:rsidR="00720AF0" w:rsidRDefault="00B81CB8" w:rsidP="00777010">
      <w:pPr>
        <w:pStyle w:val="Nadpis4"/>
        <w:spacing w:before="240"/>
      </w:pPr>
      <w:r>
        <w:t xml:space="preserve">      </w:t>
      </w:r>
      <w:r w:rsidR="00720AF0">
        <w:t>V Praze dne</w:t>
      </w:r>
      <w:r w:rsidR="00CB29AE">
        <w:t>:</w:t>
      </w:r>
      <w:r w:rsidR="00AD56A7">
        <w:t xml:space="preserve"> 02.09.2025</w:t>
      </w:r>
      <w:r w:rsidR="00CB29AE">
        <w:t xml:space="preserve"> </w:t>
      </w:r>
      <w:r w:rsidR="00720AF0">
        <w:tab/>
      </w:r>
      <w:r w:rsidR="00720AF0">
        <w:tab/>
      </w:r>
      <w:r w:rsidR="00720AF0">
        <w:tab/>
      </w:r>
      <w:r w:rsidR="00720AF0">
        <w:tab/>
      </w:r>
      <w:r w:rsidR="00AD56A7">
        <w:t xml:space="preserve">     </w:t>
      </w:r>
      <w:r w:rsidR="00720AF0">
        <w:t xml:space="preserve"> V Praze dne</w:t>
      </w:r>
      <w:r w:rsidR="00CB29AE">
        <w:t xml:space="preserve">: </w:t>
      </w:r>
      <w:r w:rsidR="00AD56A7">
        <w:t>02.09.2025</w:t>
      </w:r>
    </w:p>
    <w:p w14:paraId="7D74C5DB" w14:textId="77777777" w:rsidR="00720AF0" w:rsidRDefault="00720AF0">
      <w:pPr>
        <w:spacing w:before="120" w:line="240" w:lineRule="atLeast"/>
        <w:jc w:val="both"/>
      </w:pPr>
    </w:p>
    <w:p w14:paraId="03D764A3" w14:textId="77777777" w:rsidR="00720AF0" w:rsidRDefault="00720AF0">
      <w:pPr>
        <w:spacing w:before="120" w:line="240" w:lineRule="atLeast"/>
        <w:jc w:val="both"/>
      </w:pPr>
    </w:p>
    <w:p w14:paraId="793C8146" w14:textId="77777777" w:rsidR="00CB29AE" w:rsidRDefault="00CB29AE">
      <w:pPr>
        <w:spacing w:before="120" w:line="240" w:lineRule="atLeast"/>
        <w:jc w:val="both"/>
      </w:pPr>
    </w:p>
    <w:p w14:paraId="21386640" w14:textId="77777777" w:rsidR="00CB29AE" w:rsidRDefault="00CB29AE">
      <w:pPr>
        <w:spacing w:before="120" w:line="240" w:lineRule="atLeast"/>
        <w:jc w:val="both"/>
      </w:pPr>
    </w:p>
    <w:p w14:paraId="0BB756A2" w14:textId="77777777" w:rsidR="00777010" w:rsidRDefault="00777010">
      <w:pPr>
        <w:spacing w:before="120" w:line="240" w:lineRule="atLeast"/>
        <w:jc w:val="both"/>
      </w:pPr>
    </w:p>
    <w:p w14:paraId="13832CDE" w14:textId="77777777" w:rsidR="00777010" w:rsidRDefault="00777010">
      <w:pPr>
        <w:spacing w:before="120" w:line="240" w:lineRule="atLeast"/>
        <w:jc w:val="both"/>
      </w:pPr>
    </w:p>
    <w:p w14:paraId="2A5CF3FA" w14:textId="77777777" w:rsidR="00720AF0" w:rsidRDefault="00720AF0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     .......................................                      </w:t>
      </w:r>
    </w:p>
    <w:p w14:paraId="4B08818E" w14:textId="77777777" w:rsidR="008C2566" w:rsidRDefault="00720AF0" w:rsidP="008C2566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 xml:space="preserve">           zhotovitel</w:t>
      </w:r>
      <w:r>
        <w:rPr>
          <w:i/>
          <w:iCs/>
        </w:rPr>
        <w:tab/>
      </w:r>
      <w:r w:rsidR="008C2566">
        <w:rPr>
          <w:i/>
          <w:iCs/>
        </w:rPr>
        <w:tab/>
      </w:r>
    </w:p>
    <w:p w14:paraId="205F0638" w14:textId="77777777" w:rsidR="008C2566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1A2561">
        <w:rPr>
          <w:bCs/>
        </w:rPr>
        <w:t>Ing. Marcela Davídková Antošová</w:t>
      </w:r>
      <w:r w:rsidRPr="00120B5E">
        <w:t xml:space="preserve"> </w:t>
      </w:r>
      <w:r w:rsidR="0054347C">
        <w:t>CSc.</w:t>
      </w:r>
      <w:r>
        <w:tab/>
      </w:r>
      <w:r w:rsidR="00CB29AE">
        <w:t xml:space="preserve">      </w:t>
      </w:r>
      <w:r w:rsidR="00777010">
        <w:t xml:space="preserve">Ing. Josef Tománek </w:t>
      </w:r>
    </w:p>
    <w:p w14:paraId="787E5FD1" w14:textId="77777777" w:rsidR="008C2566" w:rsidRDefault="008C2566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1E2664">
        <w:t xml:space="preserve">      </w:t>
      </w:r>
      <w:r w:rsidR="0054347C">
        <w:t>ř</w:t>
      </w:r>
      <w:r>
        <w:t>editel</w:t>
      </w:r>
      <w:r w:rsidR="0054347C">
        <w:t xml:space="preserve">ka </w:t>
      </w:r>
      <w:r w:rsidR="0054347C" w:rsidRPr="00E90A4A">
        <w:t xml:space="preserve">VOŠIS a </w:t>
      </w:r>
      <w:proofErr w:type="gramStart"/>
      <w:r w:rsidR="0054347C" w:rsidRPr="00E90A4A">
        <w:t>SŠEMI,</w:t>
      </w:r>
      <w:r w:rsidRPr="008C2566">
        <w:t xml:space="preserve"> </w:t>
      </w:r>
      <w:r>
        <w:t xml:space="preserve">  </w:t>
      </w:r>
      <w:proofErr w:type="gramEnd"/>
      <w:r>
        <w:t xml:space="preserve">                               </w:t>
      </w:r>
      <w:r w:rsidR="000C5FD5">
        <w:t xml:space="preserve">      </w:t>
      </w:r>
      <w:r w:rsidR="00CB29AE">
        <w:t xml:space="preserve">    </w:t>
      </w:r>
      <w:r w:rsidR="000C5FD5">
        <w:t xml:space="preserve">    </w:t>
      </w:r>
      <w:r w:rsidR="00777010">
        <w:t xml:space="preserve">  </w:t>
      </w:r>
      <w:r>
        <w:t xml:space="preserve"> </w:t>
      </w:r>
      <w:r w:rsidR="000C5FD5">
        <w:t>jednatel</w:t>
      </w:r>
      <w:r>
        <w:t xml:space="preserve"> společnosti</w:t>
      </w:r>
    </w:p>
    <w:p w14:paraId="232ECE16" w14:textId="77777777" w:rsidR="00720AF0" w:rsidRDefault="001E2664" w:rsidP="008C2566">
      <w:pPr>
        <w:tabs>
          <w:tab w:val="center" w:pos="1800"/>
          <w:tab w:val="center" w:pos="6840"/>
        </w:tabs>
        <w:spacing w:line="240" w:lineRule="atLeast"/>
        <w:jc w:val="both"/>
      </w:pPr>
      <w:r>
        <w:t xml:space="preserve"> </w:t>
      </w:r>
      <w:r w:rsidR="008C2566">
        <w:t xml:space="preserve"> </w:t>
      </w:r>
      <w:r w:rsidR="0054347C" w:rsidRPr="00E90A4A">
        <w:t xml:space="preserve">Novovysočanská </w:t>
      </w:r>
      <w:r w:rsidR="0054347C">
        <w:t xml:space="preserve">280/48, Praha </w:t>
      </w:r>
      <w:r w:rsidR="0054347C" w:rsidRPr="00E90A4A">
        <w:t>9</w:t>
      </w:r>
      <w:r w:rsidR="00777010">
        <w:t xml:space="preserve">                                </w:t>
      </w:r>
      <w:r w:rsidR="00CB29AE">
        <w:t xml:space="preserve"> </w:t>
      </w:r>
      <w:r w:rsidR="00777010">
        <w:t xml:space="preserve">     JAVORNÍK-CZ-PLUS</w:t>
      </w:r>
      <w:r w:rsidR="00CB29AE">
        <w:t xml:space="preserve"> s.r.o.</w:t>
      </w:r>
    </w:p>
    <w:sectPr w:rsidR="00720AF0" w:rsidSect="00387BFA">
      <w:headerReference w:type="default" r:id="rId7"/>
      <w:footerReference w:type="even" r:id="rId8"/>
      <w:footerReference w:type="default" r:id="rId9"/>
      <w:pgSz w:w="11906" w:h="16838"/>
      <w:pgMar w:top="1418" w:right="851" w:bottom="124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2041" w14:textId="77777777" w:rsidR="00A95FB9" w:rsidRDefault="00A95FB9">
      <w:r>
        <w:separator/>
      </w:r>
    </w:p>
  </w:endnote>
  <w:endnote w:type="continuationSeparator" w:id="0">
    <w:p w14:paraId="01A6A0BD" w14:textId="77777777" w:rsidR="00A95FB9" w:rsidRDefault="00A9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EB1B" w14:textId="77777777"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5A6ED5" w14:textId="77777777" w:rsidR="00720AF0" w:rsidRDefault="00720A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A166" w14:textId="77777777" w:rsidR="00720AF0" w:rsidRDefault="00720A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D627A">
      <w:rPr>
        <w:rStyle w:val="slostrnky"/>
        <w:noProof/>
      </w:rPr>
      <w:t>2</w:t>
    </w:r>
    <w:r>
      <w:rPr>
        <w:rStyle w:val="slostrnky"/>
      </w:rPr>
      <w:fldChar w:fldCharType="end"/>
    </w:r>
  </w:p>
  <w:p w14:paraId="14C578EF" w14:textId="77777777" w:rsidR="00720AF0" w:rsidRDefault="00720A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49638" w14:textId="77777777" w:rsidR="00A95FB9" w:rsidRDefault="00A95FB9">
      <w:r>
        <w:separator/>
      </w:r>
    </w:p>
  </w:footnote>
  <w:footnote w:type="continuationSeparator" w:id="0">
    <w:p w14:paraId="68216F28" w14:textId="77777777" w:rsidR="00A95FB9" w:rsidRDefault="00A9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C677" w14:textId="183477DC" w:rsidR="00720AF0" w:rsidRPr="001B2AB3" w:rsidRDefault="00720AF0">
    <w:pPr>
      <w:pStyle w:val="Zhlav"/>
      <w:jc w:val="right"/>
      <w:rPr>
        <w:b/>
        <w:bCs/>
        <w:color w:val="000000"/>
        <w:sz w:val="28"/>
        <w:szCs w:val="28"/>
      </w:rPr>
    </w:pPr>
    <w:r w:rsidRPr="001B2AB3">
      <w:rPr>
        <w:b/>
        <w:bCs/>
        <w:color w:val="000000"/>
        <w:sz w:val="28"/>
        <w:szCs w:val="28"/>
      </w:rPr>
      <w:t>Stejnopis</w:t>
    </w:r>
    <w:r w:rsidR="003077F0" w:rsidRPr="001B2AB3">
      <w:rPr>
        <w:b/>
        <w:bCs/>
        <w:color w:val="000000"/>
        <w:sz w:val="28"/>
        <w:szCs w:val="28"/>
      </w:rPr>
      <w:t xml:space="preserve"> č.</w:t>
    </w:r>
    <w:r w:rsidRPr="001B2AB3">
      <w:rPr>
        <w:b/>
        <w:bCs/>
        <w:color w:val="000000"/>
        <w:sz w:val="28"/>
        <w:szCs w:val="28"/>
      </w:rPr>
      <w:t>:</w:t>
    </w:r>
    <w:r w:rsidR="001B2AB3">
      <w:rPr>
        <w:b/>
        <w:bCs/>
        <w:color w:val="000000"/>
        <w:sz w:val="28"/>
        <w:szCs w:val="28"/>
      </w:rPr>
      <w:t xml:space="preserve"> </w:t>
    </w:r>
    <w:r w:rsidR="001239FA">
      <w:rPr>
        <w:b/>
        <w:bCs/>
        <w:color w:val="000000"/>
        <w:sz w:val="36"/>
        <w:szCs w:val="36"/>
      </w:rPr>
      <w:t>4</w:t>
    </w:r>
  </w:p>
  <w:p w14:paraId="2175AF81" w14:textId="77777777" w:rsidR="00720AF0" w:rsidRDefault="003077F0" w:rsidP="003077F0">
    <w:pPr>
      <w:pStyle w:val="Zhlav"/>
      <w:tabs>
        <w:tab w:val="clear" w:pos="4536"/>
        <w:tab w:val="clear" w:pos="9072"/>
        <w:tab w:val="left" w:pos="7590"/>
      </w:tabs>
      <w:rPr>
        <w:color w:val="0000FF"/>
      </w:rPr>
    </w:pPr>
    <w:r>
      <w:rPr>
        <w:color w:val="0000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2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1351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143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323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683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2043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223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583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943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3123" w:hanging="180"/>
      </w:pPr>
      <w:rPr>
        <w:rFonts w:cs="Times New Roman"/>
      </w:rPr>
    </w:lvl>
  </w:abstractNum>
  <w:abstractNum w:abstractNumId="4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cs="Times New Roman"/>
      </w:rPr>
    </w:lvl>
  </w:abstractNum>
  <w:abstractNum w:abstractNumId="5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cs="Times New Roman"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5" w15:restartNumberingAfterBreak="0">
    <w:nsid w:val="7EF96C96"/>
    <w:multiLevelType w:val="hybridMultilevel"/>
    <w:tmpl w:val="12F2269E"/>
    <w:lvl w:ilvl="0" w:tplc="F72AC1A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634130">
    <w:abstractNumId w:val="4"/>
  </w:num>
  <w:num w:numId="2" w16cid:durableId="565263386">
    <w:abstractNumId w:val="1"/>
  </w:num>
  <w:num w:numId="3" w16cid:durableId="989485509">
    <w:abstractNumId w:val="13"/>
  </w:num>
  <w:num w:numId="4" w16cid:durableId="1257834937">
    <w:abstractNumId w:val="2"/>
  </w:num>
  <w:num w:numId="5" w16cid:durableId="976302101">
    <w:abstractNumId w:val="11"/>
  </w:num>
  <w:num w:numId="6" w16cid:durableId="821779343">
    <w:abstractNumId w:val="10"/>
  </w:num>
  <w:num w:numId="7" w16cid:durableId="404381852">
    <w:abstractNumId w:val="12"/>
  </w:num>
  <w:num w:numId="8" w16cid:durableId="115611628">
    <w:abstractNumId w:val="15"/>
  </w:num>
  <w:num w:numId="9" w16cid:durableId="1474369712">
    <w:abstractNumId w:val="6"/>
  </w:num>
  <w:num w:numId="10" w16cid:durableId="693726248">
    <w:abstractNumId w:val="9"/>
  </w:num>
  <w:num w:numId="11" w16cid:durableId="210315193">
    <w:abstractNumId w:val="14"/>
  </w:num>
  <w:num w:numId="12" w16cid:durableId="1949897160">
    <w:abstractNumId w:val="7"/>
  </w:num>
  <w:num w:numId="13" w16cid:durableId="128521003">
    <w:abstractNumId w:val="5"/>
  </w:num>
  <w:num w:numId="14" w16cid:durableId="1859661542">
    <w:abstractNumId w:val="0"/>
  </w:num>
  <w:num w:numId="15" w16cid:durableId="1045375678">
    <w:abstractNumId w:val="8"/>
  </w:num>
  <w:num w:numId="16" w16cid:durableId="612785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AF"/>
    <w:rsid w:val="000031C3"/>
    <w:rsid w:val="00006352"/>
    <w:rsid w:val="00012843"/>
    <w:rsid w:val="000200FD"/>
    <w:rsid w:val="000372A2"/>
    <w:rsid w:val="00040253"/>
    <w:rsid w:val="00052E8C"/>
    <w:rsid w:val="00072C6B"/>
    <w:rsid w:val="000744A6"/>
    <w:rsid w:val="00077D07"/>
    <w:rsid w:val="00080438"/>
    <w:rsid w:val="000856D2"/>
    <w:rsid w:val="00096110"/>
    <w:rsid w:val="000B3FFD"/>
    <w:rsid w:val="000B58DE"/>
    <w:rsid w:val="000C5FD5"/>
    <w:rsid w:val="000E194C"/>
    <w:rsid w:val="000E6A0F"/>
    <w:rsid w:val="000E74A7"/>
    <w:rsid w:val="001011B1"/>
    <w:rsid w:val="00113B01"/>
    <w:rsid w:val="001239FA"/>
    <w:rsid w:val="0013659E"/>
    <w:rsid w:val="0014156B"/>
    <w:rsid w:val="00146264"/>
    <w:rsid w:val="001470C6"/>
    <w:rsid w:val="00151DD0"/>
    <w:rsid w:val="00164E0A"/>
    <w:rsid w:val="00172683"/>
    <w:rsid w:val="0019249B"/>
    <w:rsid w:val="001A1545"/>
    <w:rsid w:val="001A2561"/>
    <w:rsid w:val="001A60C3"/>
    <w:rsid w:val="001B2AB3"/>
    <w:rsid w:val="001E2664"/>
    <w:rsid w:val="00200258"/>
    <w:rsid w:val="002040A9"/>
    <w:rsid w:val="00214564"/>
    <w:rsid w:val="00217F25"/>
    <w:rsid w:val="00223693"/>
    <w:rsid w:val="0023107C"/>
    <w:rsid w:val="002357BD"/>
    <w:rsid w:val="00260137"/>
    <w:rsid w:val="00261BF4"/>
    <w:rsid w:val="00262E7E"/>
    <w:rsid w:val="00263E9D"/>
    <w:rsid w:val="00266701"/>
    <w:rsid w:val="002702C5"/>
    <w:rsid w:val="00270332"/>
    <w:rsid w:val="00282C71"/>
    <w:rsid w:val="00284221"/>
    <w:rsid w:val="00285273"/>
    <w:rsid w:val="00290530"/>
    <w:rsid w:val="002A0198"/>
    <w:rsid w:val="002B0375"/>
    <w:rsid w:val="002B0413"/>
    <w:rsid w:val="002B2779"/>
    <w:rsid w:val="002C625F"/>
    <w:rsid w:val="002D22CB"/>
    <w:rsid w:val="002D7080"/>
    <w:rsid w:val="002E0B04"/>
    <w:rsid w:val="002E606E"/>
    <w:rsid w:val="002E72E3"/>
    <w:rsid w:val="002F49CA"/>
    <w:rsid w:val="003077F0"/>
    <w:rsid w:val="0033049E"/>
    <w:rsid w:val="0033096A"/>
    <w:rsid w:val="00335ECE"/>
    <w:rsid w:val="00346345"/>
    <w:rsid w:val="003516D5"/>
    <w:rsid w:val="003542BD"/>
    <w:rsid w:val="00364E6B"/>
    <w:rsid w:val="003742D4"/>
    <w:rsid w:val="003832A8"/>
    <w:rsid w:val="00386D6B"/>
    <w:rsid w:val="003874E7"/>
    <w:rsid w:val="00387785"/>
    <w:rsid w:val="00387BFA"/>
    <w:rsid w:val="00394FED"/>
    <w:rsid w:val="003B492D"/>
    <w:rsid w:val="003D1C52"/>
    <w:rsid w:val="003D70C0"/>
    <w:rsid w:val="003D778C"/>
    <w:rsid w:val="003D7D6B"/>
    <w:rsid w:val="00402F69"/>
    <w:rsid w:val="00403A71"/>
    <w:rsid w:val="00404D94"/>
    <w:rsid w:val="00413EB3"/>
    <w:rsid w:val="0042036F"/>
    <w:rsid w:val="004350D9"/>
    <w:rsid w:val="0044269B"/>
    <w:rsid w:val="004461BE"/>
    <w:rsid w:val="004513DC"/>
    <w:rsid w:val="00460706"/>
    <w:rsid w:val="00463C56"/>
    <w:rsid w:val="0046511D"/>
    <w:rsid w:val="00484E9A"/>
    <w:rsid w:val="00492A5B"/>
    <w:rsid w:val="00492C84"/>
    <w:rsid w:val="00495F29"/>
    <w:rsid w:val="004B13E1"/>
    <w:rsid w:val="004B7226"/>
    <w:rsid w:val="004C5263"/>
    <w:rsid w:val="004C7740"/>
    <w:rsid w:val="004D19BC"/>
    <w:rsid w:val="004D425E"/>
    <w:rsid w:val="00504CE0"/>
    <w:rsid w:val="0051654E"/>
    <w:rsid w:val="00517D77"/>
    <w:rsid w:val="00526072"/>
    <w:rsid w:val="00540259"/>
    <w:rsid w:val="0054124E"/>
    <w:rsid w:val="0054347C"/>
    <w:rsid w:val="00543733"/>
    <w:rsid w:val="00544C80"/>
    <w:rsid w:val="00553356"/>
    <w:rsid w:val="00555400"/>
    <w:rsid w:val="005616AD"/>
    <w:rsid w:val="005643DE"/>
    <w:rsid w:val="00566A72"/>
    <w:rsid w:val="00571154"/>
    <w:rsid w:val="0057717F"/>
    <w:rsid w:val="005849C6"/>
    <w:rsid w:val="005A3A3A"/>
    <w:rsid w:val="005A6D79"/>
    <w:rsid w:val="005B67B6"/>
    <w:rsid w:val="005C0CCD"/>
    <w:rsid w:val="005D2345"/>
    <w:rsid w:val="005D49F8"/>
    <w:rsid w:val="005E0F96"/>
    <w:rsid w:val="005E1C3F"/>
    <w:rsid w:val="005F7BC1"/>
    <w:rsid w:val="00600A51"/>
    <w:rsid w:val="00605365"/>
    <w:rsid w:val="006273DD"/>
    <w:rsid w:val="00632BEF"/>
    <w:rsid w:val="0063358C"/>
    <w:rsid w:val="0063376C"/>
    <w:rsid w:val="00650695"/>
    <w:rsid w:val="0067317E"/>
    <w:rsid w:val="00673A81"/>
    <w:rsid w:val="00674A40"/>
    <w:rsid w:val="00682091"/>
    <w:rsid w:val="006D2B44"/>
    <w:rsid w:val="006D3F7F"/>
    <w:rsid w:val="006D4007"/>
    <w:rsid w:val="006E64E6"/>
    <w:rsid w:val="006F28C8"/>
    <w:rsid w:val="006F7BD8"/>
    <w:rsid w:val="007052DF"/>
    <w:rsid w:val="00706593"/>
    <w:rsid w:val="0071403E"/>
    <w:rsid w:val="00720AF0"/>
    <w:rsid w:val="0072312C"/>
    <w:rsid w:val="007231D7"/>
    <w:rsid w:val="00732EAF"/>
    <w:rsid w:val="00740C4E"/>
    <w:rsid w:val="00754E6C"/>
    <w:rsid w:val="00765007"/>
    <w:rsid w:val="00773787"/>
    <w:rsid w:val="00777010"/>
    <w:rsid w:val="00787397"/>
    <w:rsid w:val="007A1EDD"/>
    <w:rsid w:val="007C0FDF"/>
    <w:rsid w:val="007C453C"/>
    <w:rsid w:val="007C4E6D"/>
    <w:rsid w:val="007C61D8"/>
    <w:rsid w:val="007D2B29"/>
    <w:rsid w:val="007D3756"/>
    <w:rsid w:val="007E68DB"/>
    <w:rsid w:val="007F3935"/>
    <w:rsid w:val="00815B3B"/>
    <w:rsid w:val="00815C37"/>
    <w:rsid w:val="00822FD5"/>
    <w:rsid w:val="008403EE"/>
    <w:rsid w:val="008418D5"/>
    <w:rsid w:val="00846BB9"/>
    <w:rsid w:val="0085229F"/>
    <w:rsid w:val="00857E22"/>
    <w:rsid w:val="00867D50"/>
    <w:rsid w:val="00881CD3"/>
    <w:rsid w:val="008A47D0"/>
    <w:rsid w:val="008A6484"/>
    <w:rsid w:val="008B0D7D"/>
    <w:rsid w:val="008B21B4"/>
    <w:rsid w:val="008B30BE"/>
    <w:rsid w:val="008B6C4E"/>
    <w:rsid w:val="008B7B2B"/>
    <w:rsid w:val="008C089E"/>
    <w:rsid w:val="008C2566"/>
    <w:rsid w:val="008D3BDB"/>
    <w:rsid w:val="008D54B8"/>
    <w:rsid w:val="008F020E"/>
    <w:rsid w:val="008F6EA0"/>
    <w:rsid w:val="008F78E1"/>
    <w:rsid w:val="0090533D"/>
    <w:rsid w:val="00912F48"/>
    <w:rsid w:val="00914AE9"/>
    <w:rsid w:val="00924F56"/>
    <w:rsid w:val="0093779F"/>
    <w:rsid w:val="0095659C"/>
    <w:rsid w:val="009565F6"/>
    <w:rsid w:val="00957187"/>
    <w:rsid w:val="009652BD"/>
    <w:rsid w:val="0096779C"/>
    <w:rsid w:val="009700D6"/>
    <w:rsid w:val="009731C5"/>
    <w:rsid w:val="0097364B"/>
    <w:rsid w:val="0098088A"/>
    <w:rsid w:val="0099487F"/>
    <w:rsid w:val="009C0EF5"/>
    <w:rsid w:val="009C202E"/>
    <w:rsid w:val="009D7CCC"/>
    <w:rsid w:val="009E2A0F"/>
    <w:rsid w:val="009E7C9F"/>
    <w:rsid w:val="00A00039"/>
    <w:rsid w:val="00A00FF8"/>
    <w:rsid w:val="00A017FC"/>
    <w:rsid w:val="00A16B14"/>
    <w:rsid w:val="00A335A3"/>
    <w:rsid w:val="00A43127"/>
    <w:rsid w:val="00A43DF3"/>
    <w:rsid w:val="00A50E72"/>
    <w:rsid w:val="00A56518"/>
    <w:rsid w:val="00A56593"/>
    <w:rsid w:val="00A621AA"/>
    <w:rsid w:val="00A62BAB"/>
    <w:rsid w:val="00A635D0"/>
    <w:rsid w:val="00A640FF"/>
    <w:rsid w:val="00A856C1"/>
    <w:rsid w:val="00A85FB6"/>
    <w:rsid w:val="00A91134"/>
    <w:rsid w:val="00A91972"/>
    <w:rsid w:val="00A91D98"/>
    <w:rsid w:val="00A93E86"/>
    <w:rsid w:val="00A95FB9"/>
    <w:rsid w:val="00AA42B9"/>
    <w:rsid w:val="00AB17EB"/>
    <w:rsid w:val="00AB5B0F"/>
    <w:rsid w:val="00AB7E79"/>
    <w:rsid w:val="00AC5418"/>
    <w:rsid w:val="00AD2DCE"/>
    <w:rsid w:val="00AD2FFF"/>
    <w:rsid w:val="00AD56A7"/>
    <w:rsid w:val="00AE1D6C"/>
    <w:rsid w:val="00AE388D"/>
    <w:rsid w:val="00AE6B52"/>
    <w:rsid w:val="00AF2AD3"/>
    <w:rsid w:val="00B062C2"/>
    <w:rsid w:val="00B07BCC"/>
    <w:rsid w:val="00B10BDB"/>
    <w:rsid w:val="00B12E1B"/>
    <w:rsid w:val="00B164CB"/>
    <w:rsid w:val="00B24AF4"/>
    <w:rsid w:val="00B37049"/>
    <w:rsid w:val="00B4104D"/>
    <w:rsid w:val="00B424EA"/>
    <w:rsid w:val="00B55A5E"/>
    <w:rsid w:val="00B67AAE"/>
    <w:rsid w:val="00B74897"/>
    <w:rsid w:val="00B81CB8"/>
    <w:rsid w:val="00B96449"/>
    <w:rsid w:val="00B97902"/>
    <w:rsid w:val="00BA4B40"/>
    <w:rsid w:val="00BB2C9C"/>
    <w:rsid w:val="00BC3040"/>
    <w:rsid w:val="00BD1FA4"/>
    <w:rsid w:val="00BD627A"/>
    <w:rsid w:val="00BF16EF"/>
    <w:rsid w:val="00C129FE"/>
    <w:rsid w:val="00C149A1"/>
    <w:rsid w:val="00C22D3C"/>
    <w:rsid w:val="00C33C96"/>
    <w:rsid w:val="00C43BAD"/>
    <w:rsid w:val="00C77472"/>
    <w:rsid w:val="00C97C80"/>
    <w:rsid w:val="00CA6E0B"/>
    <w:rsid w:val="00CB29AE"/>
    <w:rsid w:val="00CC240B"/>
    <w:rsid w:val="00CD510A"/>
    <w:rsid w:val="00CD7379"/>
    <w:rsid w:val="00CD7781"/>
    <w:rsid w:val="00CE14BA"/>
    <w:rsid w:val="00CE421A"/>
    <w:rsid w:val="00CE4DB5"/>
    <w:rsid w:val="00CE784D"/>
    <w:rsid w:val="00CF69AD"/>
    <w:rsid w:val="00D00AE7"/>
    <w:rsid w:val="00D0394F"/>
    <w:rsid w:val="00D06770"/>
    <w:rsid w:val="00D31085"/>
    <w:rsid w:val="00D51929"/>
    <w:rsid w:val="00D555D1"/>
    <w:rsid w:val="00D676A3"/>
    <w:rsid w:val="00D67FD0"/>
    <w:rsid w:val="00D82DD0"/>
    <w:rsid w:val="00D92CFB"/>
    <w:rsid w:val="00D941C2"/>
    <w:rsid w:val="00DA08B8"/>
    <w:rsid w:val="00DA6CA9"/>
    <w:rsid w:val="00DB4B2C"/>
    <w:rsid w:val="00DC3126"/>
    <w:rsid w:val="00DE675F"/>
    <w:rsid w:val="00DF3D53"/>
    <w:rsid w:val="00E059FE"/>
    <w:rsid w:val="00E20AB0"/>
    <w:rsid w:val="00E2243F"/>
    <w:rsid w:val="00E22E9E"/>
    <w:rsid w:val="00E338D4"/>
    <w:rsid w:val="00E47DFB"/>
    <w:rsid w:val="00E54A02"/>
    <w:rsid w:val="00E734F3"/>
    <w:rsid w:val="00E74FAD"/>
    <w:rsid w:val="00E758AF"/>
    <w:rsid w:val="00E760E6"/>
    <w:rsid w:val="00E87006"/>
    <w:rsid w:val="00E93A54"/>
    <w:rsid w:val="00EA0215"/>
    <w:rsid w:val="00EA7EEF"/>
    <w:rsid w:val="00EB38BD"/>
    <w:rsid w:val="00EC0E60"/>
    <w:rsid w:val="00ED1758"/>
    <w:rsid w:val="00ED5337"/>
    <w:rsid w:val="00EE395A"/>
    <w:rsid w:val="00EE501C"/>
    <w:rsid w:val="00EE50DF"/>
    <w:rsid w:val="00EF498C"/>
    <w:rsid w:val="00F01436"/>
    <w:rsid w:val="00F02BF7"/>
    <w:rsid w:val="00F13275"/>
    <w:rsid w:val="00F1700C"/>
    <w:rsid w:val="00F25213"/>
    <w:rsid w:val="00F35A5D"/>
    <w:rsid w:val="00F44D55"/>
    <w:rsid w:val="00F8015E"/>
    <w:rsid w:val="00FA0C87"/>
    <w:rsid w:val="00FB49CC"/>
    <w:rsid w:val="00FB576F"/>
    <w:rsid w:val="00FB6180"/>
    <w:rsid w:val="00FD0D94"/>
    <w:rsid w:val="00FE3F56"/>
    <w:rsid w:val="00FE6837"/>
    <w:rsid w:val="00FE7750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93C738"/>
  <w15:chartTrackingRefBased/>
  <w15:docId w15:val="{767271AC-1D59-4B64-BF8C-16D89071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039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4"/>
      <w:szCs w:val="24"/>
    </w:rPr>
  </w:style>
  <w:style w:type="paragraph" w:customStyle="1" w:styleId="BodyTextIndent31">
    <w:name w:val="Body Text Indent 31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uiPriority w:val="99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uiPriority w:val="99"/>
    <w:rsid w:val="00282C71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282C71"/>
    <w:pPr>
      <w:spacing w:before="120" w:line="240" w:lineRule="atLeast"/>
      <w:ind w:left="1440" w:hanging="24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uiPriority w:val="99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282C7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282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BodyTextIndent32">
    <w:name w:val="Body Text Indent 32"/>
    <w:basedOn w:val="Normln"/>
    <w:uiPriority w:val="99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7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6770"/>
    <w:rPr>
      <w:rFonts w:ascii="Segoe UI" w:hAnsi="Segoe UI" w:cs="Segoe UI"/>
      <w:sz w:val="18"/>
      <w:szCs w:val="18"/>
    </w:rPr>
  </w:style>
  <w:style w:type="character" w:customStyle="1" w:styleId="Nadpis9Char">
    <w:name w:val="Nadpis 9 Char"/>
    <w:basedOn w:val="Standardnpsmoodstavce"/>
    <w:link w:val="Nadpis9"/>
    <w:semiHidden/>
    <w:rsid w:val="00D039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0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777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František Postránecký</cp:lastModifiedBy>
  <cp:revision>14</cp:revision>
  <cp:lastPrinted>2025-09-01T17:58:00Z</cp:lastPrinted>
  <dcterms:created xsi:type="dcterms:W3CDTF">2025-08-31T13:27:00Z</dcterms:created>
  <dcterms:modified xsi:type="dcterms:W3CDTF">2025-09-01T18:03:00Z</dcterms:modified>
</cp:coreProperties>
</file>