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3C" w:rsidRDefault="00923758">
      <w:pPr>
        <w:pStyle w:val="Nadpis10"/>
        <w:keepNext/>
        <w:keepLines/>
        <w:shd w:val="clear" w:color="auto" w:fill="auto"/>
        <w:spacing w:line="360" w:lineRule="exact"/>
        <w:jc w:val="left"/>
      </w:pPr>
      <w:bookmarkStart w:id="0" w:name="bookmark0"/>
      <w:r>
        <w:t>Objednávka č.4674/2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376"/>
        <w:gridCol w:w="7362"/>
        <w:gridCol w:w="1386"/>
      </w:tblGrid>
      <w:tr w:rsidR="00824B3C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1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4B3C" w:rsidRDefault="00923758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Lůžkoviny</w:t>
            </w:r>
          </w:p>
        </w:tc>
      </w:tr>
      <w:tr w:rsidR="00824B3C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B3C" w:rsidRDefault="00923758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824B3C" w:rsidRDefault="0092375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B3C" w:rsidRDefault="0092375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B3C" w:rsidRDefault="0092375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B3C" w:rsidRDefault="0092375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Objednané</w:t>
            </w:r>
          </w:p>
          <w:p w:rsidR="00824B3C" w:rsidRDefault="0092375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</w:tr>
      <w:tr w:rsidR="00824B3C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B3C" w:rsidRDefault="0092375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B3C" w:rsidRDefault="0092375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Deka, 150x200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B3C" w:rsidRDefault="00923758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Složení přikrývky: 86% akryl, doplněno bavlnou a polyesterem, gramáž minimálně 450g/m2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B3C" w:rsidRDefault="0092375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0</w:t>
            </w:r>
          </w:p>
        </w:tc>
      </w:tr>
      <w:tr w:rsidR="00824B3C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B3C" w:rsidRDefault="0092375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B3C" w:rsidRDefault="0092375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Polštář kuličkový, 70x90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B3C" w:rsidRDefault="00923758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Prát na teplotu 95°C. Sušení při teplotě do </w:t>
            </w:r>
            <w:r>
              <w:rPr>
                <w:rStyle w:val="Zkladntext21"/>
              </w:rPr>
              <w:t>60°C.</w:t>
            </w:r>
          </w:p>
          <w:p w:rsidR="00824B3C" w:rsidRDefault="00923758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Povrch: minimálně 65% polyester, doplněno bavlnou</w:t>
            </w:r>
          </w:p>
          <w:p w:rsidR="00824B3C" w:rsidRDefault="00923758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Náplň: minimálně 70% polyesterové kuličky, doplněno- polyuretanové kuličky. Hmotnost náplně 1000g. Provedení-zašité.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B3C" w:rsidRDefault="0092375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25</w:t>
            </w:r>
          </w:p>
        </w:tc>
      </w:tr>
      <w:tr w:rsidR="00824B3C">
        <w:tblPrEx>
          <w:tblCellMar>
            <w:top w:w="0" w:type="dxa"/>
            <w:bottom w:w="0" w:type="dxa"/>
          </w:tblCellMar>
        </w:tblPrEx>
        <w:trPr>
          <w:trHeight w:val="11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B3C" w:rsidRDefault="0092375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B3C" w:rsidRDefault="0092375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Přikrývka, 140x200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B3C" w:rsidRDefault="00923758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Prát na teplotu 95°</w:t>
            </w:r>
            <w:proofErr w:type="spellStart"/>
            <w:r>
              <w:rPr>
                <w:rStyle w:val="Zkladntext21"/>
              </w:rPr>
              <w:t>C.Sušení</w:t>
            </w:r>
            <w:proofErr w:type="spellEnd"/>
            <w:r>
              <w:rPr>
                <w:rStyle w:val="Zkladntext21"/>
              </w:rPr>
              <w:t xml:space="preserve"> při teplotě do 60°</w:t>
            </w:r>
            <w:proofErr w:type="spellStart"/>
            <w:r>
              <w:rPr>
                <w:rStyle w:val="Zkladntext21"/>
              </w:rPr>
              <w:t>C.Povrch</w:t>
            </w:r>
            <w:proofErr w:type="spellEnd"/>
            <w:r>
              <w:rPr>
                <w:rStyle w:val="Zkladntext21"/>
              </w:rPr>
              <w:t xml:space="preserve">: </w:t>
            </w:r>
            <w:r>
              <w:rPr>
                <w:rStyle w:val="Zkladntext21"/>
              </w:rPr>
              <w:t xml:space="preserve">100% </w:t>
            </w:r>
            <w:proofErr w:type="spellStart"/>
            <w:r>
              <w:rPr>
                <w:rStyle w:val="Zkladntext21"/>
              </w:rPr>
              <w:t>micropolyester</w:t>
            </w:r>
            <w:proofErr w:type="spellEnd"/>
            <w:r>
              <w:rPr>
                <w:rStyle w:val="Zkladntext21"/>
              </w:rPr>
              <w:t>. Náplň: 100% polyesterové vlákno.</w:t>
            </w:r>
          </w:p>
          <w:p w:rsidR="00824B3C" w:rsidRDefault="00923758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Hmotnost 1 200g.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B3C" w:rsidRDefault="0092375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0</w:t>
            </w:r>
          </w:p>
        </w:tc>
      </w:tr>
    </w:tbl>
    <w:p w:rsidR="00824B3C" w:rsidRDefault="00923758">
      <w:pPr>
        <w:pStyle w:val="Zkladntext20"/>
        <w:shd w:val="clear" w:color="auto" w:fill="auto"/>
        <w:spacing w:line="190" w:lineRule="exact"/>
      </w:pPr>
      <w:r>
        <w:t xml:space="preserve">V Brně dne: </w:t>
      </w:r>
      <w:proofErr w:type="gramStart"/>
      <w:r>
        <w:t>04.08.2025</w:t>
      </w:r>
      <w:proofErr w:type="gramEnd"/>
    </w:p>
    <w:p w:rsidR="00824B3C" w:rsidRDefault="00923758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923758">
        <w:rPr>
          <w:highlight w:val="black"/>
        </w:rPr>
        <w:t>xxxxxxxxxxxxxxxxxxxxxxxxxxxxxxxxxxxxxxxx</w:t>
      </w:r>
      <w:proofErr w:type="spellEnd"/>
    </w:p>
    <w:p w:rsidR="00824B3C" w:rsidRDefault="00923758">
      <w:pPr>
        <w:pStyle w:val="Zkladntext20"/>
        <w:shd w:val="clear" w:color="auto" w:fill="auto"/>
        <w:spacing w:line="245" w:lineRule="exact"/>
      </w:pPr>
      <w:proofErr w:type="gramStart"/>
      <w:r>
        <w:t xml:space="preserve">Zpracoval : </w:t>
      </w:r>
      <w:proofErr w:type="spellStart"/>
      <w:r w:rsidRPr="00923758">
        <w:rPr>
          <w:highlight w:val="black"/>
        </w:rPr>
        <w:t>xxxxxxxxxxxxxxxxxxxxx</w:t>
      </w:r>
      <w:proofErr w:type="spellEnd"/>
      <w:proofErr w:type="gramEnd"/>
      <w:r>
        <w:t xml:space="preserve"> vedoucí prádelny</w:t>
      </w:r>
    </w:p>
    <w:sectPr w:rsidR="00824B3C" w:rsidSect="00824B3C">
      <w:pgSz w:w="16840" w:h="11909" w:orient="landscape"/>
      <w:pgMar w:top="976" w:right="1440" w:bottom="976" w:left="9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758" w:rsidRDefault="00923758" w:rsidP="00824B3C">
      <w:r>
        <w:separator/>
      </w:r>
    </w:p>
  </w:endnote>
  <w:endnote w:type="continuationSeparator" w:id="0">
    <w:p w:rsidR="00923758" w:rsidRDefault="00923758" w:rsidP="00824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758" w:rsidRDefault="00923758"/>
  </w:footnote>
  <w:footnote w:type="continuationSeparator" w:id="0">
    <w:p w:rsidR="00923758" w:rsidRDefault="0092375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24B3C"/>
    <w:rsid w:val="00824B3C"/>
    <w:rsid w:val="0092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24B3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24B3C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824B3C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sid w:val="00824B3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"/>
    <w:rsid w:val="00824B3C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">
    <w:name w:val="Základní text (2)"/>
    <w:basedOn w:val="Zkladntext2"/>
    <w:rsid w:val="00824B3C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824B3C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824B3C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615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KM_horak-20250821154752</dc:title>
  <dc:creator>horak</dc:creator>
  <cp:lastModifiedBy>horak</cp:lastModifiedBy>
  <cp:revision>1</cp:revision>
  <dcterms:created xsi:type="dcterms:W3CDTF">2025-08-28T17:53:00Z</dcterms:created>
  <dcterms:modified xsi:type="dcterms:W3CDTF">2025-08-28T17:55:00Z</dcterms:modified>
</cp:coreProperties>
</file>