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5B3F" w14:textId="77777777" w:rsidR="002C2B2E" w:rsidRDefault="001E7C2A">
      <w:pPr>
        <w:spacing w:after="301"/>
      </w:pPr>
      <w:r>
        <w:rPr>
          <w:noProof/>
        </w:rPr>
        <mc:AlternateContent>
          <mc:Choice Requires="wpg">
            <w:drawing>
              <wp:inline distT="0" distB="0" distL="0" distR="0" wp14:anchorId="09BCFF2E" wp14:editId="3296363E">
                <wp:extent cx="6624828" cy="19812"/>
                <wp:effectExtent l="0" t="0" r="0" b="0"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8" cy="19812"/>
                          <a:chOff x="0" y="0"/>
                          <a:chExt cx="6624828" cy="198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9812"/>
                            <a:ext cx="6624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828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4828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3" style="width:521.64pt;height:1.56pt;mso-position-horizontal-relative:char;mso-position-vertical-relative:line" coordsize="66248,198">
                <v:shape id="Shape 10" style="position:absolute;width:66248;height:0;left:0;top:198;" coordsize="6624828,0" path="m0,0l6624828,0">
                  <v:stroke weight="3.24pt" endcap="square" joinstyle="round" on="true" color="#000000"/>
                  <v:fill on="false" color="#000000" opacity="0"/>
                </v:shape>
                <v:shape id="Shape 11" style="position:absolute;width:0;height:0;left:66248;top:0;" coordsize="0,0" path="m0,0l0,0">
                  <v:stroke weight="0.12pt" endcap="square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6024" w:type="dxa"/>
        <w:tblInd w:w="0" w:type="dxa"/>
        <w:tblLook w:val="04A0" w:firstRow="1" w:lastRow="0" w:firstColumn="1" w:lastColumn="0" w:noHBand="0" w:noVBand="1"/>
      </w:tblPr>
      <w:tblGrid>
        <w:gridCol w:w="3058"/>
        <w:gridCol w:w="2966"/>
      </w:tblGrid>
      <w:tr w:rsidR="002C2B2E" w14:paraId="2BE21B44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BE24C77" w14:textId="77777777" w:rsidR="002C2B2E" w:rsidRDefault="001E7C2A">
            <w:r>
              <w:rPr>
                <w:rFonts w:ascii="Times New Roman" w:eastAsia="Times New Roman" w:hAnsi="Times New Roman" w:cs="Times New Roman"/>
                <w:sz w:val="20"/>
              </w:rPr>
              <w:t>Od: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539C3D22" w14:textId="06A4EF35" w:rsidR="002C2B2E" w:rsidRDefault="002C2B2E"/>
        </w:tc>
      </w:tr>
      <w:tr w:rsidR="002C2B2E" w14:paraId="0F855BC3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C3CD859" w14:textId="77777777" w:rsidR="002C2B2E" w:rsidRDefault="001E7C2A">
            <w:r>
              <w:rPr>
                <w:rFonts w:ascii="Times New Roman" w:eastAsia="Times New Roman" w:hAnsi="Times New Roman" w:cs="Times New Roman"/>
                <w:sz w:val="20"/>
              </w:rPr>
              <w:t>Odesláno: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65447D3C" w14:textId="504644F4" w:rsidR="002C2B2E" w:rsidRDefault="002C2B2E"/>
        </w:tc>
      </w:tr>
      <w:tr w:rsidR="002C2B2E" w14:paraId="5289402F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A1E1013" w14:textId="77777777" w:rsidR="002C2B2E" w:rsidRDefault="001E7C2A">
            <w:r>
              <w:rPr>
                <w:rFonts w:ascii="Times New Roman" w:eastAsia="Times New Roman" w:hAnsi="Times New Roman" w:cs="Times New Roman"/>
                <w:sz w:val="20"/>
              </w:rPr>
              <w:t>Komu: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3E5B6046" w14:textId="2C95FA54" w:rsidR="002C2B2E" w:rsidRDefault="002C2B2E"/>
        </w:tc>
      </w:tr>
      <w:tr w:rsidR="002C2B2E" w14:paraId="78618013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76703458" w14:textId="77777777" w:rsidR="002C2B2E" w:rsidRDefault="001E7C2A">
            <w:r>
              <w:rPr>
                <w:rFonts w:ascii="Times New Roman" w:eastAsia="Times New Roman" w:hAnsi="Times New Roman" w:cs="Times New Roman"/>
                <w:sz w:val="20"/>
              </w:rPr>
              <w:t>Předmět: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49951C0A" w14:textId="77777777" w:rsidR="002C2B2E" w:rsidRDefault="001E7C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FW: CN250017_objednávka č. 133</w:t>
            </w:r>
          </w:p>
        </w:tc>
      </w:tr>
      <w:tr w:rsidR="002C2B2E" w14:paraId="21A5901C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4F7B4DF1" w14:textId="77777777" w:rsidR="002C2B2E" w:rsidRDefault="001E7C2A">
            <w:r>
              <w:rPr>
                <w:rFonts w:ascii="Times New Roman" w:eastAsia="Times New Roman" w:hAnsi="Times New Roman" w:cs="Times New Roman"/>
                <w:sz w:val="20"/>
              </w:rPr>
              <w:t>Podepsáno: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4869E5E6" w14:textId="10B126C9" w:rsidR="002C2B2E" w:rsidRDefault="002C2B2E"/>
        </w:tc>
      </w:tr>
    </w:tbl>
    <w:p w14:paraId="679636B2" w14:textId="77777777" w:rsidR="002C2B2E" w:rsidRDefault="001E7C2A">
      <w:pPr>
        <w:spacing w:after="103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47ABBAA5" wp14:editId="222428C8">
                <wp:extent cx="6643116" cy="12192"/>
                <wp:effectExtent l="0" t="0" r="0" b="0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12192"/>
                          <a:chOff x="0" y="0"/>
                          <a:chExt cx="6643116" cy="12192"/>
                        </a:xfrm>
                      </wpg:grpSpPr>
                      <wps:wsp>
                        <wps:cNvPr id="2166" name="Shape 2166"/>
                        <wps:cNvSpPr/>
                        <wps:spPr>
                          <a:xfrm>
                            <a:off x="0" y="0"/>
                            <a:ext cx="66431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12192">
                                <a:moveTo>
                                  <a:pt x="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4" style="width:523.08pt;height:0.959991pt;mso-position-horizontal-relative:char;mso-position-vertical-relative:line" coordsize="66431,121">
                <v:shape id="Shape 2167" style="position:absolute;width:66431;height:121;left:0;top:0;" coordsize="6643116,12192" path="m0,0l6643116,0l6643116,12192l0,12192l0,0">
                  <v:stroke weight="0pt" endcap="flat" joinstyle="miter" miterlimit="10" on="false" color="#000000" opacity="0"/>
                  <v:fill on="true" color="#e1e1e1"/>
                </v:shape>
              </v:group>
            </w:pict>
          </mc:Fallback>
        </mc:AlternateContent>
      </w:r>
    </w:p>
    <w:p w14:paraId="08BD312B" w14:textId="77299E52" w:rsidR="002C2B2E" w:rsidRDefault="001E7C2A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5D1404AD" w14:textId="77777777" w:rsidR="002C2B2E" w:rsidRDefault="001E7C2A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Sent: </w:t>
      </w:r>
      <w:proofErr w:type="spellStart"/>
      <w:r>
        <w:rPr>
          <w:rFonts w:ascii="Times New Roman" w:eastAsia="Times New Roman" w:hAnsi="Times New Roman" w:cs="Times New Roman"/>
        </w:rPr>
        <w:t>Wednesday</w:t>
      </w:r>
      <w:proofErr w:type="spellEnd"/>
      <w:r>
        <w:rPr>
          <w:rFonts w:ascii="Times New Roman" w:eastAsia="Times New Roman" w:hAnsi="Times New Roman" w:cs="Times New Roman"/>
        </w:rPr>
        <w:t xml:space="preserve">, August 20, 2025 8:25 AM </w:t>
      </w:r>
    </w:p>
    <w:p w14:paraId="64045AAE" w14:textId="12AB9D90" w:rsidR="002C2B2E" w:rsidRDefault="001E7C2A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To: </w:t>
      </w:r>
    </w:p>
    <w:p w14:paraId="1617AC64" w14:textId="77777777" w:rsidR="002C2B2E" w:rsidRDefault="001E7C2A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Subject</w:t>
      </w:r>
      <w:proofErr w:type="spellEnd"/>
      <w:r>
        <w:rPr>
          <w:rFonts w:ascii="Times New Roman" w:eastAsia="Times New Roman" w:hAnsi="Times New Roman" w:cs="Times New Roman"/>
        </w:rPr>
        <w:t xml:space="preserve">: RE: CN250017_objednávka č. 133 </w:t>
      </w:r>
    </w:p>
    <w:p w14:paraId="253D3060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75A79F" w14:textId="7ABF2DE5" w:rsidR="002C2B2E" w:rsidRDefault="001E7C2A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Dobrý den, </w:t>
      </w:r>
    </w:p>
    <w:p w14:paraId="37AC42F3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69122FE" w14:textId="77777777" w:rsidR="002C2B2E" w:rsidRDefault="001E7C2A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potvrzuji přijetí objednávky na základě naší nabídky CN250017 v ceně 79.249,39 Kč s DPH. </w:t>
      </w:r>
    </w:p>
    <w:p w14:paraId="68F84562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8ABC03" w14:textId="77777777" w:rsidR="002C2B2E" w:rsidRDefault="001E7C2A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S pozdravem </w:t>
      </w:r>
    </w:p>
    <w:p w14:paraId="10358B9E" w14:textId="65CB8A7E" w:rsidR="002C2B2E" w:rsidRDefault="002C2B2E">
      <w:pPr>
        <w:spacing w:after="0"/>
      </w:pPr>
    </w:p>
    <w:p w14:paraId="7139E2A5" w14:textId="77777777" w:rsidR="002C2B2E" w:rsidRDefault="001E7C2A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F4761"/>
        </w:rPr>
        <w:t>Eltis</w:t>
      </w:r>
      <w:proofErr w:type="spellEnd"/>
      <w:r>
        <w:rPr>
          <w:rFonts w:ascii="Times New Roman" w:eastAsia="Times New Roman" w:hAnsi="Times New Roman" w:cs="Times New Roman"/>
          <w:color w:val="0F4761"/>
        </w:rPr>
        <w:t xml:space="preserve"> elektro s.r.o. </w:t>
      </w:r>
    </w:p>
    <w:p w14:paraId="54B8C143" w14:textId="0E517393" w:rsidR="002C2B2E" w:rsidRDefault="001E7C2A">
      <w:pPr>
        <w:spacing w:after="0" w:line="256" w:lineRule="auto"/>
        <w:ind w:left="-5" w:right="7814" w:hanging="10"/>
      </w:pPr>
      <w:r>
        <w:rPr>
          <w:rFonts w:ascii="Times New Roman" w:eastAsia="Times New Roman" w:hAnsi="Times New Roman" w:cs="Times New Roman"/>
          <w:color w:val="0F4761"/>
          <w:sz w:val="16"/>
        </w:rPr>
        <w:t xml:space="preserve">Maršov 190, 664 71 Maršov </w:t>
      </w:r>
    </w:p>
    <w:p w14:paraId="42E01259" w14:textId="0C6B6013" w:rsidR="002C2B2E" w:rsidRDefault="002C2B2E">
      <w:pPr>
        <w:spacing w:after="0"/>
      </w:pPr>
    </w:p>
    <w:p w14:paraId="292CBF1E" w14:textId="77777777" w:rsidR="002C2B2E" w:rsidRDefault="001E7C2A">
      <w:pPr>
        <w:spacing w:after="103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03D3627" wp14:editId="27536A89">
                <wp:extent cx="6643116" cy="12192"/>
                <wp:effectExtent l="0" t="0" r="0" b="0"/>
                <wp:docPr id="1525" name="Group 1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12192"/>
                          <a:chOff x="0" y="0"/>
                          <a:chExt cx="6643116" cy="12192"/>
                        </a:xfrm>
                      </wpg:grpSpPr>
                      <wps:wsp>
                        <wps:cNvPr id="2168" name="Shape 2168"/>
                        <wps:cNvSpPr/>
                        <wps:spPr>
                          <a:xfrm>
                            <a:off x="0" y="0"/>
                            <a:ext cx="66431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12192">
                                <a:moveTo>
                                  <a:pt x="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5" style="width:523.08pt;height:0.959991pt;mso-position-horizontal-relative:char;mso-position-vertical-relative:line" coordsize="66431,121">
                <v:shape id="Shape 2169" style="position:absolute;width:66431;height:121;left:0;top:0;" coordsize="6643116,12192" path="m0,0l6643116,0l6643116,12192l0,12192l0,0">
                  <v:stroke weight="0pt" endcap="flat" joinstyle="miter" miterlimit="10" on="false" color="#000000" opacity="0"/>
                  <v:fill on="true" color="#e1e1e1"/>
                </v:shape>
              </v:group>
            </w:pict>
          </mc:Fallback>
        </mc:AlternateContent>
      </w:r>
    </w:p>
    <w:p w14:paraId="34ACB31F" w14:textId="4C8CF78A" w:rsidR="002C2B2E" w:rsidRDefault="001E7C2A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60608234" w14:textId="77777777" w:rsidR="002C2B2E" w:rsidRDefault="001E7C2A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Sent: </w:t>
      </w:r>
      <w:proofErr w:type="spellStart"/>
      <w:r>
        <w:rPr>
          <w:rFonts w:ascii="Times New Roman" w:eastAsia="Times New Roman" w:hAnsi="Times New Roman" w:cs="Times New Roman"/>
        </w:rPr>
        <w:t>Wednesday</w:t>
      </w:r>
      <w:proofErr w:type="spellEnd"/>
      <w:r>
        <w:rPr>
          <w:rFonts w:ascii="Times New Roman" w:eastAsia="Times New Roman" w:hAnsi="Times New Roman" w:cs="Times New Roman"/>
        </w:rPr>
        <w:t xml:space="preserve">, August 20, 2025 8:19 AM </w:t>
      </w:r>
    </w:p>
    <w:p w14:paraId="716FEBD7" w14:textId="570134F6" w:rsidR="002C2B2E" w:rsidRDefault="001E7C2A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To: </w:t>
      </w:r>
    </w:p>
    <w:p w14:paraId="6DB786F9" w14:textId="77777777" w:rsidR="002C2B2E" w:rsidRDefault="001E7C2A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Subject</w:t>
      </w:r>
      <w:proofErr w:type="spellEnd"/>
      <w:r>
        <w:rPr>
          <w:rFonts w:ascii="Times New Roman" w:eastAsia="Times New Roman" w:hAnsi="Times New Roman" w:cs="Times New Roman"/>
        </w:rPr>
        <w:t xml:space="preserve">: CN250017_objednávka č. 133 </w:t>
      </w:r>
    </w:p>
    <w:p w14:paraId="34C1DFA4" w14:textId="77777777" w:rsidR="002C2B2E" w:rsidRDefault="001E7C2A">
      <w:pPr>
        <w:spacing w:after="0"/>
      </w:pPr>
      <w:proofErr w:type="spellStart"/>
      <w:r>
        <w:rPr>
          <w:rFonts w:ascii="Times New Roman" w:eastAsia="Times New Roman" w:hAnsi="Times New Roman" w:cs="Times New Roman"/>
        </w:rPr>
        <w:t>Importance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High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CAD60B0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62E5B3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12F2D8" w14:textId="44648ED2" w:rsidR="002C2B2E" w:rsidRDefault="001E7C2A">
      <w:pPr>
        <w:spacing w:after="3" w:line="256" w:lineRule="auto"/>
        <w:ind w:left="-5" w:right="104" w:hanging="10"/>
      </w:pPr>
      <w:r>
        <w:rPr>
          <w:rFonts w:ascii="Times New Roman" w:eastAsia="Times New Roman" w:hAnsi="Times New Roman" w:cs="Times New Roman"/>
          <w:sz w:val="20"/>
        </w:rPr>
        <w:t xml:space="preserve">Vážená paní, </w:t>
      </w:r>
    </w:p>
    <w:p w14:paraId="0CFB3B30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1A5770" w14:textId="77777777" w:rsidR="002C2B2E" w:rsidRDefault="001E7C2A">
      <w:pPr>
        <w:spacing w:after="3" w:line="256" w:lineRule="auto"/>
        <w:ind w:left="-5" w:right="104" w:hanging="10"/>
      </w:pPr>
      <w:r>
        <w:rPr>
          <w:rFonts w:ascii="Times New Roman" w:eastAsia="Times New Roman" w:hAnsi="Times New Roman" w:cs="Times New Roman"/>
          <w:sz w:val="20"/>
        </w:rPr>
        <w:t xml:space="preserve">objednáváme u vás, na základě cenové nabídky ze dne 11.8.2025, výměnu NO vyřazených při revizi v max. celkové ceně 79.249,39 Kč vč. DPH a všech poplatků. </w:t>
      </w:r>
    </w:p>
    <w:p w14:paraId="1699239B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F7A277" w14:textId="77777777" w:rsidR="002C2B2E" w:rsidRDefault="001E7C2A">
      <w:pPr>
        <w:spacing w:after="3" w:line="256" w:lineRule="auto"/>
        <w:ind w:left="-5" w:right="104" w:hanging="10"/>
      </w:pPr>
      <w:r>
        <w:rPr>
          <w:rFonts w:ascii="Times New Roman" w:eastAsia="Times New Roman" w:hAnsi="Times New Roman" w:cs="Times New Roman"/>
          <w:sz w:val="20"/>
        </w:rPr>
        <w:t xml:space="preserve">Prosíme o potvrzení přijetí objednávky, děkuji. </w:t>
      </w:r>
    </w:p>
    <w:p w14:paraId="362068B4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5D8115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2DC53D" w14:textId="77777777" w:rsidR="002C2B2E" w:rsidRDefault="001E7C2A">
      <w:pPr>
        <w:spacing w:after="3" w:line="256" w:lineRule="auto"/>
        <w:ind w:left="-5" w:right="104" w:hanging="10"/>
      </w:pPr>
      <w:r>
        <w:rPr>
          <w:rFonts w:ascii="Times New Roman" w:eastAsia="Times New Roman" w:hAnsi="Times New Roman" w:cs="Times New Roman"/>
          <w:sz w:val="20"/>
        </w:rPr>
        <w:t xml:space="preserve">S pozdravem a přáním pěkného dne </w:t>
      </w:r>
    </w:p>
    <w:p w14:paraId="10F4A15C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DF04FD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CF2B15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A93FF5" w14:textId="60C7E607" w:rsidR="002C2B2E" w:rsidRDefault="002C2B2E">
      <w:pPr>
        <w:spacing w:after="0"/>
      </w:pPr>
    </w:p>
    <w:p w14:paraId="0C074EFB" w14:textId="77777777" w:rsidR="002C2B2E" w:rsidRDefault="001E7C2A">
      <w:pPr>
        <w:spacing w:after="0"/>
      </w:pPr>
      <w:r>
        <w:rPr>
          <w:noProof/>
        </w:rPr>
        <w:drawing>
          <wp:inline distT="0" distB="0" distL="0" distR="0" wp14:anchorId="462AC09E" wp14:editId="712C45BC">
            <wp:extent cx="2153412" cy="35052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3412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497D"/>
          <w:sz w:val="18"/>
        </w:rPr>
        <w:t xml:space="preserve"> </w:t>
      </w:r>
    </w:p>
    <w:p w14:paraId="0F6DB6C6" w14:textId="77777777" w:rsidR="002C2B2E" w:rsidRDefault="001E7C2A">
      <w:pPr>
        <w:spacing w:after="24"/>
      </w:pPr>
      <w:r>
        <w:rPr>
          <w:rFonts w:ascii="Times New Roman" w:eastAsia="Times New Roman" w:hAnsi="Times New Roman" w:cs="Times New Roman"/>
          <w:color w:val="1F497D"/>
          <w:sz w:val="18"/>
        </w:rPr>
        <w:t xml:space="preserve"> </w:t>
      </w:r>
    </w:p>
    <w:p w14:paraId="7F097742" w14:textId="77777777" w:rsidR="002C2B2E" w:rsidRDefault="001E7C2A">
      <w:pPr>
        <w:spacing w:after="37" w:line="256" w:lineRule="auto"/>
        <w:ind w:left="-5" w:right="104" w:hanging="10"/>
      </w:pPr>
      <w:r>
        <w:rPr>
          <w:rFonts w:ascii="Times New Roman" w:eastAsia="Times New Roman" w:hAnsi="Times New Roman" w:cs="Times New Roman"/>
          <w:sz w:val="20"/>
        </w:rPr>
        <w:t xml:space="preserve">dodavatelská i fakturační adresa: </w:t>
      </w:r>
    </w:p>
    <w:p w14:paraId="29311B0F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color w:val="538135"/>
          <w:sz w:val="24"/>
        </w:rPr>
        <w:t>Střední škola F. D. Roosevelta Brno, příspěvková organizace</w:t>
      </w:r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</w:p>
    <w:p w14:paraId="5BE7E07F" w14:textId="77777777" w:rsidR="002C2B2E" w:rsidRDefault="001E7C2A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 xml:space="preserve">Křižíkova 1694/11 </w:t>
      </w:r>
    </w:p>
    <w:p w14:paraId="699C3E01" w14:textId="77777777" w:rsidR="002C2B2E" w:rsidRDefault="001E7C2A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 xml:space="preserve">612 00 Brno </w:t>
      </w:r>
    </w:p>
    <w:p w14:paraId="2A038C59" w14:textId="77777777" w:rsidR="002C2B2E" w:rsidRDefault="001E7C2A">
      <w:pPr>
        <w:spacing w:after="3" w:line="256" w:lineRule="auto"/>
        <w:ind w:left="-5" w:right="6984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 xml:space="preserve">IČO: 00567191 </w:t>
      </w:r>
    </w:p>
    <w:p w14:paraId="652BFFF5" w14:textId="77777777" w:rsidR="002C2B2E" w:rsidRDefault="001E7C2A">
      <w:pPr>
        <w:spacing w:after="58" w:line="256" w:lineRule="auto"/>
        <w:ind w:left="-5" w:right="6984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 xml:space="preserve">DIČ: nejsme plátci DPH </w:t>
      </w:r>
    </w:p>
    <w:p w14:paraId="64073ABC" w14:textId="77777777" w:rsidR="002C2B2E" w:rsidRDefault="001E7C2A">
      <w:pPr>
        <w:spacing w:after="151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6"/>
        </w:rPr>
        <w:t>1</w:t>
      </w:r>
    </w:p>
    <w:p w14:paraId="04652B3F" w14:textId="6FD08F47" w:rsidR="002C2B2E" w:rsidRDefault="001E7C2A">
      <w:pPr>
        <w:spacing w:after="3" w:line="256" w:lineRule="auto"/>
        <w:ind w:left="-5" w:right="6984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lastRenderedPageBreak/>
        <w:t xml:space="preserve">e-mail sekretariát: </w:t>
      </w:r>
      <w:r>
        <w:rPr>
          <w:rFonts w:ascii="Times New Roman" w:eastAsia="Times New Roman" w:hAnsi="Times New Roman" w:cs="Times New Roman"/>
          <w:color w:val="538135"/>
          <w:sz w:val="20"/>
          <w:u w:val="single" w:color="538135"/>
        </w:rPr>
        <w:t>skola@ssfdr.cz</w:t>
      </w:r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538135"/>
          <w:sz w:val="20"/>
          <w:u w:val="single" w:color="538135"/>
        </w:rPr>
        <w:t>www.ssfdr.cz</w:t>
      </w:r>
      <w:r>
        <w:rPr>
          <w:rFonts w:ascii="Times New Roman" w:eastAsia="Times New Roman" w:hAnsi="Times New Roman" w:cs="Times New Roman"/>
          <w:color w:val="538135"/>
          <w:sz w:val="20"/>
        </w:rPr>
        <w:t xml:space="preserve"> </w:t>
      </w:r>
    </w:p>
    <w:p w14:paraId="3838C769" w14:textId="77777777" w:rsidR="002C2B2E" w:rsidRDefault="001E7C2A">
      <w:pPr>
        <w:pStyle w:val="Nadpis1"/>
      </w:pPr>
      <w:r>
        <w:t>Č. bankovního účtu u KB, a. s.: 131-2110100247/0100</w:t>
      </w:r>
      <w:r>
        <w:rPr>
          <w:color w:val="000000"/>
        </w:rPr>
        <w:t xml:space="preserve"> </w:t>
      </w:r>
    </w:p>
    <w:p w14:paraId="7546D178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DEEFFD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BA99F71" w14:textId="77777777" w:rsidR="002C2B2E" w:rsidRDefault="001E7C2A">
      <w:pPr>
        <w:spacing w:after="0" w:line="250" w:lineRule="auto"/>
      </w:pPr>
      <w:r>
        <w:rPr>
          <w:rFonts w:ascii="Times New Roman" w:eastAsia="Times New Roman" w:hAnsi="Times New Roman" w:cs="Times New Roman"/>
          <w:sz w:val="16"/>
        </w:rPr>
        <w:t xml:space="preserve">Předmětnou objednávku zboží/služeb prodávající/zhotovitel akceptuje za podmínek stanovených v této objednávce potvrzením tohoto e-mailu. </w:t>
      </w:r>
    </w:p>
    <w:p w14:paraId="1556866C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36FA4F1" w14:textId="77777777" w:rsidR="002C2B2E" w:rsidRDefault="001E7C2A">
      <w:pPr>
        <w:spacing w:after="1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Tato objednávka/smlouva bude uveřejněna prostřednictvím registru smluv postupem dle zákona č. 340/2015 Sb., o zvláštních podmínkách účinnosti některých smluv, uveřejňování těchto smluv a o registru smluv (zákon o registru smluv), v platném znění.</w:t>
      </w:r>
    </w:p>
    <w:p w14:paraId="5D1784DF" w14:textId="77777777" w:rsidR="002C2B2E" w:rsidRDefault="001E7C2A">
      <w:pPr>
        <w:spacing w:after="1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Smluvní strany se dohodly, že uveřejnění objednávky/smlouvy v registru smluv včetně uvedení metadat provede objednatel.  </w:t>
      </w:r>
    </w:p>
    <w:p w14:paraId="6A513840" w14:textId="77777777" w:rsidR="002C2B2E" w:rsidRDefault="001E7C2A">
      <w:pPr>
        <w:spacing w:after="1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Smluvní strany prohlašují, že žádná část objednávky/smlouvy nenaplňuje znaky obchodního tajemství (</w:t>
      </w:r>
      <w:proofErr w:type="spellStart"/>
      <w:r>
        <w:rPr>
          <w:rFonts w:ascii="Times New Roman" w:eastAsia="Times New Roman" w:hAnsi="Times New Roman" w:cs="Times New Roman"/>
          <w:sz w:val="16"/>
        </w:rPr>
        <w:t>ust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§ 504 zákona číslo 89/2012 Sb., občanského zákoníku, v platném znění). </w:t>
      </w:r>
    </w:p>
    <w:p w14:paraId="48E7D5E7" w14:textId="77777777" w:rsidR="002C2B2E" w:rsidRDefault="001E7C2A">
      <w:pPr>
        <w:spacing w:after="1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smlouva bude uzavřena na dobu určitou v trvání jednoho roku ode dne účinnosti této smlouvy. Nedojde-li žádné ze stran alespoň 30 dní před uplynutím této doby písemný projev protistrany směřující k ukončení smlouvy, prodlužuje se bez dalšího o jeden rok. Obdobný režim platí pro další následná prodlužování této smlouvy.  </w:t>
      </w:r>
    </w:p>
    <w:p w14:paraId="0105D2EB" w14:textId="77777777" w:rsidR="002C2B2E" w:rsidRDefault="001E7C2A">
      <w:pPr>
        <w:spacing w:after="1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Smlouvu mohou smluvní strany vypovědět s měsíční výpovědní lhůtou, která počíná běžet dnem následujícím po dni doručení výpovědi druhé ze smluvních stran. </w:t>
      </w:r>
    </w:p>
    <w:p w14:paraId="5779263C" w14:textId="77777777" w:rsidR="002C2B2E" w:rsidRDefault="001E7C2A">
      <w:pPr>
        <w:spacing w:after="44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smlouva bude platná podpisem obou dvou smluvních stran, účinná bude dnem vkladu do registru smluv.  </w:t>
      </w:r>
    </w:p>
    <w:p w14:paraId="5DBCB3B9" w14:textId="77777777" w:rsidR="002C2B2E" w:rsidRDefault="001E7C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B47A30A" w14:textId="77777777" w:rsidR="002C2B2E" w:rsidRDefault="001E7C2A">
      <w:pPr>
        <w:spacing w:after="10221"/>
      </w:pPr>
      <w:r>
        <w:rPr>
          <w:rFonts w:ascii="Times New Roman" w:eastAsia="Times New Roman" w:hAnsi="Times New Roman" w:cs="Times New Roman"/>
        </w:rPr>
        <w:t xml:space="preserve"> </w:t>
      </w:r>
    </w:p>
    <w:p w14:paraId="76468082" w14:textId="77777777" w:rsidR="002C2B2E" w:rsidRDefault="001E7C2A">
      <w:pPr>
        <w:spacing w:after="151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6"/>
        </w:rPr>
        <w:t>2</w:t>
      </w:r>
    </w:p>
    <w:sectPr w:rsidR="002C2B2E">
      <w:pgSz w:w="11906" w:h="16838"/>
      <w:pgMar w:top="786" w:right="733" w:bottom="735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2E"/>
    <w:rsid w:val="001E7C2A"/>
    <w:rsid w:val="00275795"/>
    <w:rsid w:val="002C2B2E"/>
    <w:rsid w:val="00443CDA"/>
    <w:rsid w:val="009A188A"/>
    <w:rsid w:val="00B54A6E"/>
    <w:rsid w:val="00C6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02E6"/>
  <w15:docId w15:val="{ED9F615E-1234-4146-96EE-7280789F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548235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54823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1961</Characters>
  <Application>Microsoft Office Word</Application>
  <DocSecurity>0</DocSecurity>
  <Lines>16</Lines>
  <Paragraphs>4</Paragraphs>
  <ScaleCrop>false</ScaleCrop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subject/>
  <dc:creator>Dagmar Kleinová</dc:creator>
  <cp:keywords/>
  <cp:lastModifiedBy>Dagmar Kleinová</cp:lastModifiedBy>
  <cp:revision>4</cp:revision>
  <dcterms:created xsi:type="dcterms:W3CDTF">2025-08-26T12:14:00Z</dcterms:created>
  <dcterms:modified xsi:type="dcterms:W3CDTF">2025-08-26T12:18:00Z</dcterms:modified>
</cp:coreProperties>
</file>