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911" w:tblpY="-450"/>
        <w:tblW w:w="10754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2"/>
        <w:gridCol w:w="2872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64"/>
        <w:gridCol w:w="7"/>
      </w:tblGrid>
      <w:tr w:rsidR="002341BA" w:rsidRPr="000D7E15" w14:paraId="66155E96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7922" w:type="dxa"/>
            <w:gridSpan w:val="8"/>
            <w:shd w:val="pct5" w:color="auto" w:fill="FFFFFF"/>
          </w:tcPr>
          <w:p w14:paraId="417F44B0" w14:textId="4EA427E3" w:rsidR="002341BA" w:rsidRPr="00BF0AB5" w:rsidRDefault="004A49ED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ZMĚNA ZÁVAZKU ZE SMLOUVY NA VEŘEJNOU ZAKÁZKU</w:t>
            </w:r>
            <w:r w:rsidR="002341BA" w:rsidRPr="000D7E1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2341BA">
              <w:rPr>
                <w:rFonts w:ascii="Calibri" w:hAnsi="Calibri"/>
                <w:b/>
                <w:sz w:val="28"/>
                <w:szCs w:val="28"/>
              </w:rPr>
              <w:t>-  ZMĚNOVÝ LIST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08BB569B" w:rsidR="002341BA" w:rsidRPr="006E5441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B224BD">
              <w:rPr>
                <w:rFonts w:ascii="Calibri" w:hAnsi="Calibri"/>
                <w:b/>
                <w:bCs/>
                <w:sz w:val="28"/>
              </w:rPr>
              <w:t>2</w:t>
            </w:r>
          </w:p>
        </w:tc>
      </w:tr>
      <w:tr w:rsidR="002341BA" w:rsidRPr="000D7E15" w14:paraId="6D60C339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2872" w:type="dxa"/>
          </w:tcPr>
          <w:p w14:paraId="5CDA9D8C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11A20E3" w14:textId="2442CCBD" w:rsidR="00F320E5" w:rsidRDefault="00AE1C92" w:rsidP="00AE1C9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EUROVIA CZ a.s.</w:t>
                  </w:r>
                </w:p>
                <w:p w14:paraId="1DEC5269" w14:textId="087BEBD3" w:rsidR="00F320E5" w:rsidRPr="000D7E15" w:rsidRDefault="00F320E5" w:rsidP="00AE1C9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AE1C92" w:rsidRPr="00AE1C92">
                    <w:rPr>
                      <w:rFonts w:ascii="Calibri" w:hAnsi="Calibri"/>
                    </w:rPr>
                    <w:t>452 74 924</w:t>
                  </w:r>
                </w:p>
              </w:tc>
            </w:tr>
          </w:tbl>
          <w:p w14:paraId="49DAE3C4" w14:textId="377851F1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2872" w:type="dxa"/>
          </w:tcPr>
          <w:p w14:paraId="342E4690" w14:textId="77777777" w:rsidR="00DA5BE7" w:rsidRPr="000D7E15" w:rsidRDefault="00DA5BE7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2341BA" w:rsidRPr="000D7E15" w14:paraId="070A7FBD" w14:textId="77777777" w:rsidTr="00556591">
        <w:trPr>
          <w:gridBefore w:val="1"/>
          <w:gridAfter w:val="1"/>
          <w:wBefore w:w="92" w:type="dxa"/>
          <w:wAfter w:w="7" w:type="dxa"/>
          <w:trHeight w:val="1366"/>
        </w:trPr>
        <w:tc>
          <w:tcPr>
            <w:tcW w:w="10655" w:type="dxa"/>
            <w:gridSpan w:val="10"/>
          </w:tcPr>
          <w:p w14:paraId="055A2677" w14:textId="64AE877E" w:rsidR="00AE1C92" w:rsidRDefault="002341BA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proofErr w:type="spellStart"/>
            <w:r w:rsidRPr="000D7E15">
              <w:rPr>
                <w:rFonts w:ascii="Calibri" w:hAnsi="Calibri" w:cs="Arial"/>
              </w:rPr>
              <w:t>Náz</w:t>
            </w:r>
            <w:r w:rsidR="002C4479">
              <w:rPr>
                <w:rFonts w:ascii="Calibri" w:hAnsi="Calibri" w:cs="Arial"/>
              </w:rPr>
              <w:t>Náze</w:t>
            </w:r>
            <w:r w:rsidRPr="000D7E15">
              <w:rPr>
                <w:rFonts w:ascii="Calibri" w:hAnsi="Calibri" w:cs="Arial"/>
              </w:rPr>
              <w:t>v</w:t>
            </w:r>
            <w:proofErr w:type="spellEnd"/>
            <w:r w:rsidRPr="000D7E15">
              <w:rPr>
                <w:rFonts w:ascii="Calibri" w:hAnsi="Calibri" w:cs="Arial"/>
              </w:rPr>
              <w:t xml:space="preserve"> akce: </w:t>
            </w:r>
            <w:r w:rsidR="00AE1C92">
              <w:rPr>
                <w:rFonts w:ascii="Calibri" w:hAnsi="Calibri" w:cs="Arial"/>
              </w:rPr>
              <w:t xml:space="preserve"> </w:t>
            </w:r>
            <w:r w:rsidR="007B792C">
              <w:rPr>
                <w:rFonts w:ascii="Calibri" w:hAnsi="Calibri" w:cs="Arial"/>
              </w:rPr>
              <w:t>„</w:t>
            </w:r>
            <w:r w:rsidR="00AE1C92">
              <w:rPr>
                <w:rFonts w:ascii="Calibri" w:hAnsi="Calibri" w:cs="Arial"/>
                <w:b/>
                <w:bCs/>
                <w:sz w:val="32"/>
                <w:szCs w:val="32"/>
              </w:rPr>
              <w:t>Silnice III/2879 Jablonec nad Nisou, ulice Letní – SO 121 Chodník,                   SOSO 201 Opěrná zeď, SO 301 Odvodnění silnice III/2879, SO 401 Veřejné osvětlení, SO IO – kanalizační stoka splašková</w:t>
            </w:r>
            <w:r w:rsidR="00D65CB5">
              <w:rPr>
                <w:rFonts w:ascii="Calibri" w:hAnsi="Calibri" w:cs="Arial"/>
                <w:b/>
                <w:bCs/>
                <w:sz w:val="32"/>
                <w:szCs w:val="32"/>
              </w:rPr>
              <w:t>“</w:t>
            </w:r>
          </w:p>
          <w:p w14:paraId="71C01440" w14:textId="3C3BD44E" w:rsidR="002341BA" w:rsidRDefault="007B792C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“</w:t>
            </w:r>
          </w:p>
          <w:p w14:paraId="48A62893" w14:textId="77777777" w:rsidR="00DA5BE7" w:rsidRDefault="00DA5BE7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  <w:p w14:paraId="2195B341" w14:textId="1B038989" w:rsidR="002C4479" w:rsidRPr="000D7E15" w:rsidRDefault="002C4479" w:rsidP="00AE1C92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D61618">
        <w:trPr>
          <w:gridBefore w:val="1"/>
          <w:gridAfter w:val="1"/>
          <w:wBefore w:w="92" w:type="dxa"/>
          <w:wAfter w:w="7" w:type="dxa"/>
          <w:trHeight w:val="278"/>
        </w:trPr>
        <w:tc>
          <w:tcPr>
            <w:tcW w:w="4871" w:type="dxa"/>
            <w:gridSpan w:val="4"/>
            <w:vMerge w:val="restart"/>
          </w:tcPr>
          <w:p w14:paraId="38D31A57" w14:textId="2BCED38C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637D3132" w14:textId="2BA205AD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D53A12">
              <w:rPr>
                <w:rFonts w:ascii="Calibri" w:hAnsi="Calibri"/>
              </w:rPr>
              <w:t>6.8.</w:t>
            </w:r>
            <w:r w:rsidR="001A2169">
              <w:rPr>
                <w:rFonts w:ascii="Calibri" w:hAnsi="Calibri"/>
              </w:rPr>
              <w:t>2025</w:t>
            </w:r>
          </w:p>
          <w:p w14:paraId="15A63EEE" w14:textId="66E0B948" w:rsidR="007C7C7D" w:rsidRPr="000D7E15" w:rsidRDefault="007C7C7D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0D7E15" w:rsidRDefault="002341BA" w:rsidP="00AE1C92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2E92833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D61618">
        <w:trPr>
          <w:gridBefore w:val="1"/>
          <w:gridAfter w:val="1"/>
          <w:wBefore w:w="92" w:type="dxa"/>
          <w:wAfter w:w="7" w:type="dxa"/>
          <w:trHeight w:val="277"/>
        </w:trPr>
        <w:tc>
          <w:tcPr>
            <w:tcW w:w="4871" w:type="dxa"/>
            <w:gridSpan w:val="4"/>
            <w:vMerge/>
          </w:tcPr>
          <w:p w14:paraId="550F936B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AE1C92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 w:val="restart"/>
          </w:tcPr>
          <w:p w14:paraId="61818092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4339DEE9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  <w:r w:rsidR="00556591">
              <w:rPr>
                <w:rFonts w:ascii="Calibri" w:hAnsi="Calibri"/>
              </w:rPr>
              <w:t xml:space="preserve"> </w:t>
            </w:r>
          </w:p>
          <w:p w14:paraId="4B27DDCB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24CD8CE2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64D2664C" w:rsidR="002341BA" w:rsidRPr="000D7E15" w:rsidRDefault="000B57ED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 průběžně po dobu stavby</w:t>
            </w:r>
          </w:p>
        </w:tc>
      </w:tr>
      <w:tr w:rsidR="002341BA" w:rsidRPr="000D7E15" w14:paraId="52315924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3D649DAC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AE1C92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4A35A60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AE1C92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D61618">
        <w:trPr>
          <w:gridBefore w:val="1"/>
          <w:gridAfter w:val="1"/>
          <w:wBefore w:w="92" w:type="dxa"/>
          <w:wAfter w:w="7" w:type="dxa"/>
          <w:trHeight w:val="1139"/>
        </w:trPr>
        <w:tc>
          <w:tcPr>
            <w:tcW w:w="10655" w:type="dxa"/>
            <w:gridSpan w:val="10"/>
          </w:tcPr>
          <w:p w14:paraId="038135DB" w14:textId="4CE46C2C" w:rsidR="002341BA" w:rsidRPr="00256EFE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55790768" w:rsidR="006F6806" w:rsidRPr="002341BA" w:rsidRDefault="00DC6FC5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Jedná se o vyúčtování </w:t>
            </w:r>
            <w:r w:rsidR="00BC7B6E">
              <w:rPr>
                <w:rFonts w:ascii="Calibri" w:hAnsi="Calibri" w:cs="Calibri"/>
                <w:b/>
              </w:rPr>
              <w:t>více</w:t>
            </w:r>
            <w:r>
              <w:rPr>
                <w:rFonts w:ascii="Calibri" w:hAnsi="Calibri" w:cs="Calibri"/>
                <w:b/>
              </w:rPr>
              <w:t>prací</w:t>
            </w:r>
            <w:r w:rsidR="007B792C">
              <w:rPr>
                <w:rFonts w:ascii="Calibri" w:hAnsi="Calibri" w:cs="Calibri"/>
                <w:b/>
              </w:rPr>
              <w:t xml:space="preserve"> a méněprací</w:t>
            </w:r>
            <w:r>
              <w:rPr>
                <w:rFonts w:ascii="Calibri" w:hAnsi="Calibri" w:cs="Calibri"/>
                <w:b/>
              </w:rPr>
              <w:t>, které vznikaly během výstavby</w:t>
            </w:r>
          </w:p>
        </w:tc>
      </w:tr>
      <w:tr w:rsidR="00423DBB" w:rsidRPr="000D7E15" w14:paraId="3E3B6179" w14:textId="77777777" w:rsidTr="00D61618">
        <w:trPr>
          <w:gridBefore w:val="1"/>
          <w:wBefore w:w="92" w:type="dxa"/>
        </w:trPr>
        <w:tc>
          <w:tcPr>
            <w:tcW w:w="10662" w:type="dxa"/>
            <w:gridSpan w:val="11"/>
          </w:tcPr>
          <w:p w14:paraId="380F4E4B" w14:textId="110D59D3" w:rsidR="00423DBB" w:rsidRPr="000D7E15" w:rsidRDefault="00423DBB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</w:t>
            </w:r>
            <w:r w:rsidR="0099030B">
              <w:rPr>
                <w:rFonts w:ascii="Calibri" w:hAnsi="Calibri"/>
              </w:rPr>
              <w:t xml:space="preserve">ZBV č. </w:t>
            </w:r>
            <w:r w:rsidR="00B224BD">
              <w:rPr>
                <w:rFonts w:ascii="Calibri" w:hAnsi="Calibri"/>
              </w:rPr>
              <w:t>2</w:t>
            </w:r>
            <w:r w:rsidR="0099030B">
              <w:rPr>
                <w:rFonts w:ascii="Calibri" w:hAnsi="Calibri"/>
              </w:rPr>
              <w:t xml:space="preserve"> str. </w:t>
            </w:r>
            <w:r w:rsidR="00404D15">
              <w:rPr>
                <w:rFonts w:ascii="Calibri" w:hAnsi="Calibri"/>
              </w:rPr>
              <w:t>8</w:t>
            </w:r>
            <w:r w:rsidRPr="000D7E15">
              <w:rPr>
                <w:rFonts w:ascii="Calibri" w:hAnsi="Calibri"/>
              </w:rPr>
              <w:t xml:space="preserve"> </w:t>
            </w:r>
          </w:p>
        </w:tc>
      </w:tr>
      <w:tr w:rsidR="002341BA" w:rsidRPr="000D7E15" w14:paraId="038597E1" w14:textId="77777777" w:rsidTr="00D61618">
        <w:trPr>
          <w:gridBefore w:val="1"/>
          <w:gridAfter w:val="1"/>
          <w:wBefore w:w="92" w:type="dxa"/>
          <w:wAfter w:w="7" w:type="dxa"/>
          <w:trHeight w:val="284"/>
        </w:trPr>
        <w:tc>
          <w:tcPr>
            <w:tcW w:w="10655" w:type="dxa"/>
            <w:gridSpan w:val="10"/>
          </w:tcPr>
          <w:p w14:paraId="07172AB7" w14:textId="77777777" w:rsidR="002341BA" w:rsidRDefault="002341BA" w:rsidP="00AE1C92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7E1EEF5" w14:textId="4FEA80BB" w:rsidR="003D58D5" w:rsidRPr="00AA1960" w:rsidRDefault="003D58D5" w:rsidP="00AE1C92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  <w:i/>
              </w:rPr>
            </w:pPr>
            <w:r w:rsidRPr="00AA1960">
              <w:rPr>
                <w:rFonts w:ascii="Calibri" w:hAnsi="Calibri"/>
                <w:i/>
              </w:rPr>
              <w:t>Zdůvodnění dle zákona 134/2016 o zadávaní veřejných zakázek. Zvláště pak § 222, změna závazku ze smlouvy na veřejnou zakázku.</w:t>
            </w:r>
          </w:p>
          <w:p w14:paraId="3F706605" w14:textId="352DFBA6" w:rsidR="001A2169" w:rsidRDefault="007C1D72" w:rsidP="00AE1C92">
            <w:pPr>
              <w:jc w:val="both"/>
              <w:rPr>
                <w:rFonts w:ascii="Calibri" w:hAnsi="Calibri"/>
                <w:i/>
              </w:rPr>
            </w:pPr>
            <w:r w:rsidRPr="00B8755D">
              <w:rPr>
                <w:rFonts w:ascii="Calibri" w:hAnsi="Calibri"/>
                <w:b/>
                <w:bCs/>
                <w:i/>
              </w:rPr>
              <w:t>Dle § 222, odst.6 zákona</w:t>
            </w:r>
            <w:r>
              <w:rPr>
                <w:rFonts w:ascii="Calibri" w:hAnsi="Calibri"/>
                <w:i/>
              </w:rPr>
              <w:t>:</w:t>
            </w:r>
            <w:r w:rsidR="001A2169">
              <w:rPr>
                <w:rFonts w:ascii="Calibri" w:hAnsi="Calibri"/>
                <w:color w:val="EE0000"/>
              </w:rPr>
              <w:t xml:space="preserve"> </w:t>
            </w:r>
            <w:r w:rsidR="001A2169">
              <w:rPr>
                <w:rFonts w:ascii="Calibri" w:hAnsi="Calibri"/>
                <w:i/>
              </w:rPr>
              <w:t xml:space="preserve">Dodatečné práce dle tohoto změnového listu nejsou podstatnou změnou závazku ze smlouvy, neboť potřeba těchto změn vznikla v důsledku okolností, které zadavatel jednající </w:t>
            </w:r>
            <w:r w:rsidR="00404D15">
              <w:rPr>
                <w:rFonts w:ascii="Calibri" w:hAnsi="Calibri"/>
                <w:i/>
              </w:rPr>
              <w:t>s</w:t>
            </w:r>
            <w:r w:rsidR="001A2169">
              <w:rPr>
                <w:rFonts w:ascii="Calibri" w:hAnsi="Calibri"/>
                <w:i/>
              </w:rPr>
              <w:t xml:space="preserve"> náležitou péčí nemohl předvídat (projektovou dokumentaci zpracovávala osoba zkušená s potřebnou autorizací v oboru) a současně nemění celkovou povahu veřejné zakázky a hodnota změny nepřekračuje </w:t>
            </w:r>
            <w:r w:rsidR="009C2A80">
              <w:rPr>
                <w:rFonts w:ascii="Calibri" w:hAnsi="Calibri"/>
                <w:i/>
              </w:rPr>
              <w:t>3</w:t>
            </w:r>
            <w:r w:rsidR="001A2169">
              <w:rPr>
                <w:rFonts w:ascii="Calibri" w:hAnsi="Calibri"/>
                <w:i/>
              </w:rPr>
              <w:t>0% původní hodnoty závazku (při započtení všech změn dle tohoto odstavce).</w:t>
            </w:r>
          </w:p>
          <w:p w14:paraId="0C0930E8" w14:textId="0CBDAD8A" w:rsidR="00D53A12" w:rsidRDefault="00D53A12" w:rsidP="00D53A12">
            <w:pPr>
              <w:jc w:val="both"/>
              <w:rPr>
                <w:rFonts w:ascii="Calibri" w:hAnsi="Calibri"/>
                <w:b/>
                <w:bCs/>
              </w:rPr>
            </w:pPr>
            <w:r w:rsidRPr="001A2169">
              <w:rPr>
                <w:rFonts w:ascii="Calibri" w:hAnsi="Calibri"/>
                <w:b/>
                <w:bCs/>
              </w:rPr>
              <w:t xml:space="preserve">Změnovým listem č. </w:t>
            </w:r>
            <w:r>
              <w:rPr>
                <w:rFonts w:ascii="Calibri" w:hAnsi="Calibri"/>
                <w:b/>
                <w:bCs/>
              </w:rPr>
              <w:t>2</w:t>
            </w:r>
            <w:r w:rsidRPr="001A2169">
              <w:rPr>
                <w:rFonts w:ascii="Calibri" w:hAnsi="Calibri"/>
                <w:b/>
                <w:bCs/>
              </w:rPr>
              <w:t xml:space="preserve"> se jedná dle odst. </w:t>
            </w:r>
            <w:r w:rsidR="00404D15">
              <w:rPr>
                <w:rFonts w:ascii="Calibri" w:hAnsi="Calibri"/>
                <w:b/>
                <w:bCs/>
              </w:rPr>
              <w:t>6</w:t>
            </w:r>
            <w:r w:rsidRPr="001A2169">
              <w:rPr>
                <w:rFonts w:ascii="Calibri" w:hAnsi="Calibri"/>
                <w:b/>
                <w:bCs/>
              </w:rPr>
              <w:t xml:space="preserve"> o změnu</w:t>
            </w:r>
            <w:r>
              <w:rPr>
                <w:rFonts w:ascii="Calibri" w:hAnsi="Calibri"/>
                <w:b/>
                <w:bCs/>
              </w:rPr>
              <w:t xml:space="preserve"> dle ZBV č. </w:t>
            </w:r>
            <w:r w:rsidR="00FD5109">
              <w:rPr>
                <w:rFonts w:ascii="Calibri" w:hAnsi="Calibri"/>
                <w:b/>
                <w:bCs/>
              </w:rPr>
              <w:t>2</w:t>
            </w:r>
            <w:r w:rsidRPr="001A2169">
              <w:rPr>
                <w:rFonts w:ascii="Calibri" w:hAnsi="Calibri"/>
                <w:b/>
                <w:bCs/>
              </w:rPr>
              <w:t xml:space="preserve"> ve výši  </w:t>
            </w:r>
          </w:p>
          <w:p w14:paraId="5A23A044" w14:textId="149CDB4B" w:rsidR="00D53A12" w:rsidRPr="00065D84" w:rsidRDefault="00FD5109" w:rsidP="00D53A12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ZMĚNA</w:t>
            </w:r>
            <w:r w:rsidR="00D53A12">
              <w:rPr>
                <w:rFonts w:ascii="Calibri" w:hAnsi="Calibri"/>
                <w:b/>
                <w:bCs/>
              </w:rPr>
              <w:t>7</w:t>
            </w:r>
            <w:r w:rsidR="004C7144">
              <w:rPr>
                <w:rFonts w:ascii="Calibri" w:hAnsi="Calibri"/>
                <w:b/>
                <w:bCs/>
              </w:rPr>
              <w:t xml:space="preserve">:  </w:t>
            </w:r>
            <w:r w:rsidR="00D53A12" w:rsidRPr="00065D84">
              <w:rPr>
                <w:rFonts w:ascii="Calibri" w:hAnsi="Calibri"/>
                <w:b/>
                <w:bCs/>
              </w:rPr>
              <w:t xml:space="preserve"> </w:t>
            </w:r>
            <w:r w:rsidR="00D53A12">
              <w:rPr>
                <w:rFonts w:ascii="Calibri" w:hAnsi="Calibri"/>
                <w:b/>
                <w:bCs/>
              </w:rPr>
              <w:t>1 504 420,53</w:t>
            </w:r>
            <w:r w:rsidR="00D53A12" w:rsidRPr="00065D84">
              <w:rPr>
                <w:rFonts w:ascii="Calibri" w:hAnsi="Calibri"/>
                <w:b/>
                <w:bCs/>
              </w:rPr>
              <w:t xml:space="preserve"> Kč bez DPH</w:t>
            </w:r>
          </w:p>
          <w:p w14:paraId="23C827FF" w14:textId="50D98DF6" w:rsidR="00D53A12" w:rsidRPr="00065D84" w:rsidRDefault="00FD5109" w:rsidP="00D53A12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ZMĚNA</w:t>
            </w:r>
            <w:r w:rsidR="00D53A12">
              <w:rPr>
                <w:rFonts w:ascii="Calibri" w:hAnsi="Calibri"/>
                <w:b/>
                <w:bCs/>
              </w:rPr>
              <w:t>8</w:t>
            </w:r>
            <w:r w:rsidR="004C7144">
              <w:rPr>
                <w:rFonts w:ascii="Calibri" w:hAnsi="Calibri"/>
                <w:b/>
                <w:bCs/>
              </w:rPr>
              <w:t xml:space="preserve">:       </w:t>
            </w:r>
            <w:r w:rsidR="00D53A12" w:rsidRPr="00065D84">
              <w:rPr>
                <w:rFonts w:ascii="Calibri" w:hAnsi="Calibri"/>
                <w:b/>
                <w:bCs/>
              </w:rPr>
              <w:t xml:space="preserve"> </w:t>
            </w:r>
            <w:r w:rsidR="00D53A12">
              <w:rPr>
                <w:rFonts w:ascii="Calibri" w:hAnsi="Calibri"/>
                <w:b/>
                <w:bCs/>
              </w:rPr>
              <w:t>88 026,00</w:t>
            </w:r>
            <w:r w:rsidR="00D53A12" w:rsidRPr="00065D84">
              <w:rPr>
                <w:rFonts w:ascii="Calibri" w:hAnsi="Calibri"/>
                <w:b/>
                <w:bCs/>
              </w:rPr>
              <w:t xml:space="preserve"> Kč bez DPH</w:t>
            </w:r>
          </w:p>
          <w:p w14:paraId="6FE0536A" w14:textId="77777777" w:rsidR="00D53A12" w:rsidRDefault="001A2169" w:rsidP="001A2169">
            <w:pPr>
              <w:jc w:val="both"/>
              <w:rPr>
                <w:rFonts w:ascii="Calibri" w:hAnsi="Calibri"/>
                <w:b/>
                <w:bCs/>
              </w:rPr>
            </w:pPr>
            <w:r w:rsidRPr="001A2169">
              <w:rPr>
                <w:rFonts w:ascii="Calibri" w:hAnsi="Calibri"/>
                <w:b/>
                <w:bCs/>
              </w:rPr>
              <w:t xml:space="preserve">Změnovým listem č. </w:t>
            </w:r>
            <w:r w:rsidR="00D53A12">
              <w:rPr>
                <w:rFonts w:ascii="Calibri" w:hAnsi="Calibri"/>
                <w:b/>
                <w:bCs/>
              </w:rPr>
              <w:t>2</w:t>
            </w:r>
            <w:r w:rsidRPr="001A2169">
              <w:rPr>
                <w:rFonts w:ascii="Calibri" w:hAnsi="Calibri"/>
                <w:b/>
                <w:bCs/>
              </w:rPr>
              <w:t xml:space="preserve"> se jedná dle odst. </w:t>
            </w:r>
            <w:r>
              <w:rPr>
                <w:rFonts w:ascii="Calibri" w:hAnsi="Calibri"/>
                <w:b/>
                <w:bCs/>
              </w:rPr>
              <w:t>6</w:t>
            </w:r>
            <w:r w:rsidRPr="001A2169">
              <w:rPr>
                <w:rFonts w:ascii="Calibri" w:hAnsi="Calibri"/>
                <w:b/>
                <w:bCs/>
              </w:rPr>
              <w:t xml:space="preserve"> o změnu </w:t>
            </w:r>
            <w:r w:rsidR="00065D84">
              <w:rPr>
                <w:rFonts w:ascii="Calibri" w:hAnsi="Calibri"/>
                <w:b/>
                <w:bCs/>
              </w:rPr>
              <w:t xml:space="preserve">dle ZBV č. </w:t>
            </w:r>
            <w:r w:rsidR="00D53A12">
              <w:rPr>
                <w:rFonts w:ascii="Calibri" w:hAnsi="Calibri"/>
                <w:b/>
                <w:bCs/>
              </w:rPr>
              <w:t>2</w:t>
            </w:r>
            <w:r w:rsidR="00065D84">
              <w:rPr>
                <w:rFonts w:ascii="Calibri" w:hAnsi="Calibri"/>
                <w:b/>
                <w:bCs/>
              </w:rPr>
              <w:t xml:space="preserve"> </w:t>
            </w:r>
            <w:r w:rsidR="00D53A12">
              <w:rPr>
                <w:rFonts w:ascii="Calibri" w:hAnsi="Calibri"/>
                <w:b/>
                <w:bCs/>
              </w:rPr>
              <w:t xml:space="preserve">ve výši </w:t>
            </w:r>
            <w:r w:rsidR="00E5066F">
              <w:rPr>
                <w:rFonts w:ascii="Calibri" w:hAnsi="Calibri"/>
                <w:b/>
                <w:bCs/>
              </w:rPr>
              <w:t>přípočtů</w:t>
            </w:r>
            <w:r w:rsidRPr="001A2169">
              <w:rPr>
                <w:rFonts w:ascii="Calibri" w:hAnsi="Calibri"/>
                <w:b/>
                <w:bCs/>
              </w:rPr>
              <w:t xml:space="preserve"> </w:t>
            </w:r>
            <w:r w:rsidR="00D53A12">
              <w:rPr>
                <w:rFonts w:ascii="Calibri" w:hAnsi="Calibri"/>
                <w:b/>
                <w:bCs/>
              </w:rPr>
              <w:t>1 592 446,53 Kč.</w:t>
            </w:r>
          </w:p>
          <w:p w14:paraId="1219D178" w14:textId="1C6F8BA7" w:rsidR="001A2169" w:rsidRPr="00D41534" w:rsidRDefault="00D53A12" w:rsidP="001A2169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Celkem za ZL1 a ZL2 je výše přípočtů 1 592 446,53 + </w:t>
            </w:r>
            <w:r w:rsidR="00D41534">
              <w:rPr>
                <w:rFonts w:ascii="Calibri" w:hAnsi="Calibri"/>
                <w:b/>
                <w:bCs/>
              </w:rPr>
              <w:t>3 080 000 Kč</w:t>
            </w:r>
            <w:r>
              <w:rPr>
                <w:rFonts w:ascii="Calibri" w:hAnsi="Calibri"/>
                <w:b/>
                <w:bCs/>
              </w:rPr>
              <w:t xml:space="preserve"> = 2 894 443,53 Kč</w:t>
            </w:r>
            <w:r w:rsidR="00D41534">
              <w:rPr>
                <w:rFonts w:ascii="Calibri" w:hAnsi="Calibri"/>
                <w:b/>
                <w:bCs/>
              </w:rPr>
              <w:t xml:space="preserve">, což je </w:t>
            </w:r>
            <w:r w:rsidR="009C2A80">
              <w:rPr>
                <w:rFonts w:ascii="Calibri" w:hAnsi="Calibri"/>
                <w:b/>
                <w:bCs/>
              </w:rPr>
              <w:t>13,74</w:t>
            </w:r>
            <w:r w:rsidR="00E5066F">
              <w:rPr>
                <w:rFonts w:ascii="Calibri" w:hAnsi="Calibri"/>
                <w:b/>
                <w:bCs/>
              </w:rPr>
              <w:t> </w:t>
            </w:r>
            <w:r w:rsidR="00D41534">
              <w:rPr>
                <w:rFonts w:ascii="Calibri" w:hAnsi="Calibri"/>
                <w:b/>
                <w:bCs/>
              </w:rPr>
              <w:t>% z původního závazku</w:t>
            </w:r>
            <w:r w:rsidR="00404D15">
              <w:rPr>
                <w:rFonts w:ascii="Calibri" w:hAnsi="Calibri"/>
                <w:b/>
                <w:bCs/>
              </w:rPr>
              <w:t xml:space="preserve"> za celou dobu stavby.</w:t>
            </w:r>
          </w:p>
        </w:tc>
      </w:tr>
      <w:tr w:rsidR="002341BA" w:rsidRPr="000D7E15" w14:paraId="5EA1B530" w14:textId="77777777" w:rsidTr="00D61618">
        <w:trPr>
          <w:gridBefore w:val="1"/>
          <w:gridAfter w:val="1"/>
          <w:wBefore w:w="92" w:type="dxa"/>
          <w:wAfter w:w="7" w:type="dxa"/>
          <w:trHeight w:val="412"/>
        </w:trPr>
        <w:tc>
          <w:tcPr>
            <w:tcW w:w="3102" w:type="dxa"/>
            <w:gridSpan w:val="2"/>
          </w:tcPr>
          <w:p w14:paraId="37203774" w14:textId="2673EBC8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9C2A8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A80">
              <w:rPr>
                <w:rFonts w:ascii="Calibri" w:hAnsi="Calibri"/>
              </w:rPr>
              <w:instrText xml:space="preserve"> FORMCHECKBOX </w:instrText>
            </w:r>
            <w:r w:rsidR="009C2A80">
              <w:rPr>
                <w:rFonts w:ascii="Calibri" w:hAnsi="Calibri"/>
              </w:rPr>
            </w:r>
            <w:r w:rsidR="009C2A80">
              <w:rPr>
                <w:rFonts w:ascii="Calibri" w:hAnsi="Calibri"/>
              </w:rPr>
              <w:fldChar w:fldCharType="separate"/>
            </w:r>
            <w:r w:rsidR="009C2A80">
              <w:rPr>
                <w:rFonts w:ascii="Calibri" w:hAnsi="Calibri"/>
              </w:rPr>
              <w:fldChar w:fldCharType="end"/>
            </w:r>
          </w:p>
          <w:p w14:paraId="69FC3721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</w:tcPr>
          <w:p w14:paraId="227E10F5" w14:textId="69D2A442" w:rsidR="00623BF7" w:rsidRDefault="00623BF7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14:paraId="0BDBCC9A" w14:textId="2521F343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0A44DABC" w14:textId="18412DA8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A216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A2169">
              <w:rPr>
                <w:rFonts w:ascii="Calibri" w:hAnsi="Calibri"/>
              </w:rPr>
              <w:instrText xml:space="preserve"> FORMCHECKBOX </w:instrText>
            </w:r>
            <w:r w:rsidR="001A2169">
              <w:rPr>
                <w:rFonts w:ascii="Calibri" w:hAnsi="Calibri"/>
              </w:rPr>
            </w:r>
            <w:r w:rsidR="001A2169">
              <w:rPr>
                <w:rFonts w:ascii="Calibri" w:hAnsi="Calibri"/>
              </w:rPr>
              <w:fldChar w:fldCharType="separate"/>
            </w:r>
            <w:r w:rsidR="001A2169">
              <w:rPr>
                <w:rFonts w:ascii="Calibri" w:hAnsi="Calibri"/>
              </w:rPr>
              <w:fldChar w:fldCharType="end"/>
            </w:r>
          </w:p>
        </w:tc>
        <w:tc>
          <w:tcPr>
            <w:tcW w:w="2733" w:type="dxa"/>
            <w:gridSpan w:val="2"/>
          </w:tcPr>
          <w:p w14:paraId="0E8806E9" w14:textId="77777777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137DDD5B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2BFA5037" w14:textId="77777777" w:rsidTr="00D61618">
        <w:trPr>
          <w:gridBefore w:val="1"/>
          <w:gridAfter w:val="1"/>
          <w:wBefore w:w="92" w:type="dxa"/>
          <w:wAfter w:w="7" w:type="dxa"/>
          <w:trHeight w:val="970"/>
        </w:trPr>
        <w:tc>
          <w:tcPr>
            <w:tcW w:w="10655" w:type="dxa"/>
            <w:gridSpan w:val="10"/>
          </w:tcPr>
          <w:p w14:paraId="4ED06688" w14:textId="37B71504" w:rsidR="002341BA" w:rsidRPr="00FD736D" w:rsidRDefault="002341BA" w:rsidP="00AE1C92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</w:tc>
      </w:tr>
      <w:tr w:rsidR="00D61618" w:rsidRPr="00FD736D" w14:paraId="50246825" w14:textId="77777777" w:rsidTr="00D61618">
        <w:trPr>
          <w:trHeight w:val="970"/>
        </w:trPr>
        <w:tc>
          <w:tcPr>
            <w:tcW w:w="10754" w:type="dxa"/>
            <w:gridSpan w:val="12"/>
          </w:tcPr>
          <w:p w14:paraId="49ED491E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lastRenderedPageBreak/>
              <w:t xml:space="preserve">Oznámení vydává: </w:t>
            </w:r>
            <w:r>
              <w:rPr>
                <w:rFonts w:ascii="Calibri" w:hAnsi="Calibri"/>
              </w:rPr>
              <w:t xml:space="preserve">  EUROVIA CZ a.s.  </w:t>
            </w:r>
          </w:p>
          <w:p w14:paraId="2F1AE96D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IČO: </w:t>
            </w:r>
            <w:r w:rsidRPr="00AE1C92">
              <w:rPr>
                <w:rFonts w:ascii="Calibri" w:hAnsi="Calibri"/>
              </w:rPr>
              <w:t>452 74</w:t>
            </w:r>
            <w:r>
              <w:rPr>
                <w:rFonts w:ascii="Calibri" w:hAnsi="Calibri"/>
              </w:rPr>
              <w:t> </w:t>
            </w:r>
            <w:r w:rsidRPr="00AE1C92">
              <w:rPr>
                <w:rFonts w:ascii="Calibri" w:hAnsi="Calibri"/>
              </w:rPr>
              <w:t>924</w:t>
            </w:r>
          </w:p>
          <w:p w14:paraId="3679D928" w14:textId="7777777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předkládá hlavní stavbyvedoucí Tomáš Kotyza</w:t>
            </w:r>
          </w:p>
          <w:p w14:paraId="7B8CB635" w14:textId="2DF04833" w:rsidR="00D61618" w:rsidRPr="00E04103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dne </w:t>
            </w:r>
            <w:r w:rsidR="009C2A80">
              <w:rPr>
                <w:rFonts w:ascii="Calibri" w:hAnsi="Calibri"/>
              </w:rPr>
              <w:t>6.8.</w:t>
            </w:r>
            <w:r>
              <w:rPr>
                <w:rFonts w:ascii="Calibri" w:hAnsi="Calibri"/>
              </w:rPr>
              <w:t>2025</w:t>
            </w:r>
          </w:p>
          <w:p w14:paraId="603717EC" w14:textId="77777777" w:rsidR="00D61618" w:rsidRDefault="00D61618" w:rsidP="0029083F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D61618" w:rsidRPr="000D7E15" w14:paraId="67C59343" w14:textId="77777777" w:rsidTr="0029083F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3C9D9E90" w14:textId="77777777" w:rsidR="00D61618" w:rsidRPr="000D7E15" w:rsidRDefault="00D61618" w:rsidP="004C7144">
                  <w:pPr>
                    <w:pStyle w:val="Nadpis1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05D8CE63" w14:textId="429B538C" w:rsidR="00D61618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INVESTING spol. s r.o., Ing. </w:t>
                  </w:r>
                  <w:r w:rsidR="00695B96">
                    <w:rPr>
                      <w:rFonts w:ascii="Calibri" w:hAnsi="Calibri"/>
                    </w:rPr>
                    <w:t>Josef Nadrchal</w:t>
                  </w:r>
                  <w:r>
                    <w:rPr>
                      <w:rFonts w:ascii="Calibri" w:hAnsi="Calibri"/>
                    </w:rPr>
                    <w:t xml:space="preserve">  – část vodohospodářská</w:t>
                  </w:r>
                </w:p>
                <w:p w14:paraId="697257CC" w14:textId="77777777" w:rsidR="00D61618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0B58B8C1" w14:textId="77777777" w:rsidR="00D61618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0ED99CE" w14:textId="77777777" w:rsidR="007C1D72" w:rsidRPr="000D7E15" w:rsidRDefault="007C1D72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2AFA36DB" w14:textId="77777777" w:rsidR="00D61618" w:rsidRDefault="00D61618" w:rsidP="004C7144">
                  <w:pPr>
                    <w:framePr w:hSpace="141" w:wrap="around" w:hAnchor="margin" w:x="-911" w:y="-450"/>
                  </w:pPr>
                  <w:r>
                    <w:t xml:space="preserve">Za dešťovou kanalizaci: Ing. Radek Zahradník                                  </w:t>
                  </w:r>
                </w:p>
                <w:p w14:paraId="038D298F" w14:textId="77777777" w:rsidR="009C2A80" w:rsidRDefault="009C2A80" w:rsidP="004C7144">
                  <w:pPr>
                    <w:framePr w:hSpace="141" w:wrap="around" w:hAnchor="margin" w:x="-911" w:y="-450"/>
                  </w:pPr>
                </w:p>
                <w:p w14:paraId="20638B2F" w14:textId="77777777" w:rsidR="009C2A80" w:rsidRDefault="009C2A80" w:rsidP="004C7144">
                  <w:pPr>
                    <w:framePr w:hSpace="141" w:wrap="around" w:hAnchor="margin" w:x="-911" w:y="-450"/>
                  </w:pPr>
                </w:p>
                <w:p w14:paraId="3506FA85" w14:textId="5E8FFD81" w:rsidR="009C2A80" w:rsidRPr="001A2169" w:rsidRDefault="009C2A80" w:rsidP="004C7144">
                  <w:pPr>
                    <w:framePr w:hSpace="141" w:wrap="around" w:hAnchor="margin" w:x="-911" w:y="-450"/>
                  </w:pPr>
                </w:p>
              </w:tc>
            </w:tr>
            <w:tr w:rsidR="00D61618" w:rsidRPr="000D7E15" w14:paraId="4028F92B" w14:textId="77777777" w:rsidTr="0029083F">
              <w:trPr>
                <w:trHeight w:val="9854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21AF4E1A" w14:textId="7FF61180" w:rsidR="00D61618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  <w:r w:rsidRPr="000D7E15">
                    <w:rPr>
                      <w:rFonts w:ascii="Calibri" w:hAnsi="Calibri"/>
                    </w:rPr>
                    <w:lastRenderedPageBreak/>
                    <w:t xml:space="preserve">Příloha: </w:t>
                  </w:r>
                  <w:r w:rsidRPr="00DA5BE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1) </w:t>
                  </w:r>
                  <w:r w:rsidRPr="00DA5BE7">
                    <w:rPr>
                      <w:b/>
                      <w:bCs/>
                    </w:rPr>
                    <w:t xml:space="preserve">Položkový rozpočet popisu změny, ZBV č. </w:t>
                  </w:r>
                  <w:r w:rsidR="009C2A80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 xml:space="preserve">, </w:t>
                  </w:r>
                  <w:r w:rsidR="00FD5109">
                    <w:rPr>
                      <w:b/>
                      <w:bCs/>
                    </w:rPr>
                    <w:t>8</w:t>
                  </w:r>
                  <w:r>
                    <w:t xml:space="preserve"> stran vícepráce a méněpráce vis příloha č. 1 tohoto ZL č. </w:t>
                  </w:r>
                  <w:r w:rsidR="00B224BD">
                    <w:t>2</w:t>
                  </w:r>
                </w:p>
                <w:p w14:paraId="5D541056" w14:textId="77777777" w:rsidR="00D61618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b/>
                      <w:bCs/>
                    </w:rPr>
                  </w:pPr>
                  <w:r w:rsidRPr="0032332F">
                    <w:rPr>
                      <w:b/>
                      <w:bCs/>
                    </w:rPr>
                    <w:t xml:space="preserve">              </w:t>
                  </w:r>
                </w:p>
                <w:p w14:paraId="7D03ABB9" w14:textId="77777777" w:rsidR="00D61618" w:rsidRPr="000D7E15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Podepsaní zmocněnci potvrzují v souladu se Smlouvou o dílo tuto změnu rozsahu díla:</w:t>
                  </w:r>
                </w:p>
                <w:p w14:paraId="10DFDB69" w14:textId="77777777" w:rsidR="00D61618" w:rsidRPr="000D7E15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76F100B7" w14:textId="77777777" w:rsidR="00D61618" w:rsidRPr="007D41F1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16B567D1" w14:textId="4764436D" w:rsidR="00D61618" w:rsidRDefault="00D61618" w:rsidP="004C7144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Během stavby došlo k několika změnám, některé práce byly provedeny nad rámec SD, </w:t>
                  </w:r>
                  <w:r w:rsidR="00556591">
                    <w:rPr>
                      <w:rFonts w:ascii="Calibri" w:hAnsi="Calibri" w:cs="Calibri"/>
                      <w:bCs/>
                    </w:rPr>
                    <w:t xml:space="preserve">z důvodu aktuální situace na stavbě, </w:t>
                  </w:r>
                  <w:r>
                    <w:rPr>
                      <w:rFonts w:ascii="Calibri" w:hAnsi="Calibri" w:cs="Calibri"/>
                      <w:bCs/>
                    </w:rPr>
                    <w:t xml:space="preserve">na doporučení AD a TDS, objednatel se změnami souhlasil. A naopak některé práce nebyly provedeny vůbec, neboť po odsouhlasení </w:t>
                  </w:r>
                  <w:r w:rsidR="00556591">
                    <w:rPr>
                      <w:rFonts w:ascii="Calibri" w:hAnsi="Calibri" w:cs="Calibri"/>
                      <w:bCs/>
                    </w:rPr>
                    <w:t xml:space="preserve">VCP </w:t>
                  </w:r>
                  <w:r>
                    <w:rPr>
                      <w:rFonts w:ascii="Calibri" w:hAnsi="Calibri" w:cs="Calibri"/>
                      <w:bCs/>
                    </w:rPr>
                    <w:t>je bylo třeba odečíst.</w:t>
                  </w:r>
                </w:p>
                <w:p w14:paraId="485C6FCD" w14:textId="73C4100B" w:rsidR="00D61618" w:rsidRDefault="00D61618" w:rsidP="004C7144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Všechny změny jsou detailně rozepsány v dokladu Změna během výstavby (ZBV č. </w:t>
                  </w:r>
                  <w:r w:rsidR="00404D15">
                    <w:rPr>
                      <w:rFonts w:ascii="Calibri" w:hAnsi="Calibri" w:cs="Calibri"/>
                      <w:bCs/>
                    </w:rPr>
                    <w:t>2</w:t>
                  </w:r>
                  <w:r>
                    <w:rPr>
                      <w:rFonts w:ascii="Calibri" w:hAnsi="Calibri" w:cs="Calibri"/>
                      <w:bCs/>
                    </w:rPr>
                    <w:t>), vydané zhotovitelem samostatným dokladem</w:t>
                  </w:r>
                  <w:r w:rsidR="00695B96">
                    <w:rPr>
                      <w:rFonts w:ascii="Calibri" w:hAnsi="Calibri" w:cs="Calibri"/>
                      <w:bCs/>
                    </w:rPr>
                    <w:t>, který tvoří přílohu tohoto ZL.</w:t>
                  </w:r>
                </w:p>
                <w:p w14:paraId="1D39F220" w14:textId="77777777" w:rsidR="00D61618" w:rsidRDefault="00D61618" w:rsidP="004C7144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Jde o následující změny včetně odůvodnění:</w:t>
                  </w:r>
                </w:p>
                <w:p w14:paraId="530A899E" w14:textId="2DDEAE46" w:rsidR="00D61618" w:rsidRDefault="00404D15" w:rsidP="004C7144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ind w:left="360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ZL</w:t>
                  </w:r>
                  <w:r w:rsidR="00164A8E">
                    <w:rPr>
                      <w:rFonts w:ascii="Calibri" w:hAnsi="Calibri" w:cs="Calibri"/>
                      <w:bCs/>
                    </w:rPr>
                    <w:t>7)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164A8E">
                    <w:rPr>
                      <w:rFonts w:ascii="Calibri" w:hAnsi="Calibri" w:cs="Calibri"/>
                      <w:bCs/>
                    </w:rPr>
                    <w:t>Dolamování horniny v úseku RŠ 5 až konec úseku. Ve výkopu se objevily obrovské balvany až 1,5x2x3 m velké a až 25 t těžké, jejich vyjmutí, odvoz a likvidace byly náročné na čas i mechanizaci a navíc velice rozšířily výkop, který byl zasypán nakupovaným materiálem.</w:t>
                  </w:r>
                  <w:r w:rsidR="000D7B32">
                    <w:rPr>
                      <w:rFonts w:ascii="Calibri" w:hAnsi="Calibri" w:cs="Calibri"/>
                      <w:bCs/>
                    </w:rPr>
                    <w:t xml:space="preserve"> Vyjádření inženýrského geologa k těžitelnosti zemin je přiloženo u ZBV č. 2.</w:t>
                  </w:r>
                </w:p>
                <w:p w14:paraId="6C787C22" w14:textId="52D07464" w:rsidR="000D7B32" w:rsidRDefault="00404D15" w:rsidP="004C7144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ind w:left="360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ZL</w:t>
                  </w:r>
                  <w:r w:rsidR="000D7B32">
                    <w:rPr>
                      <w:rFonts w:ascii="Calibri" w:hAnsi="Calibri" w:cs="Calibri"/>
                      <w:bCs/>
                    </w:rPr>
                    <w:t>8) RŠ7 na stávající kanalizaci, která se po dokončení stavby stala dešťovou kanalizací byla dožilá v neprovozuschopném stavu a bylo rozhodnuto o její výměně</w:t>
                  </w:r>
                  <w:r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2A37C779" w14:textId="77777777" w:rsidR="00D61618" w:rsidRDefault="00D61618" w:rsidP="004C7144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Cenový rozdíl je řešen tímto změnovým listem.</w:t>
                  </w:r>
                </w:p>
                <w:p w14:paraId="38EC2ED2" w14:textId="78CD50A3" w:rsidR="00D61618" w:rsidRDefault="00D61618" w:rsidP="004C7144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Seznam změn: jedná se o vícepráce vyčíslené v ZBV č. </w:t>
                  </w:r>
                  <w:r w:rsidR="000D7B32">
                    <w:rPr>
                      <w:rFonts w:ascii="Calibri" w:hAnsi="Calibri" w:cs="Calibri"/>
                      <w:bCs/>
                    </w:rPr>
                    <w:t>2</w:t>
                  </w:r>
                  <w:r>
                    <w:rPr>
                      <w:rFonts w:ascii="Calibri" w:hAnsi="Calibri" w:cs="Calibri"/>
                      <w:bCs/>
                    </w:rPr>
                    <w:t>, vydané samostatným dokladem.</w:t>
                  </w:r>
                </w:p>
                <w:p w14:paraId="57CCFB2A" w14:textId="5982BAF5" w:rsidR="00D61618" w:rsidRDefault="00D61618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Všechny  Změny dle tohoto ZL. č. </w:t>
                  </w:r>
                  <w:r w:rsidR="000D7B32">
                    <w:rPr>
                      <w:rFonts w:ascii="Calibri" w:hAnsi="Calibri"/>
                    </w:rPr>
                    <w:t>2</w:t>
                  </w:r>
                  <w:r>
                    <w:rPr>
                      <w:rFonts w:ascii="Calibri" w:hAnsi="Calibri"/>
                    </w:rPr>
                    <w:t xml:space="preserve"> vznikly v důsledku okolností, které zadavatel jednající s náležitou péčí nemohl předvídat a zároveň se jedná o Změny, které nemění celkovou povahu veřejné zakázky a nepřekračují limit </w:t>
                  </w:r>
                  <w:r w:rsidR="000D7B32">
                    <w:rPr>
                      <w:rFonts w:ascii="Calibri" w:hAnsi="Calibri"/>
                    </w:rPr>
                    <w:t>3</w:t>
                  </w:r>
                  <w:r>
                    <w:rPr>
                      <w:rFonts w:ascii="Calibri" w:hAnsi="Calibri"/>
                    </w:rPr>
                    <w:t>0 % pro odst. 6</w:t>
                  </w:r>
                  <w:r w:rsidR="004A4E1F">
                    <w:rPr>
                      <w:rFonts w:ascii="Calibri" w:hAnsi="Calibri"/>
                    </w:rPr>
                    <w:t>.</w:t>
                  </w:r>
                </w:p>
                <w:p w14:paraId="54D9BCB3" w14:textId="18AF313C" w:rsidR="00D61618" w:rsidRPr="00E06C1E" w:rsidRDefault="00E5066F" w:rsidP="004C7144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  <w:r>
                    <w:rPr>
                      <w:rFonts w:ascii="Calibri" w:hAnsi="Calibri"/>
                    </w:rPr>
                    <w:t>H</w:t>
                  </w:r>
                  <w:r w:rsidR="00A6120A">
                    <w:rPr>
                      <w:rFonts w:ascii="Calibri" w:hAnsi="Calibri"/>
                    </w:rPr>
                    <w:t xml:space="preserve">odnota </w:t>
                  </w:r>
                  <w:r>
                    <w:rPr>
                      <w:rFonts w:ascii="Calibri" w:hAnsi="Calibri"/>
                    </w:rPr>
                    <w:t>přípočtů</w:t>
                  </w:r>
                  <w:r w:rsidR="00D61618">
                    <w:rPr>
                      <w:rFonts w:ascii="Calibri" w:hAnsi="Calibri"/>
                    </w:rPr>
                    <w:t xml:space="preserve"> pro odst</w:t>
                  </w:r>
                  <w:r w:rsidR="00A6120A">
                    <w:rPr>
                      <w:rFonts w:ascii="Calibri" w:hAnsi="Calibri"/>
                    </w:rPr>
                    <w:t>.</w:t>
                  </w:r>
                  <w:r w:rsidR="00D61618">
                    <w:rPr>
                      <w:rFonts w:ascii="Calibri" w:hAnsi="Calibri"/>
                    </w:rPr>
                    <w:t xml:space="preserve"> </w:t>
                  </w:r>
                  <w:r w:rsidR="00A6120A">
                    <w:rPr>
                      <w:rFonts w:ascii="Calibri" w:hAnsi="Calibri"/>
                    </w:rPr>
                    <w:t>6</w:t>
                  </w:r>
                  <w:r w:rsidR="00D61618">
                    <w:rPr>
                      <w:rFonts w:ascii="Calibri" w:hAnsi="Calibri"/>
                    </w:rPr>
                    <w:t xml:space="preserve"> </w:t>
                  </w:r>
                  <w:r w:rsidR="000D7B32">
                    <w:rPr>
                      <w:rFonts w:ascii="Calibri" w:hAnsi="Calibri"/>
                    </w:rPr>
                    <w:t xml:space="preserve">za ZL č.2 </w:t>
                  </w:r>
                  <w:r w:rsidR="00D61618">
                    <w:rPr>
                      <w:rFonts w:ascii="Calibri" w:hAnsi="Calibri"/>
                    </w:rPr>
                    <w:t>je</w:t>
                  </w:r>
                  <w:r w:rsidR="000D7B32">
                    <w:rPr>
                      <w:rFonts w:ascii="Calibri" w:hAnsi="Calibri"/>
                    </w:rPr>
                    <w:t xml:space="preserve"> </w:t>
                  </w:r>
                  <w:r w:rsidR="000D7B32" w:rsidRPr="000D7B32">
                    <w:rPr>
                      <w:rFonts w:ascii="Calibri" w:hAnsi="Calibri"/>
                    </w:rPr>
                    <w:t>1 592 446,53 Kč</w:t>
                  </w:r>
                  <w:r w:rsidR="000D7B32">
                    <w:rPr>
                      <w:rFonts w:ascii="Calibri" w:hAnsi="Calibri"/>
                    </w:rPr>
                    <w:t xml:space="preserve"> a v součtu za ZL č. 1 a ZL. č. 2 je tedy </w:t>
                  </w:r>
                  <w:r w:rsidRPr="00E5066F">
                    <w:rPr>
                      <w:rFonts w:ascii="Calibri" w:hAnsi="Calibri"/>
                    </w:rPr>
                    <w:t xml:space="preserve">3 080 000 Kč, </w:t>
                  </w:r>
                  <w:r w:rsidR="000D7B32">
                    <w:rPr>
                      <w:rFonts w:ascii="Calibri" w:hAnsi="Calibri"/>
                    </w:rPr>
                    <w:t xml:space="preserve">+ </w:t>
                  </w:r>
                  <w:r w:rsidR="000D7B32" w:rsidRPr="000D7B32">
                    <w:rPr>
                      <w:rFonts w:ascii="Calibri" w:hAnsi="Calibri"/>
                    </w:rPr>
                    <w:t>1 592 446,53 Kč</w:t>
                  </w:r>
                  <w:r w:rsidR="000D7B32">
                    <w:rPr>
                      <w:rFonts w:ascii="Calibri" w:hAnsi="Calibri"/>
                    </w:rPr>
                    <w:t xml:space="preserve"> </w:t>
                  </w:r>
                  <w:r w:rsidR="000D7B32" w:rsidRPr="000D7B32">
                    <w:rPr>
                      <w:rFonts w:ascii="Calibri" w:hAnsi="Calibri"/>
                    </w:rPr>
                    <w:t>= 2 894 443,53 Kč</w:t>
                  </w:r>
                  <w:r w:rsidR="000D7B32" w:rsidRPr="00E5066F">
                    <w:rPr>
                      <w:rFonts w:ascii="Calibri" w:hAnsi="Calibri"/>
                    </w:rPr>
                    <w:t xml:space="preserve"> </w:t>
                  </w:r>
                  <w:r w:rsidRPr="00E5066F">
                    <w:rPr>
                      <w:rFonts w:ascii="Calibri" w:hAnsi="Calibri"/>
                    </w:rPr>
                    <w:t xml:space="preserve">což je </w:t>
                  </w:r>
                  <w:r w:rsidR="000D7B32">
                    <w:rPr>
                      <w:rFonts w:ascii="Calibri" w:hAnsi="Calibri"/>
                    </w:rPr>
                    <w:t>13,74</w:t>
                  </w:r>
                  <w:r w:rsidRPr="00E5066F">
                    <w:rPr>
                      <w:rFonts w:ascii="Calibri" w:hAnsi="Calibri"/>
                    </w:rPr>
                    <w:t> % z původního závazku</w:t>
                  </w:r>
                  <w:r w:rsidRPr="00E06C1E">
                    <w:t xml:space="preserve"> 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10318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62"/>
              <w:gridCol w:w="5756"/>
            </w:tblGrid>
            <w:tr w:rsidR="00D61618" w:rsidRPr="000D7E15" w14:paraId="6ED0D80B" w14:textId="77777777" w:rsidTr="0029083F"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EEBADCD" w14:textId="70E16CBE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27780BE" w14:textId="27E4369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7C1D72">
                    <w:rPr>
                      <w:rFonts w:ascii="Calibri" w:hAnsi="Calibri"/>
                    </w:rPr>
                    <w:t>11</w:t>
                  </w: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D92C8D3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32F0B49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D61618" w:rsidRPr="000D7E15" w14:paraId="405E3613" w14:textId="77777777" w:rsidTr="0029083F">
              <w:trPr>
                <w:trHeight w:val="1037"/>
              </w:trPr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CFD06D2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Cena </w:t>
                  </w:r>
                  <w:r>
                    <w:rPr>
                      <w:rFonts w:ascii="Calibri" w:hAnsi="Calibri"/>
                    </w:rPr>
                    <w:t>méně</w:t>
                  </w:r>
                  <w:r w:rsidRPr="000D7E15">
                    <w:rPr>
                      <w:rFonts w:ascii="Calibri" w:hAnsi="Calibri"/>
                    </w:rPr>
                    <w:t>prací</w:t>
                  </w:r>
                  <w:r>
                    <w:rPr>
                      <w:rFonts w:ascii="Calibri" w:hAnsi="Calibri"/>
                    </w:rPr>
                    <w:t>, bez DPH</w:t>
                  </w:r>
                </w:p>
                <w:p w14:paraId="4898AFBE" w14:textId="77777777" w:rsidR="00A20F1B" w:rsidRDefault="00A20F1B" w:rsidP="00A20F1B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591BBBE6" w14:textId="5574A4F2" w:rsidR="00D61618" w:rsidRDefault="00D61618" w:rsidP="00A20F1B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-</w:t>
                  </w:r>
                  <w:r w:rsidR="00A20F1B">
                    <w:rPr>
                      <w:rFonts w:ascii="Calibri" w:hAnsi="Calibri"/>
                      <w:b/>
                    </w:rPr>
                    <w:t>367</w:t>
                  </w:r>
                  <w:r w:rsidR="00404D15">
                    <w:rPr>
                      <w:rFonts w:ascii="Calibri" w:hAnsi="Calibri"/>
                      <w:b/>
                    </w:rPr>
                    <w:t> </w:t>
                  </w:r>
                  <w:r w:rsidR="00A20F1B">
                    <w:rPr>
                      <w:rFonts w:ascii="Calibri" w:hAnsi="Calibri"/>
                      <w:b/>
                    </w:rPr>
                    <w:t>249</w:t>
                  </w:r>
                  <w:r w:rsidR="00404D15">
                    <w:rPr>
                      <w:rFonts w:ascii="Calibri" w:hAnsi="Calibri"/>
                      <w:b/>
                    </w:rPr>
                    <w:t>,00</w:t>
                  </w:r>
                  <w:r>
                    <w:rPr>
                      <w:rFonts w:ascii="Calibri" w:hAnsi="Calibri"/>
                      <w:b/>
                    </w:rPr>
                    <w:t xml:space="preserve"> Kč</w:t>
                  </w:r>
                </w:p>
                <w:p w14:paraId="18045560" w14:textId="26ECE01F" w:rsidR="00D61618" w:rsidRPr="0038314B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94C1026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6918E49C" w14:textId="77777777" w:rsidR="00A20F1B" w:rsidRPr="000D7E15" w:rsidRDefault="00A20F1B" w:rsidP="00A20F1B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68C3F36B" w14:textId="574F15D6" w:rsidR="00D61618" w:rsidRPr="000D7E15" w:rsidRDefault="00D61618" w:rsidP="00A20F1B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+</w:t>
                  </w:r>
                  <w:r w:rsidR="00A20F1B">
                    <w:rPr>
                      <w:rFonts w:ascii="Calibri" w:hAnsi="Calibri"/>
                      <w:b/>
                    </w:rPr>
                    <w:t>1 959 695,53</w:t>
                  </w:r>
                  <w:r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</w:tr>
            <w:tr w:rsidR="00D61618" w:rsidRPr="000D7E15" w14:paraId="31CBEDC3" w14:textId="77777777" w:rsidTr="0029083F">
              <w:tc>
                <w:tcPr>
                  <w:tcW w:w="4562" w:type="dxa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94D4772" w14:textId="10058DEF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změny: </w:t>
                  </w:r>
                </w:p>
              </w:tc>
              <w:tc>
                <w:tcPr>
                  <w:tcW w:w="5756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4BAEABC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D61618" w:rsidRPr="000D7E15" w14:paraId="344F5D80" w14:textId="77777777" w:rsidTr="0029083F">
              <w:trPr>
                <w:trHeight w:val="733"/>
              </w:trPr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776D25E8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6AC90809" w14:textId="3694E4A8" w:rsidR="001C7A9C" w:rsidRDefault="00A20F1B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1 592 446,53 Kč bez DPH</w:t>
                  </w:r>
                </w:p>
                <w:p w14:paraId="7D2970B1" w14:textId="5105DDAB" w:rsidR="00A20F1B" w:rsidRDefault="00A20F1B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1 926 860,30 Kč s DPH</w:t>
                  </w:r>
                </w:p>
                <w:p w14:paraId="056F74FD" w14:textId="584EF697" w:rsidR="00A20F1B" w:rsidRPr="00B55F5D" w:rsidRDefault="00A20F1B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1FE7C642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19AD9C3C" w14:textId="77777777" w:rsidR="00D61618" w:rsidRPr="00676872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Nemá vliv na termín dokončení díla</w:t>
                  </w:r>
                </w:p>
              </w:tc>
            </w:tr>
            <w:tr w:rsidR="00D61618" w:rsidRPr="000D7E15" w14:paraId="400EB482" w14:textId="77777777" w:rsidTr="000454A6">
              <w:trPr>
                <w:trHeight w:val="140"/>
              </w:trPr>
              <w:tc>
                <w:tcPr>
                  <w:tcW w:w="10318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63C2B7B6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D61618" w:rsidRPr="000D7E15" w14:paraId="181B7F88" w14:textId="77777777" w:rsidTr="0029083F"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F2FAE94" w14:textId="42F12A63" w:rsidR="00D61618" w:rsidRPr="000D7E15" w:rsidRDefault="00A20F1B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Podpis zmocněnce investora:</w:t>
                  </w: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4924F4" w14:textId="701DD13E" w:rsidR="00D61618" w:rsidRPr="000D7E15" w:rsidRDefault="00A20F1B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Podpis zmocněnce zhotovitele:</w:t>
                  </w:r>
                </w:p>
              </w:tc>
            </w:tr>
            <w:tr w:rsidR="00D61618" w:rsidRPr="000D7E15" w14:paraId="1D48C416" w14:textId="77777777" w:rsidTr="0029083F"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52C849D4" w14:textId="6D4DD20C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</w:t>
                  </w:r>
                </w:p>
                <w:p w14:paraId="11904D60" w14:textId="6C7709B6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Referent OPRI</w:t>
                  </w:r>
                </w:p>
                <w:p w14:paraId="31684682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4135E927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0DC5231A" w14:textId="5FE4F43C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                                </w:t>
                  </w:r>
                </w:p>
                <w:p w14:paraId="5002FB7B" w14:textId="14A32B7E" w:rsidR="003B456C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5C6A74E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Vedoucí oddělení přípravy a realizace investic</w:t>
                  </w: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7B142EEA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120509F0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058B527" w14:textId="639A55D9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                                </w:t>
                  </w:r>
                </w:p>
                <w:p w14:paraId="762A739A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5A1E45D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3EC2A2B8" w14:textId="61D5C244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Jaroslav Bernat      </w:t>
                  </w:r>
                </w:p>
                <w:p w14:paraId="4BE94C01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Vedoucí odboru investic</w:t>
                  </w:r>
                </w:p>
                <w:p w14:paraId="50159010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6449D83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Miroslav Slatinka</w:t>
                  </w:r>
                </w:p>
                <w:p w14:paraId="715B9369" w14:textId="77777777" w:rsidR="00D61618" w:rsidRPr="00DA3A39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DA3A39">
                    <w:rPr>
                      <w:rFonts w:ascii="Calibri" w:hAnsi="Calibri"/>
                    </w:rPr>
                    <w:t>Ředitel závodu</w:t>
                  </w:r>
                </w:p>
                <w:p w14:paraId="613327C4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02897787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6EBB2A0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</w:tc>
            </w:tr>
            <w:tr w:rsidR="00D61618" w:rsidRPr="000D7E15" w14:paraId="4B71D139" w14:textId="77777777" w:rsidTr="0029083F"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476C9CE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2CCC974C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6C62AD98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0AA970F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68744914" w14:textId="77777777" w:rsidR="00D61618" w:rsidRPr="00FD736D" w:rsidRDefault="00D61618" w:rsidP="0029083F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DC6FC5"/>
    <w:sectPr w:rsidR="00CD71CC" w:rsidSect="00DC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6CF7" w14:textId="77777777" w:rsidR="00D31485" w:rsidRDefault="00D31485" w:rsidP="008E5B2E">
      <w:r>
        <w:separator/>
      </w:r>
    </w:p>
  </w:endnote>
  <w:endnote w:type="continuationSeparator" w:id="0">
    <w:p w14:paraId="358059C3" w14:textId="77777777" w:rsidR="00D31485" w:rsidRDefault="00D31485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FFFB" w14:textId="77777777" w:rsidR="00D31485" w:rsidRDefault="00D31485" w:rsidP="008E5B2E">
      <w:r>
        <w:separator/>
      </w:r>
    </w:p>
  </w:footnote>
  <w:footnote w:type="continuationSeparator" w:id="0">
    <w:p w14:paraId="3A09EBB8" w14:textId="77777777" w:rsidR="00D31485" w:rsidRDefault="00D31485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F7DAB"/>
    <w:multiLevelType w:val="hybridMultilevel"/>
    <w:tmpl w:val="D8828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0"/>
  </w:num>
  <w:num w:numId="2" w16cid:durableId="140032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454A6"/>
    <w:rsid w:val="00052EC1"/>
    <w:rsid w:val="00065D84"/>
    <w:rsid w:val="00066837"/>
    <w:rsid w:val="000875C2"/>
    <w:rsid w:val="00090C9B"/>
    <w:rsid w:val="000A6C0C"/>
    <w:rsid w:val="000B45F2"/>
    <w:rsid w:val="000B57ED"/>
    <w:rsid w:val="000C5395"/>
    <w:rsid w:val="000D7B32"/>
    <w:rsid w:val="000E3095"/>
    <w:rsid w:val="000E743B"/>
    <w:rsid w:val="000F06F0"/>
    <w:rsid w:val="00107169"/>
    <w:rsid w:val="00111718"/>
    <w:rsid w:val="0012239D"/>
    <w:rsid w:val="001435E5"/>
    <w:rsid w:val="00164A8E"/>
    <w:rsid w:val="00166FBF"/>
    <w:rsid w:val="00181EF9"/>
    <w:rsid w:val="00184E30"/>
    <w:rsid w:val="001862AE"/>
    <w:rsid w:val="0019190B"/>
    <w:rsid w:val="001942E9"/>
    <w:rsid w:val="001A2169"/>
    <w:rsid w:val="001C7A9C"/>
    <w:rsid w:val="001F1D22"/>
    <w:rsid w:val="0021109D"/>
    <w:rsid w:val="00216C6F"/>
    <w:rsid w:val="00233C12"/>
    <w:rsid w:val="002341BA"/>
    <w:rsid w:val="00243AAA"/>
    <w:rsid w:val="00256EFE"/>
    <w:rsid w:val="002723D0"/>
    <w:rsid w:val="0029088F"/>
    <w:rsid w:val="00293B8F"/>
    <w:rsid w:val="00293C5D"/>
    <w:rsid w:val="002A6C10"/>
    <w:rsid w:val="002C4479"/>
    <w:rsid w:val="002F0137"/>
    <w:rsid w:val="003114E9"/>
    <w:rsid w:val="0032332F"/>
    <w:rsid w:val="0033168E"/>
    <w:rsid w:val="00332D87"/>
    <w:rsid w:val="0033331C"/>
    <w:rsid w:val="00337305"/>
    <w:rsid w:val="003509A8"/>
    <w:rsid w:val="00350ED8"/>
    <w:rsid w:val="003647A8"/>
    <w:rsid w:val="00364F24"/>
    <w:rsid w:val="00371871"/>
    <w:rsid w:val="0038020F"/>
    <w:rsid w:val="00390218"/>
    <w:rsid w:val="00396B24"/>
    <w:rsid w:val="003B456C"/>
    <w:rsid w:val="003D19D0"/>
    <w:rsid w:val="003D4EF7"/>
    <w:rsid w:val="003D58D5"/>
    <w:rsid w:val="003D6A28"/>
    <w:rsid w:val="004014C5"/>
    <w:rsid w:val="00404D15"/>
    <w:rsid w:val="00413F33"/>
    <w:rsid w:val="00423DBB"/>
    <w:rsid w:val="00425F23"/>
    <w:rsid w:val="00432370"/>
    <w:rsid w:val="00441682"/>
    <w:rsid w:val="00460ABA"/>
    <w:rsid w:val="0046640C"/>
    <w:rsid w:val="00466600"/>
    <w:rsid w:val="0047494B"/>
    <w:rsid w:val="00475834"/>
    <w:rsid w:val="00491AED"/>
    <w:rsid w:val="004A49ED"/>
    <w:rsid w:val="004A4E1F"/>
    <w:rsid w:val="004A5C43"/>
    <w:rsid w:val="004B0374"/>
    <w:rsid w:val="004C7144"/>
    <w:rsid w:val="004E33E5"/>
    <w:rsid w:val="00500366"/>
    <w:rsid w:val="0051441A"/>
    <w:rsid w:val="00537A4D"/>
    <w:rsid w:val="00556591"/>
    <w:rsid w:val="00594E4B"/>
    <w:rsid w:val="005B38C5"/>
    <w:rsid w:val="00623BF7"/>
    <w:rsid w:val="006263D4"/>
    <w:rsid w:val="00637311"/>
    <w:rsid w:val="00653408"/>
    <w:rsid w:val="00655CBE"/>
    <w:rsid w:val="00657B35"/>
    <w:rsid w:val="00663552"/>
    <w:rsid w:val="00665BAF"/>
    <w:rsid w:val="00676872"/>
    <w:rsid w:val="0068556B"/>
    <w:rsid w:val="00691371"/>
    <w:rsid w:val="00692CE6"/>
    <w:rsid w:val="00695B96"/>
    <w:rsid w:val="006A16F5"/>
    <w:rsid w:val="006C3384"/>
    <w:rsid w:val="006C5A99"/>
    <w:rsid w:val="006D0CF6"/>
    <w:rsid w:val="006E5441"/>
    <w:rsid w:val="006E7DED"/>
    <w:rsid w:val="006F6806"/>
    <w:rsid w:val="007075CF"/>
    <w:rsid w:val="0076653A"/>
    <w:rsid w:val="00775660"/>
    <w:rsid w:val="007807D8"/>
    <w:rsid w:val="007B09AA"/>
    <w:rsid w:val="007B792C"/>
    <w:rsid w:val="007C1D72"/>
    <w:rsid w:val="007C7C7D"/>
    <w:rsid w:val="007D41F1"/>
    <w:rsid w:val="007D75A9"/>
    <w:rsid w:val="007E720D"/>
    <w:rsid w:val="007E770B"/>
    <w:rsid w:val="007F29FE"/>
    <w:rsid w:val="00802B96"/>
    <w:rsid w:val="00823E32"/>
    <w:rsid w:val="00830E7A"/>
    <w:rsid w:val="008370C8"/>
    <w:rsid w:val="0084233D"/>
    <w:rsid w:val="00885DD0"/>
    <w:rsid w:val="008863FD"/>
    <w:rsid w:val="00893EF0"/>
    <w:rsid w:val="008A1A7E"/>
    <w:rsid w:val="008B41FF"/>
    <w:rsid w:val="008C04F5"/>
    <w:rsid w:val="008C4B2C"/>
    <w:rsid w:val="008D205B"/>
    <w:rsid w:val="008E5B2E"/>
    <w:rsid w:val="008F559A"/>
    <w:rsid w:val="00920A2D"/>
    <w:rsid w:val="00927875"/>
    <w:rsid w:val="009308B6"/>
    <w:rsid w:val="009326B5"/>
    <w:rsid w:val="009462C2"/>
    <w:rsid w:val="00950716"/>
    <w:rsid w:val="00954E43"/>
    <w:rsid w:val="00956AA5"/>
    <w:rsid w:val="00957D26"/>
    <w:rsid w:val="00964A83"/>
    <w:rsid w:val="0099030B"/>
    <w:rsid w:val="009B54B0"/>
    <w:rsid w:val="009C2A80"/>
    <w:rsid w:val="009C7888"/>
    <w:rsid w:val="009E141C"/>
    <w:rsid w:val="009E397D"/>
    <w:rsid w:val="00A20F1B"/>
    <w:rsid w:val="00A223A2"/>
    <w:rsid w:val="00A25B01"/>
    <w:rsid w:val="00A34DEE"/>
    <w:rsid w:val="00A458F3"/>
    <w:rsid w:val="00A468D1"/>
    <w:rsid w:val="00A6120A"/>
    <w:rsid w:val="00A630BE"/>
    <w:rsid w:val="00A75AA9"/>
    <w:rsid w:val="00A94EBA"/>
    <w:rsid w:val="00AA1960"/>
    <w:rsid w:val="00AA427A"/>
    <w:rsid w:val="00AE1C92"/>
    <w:rsid w:val="00AE7977"/>
    <w:rsid w:val="00B0797D"/>
    <w:rsid w:val="00B07EAC"/>
    <w:rsid w:val="00B139F4"/>
    <w:rsid w:val="00B224BD"/>
    <w:rsid w:val="00B23CBB"/>
    <w:rsid w:val="00B33AE1"/>
    <w:rsid w:val="00B35D58"/>
    <w:rsid w:val="00B40F3F"/>
    <w:rsid w:val="00B55F5D"/>
    <w:rsid w:val="00B67B96"/>
    <w:rsid w:val="00B8755D"/>
    <w:rsid w:val="00BC7B6E"/>
    <w:rsid w:val="00BD022C"/>
    <w:rsid w:val="00C037FC"/>
    <w:rsid w:val="00C0773F"/>
    <w:rsid w:val="00C1066E"/>
    <w:rsid w:val="00C3052D"/>
    <w:rsid w:val="00C60CDE"/>
    <w:rsid w:val="00C67025"/>
    <w:rsid w:val="00C93299"/>
    <w:rsid w:val="00CA2B3C"/>
    <w:rsid w:val="00CA6A88"/>
    <w:rsid w:val="00CC5F96"/>
    <w:rsid w:val="00CC6BA5"/>
    <w:rsid w:val="00CD0B3B"/>
    <w:rsid w:val="00CD71CC"/>
    <w:rsid w:val="00CF06DE"/>
    <w:rsid w:val="00D05A45"/>
    <w:rsid w:val="00D129FA"/>
    <w:rsid w:val="00D2035D"/>
    <w:rsid w:val="00D31485"/>
    <w:rsid w:val="00D31A6A"/>
    <w:rsid w:val="00D41534"/>
    <w:rsid w:val="00D43DF2"/>
    <w:rsid w:val="00D4442E"/>
    <w:rsid w:val="00D4619C"/>
    <w:rsid w:val="00D469F1"/>
    <w:rsid w:val="00D53A12"/>
    <w:rsid w:val="00D61618"/>
    <w:rsid w:val="00D65CB5"/>
    <w:rsid w:val="00D97CD4"/>
    <w:rsid w:val="00DA3A39"/>
    <w:rsid w:val="00DA5BE7"/>
    <w:rsid w:val="00DA5FA3"/>
    <w:rsid w:val="00DA7746"/>
    <w:rsid w:val="00DB2A05"/>
    <w:rsid w:val="00DC1F1A"/>
    <w:rsid w:val="00DC6FC5"/>
    <w:rsid w:val="00DE16CD"/>
    <w:rsid w:val="00DE2935"/>
    <w:rsid w:val="00E04103"/>
    <w:rsid w:val="00E06C1E"/>
    <w:rsid w:val="00E07538"/>
    <w:rsid w:val="00E15674"/>
    <w:rsid w:val="00E33F77"/>
    <w:rsid w:val="00E40225"/>
    <w:rsid w:val="00E40393"/>
    <w:rsid w:val="00E5066F"/>
    <w:rsid w:val="00E555D6"/>
    <w:rsid w:val="00E61848"/>
    <w:rsid w:val="00E66D54"/>
    <w:rsid w:val="00E7051B"/>
    <w:rsid w:val="00E93003"/>
    <w:rsid w:val="00E96C64"/>
    <w:rsid w:val="00EA5109"/>
    <w:rsid w:val="00EA6D2D"/>
    <w:rsid w:val="00EC4DEC"/>
    <w:rsid w:val="00EE0426"/>
    <w:rsid w:val="00F06B44"/>
    <w:rsid w:val="00F11CB2"/>
    <w:rsid w:val="00F12F28"/>
    <w:rsid w:val="00F2491B"/>
    <w:rsid w:val="00F320E5"/>
    <w:rsid w:val="00F3355E"/>
    <w:rsid w:val="00F43825"/>
    <w:rsid w:val="00F66DE1"/>
    <w:rsid w:val="00F7094B"/>
    <w:rsid w:val="00F73930"/>
    <w:rsid w:val="00F903A1"/>
    <w:rsid w:val="00FA3FD9"/>
    <w:rsid w:val="00FA4D90"/>
    <w:rsid w:val="00FC5E8F"/>
    <w:rsid w:val="00FD12D5"/>
    <w:rsid w:val="00FD14C0"/>
    <w:rsid w:val="00FD5109"/>
    <w:rsid w:val="00FE325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 Iva, Ing.</cp:lastModifiedBy>
  <cp:revision>51</cp:revision>
  <cp:lastPrinted>2025-08-08T07:51:00Z</cp:lastPrinted>
  <dcterms:created xsi:type="dcterms:W3CDTF">2024-04-22T08:30:00Z</dcterms:created>
  <dcterms:modified xsi:type="dcterms:W3CDTF">2025-08-08T09:15:00Z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