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38C4" w14:textId="3DA1B8ED" w:rsidR="00A06A54" w:rsidRDefault="00D504E7" w:rsidP="00A06A54">
      <w:pPr>
        <w:jc w:val="center"/>
        <w:outlineLvl w:val="0"/>
        <w:rPr>
          <w:rFonts w:cs="Arial"/>
          <w:b/>
          <w:bCs/>
          <w:sz w:val="28"/>
          <w:szCs w:val="28"/>
        </w:rPr>
      </w:pPr>
      <w:bookmarkStart w:id="0" w:name="_GoBack"/>
      <w:bookmarkEnd w:id="0"/>
      <w:r>
        <w:rPr>
          <w:b/>
          <w:sz w:val="28"/>
        </w:rPr>
        <w:t>Kupní s</w:t>
      </w:r>
      <w:r w:rsidR="00E9769D" w:rsidRPr="005646C3">
        <w:rPr>
          <w:b/>
          <w:sz w:val="28"/>
        </w:rPr>
        <w:t>mlouva</w:t>
      </w:r>
      <w:r w:rsidR="00247ACE">
        <w:rPr>
          <w:b/>
          <w:sz w:val="28"/>
        </w:rPr>
        <w:t xml:space="preserve"> </w:t>
      </w:r>
      <w:r w:rsidR="00247ACE" w:rsidRPr="00942672">
        <w:rPr>
          <w:rFonts w:cs="Arial"/>
          <w:b/>
          <w:bCs/>
          <w:sz w:val="28"/>
          <w:szCs w:val="28"/>
        </w:rPr>
        <w:t xml:space="preserve">č. </w:t>
      </w:r>
      <w:r w:rsidR="00107673" w:rsidRPr="00107673">
        <w:rPr>
          <w:rFonts w:cs="Arial"/>
          <w:b/>
          <w:bCs/>
          <w:sz w:val="28"/>
          <w:szCs w:val="28"/>
        </w:rPr>
        <w:t>00</w:t>
      </w:r>
      <w:r w:rsidR="009B2126">
        <w:rPr>
          <w:rFonts w:cs="Arial"/>
          <w:b/>
          <w:bCs/>
          <w:sz w:val="28"/>
          <w:szCs w:val="28"/>
        </w:rPr>
        <w:t>0</w:t>
      </w:r>
      <w:r w:rsidR="00107673" w:rsidRPr="00107673">
        <w:rPr>
          <w:rFonts w:cs="Arial"/>
          <w:b/>
          <w:bCs/>
          <w:sz w:val="28"/>
          <w:szCs w:val="28"/>
        </w:rPr>
        <w:t>04/2025/OIVZ/07</w:t>
      </w:r>
    </w:p>
    <w:p w14:paraId="30B5EF74" w14:textId="77777777" w:rsidR="004013CC" w:rsidRPr="005646C3" w:rsidRDefault="004013CC" w:rsidP="00A06A54">
      <w:pPr>
        <w:jc w:val="center"/>
        <w:outlineLvl w:val="0"/>
        <w:rPr>
          <w:b/>
          <w:sz w:val="28"/>
        </w:rPr>
      </w:pPr>
    </w:p>
    <w:p w14:paraId="656D7996" w14:textId="220C5280" w:rsidR="00AD5BEB" w:rsidRPr="00247ACE" w:rsidRDefault="00C101D5" w:rsidP="001478A2">
      <w:pPr>
        <w:pStyle w:val="Normlnweb"/>
        <w:spacing w:before="0" w:beforeAutospacing="0" w:after="0" w:afterAutospacing="0" w:line="276" w:lineRule="auto"/>
        <w:jc w:val="center"/>
        <w:rPr>
          <w:rFonts w:ascii="Arial" w:hAnsi="Arial" w:cs="Arial"/>
          <w:b/>
        </w:rPr>
      </w:pPr>
      <w:r w:rsidRPr="00247ACE">
        <w:rPr>
          <w:rFonts w:ascii="Arial" w:hAnsi="Arial" w:cs="Arial"/>
          <w:b/>
        </w:rPr>
        <w:t>„</w:t>
      </w:r>
      <w:r w:rsidR="00240237" w:rsidRPr="00240237">
        <w:rPr>
          <w:rFonts w:ascii="Arial" w:hAnsi="Arial" w:cs="Arial"/>
          <w:b/>
        </w:rPr>
        <w:t>Kyberbezpečnost - zvýš</w:t>
      </w:r>
      <w:r w:rsidR="00240237">
        <w:rPr>
          <w:rFonts w:ascii="Arial" w:hAnsi="Arial" w:cs="Arial"/>
          <w:b/>
        </w:rPr>
        <w:t>ení</w:t>
      </w:r>
      <w:r w:rsidR="00240237" w:rsidRPr="00240237">
        <w:rPr>
          <w:rFonts w:ascii="Arial" w:hAnsi="Arial" w:cs="Arial"/>
          <w:b/>
        </w:rPr>
        <w:t xml:space="preserve"> dostupnosti a odolnosti IS – 1. část - Nákup HW a SW pro zvýšení kybernetické bezpečnosti, záložní datové centrum</w:t>
      </w:r>
      <w:r w:rsidR="00B21EEB">
        <w:rPr>
          <w:rFonts w:ascii="Arial" w:hAnsi="Arial" w:cs="Arial"/>
          <w:b/>
        </w:rPr>
        <w:t xml:space="preserve"> – II. vyhlášení</w:t>
      </w:r>
      <w:r w:rsidRPr="00247ACE">
        <w:rPr>
          <w:rFonts w:ascii="Arial" w:hAnsi="Arial" w:cs="Arial"/>
          <w:b/>
        </w:rPr>
        <w:t>“</w:t>
      </w:r>
    </w:p>
    <w:p w14:paraId="770E15BB" w14:textId="77777777" w:rsidR="006D5EEB" w:rsidRPr="009E489E" w:rsidRDefault="006D5EEB" w:rsidP="00B81256">
      <w:pPr>
        <w:pStyle w:val="Normlnweb"/>
        <w:spacing w:before="0" w:beforeAutospacing="0" w:after="0" w:afterAutospacing="0" w:line="276" w:lineRule="auto"/>
        <w:jc w:val="center"/>
        <w:rPr>
          <w:rFonts w:ascii="Arial" w:hAnsi="Arial"/>
          <w:b/>
        </w:rPr>
      </w:pPr>
    </w:p>
    <w:p w14:paraId="72649959" w14:textId="41BF3C72" w:rsidR="00B81256" w:rsidRPr="005646C3" w:rsidRDefault="00B81256" w:rsidP="00B34FDE">
      <w:pPr>
        <w:pStyle w:val="Normlnweb"/>
        <w:pBdr>
          <w:bottom w:val="single" w:sz="4" w:space="1" w:color="auto"/>
        </w:pBdr>
        <w:spacing w:before="0" w:beforeAutospacing="0" w:after="0" w:afterAutospacing="0"/>
        <w:jc w:val="center"/>
        <w:rPr>
          <w:rFonts w:ascii="Arial" w:hAnsi="Arial"/>
          <w:sz w:val="22"/>
        </w:rPr>
      </w:pPr>
      <w:r w:rsidRPr="005646C3">
        <w:rPr>
          <w:rFonts w:ascii="Arial" w:hAnsi="Arial"/>
          <w:sz w:val="22"/>
        </w:rPr>
        <w:t xml:space="preserve">uzavřená podle § 2079 a násl. zákona č. 89/2012 Sb., občanský zákoník, ve znění pozdějších předpisů (dále </w:t>
      </w:r>
      <w:r w:rsidR="000F3208" w:rsidRPr="00E10BAE">
        <w:rPr>
          <w:rFonts w:ascii="Arial" w:hAnsi="Arial"/>
          <w:i/>
          <w:sz w:val="22"/>
        </w:rPr>
        <w:t>také jako</w:t>
      </w:r>
      <w:r w:rsidR="000F3208" w:rsidRPr="005646C3">
        <w:rPr>
          <w:rFonts w:ascii="Arial" w:hAnsi="Arial"/>
          <w:sz w:val="22"/>
        </w:rPr>
        <w:t xml:space="preserve"> </w:t>
      </w:r>
      <w:r w:rsidRPr="005646C3">
        <w:rPr>
          <w:rFonts w:ascii="Arial" w:hAnsi="Arial"/>
          <w:sz w:val="22"/>
        </w:rPr>
        <w:t>„</w:t>
      </w:r>
      <w:r w:rsidR="000F3208">
        <w:rPr>
          <w:rFonts w:ascii="Arial" w:hAnsi="Arial"/>
          <w:i/>
          <w:sz w:val="22"/>
        </w:rPr>
        <w:t>OZ</w:t>
      </w:r>
      <w:r w:rsidRPr="005646C3">
        <w:rPr>
          <w:rFonts w:ascii="Arial" w:hAnsi="Arial"/>
          <w:sz w:val="22"/>
        </w:rPr>
        <w:t>“)</w:t>
      </w:r>
    </w:p>
    <w:p w14:paraId="185BD343" w14:textId="3E1E6DAA" w:rsidR="00103624" w:rsidRPr="00031AC3" w:rsidRDefault="00031AC3" w:rsidP="00031AC3">
      <w:pPr>
        <w:jc w:val="center"/>
        <w:rPr>
          <w:b/>
        </w:rPr>
      </w:pPr>
      <w:r w:rsidRPr="00031AC3">
        <w:rPr>
          <w:b/>
        </w:rPr>
        <w:t>smluvní strany</w:t>
      </w:r>
    </w:p>
    <w:p w14:paraId="3061EC39" w14:textId="77777777" w:rsidR="00031AC3" w:rsidRPr="00031AC3" w:rsidRDefault="00031AC3" w:rsidP="00031AC3">
      <w:pPr>
        <w:jc w:val="center"/>
        <w:rPr>
          <w:b/>
        </w:rPr>
      </w:pPr>
    </w:p>
    <w:p w14:paraId="15C4626C" w14:textId="06E1E612" w:rsidR="00C452BA" w:rsidRPr="00C101D5" w:rsidRDefault="00D52579" w:rsidP="00C101D5">
      <w:pPr>
        <w:pStyle w:val="Bezmezer1"/>
        <w:outlineLvl w:val="0"/>
        <w:rPr>
          <w:rFonts w:ascii="Arial" w:hAnsi="Arial" w:cs="Arial"/>
          <w:b/>
        </w:rPr>
      </w:pPr>
      <w:r>
        <w:rPr>
          <w:rFonts w:ascii="Arial" w:hAnsi="Arial" w:cs="Arial"/>
        </w:rPr>
        <w:t>Kupující</w:t>
      </w:r>
      <w:r w:rsidR="00C101D5" w:rsidRPr="00C101D5">
        <w:rPr>
          <w:rFonts w:ascii="Arial" w:hAnsi="Arial" w:cs="Arial"/>
        </w:rPr>
        <w:t>:</w:t>
      </w:r>
      <w:r w:rsidR="00C101D5">
        <w:rPr>
          <w:rFonts w:ascii="Arial" w:hAnsi="Arial" w:cs="Arial"/>
          <w:b/>
        </w:rPr>
        <w:tab/>
      </w:r>
      <w:r w:rsidR="00C101D5">
        <w:rPr>
          <w:rFonts w:ascii="Arial" w:hAnsi="Arial" w:cs="Arial"/>
          <w:b/>
        </w:rPr>
        <w:tab/>
      </w:r>
      <w:r w:rsidR="00247ACE">
        <w:rPr>
          <w:rFonts w:ascii="Arial" w:hAnsi="Arial" w:cs="Arial"/>
          <w:b/>
        </w:rPr>
        <w:tab/>
      </w:r>
      <w:r w:rsidR="009247BC">
        <w:rPr>
          <w:rFonts w:ascii="Arial" w:hAnsi="Arial" w:cs="Arial"/>
          <w:b/>
        </w:rPr>
        <w:t>M</w:t>
      </w:r>
      <w:r w:rsidR="00C452BA" w:rsidRPr="00C101D5">
        <w:rPr>
          <w:rFonts w:ascii="Arial" w:hAnsi="Arial" w:cs="Arial"/>
          <w:b/>
        </w:rPr>
        <w:t>ěstská část Praha 7</w:t>
      </w:r>
    </w:p>
    <w:p w14:paraId="2A007BBD" w14:textId="2343E5A1" w:rsidR="00C452BA" w:rsidRPr="005646C3" w:rsidRDefault="00C452BA" w:rsidP="00C101D5">
      <w:pPr>
        <w:pStyle w:val="Bezmezer1"/>
        <w:rPr>
          <w:rFonts w:ascii="Arial" w:hAnsi="Arial"/>
        </w:rPr>
      </w:pPr>
      <w:r w:rsidRPr="005646C3">
        <w:rPr>
          <w:rFonts w:ascii="Arial" w:hAnsi="Arial"/>
        </w:rPr>
        <w:t xml:space="preserve">zastoupený: </w:t>
      </w:r>
      <w:r w:rsidRPr="005646C3">
        <w:rPr>
          <w:rFonts w:ascii="Arial" w:hAnsi="Arial"/>
        </w:rPr>
        <w:tab/>
      </w:r>
      <w:r w:rsidR="00AD5BEB" w:rsidRPr="005646C3">
        <w:rPr>
          <w:rFonts w:ascii="Arial" w:hAnsi="Arial"/>
        </w:rPr>
        <w:tab/>
      </w:r>
      <w:r w:rsidR="00247ACE">
        <w:rPr>
          <w:rFonts w:ascii="Arial" w:hAnsi="Arial"/>
        </w:rPr>
        <w:tab/>
      </w:r>
      <w:r w:rsidR="00306E15">
        <w:rPr>
          <w:rFonts w:ascii="Arial" w:hAnsi="Arial" w:cs="Arial"/>
          <w:lang w:eastAsia="cs-CZ"/>
        </w:rPr>
        <w:t>Mgr. Jan Čižinský, starosta</w:t>
      </w:r>
      <w:r w:rsidRPr="005646C3">
        <w:rPr>
          <w:rFonts w:ascii="Arial" w:hAnsi="Arial"/>
        </w:rPr>
        <w:t xml:space="preserve"> MČ Praha 7</w:t>
      </w:r>
    </w:p>
    <w:p w14:paraId="6F97C578" w14:textId="17AF93DF" w:rsidR="00C452BA" w:rsidRPr="005646C3" w:rsidRDefault="00C452BA" w:rsidP="00C101D5">
      <w:pPr>
        <w:pStyle w:val="Bezmezer1"/>
        <w:rPr>
          <w:rFonts w:ascii="Arial" w:hAnsi="Arial"/>
        </w:rPr>
      </w:pPr>
      <w:r w:rsidRPr="005646C3">
        <w:rPr>
          <w:rFonts w:ascii="Arial" w:hAnsi="Arial"/>
        </w:rPr>
        <w:t>sídlo:</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005E23F4">
        <w:rPr>
          <w:rFonts w:ascii="Arial" w:hAnsi="Arial"/>
        </w:rPr>
        <w:t>U Průhonu 1338/38</w:t>
      </w:r>
      <w:r w:rsidR="00247ACE">
        <w:rPr>
          <w:rFonts w:ascii="Arial" w:hAnsi="Arial"/>
        </w:rPr>
        <w:t>, 170 00, Praha 7 - Holešovice</w:t>
      </w:r>
    </w:p>
    <w:p w14:paraId="2C7F7532" w14:textId="45C884BD" w:rsidR="00C452BA" w:rsidRPr="005646C3" w:rsidRDefault="00C452BA" w:rsidP="00C101D5">
      <w:pPr>
        <w:pStyle w:val="Bezmezer1"/>
        <w:rPr>
          <w:rFonts w:ascii="Arial" w:hAnsi="Arial"/>
        </w:rPr>
      </w:pPr>
      <w:r w:rsidRPr="005646C3">
        <w:rPr>
          <w:rFonts w:ascii="Arial" w:hAnsi="Arial"/>
        </w:rPr>
        <w:t xml:space="preserve">IČO: </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Pr="005646C3">
        <w:rPr>
          <w:rFonts w:ascii="Arial" w:hAnsi="Arial"/>
        </w:rPr>
        <w:t>00063754</w:t>
      </w:r>
    </w:p>
    <w:p w14:paraId="30BFC885" w14:textId="38991F60" w:rsidR="00C452BA" w:rsidRPr="005646C3" w:rsidRDefault="00C452BA" w:rsidP="00C101D5">
      <w:pPr>
        <w:pStyle w:val="Bezmezer1"/>
        <w:rPr>
          <w:rFonts w:ascii="Arial" w:hAnsi="Arial"/>
        </w:rPr>
      </w:pPr>
      <w:r w:rsidRPr="005646C3">
        <w:rPr>
          <w:rFonts w:ascii="Arial" w:hAnsi="Arial"/>
        </w:rPr>
        <w:t xml:space="preserve">bankovní spojení: </w:t>
      </w:r>
      <w:r w:rsidRPr="005646C3">
        <w:rPr>
          <w:rFonts w:ascii="Arial" w:hAnsi="Arial"/>
        </w:rPr>
        <w:tab/>
      </w:r>
      <w:r w:rsidR="00247ACE">
        <w:rPr>
          <w:rFonts w:ascii="Arial" w:hAnsi="Arial"/>
        </w:rPr>
        <w:tab/>
      </w:r>
      <w:r w:rsidRPr="005646C3">
        <w:rPr>
          <w:rFonts w:ascii="Arial" w:hAnsi="Arial"/>
        </w:rPr>
        <w:t>Česká spořitelna</w:t>
      </w:r>
      <w:r w:rsidR="006A3739" w:rsidRPr="005646C3">
        <w:rPr>
          <w:rFonts w:ascii="Arial" w:hAnsi="Arial"/>
        </w:rPr>
        <w:t>,</w:t>
      </w:r>
      <w:r w:rsidRPr="005646C3">
        <w:rPr>
          <w:rFonts w:ascii="Arial" w:hAnsi="Arial"/>
        </w:rPr>
        <w:t xml:space="preserve"> a.s.</w:t>
      </w:r>
    </w:p>
    <w:p w14:paraId="487C697D" w14:textId="4A8A3FDE" w:rsidR="00C452BA" w:rsidRPr="005646C3" w:rsidRDefault="00C452BA" w:rsidP="00C101D5">
      <w:pPr>
        <w:pStyle w:val="Bezmezer1"/>
        <w:rPr>
          <w:rFonts w:ascii="Arial" w:hAnsi="Arial"/>
        </w:rPr>
      </w:pPr>
      <w:r w:rsidRPr="005646C3">
        <w:rPr>
          <w:rFonts w:ascii="Arial" w:hAnsi="Arial"/>
        </w:rPr>
        <w:t>č.</w:t>
      </w:r>
      <w:r w:rsidR="006A3739" w:rsidRPr="005646C3">
        <w:rPr>
          <w:rFonts w:ascii="Arial" w:hAnsi="Arial"/>
        </w:rPr>
        <w:t xml:space="preserve"> </w:t>
      </w:r>
      <w:r w:rsidR="004054F8" w:rsidRPr="005646C3">
        <w:rPr>
          <w:rFonts w:ascii="Arial" w:hAnsi="Arial"/>
        </w:rPr>
        <w:t>účtu:</w:t>
      </w:r>
      <w:r w:rsidR="004054F8" w:rsidRPr="005646C3">
        <w:rPr>
          <w:rFonts w:ascii="Arial" w:hAnsi="Arial"/>
        </w:rPr>
        <w:tab/>
      </w:r>
      <w:r w:rsidR="004054F8" w:rsidRPr="005646C3">
        <w:rPr>
          <w:rFonts w:ascii="Arial" w:hAnsi="Arial"/>
        </w:rPr>
        <w:tab/>
      </w:r>
      <w:r w:rsidR="00247ACE">
        <w:rPr>
          <w:rFonts w:ascii="Arial" w:hAnsi="Arial"/>
        </w:rPr>
        <w:tab/>
      </w:r>
    </w:p>
    <w:p w14:paraId="67E7ABB6" w14:textId="34C0F4AD" w:rsidR="00C452BA" w:rsidRPr="005646C3" w:rsidRDefault="00306E15" w:rsidP="00C101D5">
      <w:pPr>
        <w:pStyle w:val="Bezmezer1"/>
        <w:rPr>
          <w:rFonts w:ascii="Arial" w:hAnsi="Arial"/>
        </w:rPr>
      </w:pPr>
      <w:r>
        <w:rPr>
          <w:rFonts w:ascii="Arial" w:hAnsi="Arial"/>
        </w:rPr>
        <w:t xml:space="preserve">telefon: </w:t>
      </w:r>
      <w:r>
        <w:rPr>
          <w:rFonts w:ascii="Arial" w:hAnsi="Arial"/>
        </w:rPr>
        <w:tab/>
      </w:r>
      <w:r>
        <w:rPr>
          <w:rFonts w:ascii="Arial" w:hAnsi="Arial"/>
        </w:rPr>
        <w:tab/>
      </w:r>
      <w:r w:rsidR="00247ACE">
        <w:rPr>
          <w:rFonts w:ascii="Arial" w:hAnsi="Arial"/>
        </w:rPr>
        <w:tab/>
      </w:r>
    </w:p>
    <w:p w14:paraId="3DB35403" w14:textId="69776032" w:rsidR="00C452BA" w:rsidRPr="005646C3" w:rsidRDefault="00AD5BEB" w:rsidP="00C101D5">
      <w:pPr>
        <w:pStyle w:val="Bezmezer1"/>
        <w:rPr>
          <w:rFonts w:ascii="Arial" w:hAnsi="Arial"/>
        </w:rPr>
      </w:pPr>
      <w:r w:rsidRPr="005646C3">
        <w:rPr>
          <w:rFonts w:ascii="Arial" w:hAnsi="Arial"/>
        </w:rPr>
        <w:t xml:space="preserve">e-mail:  </w:t>
      </w:r>
      <w:r w:rsidRPr="005646C3">
        <w:rPr>
          <w:rFonts w:ascii="Arial" w:hAnsi="Arial"/>
        </w:rPr>
        <w:tab/>
      </w:r>
      <w:r w:rsidRPr="005646C3">
        <w:rPr>
          <w:rFonts w:ascii="Arial" w:hAnsi="Arial"/>
        </w:rPr>
        <w:tab/>
      </w:r>
      <w:r w:rsidR="00247ACE">
        <w:rPr>
          <w:rFonts w:ascii="Arial" w:hAnsi="Arial"/>
        </w:rPr>
        <w:tab/>
      </w:r>
      <w:r w:rsidR="00C452BA" w:rsidRPr="005646C3">
        <w:rPr>
          <w:rFonts w:ascii="Arial" w:hAnsi="Arial"/>
        </w:rPr>
        <w:t xml:space="preserve"> </w:t>
      </w:r>
    </w:p>
    <w:p w14:paraId="23AACA56" w14:textId="77777777" w:rsidR="00C452BA" w:rsidRPr="003558CB" w:rsidRDefault="00B81256" w:rsidP="003558CB">
      <w:pPr>
        <w:pStyle w:val="Normlnweb"/>
        <w:spacing w:before="0" w:beforeAutospacing="0" w:after="0" w:afterAutospacing="0"/>
        <w:ind w:firstLine="709"/>
        <w:rPr>
          <w:rFonts w:ascii="Arial" w:hAnsi="Arial"/>
          <w:i/>
          <w:sz w:val="22"/>
        </w:rPr>
      </w:pPr>
      <w:r w:rsidRPr="005646C3">
        <w:rPr>
          <w:rFonts w:ascii="Arial" w:hAnsi="Arial"/>
          <w:i/>
          <w:sz w:val="22"/>
        </w:rPr>
        <w:t>(dále jako „</w:t>
      </w:r>
      <w:r w:rsidR="004C1642">
        <w:rPr>
          <w:rFonts w:ascii="Arial" w:hAnsi="Arial"/>
          <w:i/>
          <w:sz w:val="22"/>
        </w:rPr>
        <w:t>Kupující</w:t>
      </w:r>
      <w:r w:rsidRPr="005646C3">
        <w:rPr>
          <w:rFonts w:ascii="Arial" w:hAnsi="Arial"/>
          <w:i/>
          <w:sz w:val="22"/>
        </w:rPr>
        <w:t>“)</w:t>
      </w:r>
      <w:r w:rsidR="00C452BA" w:rsidRPr="00C101D5">
        <w:rPr>
          <w:rFonts w:cs="Arial"/>
          <w:szCs w:val="22"/>
          <w:lang w:eastAsia="ar-SA"/>
        </w:rPr>
        <w:tab/>
      </w:r>
      <w:r w:rsidR="00C452BA" w:rsidRPr="005646C3">
        <w:tab/>
      </w:r>
      <w:r w:rsidR="00C452BA" w:rsidRPr="00C101D5">
        <w:rPr>
          <w:rFonts w:cs="Arial"/>
          <w:szCs w:val="22"/>
          <w:lang w:eastAsia="ar-SA"/>
        </w:rPr>
        <w:tab/>
      </w:r>
    </w:p>
    <w:p w14:paraId="6A211783" w14:textId="79E92A58" w:rsidR="00C452BA" w:rsidRDefault="00247ACE" w:rsidP="00C101D5">
      <w:pPr>
        <w:shd w:val="clear" w:color="auto" w:fill="FFFFFF"/>
        <w:suppressAutoHyphens/>
        <w:overflowPunct w:val="0"/>
        <w:autoSpaceDE w:val="0"/>
        <w:jc w:val="both"/>
        <w:textAlignment w:val="baseline"/>
        <w:rPr>
          <w:rFonts w:cs="Arial"/>
          <w:b/>
          <w:szCs w:val="22"/>
          <w:lang w:eastAsia="ar-SA"/>
        </w:rPr>
      </w:pPr>
      <w:r>
        <w:rPr>
          <w:rFonts w:cs="Arial"/>
          <w:b/>
          <w:szCs w:val="22"/>
          <w:lang w:eastAsia="ar-SA"/>
        </w:rPr>
        <w:t>a</w:t>
      </w:r>
    </w:p>
    <w:p w14:paraId="55CA39A8" w14:textId="77777777" w:rsidR="00247ACE" w:rsidRPr="003558CB" w:rsidRDefault="00247ACE" w:rsidP="00C101D5">
      <w:pPr>
        <w:shd w:val="clear" w:color="auto" w:fill="FFFFFF"/>
        <w:suppressAutoHyphens/>
        <w:overflowPunct w:val="0"/>
        <w:autoSpaceDE w:val="0"/>
        <w:jc w:val="both"/>
        <w:textAlignment w:val="baseline"/>
        <w:rPr>
          <w:rFonts w:cs="Arial"/>
          <w:b/>
          <w:szCs w:val="22"/>
          <w:lang w:eastAsia="ar-SA"/>
        </w:rPr>
      </w:pPr>
    </w:p>
    <w:p w14:paraId="29EFA264" w14:textId="7F1D3BFA" w:rsidR="00247ACE" w:rsidRPr="007A3FF7" w:rsidRDefault="00247ACE" w:rsidP="00247ACE">
      <w:pPr>
        <w:pStyle w:val="Zkladntext"/>
        <w:rPr>
          <w:rFonts w:ascii="Arial" w:hAnsi="Arial" w:cs="Arial"/>
          <w:i/>
          <w:iCs/>
          <w:sz w:val="22"/>
          <w:szCs w:val="22"/>
        </w:rPr>
      </w:pPr>
      <w:r>
        <w:rPr>
          <w:rFonts w:ascii="Arial" w:hAnsi="Arial" w:cs="Arial"/>
          <w:sz w:val="22"/>
          <w:szCs w:val="22"/>
        </w:rPr>
        <w:t>Prodávající</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BA6315" w:rsidRPr="00BA6315">
        <w:rPr>
          <w:rFonts w:ascii="Arial" w:hAnsi="Arial" w:cs="Arial"/>
          <w:b/>
          <w:sz w:val="22"/>
          <w:szCs w:val="22"/>
        </w:rPr>
        <w:t>CDC Data s.r.o.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69359BC9" w14:textId="1C72D60D"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 xml:space="preserve">zastoupený: </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BA6315" w:rsidRPr="00BA6315">
        <w:rPr>
          <w:rFonts w:ascii="Arial" w:hAnsi="Arial" w:cs="Arial"/>
          <w:sz w:val="22"/>
          <w:szCs w:val="22"/>
        </w:rPr>
        <w:t>Ing. Zdeňka Strapinová, prokurista</w:t>
      </w:r>
      <w:r w:rsidRPr="007A3FF7">
        <w:rPr>
          <w:rFonts w:ascii="Arial" w:hAnsi="Arial" w:cs="Arial"/>
          <w:sz w:val="22"/>
          <w:szCs w:val="22"/>
        </w:rPr>
        <w:tab/>
      </w:r>
    </w:p>
    <w:p w14:paraId="1ED841DE" w14:textId="5287CC35" w:rsidR="00BA6315" w:rsidRDefault="00247ACE" w:rsidP="00247ACE">
      <w:pPr>
        <w:pStyle w:val="Zkladntext"/>
        <w:rPr>
          <w:rFonts w:ascii="Arial" w:hAnsi="Arial" w:cs="Arial"/>
          <w:sz w:val="22"/>
          <w:szCs w:val="22"/>
        </w:rPr>
      </w:pPr>
      <w:r w:rsidRPr="007A3FF7">
        <w:rPr>
          <w:rFonts w:ascii="Arial" w:hAnsi="Arial" w:cs="Arial"/>
          <w:sz w:val="22"/>
          <w:szCs w:val="22"/>
        </w:rPr>
        <w:t>sídlo/místo podnikání:</w:t>
      </w:r>
      <w:r w:rsidRPr="007A3FF7">
        <w:rPr>
          <w:rFonts w:ascii="Arial" w:hAnsi="Arial" w:cs="Arial"/>
          <w:sz w:val="22"/>
          <w:szCs w:val="22"/>
        </w:rPr>
        <w:tab/>
      </w:r>
      <w:r w:rsidR="00BA6315" w:rsidRPr="00BA6315">
        <w:rPr>
          <w:rFonts w:ascii="Arial" w:hAnsi="Arial" w:cs="Arial"/>
          <w:sz w:val="22"/>
          <w:szCs w:val="22"/>
        </w:rPr>
        <w:t>Kaštanová 618/141c, Horní Heršpice, 617 00 Brno</w:t>
      </w:r>
    </w:p>
    <w:p w14:paraId="30501B60" w14:textId="3AE01EEC"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IČO: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BA6315" w:rsidRPr="00BA6315">
        <w:rPr>
          <w:rFonts w:ascii="Arial" w:hAnsi="Arial" w:cs="Arial"/>
          <w:sz w:val="22"/>
          <w:szCs w:val="22"/>
        </w:rPr>
        <w:t>25344609</w:t>
      </w:r>
    </w:p>
    <w:p w14:paraId="0C370D4A" w14:textId="56FDEE42"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DIČ:</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BA6315" w:rsidRPr="00BA6315">
        <w:rPr>
          <w:rFonts w:ascii="Arial" w:hAnsi="Arial" w:cs="Arial"/>
          <w:sz w:val="22"/>
          <w:szCs w:val="22"/>
        </w:rPr>
        <w:t>CZ25344609</w:t>
      </w:r>
    </w:p>
    <w:p w14:paraId="37059A70" w14:textId="2BF6D403" w:rsidR="00247ACE" w:rsidRPr="007A3FF7" w:rsidRDefault="00BA6315" w:rsidP="00247ACE">
      <w:pPr>
        <w:rPr>
          <w:rFonts w:cs="Arial"/>
          <w:szCs w:val="22"/>
        </w:rPr>
      </w:pPr>
      <w:r w:rsidRPr="00BA6315">
        <w:rPr>
          <w:rFonts w:cs="Arial"/>
          <w:szCs w:val="22"/>
        </w:rPr>
        <w:t>zapsaný v Obchodním rejstříku vedeném u Krajského soudu v Brně oddíl C, vložka 27639</w:t>
      </w:r>
    </w:p>
    <w:p w14:paraId="6D028A42" w14:textId="1440D4F4"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bankovní spojení:</w:t>
      </w:r>
      <w:r w:rsidRPr="007A3FF7">
        <w:rPr>
          <w:rFonts w:ascii="Arial" w:hAnsi="Arial" w:cs="Arial"/>
          <w:sz w:val="22"/>
          <w:szCs w:val="22"/>
        </w:rPr>
        <w:tab/>
      </w:r>
      <w:r w:rsidRPr="007A3FF7">
        <w:rPr>
          <w:rFonts w:ascii="Arial" w:hAnsi="Arial" w:cs="Arial"/>
          <w:sz w:val="22"/>
          <w:szCs w:val="22"/>
        </w:rPr>
        <w:tab/>
      </w:r>
      <w:r w:rsidR="00BA6315" w:rsidRPr="00BA6315">
        <w:rPr>
          <w:rFonts w:ascii="Arial" w:hAnsi="Arial" w:cs="Arial"/>
          <w:sz w:val="22"/>
          <w:szCs w:val="22"/>
        </w:rPr>
        <w:t>ČSOB</w:t>
      </w:r>
      <w:r w:rsidR="00BA6315">
        <w:rPr>
          <w:rFonts w:ascii="Arial" w:hAnsi="Arial" w:cs="Arial"/>
          <w:sz w:val="22"/>
          <w:szCs w:val="22"/>
        </w:rPr>
        <w:t>, a.s.</w:t>
      </w:r>
    </w:p>
    <w:p w14:paraId="157F026F" w14:textId="23B245B8" w:rsidR="00247ACE" w:rsidRPr="007A3FF7" w:rsidRDefault="00247ACE" w:rsidP="00247ACE">
      <w:pPr>
        <w:pStyle w:val="Zkladntext"/>
        <w:rPr>
          <w:rFonts w:ascii="Arial" w:hAnsi="Arial" w:cs="Arial"/>
          <w:i/>
          <w:iCs/>
          <w:sz w:val="22"/>
          <w:szCs w:val="22"/>
        </w:rPr>
      </w:pPr>
      <w:r>
        <w:rPr>
          <w:rFonts w:ascii="Arial" w:hAnsi="Arial" w:cs="Arial"/>
          <w:sz w:val="22"/>
          <w:szCs w:val="22"/>
        </w:rPr>
        <w:t>číslo účtu:</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448D2AED" w14:textId="0929585F" w:rsidR="00247ACE" w:rsidRPr="007A3FF7" w:rsidRDefault="00247ACE" w:rsidP="00247ACE">
      <w:pPr>
        <w:pStyle w:val="Zkladntext"/>
        <w:rPr>
          <w:rFonts w:ascii="Arial" w:hAnsi="Arial" w:cs="Arial"/>
          <w:i/>
          <w:iCs/>
          <w:sz w:val="22"/>
          <w:szCs w:val="22"/>
        </w:rPr>
      </w:pPr>
      <w:r>
        <w:rPr>
          <w:rFonts w:ascii="Arial" w:hAnsi="Arial" w:cs="Arial"/>
          <w:sz w:val="22"/>
          <w:szCs w:val="22"/>
        </w:rPr>
        <w:t>telefon</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76B48E53" w14:textId="122FF4A7" w:rsidR="00247ACE" w:rsidRPr="00415B35" w:rsidRDefault="00247ACE" w:rsidP="00247ACE">
      <w:pPr>
        <w:pStyle w:val="Zkladntext"/>
        <w:rPr>
          <w:rFonts w:ascii="Arial" w:hAnsi="Arial" w:cs="Arial"/>
          <w:i/>
          <w:iCs/>
          <w:sz w:val="22"/>
          <w:szCs w:val="22"/>
        </w:rPr>
      </w:pPr>
      <w:r w:rsidRPr="007A3FF7">
        <w:rPr>
          <w:rFonts w:ascii="Arial" w:hAnsi="Arial" w:cs="Arial"/>
          <w:sz w:val="22"/>
          <w:szCs w:val="22"/>
        </w:rPr>
        <w:t>e-mail: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Pr>
          <w:rFonts w:ascii="Arial" w:hAnsi="Arial" w:cs="Arial"/>
          <w:sz w:val="22"/>
          <w:szCs w:val="22"/>
        </w:rPr>
        <w:tab/>
      </w:r>
    </w:p>
    <w:p w14:paraId="10D13B58" w14:textId="7A3A4ED8" w:rsidR="00B81256" w:rsidRPr="005646C3" w:rsidRDefault="00247ACE" w:rsidP="0096419C">
      <w:pPr>
        <w:pStyle w:val="Normlnweb"/>
        <w:spacing w:before="0" w:beforeAutospacing="0" w:after="0" w:afterAutospacing="0"/>
        <w:ind w:firstLine="709"/>
        <w:rPr>
          <w:rFonts w:ascii="Arial" w:hAnsi="Arial"/>
          <w:i/>
          <w:sz w:val="22"/>
        </w:rPr>
      </w:pPr>
      <w:r w:rsidRPr="005646C3">
        <w:rPr>
          <w:rFonts w:ascii="Arial" w:hAnsi="Arial"/>
          <w:i/>
          <w:sz w:val="22"/>
        </w:rPr>
        <w:t xml:space="preserve"> </w:t>
      </w:r>
      <w:r w:rsidR="00B81256" w:rsidRPr="005646C3">
        <w:rPr>
          <w:rFonts w:ascii="Arial" w:hAnsi="Arial"/>
          <w:i/>
          <w:sz w:val="22"/>
        </w:rPr>
        <w:t>(dále jako „</w:t>
      </w:r>
      <w:r w:rsidR="009247BC">
        <w:rPr>
          <w:rFonts w:ascii="Arial" w:hAnsi="Arial"/>
          <w:i/>
          <w:sz w:val="22"/>
        </w:rPr>
        <w:t>Prodávající</w:t>
      </w:r>
      <w:r w:rsidR="00B81256" w:rsidRPr="005646C3">
        <w:rPr>
          <w:rFonts w:ascii="Arial" w:hAnsi="Arial"/>
          <w:i/>
          <w:sz w:val="22"/>
        </w:rPr>
        <w:t>“)</w:t>
      </w:r>
    </w:p>
    <w:p w14:paraId="7FD3B124" w14:textId="77777777" w:rsidR="00852F4C" w:rsidRPr="00C101D5" w:rsidRDefault="00852F4C" w:rsidP="00C101D5">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r w:rsidR="00C101D5">
        <w:rPr>
          <w:rFonts w:ascii="Arial" w:hAnsi="Arial" w:cs="Arial"/>
          <w:sz w:val="22"/>
          <w:szCs w:val="22"/>
        </w:rPr>
        <w:t>-</w:t>
      </w:r>
    </w:p>
    <w:p w14:paraId="773F9D5F" w14:textId="30EAEBCE" w:rsidR="00C101D5" w:rsidRPr="005646C3" w:rsidRDefault="00852F4C" w:rsidP="005646C3">
      <w:pPr>
        <w:pStyle w:val="Zkladntext2"/>
        <w:spacing w:after="0" w:line="240" w:lineRule="auto"/>
      </w:pPr>
      <w:r w:rsidRPr="005646C3">
        <w:t xml:space="preserve">Tato </w:t>
      </w:r>
      <w:r w:rsidR="00B81256" w:rsidRPr="005646C3">
        <w:t xml:space="preserve">Kupní smlouva č. </w:t>
      </w:r>
      <w:r w:rsidR="00107673" w:rsidRPr="00107673">
        <w:t>000</w:t>
      </w:r>
      <w:r w:rsidR="009B2126">
        <w:t>0</w:t>
      </w:r>
      <w:r w:rsidR="00107673" w:rsidRPr="00107673">
        <w:t xml:space="preserve">4/2025/OIVZ/07 </w:t>
      </w:r>
      <w:r w:rsidR="000F3208" w:rsidRPr="00E10BAE">
        <w:rPr>
          <w:i/>
        </w:rPr>
        <w:t>(dále tak</w:t>
      </w:r>
      <w:r w:rsidR="00356346" w:rsidRPr="00E10BAE">
        <w:rPr>
          <w:i/>
        </w:rPr>
        <w:t>é</w:t>
      </w:r>
      <w:r w:rsidR="000F3208" w:rsidRPr="00E10BAE">
        <w:rPr>
          <w:i/>
        </w:rPr>
        <w:t xml:space="preserve"> jako </w:t>
      </w:r>
      <w:r w:rsidR="00356346" w:rsidRPr="00E10BAE">
        <w:rPr>
          <w:i/>
        </w:rPr>
        <w:t xml:space="preserve">„Kupní smlouva“ nebo </w:t>
      </w:r>
      <w:r w:rsidR="000F3208" w:rsidRPr="00E10BAE">
        <w:rPr>
          <w:i/>
        </w:rPr>
        <w:t>„</w:t>
      </w:r>
      <w:r w:rsidR="00356346" w:rsidRPr="00E10BAE">
        <w:rPr>
          <w:i/>
        </w:rPr>
        <w:t>s</w:t>
      </w:r>
      <w:r w:rsidR="000F3208" w:rsidRPr="00E10BAE">
        <w:rPr>
          <w:i/>
        </w:rPr>
        <w:t>mlouva“</w:t>
      </w:r>
      <w:r w:rsidR="00356346" w:rsidRPr="00E10BAE">
        <w:rPr>
          <w:i/>
        </w:rPr>
        <w:t>)</w:t>
      </w:r>
      <w:r w:rsidR="00356346">
        <w:t xml:space="preserve"> </w:t>
      </w:r>
      <w:r w:rsidRPr="005646C3">
        <w:t xml:space="preserve">je </w:t>
      </w:r>
      <w:r w:rsidR="00B81256" w:rsidRPr="005646C3">
        <w:t xml:space="preserve">uzavřená na základě rozhodnutí Rady MČ Praha </w:t>
      </w:r>
      <w:r w:rsidR="00B81256" w:rsidRPr="0020320C">
        <w:t xml:space="preserve">7 č. </w:t>
      </w:r>
      <w:r w:rsidR="0020320C" w:rsidRPr="0020320C">
        <w:t>usnesení 0408</w:t>
      </w:r>
      <w:r w:rsidR="00247ACE" w:rsidRPr="0020320C">
        <w:rPr>
          <w:rFonts w:cs="Arial"/>
          <w:szCs w:val="22"/>
        </w:rPr>
        <w:t>/2</w:t>
      </w:r>
      <w:r w:rsidR="00D75C61" w:rsidRPr="0020320C">
        <w:rPr>
          <w:rFonts w:cs="Arial"/>
          <w:szCs w:val="22"/>
        </w:rPr>
        <w:t>5</w:t>
      </w:r>
      <w:r w:rsidR="0020320C" w:rsidRPr="0020320C">
        <w:t xml:space="preserve">-R z jednání č. 38 </w:t>
      </w:r>
      <w:r w:rsidR="00C101D5" w:rsidRPr="0020320C">
        <w:t xml:space="preserve">ze dne </w:t>
      </w:r>
      <w:r w:rsidR="00BA6315" w:rsidRPr="0020320C">
        <w:rPr>
          <w:rFonts w:cs="Arial"/>
          <w:szCs w:val="22"/>
        </w:rPr>
        <w:t xml:space="preserve">22. 7. </w:t>
      </w:r>
      <w:r w:rsidR="00247ACE" w:rsidRPr="0020320C">
        <w:rPr>
          <w:rFonts w:cs="Arial"/>
          <w:szCs w:val="22"/>
        </w:rPr>
        <w:t>202</w:t>
      </w:r>
      <w:r w:rsidR="00D75C61" w:rsidRPr="0020320C">
        <w:rPr>
          <w:rFonts w:cs="Arial"/>
          <w:szCs w:val="22"/>
        </w:rPr>
        <w:t>5</w:t>
      </w:r>
      <w:r w:rsidR="00C101D5" w:rsidRPr="0020320C">
        <w:rPr>
          <w:rFonts w:cs="Arial"/>
          <w:szCs w:val="22"/>
        </w:rPr>
        <w:t>.</w:t>
      </w:r>
      <w:r w:rsidR="00C101D5">
        <w:rPr>
          <w:rFonts w:cs="Arial"/>
          <w:szCs w:val="22"/>
        </w:rPr>
        <w:t xml:space="preserve"> </w:t>
      </w:r>
    </w:p>
    <w:p w14:paraId="5E8549E9" w14:textId="77777777" w:rsidR="000B694C" w:rsidRPr="00C101D5" w:rsidRDefault="00B81256" w:rsidP="00102A7D">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p>
    <w:p w14:paraId="616B542B" w14:textId="77777777" w:rsidR="0036403F" w:rsidRDefault="0036403F" w:rsidP="00C101D5">
      <w:pPr>
        <w:shd w:val="clear" w:color="auto" w:fill="FFFFFF"/>
        <w:spacing w:after="120"/>
        <w:jc w:val="center"/>
        <w:rPr>
          <w:b/>
          <w:i/>
        </w:rPr>
      </w:pPr>
    </w:p>
    <w:p w14:paraId="3A7147FC" w14:textId="126C57A7" w:rsidR="00B81256" w:rsidRPr="005646C3" w:rsidRDefault="00B81256" w:rsidP="00C101D5">
      <w:pPr>
        <w:shd w:val="clear" w:color="auto" w:fill="FFFFFF"/>
        <w:spacing w:after="120"/>
        <w:jc w:val="center"/>
        <w:rPr>
          <w:b/>
          <w:i/>
        </w:rPr>
      </w:pPr>
      <w:r w:rsidRPr="005646C3">
        <w:rPr>
          <w:b/>
          <w:i/>
        </w:rPr>
        <w:t>Preambule</w:t>
      </w:r>
    </w:p>
    <w:p w14:paraId="7E0B856B" w14:textId="1748C255" w:rsidR="00102A7D" w:rsidRPr="00603D01" w:rsidRDefault="00C101D5" w:rsidP="00603D01">
      <w:pPr>
        <w:pStyle w:val="Normlnweb"/>
        <w:spacing w:before="0" w:beforeAutospacing="0" w:after="0" w:afterAutospacing="0"/>
        <w:jc w:val="both"/>
        <w:rPr>
          <w:rFonts w:cs="Arial"/>
          <w:szCs w:val="22"/>
        </w:rPr>
      </w:pPr>
      <w:r w:rsidRPr="008C0880">
        <w:rPr>
          <w:rFonts w:ascii="Arial" w:hAnsi="Arial" w:cs="Arial"/>
          <w:sz w:val="22"/>
          <w:szCs w:val="22"/>
        </w:rPr>
        <w:t xml:space="preserve">Tato </w:t>
      </w:r>
      <w:r w:rsidR="004C793D">
        <w:rPr>
          <w:rFonts w:ascii="Arial" w:hAnsi="Arial" w:cs="Arial"/>
          <w:sz w:val="22"/>
          <w:szCs w:val="22"/>
        </w:rPr>
        <w:t>K</w:t>
      </w:r>
      <w:r w:rsidR="008668FF" w:rsidRPr="008C0880">
        <w:rPr>
          <w:rFonts w:ascii="Arial" w:hAnsi="Arial" w:cs="Arial"/>
          <w:sz w:val="22"/>
          <w:szCs w:val="22"/>
        </w:rPr>
        <w:t>upní s</w:t>
      </w:r>
      <w:r w:rsidR="00B81256" w:rsidRPr="008C0880">
        <w:rPr>
          <w:rFonts w:ascii="Arial" w:hAnsi="Arial"/>
          <w:sz w:val="22"/>
        </w:rPr>
        <w:t xml:space="preserve">mlouva se uzavírá </w:t>
      </w:r>
      <w:r w:rsidR="00417CC4">
        <w:rPr>
          <w:rFonts w:ascii="Arial" w:hAnsi="Arial" w:cs="Arial"/>
          <w:sz w:val="22"/>
          <w:szCs w:val="22"/>
        </w:rPr>
        <w:t xml:space="preserve">pro splnění </w:t>
      </w:r>
      <w:r w:rsidR="00186086">
        <w:rPr>
          <w:rFonts w:ascii="Arial" w:hAnsi="Arial" w:cs="Arial"/>
          <w:sz w:val="22"/>
          <w:szCs w:val="22"/>
        </w:rPr>
        <w:t>veřejné zakázky zadávané v</w:t>
      </w:r>
      <w:r w:rsidR="00417CC4">
        <w:rPr>
          <w:rFonts w:ascii="Arial" w:hAnsi="Arial" w:cs="Arial"/>
          <w:sz w:val="22"/>
          <w:szCs w:val="22"/>
        </w:rPr>
        <w:t xml:space="preserve"> otevřeném </w:t>
      </w:r>
      <w:r w:rsidR="00B21EEB">
        <w:rPr>
          <w:rFonts w:ascii="Arial" w:hAnsi="Arial" w:cs="Arial"/>
          <w:sz w:val="22"/>
          <w:szCs w:val="22"/>
        </w:rPr>
        <w:t xml:space="preserve">řízení v </w:t>
      </w:r>
      <w:r w:rsidR="00417CC4">
        <w:rPr>
          <w:rFonts w:ascii="Arial" w:hAnsi="Arial" w:cs="Arial"/>
          <w:sz w:val="22"/>
          <w:szCs w:val="22"/>
        </w:rPr>
        <w:t>nadlimitním</w:t>
      </w:r>
      <w:r w:rsidR="00186086">
        <w:rPr>
          <w:rFonts w:ascii="Arial" w:hAnsi="Arial" w:cs="Arial"/>
          <w:sz w:val="22"/>
          <w:szCs w:val="22"/>
        </w:rPr>
        <w:t xml:space="preserve"> režimu </w:t>
      </w:r>
      <w:r w:rsidR="00247ACE">
        <w:rPr>
          <w:rFonts w:ascii="Arial" w:hAnsi="Arial"/>
          <w:sz w:val="22"/>
        </w:rPr>
        <w:t xml:space="preserve">na dodávky </w:t>
      </w:r>
      <w:r w:rsidR="00B21EEB">
        <w:rPr>
          <w:rFonts w:ascii="Arial" w:hAnsi="Arial"/>
          <w:sz w:val="22"/>
        </w:rPr>
        <w:t xml:space="preserve">a služby </w:t>
      </w:r>
      <w:r w:rsidR="008C0880" w:rsidRPr="008C0880">
        <w:rPr>
          <w:rFonts w:ascii="Arial" w:hAnsi="Arial"/>
          <w:sz w:val="22"/>
        </w:rPr>
        <w:t xml:space="preserve">s </w:t>
      </w:r>
      <w:r w:rsidRPr="00247ACE">
        <w:rPr>
          <w:rFonts w:ascii="Arial" w:hAnsi="Arial"/>
          <w:sz w:val="22"/>
          <w:szCs w:val="22"/>
        </w:rPr>
        <w:t xml:space="preserve">názvem </w:t>
      </w:r>
      <w:r w:rsidR="00102A7D" w:rsidRPr="005945F8">
        <w:rPr>
          <w:rFonts w:ascii="Arial" w:hAnsi="Arial" w:cs="Arial"/>
          <w:b/>
          <w:sz w:val="22"/>
          <w:szCs w:val="22"/>
        </w:rPr>
        <w:t>„</w:t>
      </w:r>
      <w:r w:rsidR="00D75C61" w:rsidRPr="005945F8">
        <w:rPr>
          <w:rFonts w:ascii="Arial" w:hAnsi="Arial" w:cs="Arial"/>
          <w:b/>
          <w:sz w:val="22"/>
          <w:szCs w:val="22"/>
        </w:rPr>
        <w:t>Kyberbezpečnost - zvýšení dostupnosti a odolnosti IS – 1. část - Nákup HW a SW pro zvýšení kybernetické bezpečnosti, záložní datové centrum</w:t>
      </w:r>
      <w:r w:rsidR="00B21EEB">
        <w:rPr>
          <w:rFonts w:ascii="Arial" w:hAnsi="Arial" w:cs="Arial"/>
          <w:b/>
          <w:sz w:val="22"/>
          <w:szCs w:val="22"/>
        </w:rPr>
        <w:t xml:space="preserve"> – II. vyhlášení</w:t>
      </w:r>
      <w:r w:rsidR="00102A7D" w:rsidRPr="003B31E6">
        <w:rPr>
          <w:rFonts w:ascii="Arial" w:hAnsi="Arial" w:cs="Arial"/>
          <w:sz w:val="22"/>
          <w:szCs w:val="22"/>
        </w:rPr>
        <w:t>“</w:t>
      </w:r>
      <w:r w:rsidR="006577E1" w:rsidRPr="003B31E6">
        <w:rPr>
          <w:rFonts w:ascii="Arial" w:hAnsi="Arial" w:cs="Arial"/>
          <w:sz w:val="22"/>
          <w:szCs w:val="22"/>
        </w:rPr>
        <w:t xml:space="preserve"> (dále jen „VZ“)</w:t>
      </w:r>
      <w:r w:rsidR="008C0880" w:rsidRPr="005945F8">
        <w:rPr>
          <w:rFonts w:ascii="Arial" w:hAnsi="Arial" w:cs="Arial"/>
          <w:sz w:val="22"/>
          <w:szCs w:val="22"/>
        </w:rPr>
        <w:t>.</w:t>
      </w:r>
      <w:r w:rsidR="008C0880" w:rsidRPr="008C0880">
        <w:rPr>
          <w:rFonts w:ascii="Arial" w:hAnsi="Arial" w:cs="Arial"/>
          <w:sz w:val="22"/>
          <w:szCs w:val="22"/>
        </w:rPr>
        <w:t xml:space="preserve"> </w:t>
      </w:r>
      <w:r w:rsidR="00765403" w:rsidRPr="008C0880">
        <w:rPr>
          <w:rFonts w:ascii="Arial" w:hAnsi="Arial" w:cs="Arial"/>
          <w:sz w:val="22"/>
          <w:szCs w:val="22"/>
        </w:rPr>
        <w:t>Kupní s</w:t>
      </w:r>
      <w:r w:rsidR="00102A7D" w:rsidRPr="008C0880">
        <w:rPr>
          <w:rFonts w:ascii="Arial" w:hAnsi="Arial" w:cs="Arial"/>
          <w:sz w:val="22"/>
          <w:szCs w:val="22"/>
        </w:rPr>
        <w:t xml:space="preserve">mlouva se uzavírá </w:t>
      </w:r>
      <w:r w:rsidR="008C0880" w:rsidRPr="008C0880">
        <w:rPr>
          <w:rFonts w:ascii="Arial" w:hAnsi="Arial" w:cs="Arial"/>
          <w:sz w:val="22"/>
          <w:szCs w:val="22"/>
        </w:rPr>
        <w:t>v </w:t>
      </w:r>
      <w:r w:rsidR="008C0880" w:rsidRPr="00AC5EFD">
        <w:rPr>
          <w:rFonts w:ascii="Arial" w:hAnsi="Arial" w:cs="Arial"/>
          <w:sz w:val="22"/>
          <w:szCs w:val="22"/>
        </w:rPr>
        <w:t>souladu s nabíd</w:t>
      </w:r>
      <w:r w:rsidR="00D6768C" w:rsidRPr="00AC5EFD">
        <w:rPr>
          <w:rFonts w:ascii="Arial" w:hAnsi="Arial" w:cs="Arial"/>
          <w:sz w:val="22"/>
          <w:szCs w:val="22"/>
        </w:rPr>
        <w:t xml:space="preserve">kou </w:t>
      </w:r>
      <w:r w:rsidR="000C0B54">
        <w:rPr>
          <w:rFonts w:ascii="Arial" w:hAnsi="Arial" w:cs="Arial"/>
          <w:sz w:val="22"/>
          <w:szCs w:val="22"/>
        </w:rPr>
        <w:t>P</w:t>
      </w:r>
      <w:r w:rsidR="00D6768C" w:rsidRPr="00AC5EFD">
        <w:rPr>
          <w:rFonts w:ascii="Arial" w:hAnsi="Arial" w:cs="Arial"/>
          <w:sz w:val="22"/>
          <w:szCs w:val="22"/>
        </w:rPr>
        <w:t xml:space="preserve">rodávajícího </w:t>
      </w:r>
      <w:r w:rsidR="00D6768C" w:rsidRPr="00810789">
        <w:rPr>
          <w:rFonts w:ascii="Arial" w:hAnsi="Arial" w:cs="Arial"/>
          <w:sz w:val="22"/>
          <w:szCs w:val="22"/>
        </w:rPr>
        <w:t xml:space="preserve">ze dne </w:t>
      </w:r>
      <w:r w:rsidR="00810789" w:rsidRPr="00810789">
        <w:rPr>
          <w:rFonts w:ascii="Arial" w:hAnsi="Arial" w:cs="Arial"/>
          <w:sz w:val="22"/>
          <w:szCs w:val="22"/>
        </w:rPr>
        <w:t xml:space="preserve">15. 7. </w:t>
      </w:r>
      <w:r w:rsidR="00247ACE" w:rsidRPr="00810789">
        <w:rPr>
          <w:rFonts w:ascii="Arial" w:hAnsi="Arial" w:cs="Arial"/>
          <w:sz w:val="22"/>
          <w:szCs w:val="22"/>
        </w:rPr>
        <w:t>202</w:t>
      </w:r>
      <w:r w:rsidR="00D75C61" w:rsidRPr="00810789">
        <w:rPr>
          <w:rFonts w:ascii="Arial" w:hAnsi="Arial" w:cs="Arial"/>
          <w:sz w:val="22"/>
          <w:szCs w:val="22"/>
        </w:rPr>
        <w:t>5</w:t>
      </w:r>
      <w:r w:rsidR="008C0880" w:rsidRPr="00810789">
        <w:rPr>
          <w:rFonts w:ascii="Arial" w:hAnsi="Arial" w:cs="Arial"/>
          <w:sz w:val="22"/>
          <w:szCs w:val="22"/>
        </w:rPr>
        <w:t>, který</w:t>
      </w:r>
      <w:r w:rsidR="008C0880" w:rsidRPr="00AC5EFD">
        <w:rPr>
          <w:rFonts w:ascii="Arial" w:hAnsi="Arial" w:cs="Arial"/>
          <w:sz w:val="22"/>
          <w:szCs w:val="22"/>
        </w:rPr>
        <w:t xml:space="preserve"> splnil všechny zadávací podmínky</w:t>
      </w:r>
      <w:r w:rsidR="0036403F">
        <w:rPr>
          <w:rFonts w:ascii="Arial" w:hAnsi="Arial" w:cs="Arial"/>
          <w:sz w:val="22"/>
          <w:szCs w:val="22"/>
        </w:rPr>
        <w:t>.</w:t>
      </w:r>
      <w:r w:rsidR="008C0880" w:rsidRPr="00AC5EFD">
        <w:rPr>
          <w:rFonts w:ascii="Arial" w:hAnsi="Arial" w:cs="Arial"/>
          <w:sz w:val="22"/>
          <w:szCs w:val="22"/>
        </w:rPr>
        <w:t xml:space="preserve"> </w:t>
      </w:r>
      <w:r w:rsidR="0036403F">
        <w:rPr>
          <w:rFonts w:ascii="Arial" w:hAnsi="Arial" w:cs="Arial"/>
          <w:sz w:val="22"/>
          <w:szCs w:val="22"/>
        </w:rPr>
        <w:t>P</w:t>
      </w:r>
      <w:r w:rsidR="008C0880" w:rsidRPr="00AC5EFD">
        <w:rPr>
          <w:rFonts w:ascii="Arial" w:hAnsi="Arial" w:cs="Arial"/>
          <w:sz w:val="22"/>
          <w:szCs w:val="22"/>
        </w:rPr>
        <w:t>odle</w:t>
      </w:r>
      <w:r w:rsidR="008C0880" w:rsidRPr="008C0880">
        <w:rPr>
          <w:rFonts w:ascii="Arial" w:hAnsi="Arial" w:cs="Arial"/>
          <w:sz w:val="22"/>
          <w:szCs w:val="22"/>
        </w:rPr>
        <w:t xml:space="preserve"> výsledku hodnocení nabídek byla</w:t>
      </w:r>
      <w:r w:rsidR="0036403F">
        <w:rPr>
          <w:rFonts w:ascii="Arial" w:hAnsi="Arial" w:cs="Arial"/>
          <w:sz w:val="22"/>
          <w:szCs w:val="22"/>
        </w:rPr>
        <w:t xml:space="preserve"> </w:t>
      </w:r>
      <w:r w:rsidR="0036403F" w:rsidRPr="008C0880">
        <w:rPr>
          <w:rFonts w:ascii="Arial" w:hAnsi="Arial" w:cs="Arial"/>
          <w:sz w:val="22"/>
          <w:szCs w:val="22"/>
        </w:rPr>
        <w:t>nabídka</w:t>
      </w:r>
      <w:r w:rsidR="0036403F">
        <w:rPr>
          <w:rFonts w:ascii="Arial" w:hAnsi="Arial" w:cs="Arial"/>
          <w:sz w:val="22"/>
          <w:szCs w:val="22"/>
        </w:rPr>
        <w:t xml:space="preserve"> Kupujícího vyhodnocena jako ekonomicky nejvýhodnější</w:t>
      </w:r>
      <w:r w:rsidR="008C0880" w:rsidRPr="008C0880">
        <w:rPr>
          <w:rFonts w:ascii="Arial" w:hAnsi="Arial" w:cs="Arial"/>
          <w:sz w:val="22"/>
          <w:szCs w:val="22"/>
        </w:rPr>
        <w:t>.</w:t>
      </w:r>
      <w:r w:rsidR="00D75C61">
        <w:rPr>
          <w:rFonts w:ascii="Arial" w:hAnsi="Arial" w:cs="Arial"/>
          <w:sz w:val="22"/>
          <w:szCs w:val="22"/>
        </w:rPr>
        <w:t xml:space="preserve"> </w:t>
      </w:r>
      <w:r w:rsidR="002552E2" w:rsidRPr="006C4379">
        <w:rPr>
          <w:rFonts w:ascii="Arial" w:hAnsi="Arial" w:cs="Arial"/>
          <w:sz w:val="22"/>
          <w:szCs w:val="22"/>
        </w:rPr>
        <w:t xml:space="preserve">Prodávající </w:t>
      </w:r>
      <w:r w:rsidR="002552E2">
        <w:rPr>
          <w:rFonts w:ascii="Arial" w:hAnsi="Arial" w:cs="Arial"/>
          <w:sz w:val="22"/>
          <w:szCs w:val="22"/>
        </w:rPr>
        <w:t xml:space="preserve">současně </w:t>
      </w:r>
      <w:r w:rsidR="002552E2" w:rsidRPr="006C4379">
        <w:rPr>
          <w:rFonts w:ascii="Arial" w:hAnsi="Arial" w:cs="Arial"/>
          <w:sz w:val="22"/>
          <w:szCs w:val="22"/>
        </w:rPr>
        <w:t xml:space="preserve">prohlašuje, že činnosti, které jsou předmětem plnění podle této Kupní smlouvy, spadají do předmětu jeho podnikání a má veškerá potřebná oprávnění k jejich provádění a pro tyto činnosti je plně kvalifikován. </w:t>
      </w:r>
    </w:p>
    <w:p w14:paraId="17B90B07" w14:textId="77777777" w:rsidR="008410D8" w:rsidRDefault="008410D8" w:rsidP="00102A7D">
      <w:pPr>
        <w:pStyle w:val="Normlnweb"/>
        <w:spacing w:before="0" w:beforeAutospacing="0" w:after="0" w:afterAutospacing="0" w:line="276" w:lineRule="auto"/>
        <w:jc w:val="both"/>
        <w:rPr>
          <w:rFonts w:ascii="Arial" w:hAnsi="Arial" w:cs="Arial"/>
          <w:sz w:val="22"/>
          <w:szCs w:val="22"/>
        </w:rPr>
      </w:pPr>
    </w:p>
    <w:p w14:paraId="1B0A46F8" w14:textId="77777777" w:rsidR="00B81256" w:rsidRPr="005646C3" w:rsidRDefault="00B81256" w:rsidP="005646C3">
      <w:pPr>
        <w:pStyle w:val="Normlnweb"/>
        <w:spacing w:before="0" w:beforeAutospacing="0" w:after="0" w:afterAutospacing="0" w:line="276" w:lineRule="auto"/>
        <w:jc w:val="center"/>
        <w:rPr>
          <w:rFonts w:ascii="Arial" w:hAnsi="Arial"/>
          <w:b/>
          <w:sz w:val="22"/>
        </w:rPr>
      </w:pPr>
      <w:r w:rsidRPr="005646C3">
        <w:rPr>
          <w:rFonts w:ascii="Arial" w:hAnsi="Arial"/>
          <w:b/>
          <w:sz w:val="22"/>
        </w:rPr>
        <w:t>Čl. 1</w:t>
      </w:r>
    </w:p>
    <w:p w14:paraId="34A0E174" w14:textId="77777777" w:rsidR="00652E84" w:rsidRPr="001A3409" w:rsidRDefault="00B81256" w:rsidP="001A3409">
      <w:pPr>
        <w:pStyle w:val="Normlnweb"/>
        <w:spacing w:before="0" w:beforeAutospacing="0" w:after="120" w:afterAutospacing="0"/>
        <w:ind w:left="567" w:hanging="567"/>
        <w:jc w:val="center"/>
        <w:rPr>
          <w:rFonts w:ascii="Arial" w:hAnsi="Arial" w:cs="Arial"/>
          <w:b/>
          <w:sz w:val="22"/>
          <w:szCs w:val="22"/>
        </w:rPr>
      </w:pPr>
      <w:r w:rsidRPr="001A3409">
        <w:rPr>
          <w:rFonts w:ascii="Arial" w:hAnsi="Arial" w:cs="Arial"/>
          <w:b/>
          <w:sz w:val="22"/>
          <w:szCs w:val="22"/>
        </w:rPr>
        <w:t xml:space="preserve">Účel a předmět smlouvy </w:t>
      </w:r>
    </w:p>
    <w:p w14:paraId="6186CE7C" w14:textId="60C8CD61" w:rsidR="005945F8" w:rsidRPr="00C85F2B" w:rsidRDefault="00B81256" w:rsidP="004D6F8C">
      <w:pPr>
        <w:pStyle w:val="Default"/>
        <w:numPr>
          <w:ilvl w:val="1"/>
          <w:numId w:val="29"/>
        </w:numPr>
        <w:ind w:left="567" w:hanging="567"/>
        <w:jc w:val="both"/>
        <w:rPr>
          <w:color w:val="auto"/>
          <w:sz w:val="22"/>
          <w:szCs w:val="22"/>
        </w:rPr>
      </w:pPr>
      <w:r w:rsidRPr="005945F8">
        <w:rPr>
          <w:sz w:val="22"/>
          <w:szCs w:val="22"/>
        </w:rPr>
        <w:t>Účelem</w:t>
      </w:r>
      <w:r w:rsidR="00000BF6" w:rsidRPr="005945F8">
        <w:rPr>
          <w:sz w:val="22"/>
          <w:szCs w:val="22"/>
        </w:rPr>
        <w:t xml:space="preserve"> této </w:t>
      </w:r>
      <w:r w:rsidR="006577E1">
        <w:rPr>
          <w:sz w:val="22"/>
          <w:szCs w:val="22"/>
        </w:rPr>
        <w:t>smlouvy</w:t>
      </w:r>
      <w:r w:rsidR="006577E1" w:rsidRPr="005945F8">
        <w:rPr>
          <w:sz w:val="22"/>
          <w:szCs w:val="22"/>
        </w:rPr>
        <w:t xml:space="preserve"> </w:t>
      </w:r>
      <w:r w:rsidR="0050440E" w:rsidRPr="005945F8">
        <w:rPr>
          <w:sz w:val="22"/>
          <w:szCs w:val="22"/>
        </w:rPr>
        <w:t xml:space="preserve">je </w:t>
      </w:r>
      <w:r w:rsidR="005945F8">
        <w:rPr>
          <w:sz w:val="22"/>
          <w:szCs w:val="22"/>
        </w:rPr>
        <w:t>z</w:t>
      </w:r>
      <w:r w:rsidR="005945F8" w:rsidRPr="005945F8">
        <w:rPr>
          <w:sz w:val="22"/>
          <w:szCs w:val="22"/>
        </w:rPr>
        <w:t xml:space="preserve">výšení dostupnosti serverových služeb a spolehlivosti celého IS/IT rozšířením stávajícího datového centra dodávkou HW a SW v rozsahu a za </w:t>
      </w:r>
      <w:r w:rsidR="005945F8" w:rsidRPr="005945F8">
        <w:rPr>
          <w:sz w:val="22"/>
          <w:szCs w:val="22"/>
        </w:rPr>
        <w:lastRenderedPageBreak/>
        <w:t>podmínek stanovených v technické speci</w:t>
      </w:r>
      <w:r w:rsidR="00F97D6C">
        <w:rPr>
          <w:sz w:val="22"/>
          <w:szCs w:val="22"/>
        </w:rPr>
        <w:t xml:space="preserve">fikaci předmětu </w:t>
      </w:r>
      <w:r w:rsidR="004D6F8C">
        <w:rPr>
          <w:sz w:val="22"/>
          <w:szCs w:val="22"/>
        </w:rPr>
        <w:t xml:space="preserve">této </w:t>
      </w:r>
      <w:r w:rsidR="00F97D6C">
        <w:rPr>
          <w:sz w:val="22"/>
          <w:szCs w:val="22"/>
        </w:rPr>
        <w:t>VZ, implementace</w:t>
      </w:r>
      <w:r w:rsidR="005945F8" w:rsidRPr="005945F8">
        <w:rPr>
          <w:sz w:val="22"/>
          <w:szCs w:val="22"/>
        </w:rPr>
        <w:t xml:space="preserve"> SW a </w:t>
      </w:r>
      <w:r w:rsidR="004D6F8C" w:rsidRPr="004D6F8C">
        <w:rPr>
          <w:sz w:val="22"/>
          <w:szCs w:val="22"/>
        </w:rPr>
        <w:t xml:space="preserve">poskytnutí služeb spočívající v </w:t>
      </w:r>
      <w:r w:rsidR="005945F8" w:rsidRPr="005945F8">
        <w:rPr>
          <w:sz w:val="22"/>
          <w:szCs w:val="22"/>
        </w:rPr>
        <w:t>proškolení IT personálu</w:t>
      </w:r>
      <w:r w:rsidR="008410D8">
        <w:rPr>
          <w:sz w:val="22"/>
          <w:szCs w:val="22"/>
        </w:rPr>
        <w:t xml:space="preserve"> v sídle objednatele.</w:t>
      </w:r>
    </w:p>
    <w:p w14:paraId="1A01DB64" w14:textId="2C375363" w:rsidR="00C85F2B" w:rsidRPr="005945F8" w:rsidRDefault="00C85F2B" w:rsidP="005945F8">
      <w:pPr>
        <w:pStyle w:val="Default"/>
        <w:shd w:val="clear" w:color="auto" w:fill="FFFFFF"/>
        <w:jc w:val="both"/>
        <w:rPr>
          <w:szCs w:val="22"/>
        </w:rPr>
      </w:pPr>
    </w:p>
    <w:p w14:paraId="022D2DCD" w14:textId="15D1E91D" w:rsidR="00E109F0" w:rsidRPr="001B2985" w:rsidRDefault="00877F7C" w:rsidP="001B2985">
      <w:pPr>
        <w:pStyle w:val="Default"/>
        <w:numPr>
          <w:ilvl w:val="1"/>
          <w:numId w:val="29"/>
        </w:numPr>
        <w:ind w:left="567" w:hanging="567"/>
        <w:jc w:val="both"/>
        <w:rPr>
          <w:sz w:val="22"/>
          <w:szCs w:val="22"/>
        </w:rPr>
      </w:pPr>
      <w:r w:rsidRPr="00E109F0">
        <w:rPr>
          <w:sz w:val="22"/>
          <w:szCs w:val="22"/>
        </w:rPr>
        <w:t xml:space="preserve">Předmětem této </w:t>
      </w:r>
      <w:r w:rsidR="000C0B54" w:rsidRPr="00E109F0">
        <w:rPr>
          <w:sz w:val="22"/>
          <w:szCs w:val="22"/>
        </w:rPr>
        <w:t>K</w:t>
      </w:r>
      <w:r w:rsidR="004B6CAC" w:rsidRPr="00E109F0">
        <w:rPr>
          <w:sz w:val="22"/>
          <w:szCs w:val="22"/>
        </w:rPr>
        <w:t>upní smlouvy</w:t>
      </w:r>
      <w:r w:rsidRPr="00E109F0">
        <w:rPr>
          <w:sz w:val="22"/>
          <w:szCs w:val="22"/>
        </w:rPr>
        <w:t xml:space="preserve"> je</w:t>
      </w:r>
      <w:r w:rsidR="00DA2F7F">
        <w:rPr>
          <w:sz w:val="22"/>
          <w:szCs w:val="22"/>
        </w:rPr>
        <w:t xml:space="preserve"> </w:t>
      </w:r>
      <w:r w:rsidR="00DA2F7F" w:rsidRPr="00DA2F7F">
        <w:rPr>
          <w:i/>
          <w:sz w:val="22"/>
          <w:szCs w:val="22"/>
        </w:rPr>
        <w:t>(dále také jako „dílo“)</w:t>
      </w:r>
      <w:r w:rsidR="00E109F0" w:rsidRPr="00DA2F7F">
        <w:rPr>
          <w:sz w:val="22"/>
          <w:szCs w:val="22"/>
        </w:rPr>
        <w:t>:</w:t>
      </w:r>
    </w:p>
    <w:p w14:paraId="6466A7C1" w14:textId="0C71BE40" w:rsidR="00E109F0" w:rsidRDefault="009D212D" w:rsidP="00E109F0">
      <w:pPr>
        <w:pStyle w:val="Default"/>
        <w:numPr>
          <w:ilvl w:val="2"/>
          <w:numId w:val="29"/>
        </w:numPr>
        <w:ind w:hanging="294"/>
        <w:jc w:val="both"/>
        <w:rPr>
          <w:sz w:val="22"/>
          <w:szCs w:val="22"/>
        </w:rPr>
      </w:pPr>
      <w:r w:rsidRPr="00E109F0">
        <w:rPr>
          <w:sz w:val="22"/>
          <w:szCs w:val="22"/>
        </w:rPr>
        <w:t xml:space="preserve">pořízení 6 </w:t>
      </w:r>
      <w:r w:rsidR="00E109F0">
        <w:rPr>
          <w:sz w:val="22"/>
          <w:szCs w:val="22"/>
        </w:rPr>
        <w:t xml:space="preserve">nových </w:t>
      </w:r>
      <w:r w:rsidRPr="00E109F0">
        <w:rPr>
          <w:sz w:val="22"/>
          <w:szCs w:val="22"/>
        </w:rPr>
        <w:t xml:space="preserve">serverů, </w:t>
      </w:r>
      <w:r w:rsidR="00653813">
        <w:rPr>
          <w:sz w:val="22"/>
          <w:szCs w:val="22"/>
        </w:rPr>
        <w:t>včetně managementu</w:t>
      </w:r>
      <w:r w:rsidR="00C543ED">
        <w:rPr>
          <w:sz w:val="22"/>
          <w:szCs w:val="22"/>
        </w:rPr>
        <w:t>,</w:t>
      </w:r>
    </w:p>
    <w:p w14:paraId="6845BB59" w14:textId="00537582" w:rsidR="00E109F0" w:rsidRDefault="009D212D" w:rsidP="00E109F0">
      <w:pPr>
        <w:pStyle w:val="Default"/>
        <w:numPr>
          <w:ilvl w:val="2"/>
          <w:numId w:val="29"/>
        </w:numPr>
        <w:ind w:hanging="294"/>
        <w:jc w:val="both"/>
        <w:rPr>
          <w:sz w:val="22"/>
          <w:szCs w:val="22"/>
        </w:rPr>
      </w:pPr>
      <w:r w:rsidRPr="00E109F0">
        <w:rPr>
          <w:sz w:val="22"/>
          <w:szCs w:val="22"/>
        </w:rPr>
        <w:t xml:space="preserve">upgrade stávajících </w:t>
      </w:r>
      <w:r w:rsidR="00A37426">
        <w:rPr>
          <w:sz w:val="22"/>
          <w:szCs w:val="22"/>
        </w:rPr>
        <w:t>8</w:t>
      </w:r>
      <w:r w:rsidR="00E109F0" w:rsidRPr="00E109F0">
        <w:rPr>
          <w:sz w:val="22"/>
          <w:szCs w:val="22"/>
        </w:rPr>
        <w:t xml:space="preserve"> </w:t>
      </w:r>
      <w:r w:rsidRPr="00E109F0">
        <w:rPr>
          <w:sz w:val="22"/>
          <w:szCs w:val="22"/>
        </w:rPr>
        <w:t xml:space="preserve">serverů včetně zalicencování </w:t>
      </w:r>
      <w:r w:rsidR="00E109F0" w:rsidRPr="00E109F0">
        <w:rPr>
          <w:sz w:val="22"/>
          <w:szCs w:val="22"/>
        </w:rPr>
        <w:t>7 s</w:t>
      </w:r>
      <w:r w:rsidR="00F97D6C">
        <w:rPr>
          <w:sz w:val="22"/>
          <w:szCs w:val="22"/>
        </w:rPr>
        <w:t>e</w:t>
      </w:r>
      <w:r w:rsidR="00E109F0" w:rsidRPr="00E109F0">
        <w:rPr>
          <w:sz w:val="22"/>
          <w:szCs w:val="22"/>
        </w:rPr>
        <w:t xml:space="preserve">rverů, </w:t>
      </w:r>
    </w:p>
    <w:p w14:paraId="59CFE55C" w14:textId="77777777" w:rsidR="00E109F0" w:rsidRDefault="00E109F0" w:rsidP="00E109F0">
      <w:pPr>
        <w:pStyle w:val="Default"/>
        <w:numPr>
          <w:ilvl w:val="2"/>
          <w:numId w:val="29"/>
        </w:numPr>
        <w:ind w:hanging="294"/>
        <w:jc w:val="both"/>
        <w:rPr>
          <w:sz w:val="22"/>
          <w:szCs w:val="22"/>
        </w:rPr>
      </w:pPr>
      <w:r w:rsidRPr="00E109F0">
        <w:rPr>
          <w:sz w:val="22"/>
          <w:szCs w:val="22"/>
        </w:rPr>
        <w:t xml:space="preserve">pořízení nového </w:t>
      </w:r>
      <w:r w:rsidR="009D212D" w:rsidRPr="00E109F0">
        <w:rPr>
          <w:sz w:val="22"/>
          <w:szCs w:val="22"/>
        </w:rPr>
        <w:t>RACK</w:t>
      </w:r>
      <w:r w:rsidRPr="00E109F0">
        <w:rPr>
          <w:sz w:val="22"/>
          <w:szCs w:val="22"/>
        </w:rPr>
        <w:t>u</w:t>
      </w:r>
      <w:r w:rsidR="009D212D" w:rsidRPr="00E109F0">
        <w:rPr>
          <w:sz w:val="22"/>
          <w:szCs w:val="22"/>
        </w:rPr>
        <w:t xml:space="preserve"> + UPS + KVM</w:t>
      </w:r>
      <w:r w:rsidRPr="00E109F0">
        <w:rPr>
          <w:sz w:val="22"/>
          <w:szCs w:val="22"/>
        </w:rPr>
        <w:t xml:space="preserve"> </w:t>
      </w:r>
      <w:r w:rsidR="009D212D" w:rsidRPr="00E109F0">
        <w:rPr>
          <w:sz w:val="22"/>
          <w:szCs w:val="22"/>
        </w:rPr>
        <w:t>+</w:t>
      </w:r>
      <w:r w:rsidRPr="00E109F0">
        <w:rPr>
          <w:sz w:val="22"/>
          <w:szCs w:val="22"/>
        </w:rPr>
        <w:t xml:space="preserve"> </w:t>
      </w:r>
      <w:r w:rsidR="009D212D" w:rsidRPr="00E109F0">
        <w:rPr>
          <w:sz w:val="22"/>
          <w:szCs w:val="22"/>
        </w:rPr>
        <w:t xml:space="preserve">chlazeni pro DC2 </w:t>
      </w:r>
      <w:r w:rsidRPr="00E109F0">
        <w:rPr>
          <w:sz w:val="22"/>
          <w:szCs w:val="22"/>
        </w:rPr>
        <w:t xml:space="preserve">pro </w:t>
      </w:r>
      <w:r>
        <w:rPr>
          <w:sz w:val="22"/>
          <w:szCs w:val="22"/>
        </w:rPr>
        <w:t>vzdálenou lokalitu</w:t>
      </w:r>
      <w:r w:rsidRPr="00E109F0">
        <w:rPr>
          <w:sz w:val="22"/>
          <w:szCs w:val="22"/>
        </w:rPr>
        <w:t>,</w:t>
      </w:r>
    </w:p>
    <w:p w14:paraId="150EB191" w14:textId="40A72455" w:rsidR="00E109F0" w:rsidRDefault="00E109F0" w:rsidP="00E109F0">
      <w:pPr>
        <w:pStyle w:val="Default"/>
        <w:numPr>
          <w:ilvl w:val="2"/>
          <w:numId w:val="29"/>
        </w:numPr>
        <w:ind w:hanging="294"/>
        <w:jc w:val="both"/>
        <w:rPr>
          <w:sz w:val="22"/>
          <w:szCs w:val="22"/>
        </w:rPr>
      </w:pPr>
      <w:r w:rsidRPr="00E109F0">
        <w:rPr>
          <w:sz w:val="22"/>
          <w:szCs w:val="22"/>
        </w:rPr>
        <w:t>pořízení nového RACK</w:t>
      </w:r>
      <w:r>
        <w:rPr>
          <w:sz w:val="22"/>
          <w:szCs w:val="22"/>
        </w:rPr>
        <w:t>u</w:t>
      </w:r>
      <w:r w:rsidRPr="00E109F0">
        <w:rPr>
          <w:sz w:val="22"/>
          <w:szCs w:val="22"/>
        </w:rPr>
        <w:t xml:space="preserve"> + KVM pro DC1 pro hlavni lokalitu</w:t>
      </w:r>
      <w:r>
        <w:rPr>
          <w:sz w:val="22"/>
          <w:szCs w:val="22"/>
        </w:rPr>
        <w:t xml:space="preserve">, </w:t>
      </w:r>
    </w:p>
    <w:p w14:paraId="60C54E76" w14:textId="77777777" w:rsidR="00E109F0" w:rsidRDefault="00E109F0" w:rsidP="00E109F0">
      <w:pPr>
        <w:pStyle w:val="Default"/>
        <w:numPr>
          <w:ilvl w:val="2"/>
          <w:numId w:val="29"/>
        </w:numPr>
        <w:ind w:hanging="294"/>
        <w:jc w:val="both"/>
        <w:rPr>
          <w:sz w:val="22"/>
          <w:szCs w:val="22"/>
        </w:rPr>
      </w:pPr>
      <w:r>
        <w:rPr>
          <w:sz w:val="22"/>
          <w:szCs w:val="22"/>
        </w:rPr>
        <w:t>pořízení dvou diskových</w:t>
      </w:r>
      <w:r w:rsidRPr="00E109F0">
        <w:rPr>
          <w:sz w:val="22"/>
          <w:szCs w:val="22"/>
        </w:rPr>
        <w:t xml:space="preserve"> pol</w:t>
      </w:r>
      <w:r>
        <w:rPr>
          <w:sz w:val="22"/>
          <w:szCs w:val="22"/>
        </w:rPr>
        <w:t>í,</w:t>
      </w:r>
    </w:p>
    <w:p w14:paraId="2BB9DD7A" w14:textId="35A8737A" w:rsidR="00E109F0" w:rsidRDefault="00E109F0" w:rsidP="00E109F0">
      <w:pPr>
        <w:pStyle w:val="Default"/>
        <w:numPr>
          <w:ilvl w:val="2"/>
          <w:numId w:val="29"/>
        </w:numPr>
        <w:ind w:hanging="294"/>
        <w:jc w:val="both"/>
        <w:rPr>
          <w:sz w:val="22"/>
          <w:szCs w:val="22"/>
        </w:rPr>
      </w:pPr>
      <w:r>
        <w:rPr>
          <w:sz w:val="22"/>
          <w:szCs w:val="22"/>
        </w:rPr>
        <w:t xml:space="preserve">pořízení čtyř </w:t>
      </w:r>
      <w:r w:rsidRPr="00E109F0">
        <w:rPr>
          <w:sz w:val="22"/>
          <w:szCs w:val="22"/>
        </w:rPr>
        <w:t>DC přepínač</w:t>
      </w:r>
      <w:r>
        <w:rPr>
          <w:sz w:val="22"/>
          <w:szCs w:val="22"/>
        </w:rPr>
        <w:t>ů</w:t>
      </w:r>
      <w:r w:rsidRPr="00E109F0">
        <w:rPr>
          <w:sz w:val="22"/>
          <w:szCs w:val="22"/>
        </w:rPr>
        <w:t xml:space="preserve"> - switche, analytické a </w:t>
      </w:r>
      <w:r w:rsidR="003858B5" w:rsidRPr="00E109F0">
        <w:rPr>
          <w:sz w:val="22"/>
          <w:szCs w:val="22"/>
        </w:rPr>
        <w:t>bezpečnostní</w:t>
      </w:r>
      <w:r w:rsidRPr="00E109F0">
        <w:rPr>
          <w:sz w:val="22"/>
          <w:szCs w:val="22"/>
        </w:rPr>
        <w:t xml:space="preserve"> nástroje</w:t>
      </w:r>
      <w:r>
        <w:rPr>
          <w:sz w:val="22"/>
          <w:szCs w:val="22"/>
        </w:rPr>
        <w:t>,</w:t>
      </w:r>
    </w:p>
    <w:p w14:paraId="7ED81FBD" w14:textId="1A62EAE3" w:rsidR="00E109F0" w:rsidRDefault="00E109F0" w:rsidP="00E109F0">
      <w:pPr>
        <w:pStyle w:val="Default"/>
        <w:numPr>
          <w:ilvl w:val="2"/>
          <w:numId w:val="29"/>
        </w:numPr>
        <w:ind w:hanging="294"/>
        <w:jc w:val="both"/>
        <w:rPr>
          <w:sz w:val="22"/>
          <w:szCs w:val="22"/>
        </w:rPr>
      </w:pPr>
      <w:r>
        <w:rPr>
          <w:sz w:val="22"/>
          <w:szCs w:val="22"/>
        </w:rPr>
        <w:t>pořízení dvou Mngmt přepínačů</w:t>
      </w:r>
      <w:r w:rsidRPr="00E109F0">
        <w:rPr>
          <w:sz w:val="22"/>
          <w:szCs w:val="22"/>
        </w:rPr>
        <w:t xml:space="preserve"> - switche, </w:t>
      </w:r>
      <w:r w:rsidR="003858B5" w:rsidRPr="00E109F0">
        <w:rPr>
          <w:sz w:val="22"/>
          <w:szCs w:val="22"/>
        </w:rPr>
        <w:t>analytické</w:t>
      </w:r>
      <w:r w:rsidRPr="00E109F0">
        <w:rPr>
          <w:sz w:val="22"/>
          <w:szCs w:val="22"/>
        </w:rPr>
        <w:t xml:space="preserve"> a bezpečnostní nástroje</w:t>
      </w:r>
      <w:r>
        <w:rPr>
          <w:sz w:val="22"/>
          <w:szCs w:val="22"/>
        </w:rPr>
        <w:t>,</w:t>
      </w:r>
    </w:p>
    <w:p w14:paraId="08DB85F1" w14:textId="7D18891E" w:rsidR="00E109F0" w:rsidRDefault="00E109F0" w:rsidP="00E109F0">
      <w:pPr>
        <w:pStyle w:val="Default"/>
        <w:numPr>
          <w:ilvl w:val="2"/>
          <w:numId w:val="29"/>
        </w:numPr>
        <w:ind w:hanging="294"/>
        <w:jc w:val="both"/>
        <w:rPr>
          <w:sz w:val="22"/>
          <w:szCs w:val="22"/>
        </w:rPr>
      </w:pPr>
      <w:r>
        <w:rPr>
          <w:sz w:val="22"/>
          <w:szCs w:val="22"/>
        </w:rPr>
        <w:t>dodávka p</w:t>
      </w:r>
      <w:r w:rsidRPr="00E109F0">
        <w:rPr>
          <w:sz w:val="22"/>
          <w:szCs w:val="22"/>
        </w:rPr>
        <w:t>říslušenství</w:t>
      </w:r>
      <w:r>
        <w:rPr>
          <w:sz w:val="22"/>
          <w:szCs w:val="22"/>
        </w:rPr>
        <w:t xml:space="preserve"> a</w:t>
      </w:r>
      <w:r w:rsidRPr="00E109F0">
        <w:rPr>
          <w:sz w:val="22"/>
          <w:szCs w:val="22"/>
        </w:rPr>
        <w:t xml:space="preserve"> kabel</w:t>
      </w:r>
      <w:r>
        <w:rPr>
          <w:sz w:val="22"/>
          <w:szCs w:val="22"/>
        </w:rPr>
        <w:t>ů,</w:t>
      </w:r>
    </w:p>
    <w:p w14:paraId="756828BC" w14:textId="42251D7E" w:rsidR="00E270A5" w:rsidRDefault="00E109F0" w:rsidP="00E270A5">
      <w:pPr>
        <w:pStyle w:val="Default"/>
        <w:numPr>
          <w:ilvl w:val="2"/>
          <w:numId w:val="29"/>
        </w:numPr>
        <w:ind w:hanging="294"/>
        <w:jc w:val="both"/>
      </w:pPr>
      <w:r>
        <w:rPr>
          <w:sz w:val="22"/>
          <w:szCs w:val="22"/>
        </w:rPr>
        <w:t xml:space="preserve">provedení </w:t>
      </w:r>
      <w:r w:rsidRPr="00E10BAE">
        <w:rPr>
          <w:sz w:val="22"/>
          <w:szCs w:val="22"/>
        </w:rPr>
        <w:t>instalačních prací, dodání, kompletace, školení v délce 20 MD (man-day)</w:t>
      </w:r>
      <w:r w:rsidR="00C543ED">
        <w:t>.</w:t>
      </w:r>
    </w:p>
    <w:p w14:paraId="31CD394A" w14:textId="77777777" w:rsidR="005945F8" w:rsidRPr="00E10BAE" w:rsidRDefault="005945F8" w:rsidP="001B2985">
      <w:pPr>
        <w:pStyle w:val="Default"/>
        <w:ind w:left="567"/>
        <w:jc w:val="both"/>
        <w:rPr>
          <w:bCs/>
          <w:color w:val="FF0000"/>
          <w:sz w:val="22"/>
          <w:szCs w:val="22"/>
        </w:rPr>
      </w:pPr>
    </w:p>
    <w:p w14:paraId="5843B2C8" w14:textId="3896FA2E" w:rsidR="00130EFF" w:rsidRPr="00E10BAE" w:rsidRDefault="000F3208" w:rsidP="00E10BAE">
      <w:pPr>
        <w:pStyle w:val="Default"/>
        <w:numPr>
          <w:ilvl w:val="1"/>
          <w:numId w:val="29"/>
        </w:numPr>
        <w:ind w:left="567" w:hanging="567"/>
        <w:jc w:val="both"/>
        <w:rPr>
          <w:color w:val="auto"/>
          <w:sz w:val="22"/>
          <w:szCs w:val="22"/>
        </w:rPr>
      </w:pPr>
      <w:r w:rsidRPr="00E10BAE">
        <w:rPr>
          <w:color w:val="auto"/>
          <w:sz w:val="22"/>
          <w:szCs w:val="22"/>
        </w:rPr>
        <w:t xml:space="preserve">Bližší specifikace předmětu </w:t>
      </w:r>
      <w:r w:rsidR="00356346" w:rsidRPr="00E10BAE">
        <w:rPr>
          <w:color w:val="auto"/>
          <w:sz w:val="22"/>
          <w:szCs w:val="22"/>
        </w:rPr>
        <w:t>smlouvy je uvedena</w:t>
      </w:r>
      <w:r w:rsidRPr="00E10BAE">
        <w:rPr>
          <w:color w:val="auto"/>
          <w:sz w:val="22"/>
          <w:szCs w:val="22"/>
        </w:rPr>
        <w:t xml:space="preserve"> </w:t>
      </w:r>
      <w:r w:rsidR="00356346" w:rsidRPr="00E10BAE">
        <w:rPr>
          <w:color w:val="auto"/>
          <w:sz w:val="22"/>
          <w:szCs w:val="22"/>
        </w:rPr>
        <w:t>v</w:t>
      </w:r>
      <w:r w:rsidR="00130EFF" w:rsidRPr="00E10BAE">
        <w:rPr>
          <w:color w:val="auto"/>
          <w:sz w:val="22"/>
          <w:szCs w:val="22"/>
        </w:rPr>
        <w:t> př</w:t>
      </w:r>
      <w:r w:rsidR="0088373C" w:rsidRPr="00E10BAE">
        <w:rPr>
          <w:color w:val="auto"/>
          <w:sz w:val="22"/>
          <w:szCs w:val="22"/>
        </w:rPr>
        <w:t>í</w:t>
      </w:r>
      <w:r w:rsidR="00130EFF" w:rsidRPr="00E10BAE">
        <w:rPr>
          <w:color w:val="auto"/>
          <w:sz w:val="22"/>
          <w:szCs w:val="22"/>
        </w:rPr>
        <w:t xml:space="preserve">lohách </w:t>
      </w:r>
      <w:r w:rsidR="0088373C" w:rsidRPr="00E10BAE">
        <w:rPr>
          <w:color w:val="auto"/>
          <w:sz w:val="22"/>
          <w:szCs w:val="22"/>
        </w:rPr>
        <w:t xml:space="preserve">této Kupní smlouvy </w:t>
      </w:r>
      <w:r w:rsidR="00130EFF" w:rsidRPr="00E10BAE">
        <w:rPr>
          <w:color w:val="auto"/>
          <w:sz w:val="22"/>
          <w:szCs w:val="22"/>
        </w:rPr>
        <w:t>č</w:t>
      </w:r>
      <w:r w:rsidR="00356346" w:rsidRPr="00E10BAE">
        <w:rPr>
          <w:color w:val="auto"/>
          <w:sz w:val="22"/>
          <w:szCs w:val="22"/>
        </w:rPr>
        <w:t xml:space="preserve">. 2 </w:t>
      </w:r>
      <w:r w:rsidR="0088373C" w:rsidRPr="00E10BAE">
        <w:rPr>
          <w:color w:val="auto"/>
          <w:sz w:val="22"/>
          <w:szCs w:val="22"/>
        </w:rPr>
        <w:t xml:space="preserve">s </w:t>
      </w:r>
      <w:r w:rsidR="00130EFF" w:rsidRPr="00E10BAE">
        <w:rPr>
          <w:color w:val="auto"/>
          <w:sz w:val="22"/>
          <w:szCs w:val="22"/>
        </w:rPr>
        <w:t>názvem „</w:t>
      </w:r>
      <w:r w:rsidR="00356346" w:rsidRPr="00E10BAE">
        <w:rPr>
          <w:color w:val="auto"/>
          <w:sz w:val="22"/>
          <w:szCs w:val="22"/>
        </w:rPr>
        <w:t>Požadovan</w:t>
      </w:r>
      <w:r w:rsidR="00C3751F">
        <w:rPr>
          <w:color w:val="auto"/>
          <w:sz w:val="22"/>
          <w:szCs w:val="22"/>
        </w:rPr>
        <w:t>é</w:t>
      </w:r>
      <w:r w:rsidR="00356346" w:rsidRPr="00E10BAE">
        <w:rPr>
          <w:color w:val="auto"/>
          <w:sz w:val="22"/>
          <w:szCs w:val="22"/>
        </w:rPr>
        <w:t>_funkcionality_vlastnosti</w:t>
      </w:r>
      <w:r w:rsidR="00130EFF" w:rsidRPr="00E10BAE">
        <w:rPr>
          <w:color w:val="auto"/>
          <w:sz w:val="22"/>
          <w:szCs w:val="22"/>
        </w:rPr>
        <w:t>“ a č</w:t>
      </w:r>
      <w:r w:rsidR="00DE4F40" w:rsidRPr="00E10BAE">
        <w:rPr>
          <w:color w:val="auto"/>
          <w:sz w:val="22"/>
          <w:szCs w:val="22"/>
        </w:rPr>
        <w:t>. 3</w:t>
      </w:r>
      <w:r w:rsidR="0088373C" w:rsidRPr="00E10BAE">
        <w:rPr>
          <w:sz w:val="22"/>
          <w:szCs w:val="22"/>
        </w:rPr>
        <w:t xml:space="preserve"> s názvem „</w:t>
      </w:r>
      <w:r w:rsidR="0088373C" w:rsidRPr="00E10BAE">
        <w:rPr>
          <w:color w:val="auto"/>
          <w:sz w:val="22"/>
          <w:szCs w:val="22"/>
        </w:rPr>
        <w:t>Technická specifikace - min. požadavky</w:t>
      </w:r>
      <w:r w:rsidR="0088373C" w:rsidRPr="00E10BAE">
        <w:rPr>
          <w:sz w:val="22"/>
          <w:szCs w:val="22"/>
        </w:rPr>
        <w:t>“.</w:t>
      </w:r>
    </w:p>
    <w:p w14:paraId="382E98AB" w14:textId="77777777" w:rsidR="00130EFF" w:rsidRPr="001B2985" w:rsidRDefault="00130EFF" w:rsidP="001B2985">
      <w:pPr>
        <w:pStyle w:val="Default"/>
        <w:ind w:left="567"/>
        <w:jc w:val="both"/>
        <w:rPr>
          <w:color w:val="auto"/>
          <w:sz w:val="22"/>
          <w:szCs w:val="22"/>
        </w:rPr>
      </w:pPr>
    </w:p>
    <w:p w14:paraId="72036352" w14:textId="7939E351" w:rsidR="00877F7C" w:rsidRPr="001B2985" w:rsidRDefault="00877F7C" w:rsidP="001B2985">
      <w:pPr>
        <w:pStyle w:val="Default"/>
        <w:numPr>
          <w:ilvl w:val="1"/>
          <w:numId w:val="29"/>
        </w:numPr>
        <w:ind w:left="567" w:hanging="567"/>
        <w:jc w:val="both"/>
        <w:rPr>
          <w:sz w:val="22"/>
          <w:szCs w:val="22"/>
        </w:rPr>
      </w:pPr>
      <w:r w:rsidRPr="001B2985">
        <w:rPr>
          <w:sz w:val="22"/>
          <w:szCs w:val="22"/>
        </w:rPr>
        <w:t xml:space="preserve">Součástí </w:t>
      </w:r>
      <w:r w:rsidR="004B6CAC" w:rsidRPr="001B2985">
        <w:rPr>
          <w:sz w:val="22"/>
          <w:szCs w:val="22"/>
        </w:rPr>
        <w:t>dodávky je</w:t>
      </w:r>
      <w:r w:rsidR="004013CC" w:rsidRPr="001B2985">
        <w:rPr>
          <w:sz w:val="22"/>
          <w:szCs w:val="22"/>
        </w:rPr>
        <w:t xml:space="preserve"> </w:t>
      </w:r>
      <w:r w:rsidR="0088373C" w:rsidRPr="001B2985">
        <w:rPr>
          <w:sz w:val="22"/>
          <w:szCs w:val="22"/>
        </w:rPr>
        <w:t xml:space="preserve">dále </w:t>
      </w:r>
      <w:r w:rsidR="004013CC" w:rsidRPr="001B2985">
        <w:rPr>
          <w:sz w:val="22"/>
          <w:szCs w:val="22"/>
        </w:rPr>
        <w:t>zejména</w:t>
      </w:r>
      <w:r w:rsidR="00122F19" w:rsidRPr="001B2985">
        <w:rPr>
          <w:sz w:val="22"/>
          <w:szCs w:val="22"/>
        </w:rPr>
        <w:t>:</w:t>
      </w:r>
    </w:p>
    <w:p w14:paraId="07063E26" w14:textId="77777777" w:rsidR="00877F7C" w:rsidRPr="001B2985" w:rsidRDefault="00877F7C" w:rsidP="001B2985">
      <w:pPr>
        <w:widowControl w:val="0"/>
        <w:numPr>
          <w:ilvl w:val="0"/>
          <w:numId w:val="36"/>
        </w:numPr>
        <w:tabs>
          <w:tab w:val="clear" w:pos="720"/>
          <w:tab w:val="num" w:pos="709"/>
        </w:tabs>
        <w:ind w:left="567" w:hanging="283"/>
        <w:jc w:val="both"/>
        <w:rPr>
          <w:rFonts w:cs="Arial"/>
          <w:szCs w:val="22"/>
        </w:rPr>
      </w:pPr>
      <w:r w:rsidRPr="001B2985">
        <w:rPr>
          <w:rFonts w:cs="Arial"/>
          <w:szCs w:val="22"/>
        </w:rPr>
        <w:t xml:space="preserve">doprava předmětu koupě do místa plnění, </w:t>
      </w:r>
    </w:p>
    <w:p w14:paraId="2EBD29F4" w14:textId="08C3405E" w:rsidR="00877F7C" w:rsidRPr="001B2985" w:rsidRDefault="00877F7C" w:rsidP="001B2985">
      <w:pPr>
        <w:widowControl w:val="0"/>
        <w:numPr>
          <w:ilvl w:val="0"/>
          <w:numId w:val="36"/>
        </w:numPr>
        <w:ind w:left="567" w:hanging="283"/>
        <w:jc w:val="both"/>
        <w:rPr>
          <w:rFonts w:cs="Arial"/>
          <w:szCs w:val="22"/>
        </w:rPr>
      </w:pPr>
      <w:r w:rsidRPr="001B2985">
        <w:rPr>
          <w:rFonts w:cs="Arial"/>
          <w:szCs w:val="22"/>
        </w:rPr>
        <w:t>instalace (napojení na přívody elektro</w:t>
      </w:r>
      <w:r w:rsidR="0088373C" w:rsidRPr="00C543ED">
        <w:rPr>
          <w:rFonts w:cs="Arial"/>
          <w:szCs w:val="22"/>
        </w:rPr>
        <w:t>)</w:t>
      </w:r>
      <w:r w:rsidRPr="00C543ED">
        <w:rPr>
          <w:rFonts w:cs="Arial"/>
          <w:szCs w:val="22"/>
        </w:rPr>
        <w:t>, montáž</w:t>
      </w:r>
      <w:r w:rsidR="0042400C" w:rsidRPr="00C543ED">
        <w:rPr>
          <w:rFonts w:cs="Arial"/>
          <w:szCs w:val="22"/>
        </w:rPr>
        <w:t xml:space="preserve"> (</w:t>
      </w:r>
      <w:r w:rsidR="00514797" w:rsidRPr="00C543ED">
        <w:rPr>
          <w:rFonts w:cs="Arial"/>
          <w:szCs w:val="22"/>
        </w:rPr>
        <w:t xml:space="preserve">objednatel předpokládá </w:t>
      </w:r>
      <w:r w:rsidR="0042400C" w:rsidRPr="00C543ED">
        <w:rPr>
          <w:rFonts w:cs="Arial"/>
          <w:szCs w:val="22"/>
        </w:rPr>
        <w:t>sestavení jednotlivých komponent</w:t>
      </w:r>
      <w:r w:rsidR="00514797" w:rsidRPr="00C543ED">
        <w:rPr>
          <w:rFonts w:cs="Arial"/>
          <w:szCs w:val="22"/>
        </w:rPr>
        <w:t>ů</w:t>
      </w:r>
      <w:r w:rsidR="0042400C" w:rsidRPr="00C543ED">
        <w:rPr>
          <w:rFonts w:cs="Arial"/>
          <w:szCs w:val="22"/>
        </w:rPr>
        <w:t xml:space="preserve"> na daném místě plnění)</w:t>
      </w:r>
      <w:r w:rsidRPr="00C543ED">
        <w:rPr>
          <w:rFonts w:cs="Arial"/>
          <w:szCs w:val="22"/>
        </w:rPr>
        <w:t>, odzkoušení</w:t>
      </w:r>
      <w:r w:rsidR="004B6CAC" w:rsidRPr="001B2985">
        <w:rPr>
          <w:rFonts w:cs="Arial"/>
          <w:szCs w:val="22"/>
        </w:rPr>
        <w:t xml:space="preserve"> a ověření funkčnosti dodaného zařízení</w:t>
      </w:r>
      <w:r w:rsidRPr="001B2985">
        <w:rPr>
          <w:rFonts w:cs="Arial"/>
          <w:szCs w:val="22"/>
        </w:rPr>
        <w:t xml:space="preserve">, </w:t>
      </w:r>
      <w:r w:rsidR="004B6CAC" w:rsidRPr="001B2985">
        <w:rPr>
          <w:rFonts w:cs="Arial"/>
          <w:szCs w:val="22"/>
        </w:rPr>
        <w:t xml:space="preserve">uvedení do provozu </w:t>
      </w:r>
      <w:r w:rsidRPr="001B2985">
        <w:rPr>
          <w:rFonts w:cs="Arial"/>
          <w:szCs w:val="22"/>
        </w:rPr>
        <w:t xml:space="preserve">a provedení dalších úkonů nutných pro to, aby předmět koupě mohl plnit sjednaný účel v místě užívání, včetně platných revizí, </w:t>
      </w:r>
    </w:p>
    <w:p w14:paraId="0CCA4255" w14:textId="3A0180F4" w:rsidR="00877F7C" w:rsidRPr="001B2985" w:rsidRDefault="00DF6950" w:rsidP="001B2985">
      <w:pPr>
        <w:pStyle w:val="Prosttext"/>
        <w:widowControl w:val="0"/>
        <w:numPr>
          <w:ilvl w:val="0"/>
          <w:numId w:val="36"/>
        </w:numPr>
        <w:tabs>
          <w:tab w:val="clear" w:pos="720"/>
          <w:tab w:val="num" w:pos="709"/>
        </w:tabs>
        <w:ind w:left="567" w:hanging="283"/>
        <w:jc w:val="both"/>
        <w:rPr>
          <w:rFonts w:ascii="Arial" w:eastAsiaTheme="minorHAnsi" w:hAnsi="Arial" w:cs="Arial"/>
          <w:sz w:val="22"/>
          <w:szCs w:val="22"/>
          <w:lang w:eastAsia="en-US"/>
        </w:rPr>
      </w:pPr>
      <w:r w:rsidRPr="001B2985">
        <w:rPr>
          <w:rFonts w:ascii="Arial" w:eastAsiaTheme="minorHAnsi" w:hAnsi="Arial" w:cs="Arial"/>
          <w:sz w:val="22"/>
          <w:szCs w:val="22"/>
          <w:lang w:eastAsia="en-US"/>
        </w:rPr>
        <w:t>dodávka bu</w:t>
      </w:r>
      <w:r w:rsidR="00877F7C" w:rsidRPr="001B2985">
        <w:rPr>
          <w:rFonts w:ascii="Arial" w:eastAsiaTheme="minorHAnsi" w:hAnsi="Arial" w:cs="Arial"/>
          <w:sz w:val="22"/>
          <w:szCs w:val="22"/>
          <w:lang w:eastAsia="en-US"/>
        </w:rPr>
        <w:t xml:space="preserve">de realizováno v nejvyšší normové jakosti v souladu s obecně závaznými právními předpisy, ČSN, EN a ostatními normami a doporučenými předpisy a metodikami, </w:t>
      </w:r>
    </w:p>
    <w:p w14:paraId="51F85467" w14:textId="713612C8" w:rsidR="0088373C" w:rsidRDefault="0088373C" w:rsidP="001B2985">
      <w:pPr>
        <w:pStyle w:val="Prosttext"/>
        <w:widowControl w:val="0"/>
        <w:numPr>
          <w:ilvl w:val="0"/>
          <w:numId w:val="36"/>
        </w:numPr>
        <w:tabs>
          <w:tab w:val="clear" w:pos="720"/>
          <w:tab w:val="num" w:pos="709"/>
        </w:tabs>
        <w:ind w:left="567" w:hanging="283"/>
        <w:jc w:val="both"/>
        <w:rPr>
          <w:rFonts w:ascii="Arial" w:eastAsiaTheme="minorHAnsi" w:hAnsi="Arial" w:cs="Arial"/>
          <w:sz w:val="22"/>
          <w:szCs w:val="22"/>
          <w:lang w:eastAsia="en-US"/>
        </w:rPr>
      </w:pPr>
      <w:r w:rsidRPr="001B2985">
        <w:rPr>
          <w:rFonts w:ascii="Arial" w:eastAsiaTheme="minorHAnsi" w:hAnsi="Arial" w:cs="Arial"/>
          <w:sz w:val="22"/>
          <w:szCs w:val="22"/>
          <w:lang w:eastAsia="en-US"/>
        </w:rPr>
        <w:t>ekologická likvidace odpadů vzniklých při dodávce a instalaci</w:t>
      </w:r>
      <w:r w:rsidR="0042400C">
        <w:rPr>
          <w:rFonts w:ascii="Arial" w:eastAsiaTheme="minorHAnsi" w:hAnsi="Arial" w:cs="Arial"/>
          <w:sz w:val="22"/>
          <w:szCs w:val="22"/>
          <w:lang w:eastAsia="en-US"/>
        </w:rPr>
        <w:t>.</w:t>
      </w:r>
    </w:p>
    <w:p w14:paraId="2209385B" w14:textId="77777777" w:rsidR="0042400C" w:rsidRPr="001B2985" w:rsidRDefault="0042400C" w:rsidP="0042400C">
      <w:pPr>
        <w:pStyle w:val="Prosttext"/>
        <w:widowControl w:val="0"/>
        <w:ind w:left="567"/>
        <w:jc w:val="both"/>
        <w:rPr>
          <w:rFonts w:ascii="Arial" w:eastAsiaTheme="minorHAnsi" w:hAnsi="Arial" w:cs="Arial"/>
          <w:sz w:val="22"/>
          <w:szCs w:val="22"/>
          <w:lang w:eastAsia="en-US"/>
        </w:rPr>
      </w:pPr>
    </w:p>
    <w:p w14:paraId="47D42BC7" w14:textId="32776EA3" w:rsidR="00D36166" w:rsidRPr="0042400C" w:rsidRDefault="0008456C" w:rsidP="00A716F9">
      <w:pPr>
        <w:pStyle w:val="Default"/>
        <w:numPr>
          <w:ilvl w:val="1"/>
          <w:numId w:val="29"/>
        </w:numPr>
        <w:spacing w:after="240"/>
        <w:ind w:left="567" w:hanging="567"/>
        <w:jc w:val="both"/>
        <w:rPr>
          <w:sz w:val="22"/>
          <w:szCs w:val="22"/>
        </w:rPr>
      </w:pPr>
      <w:r w:rsidRPr="0042400C">
        <w:rPr>
          <w:sz w:val="22"/>
          <w:szCs w:val="22"/>
        </w:rPr>
        <w:t xml:space="preserve">Předmětem </w:t>
      </w:r>
      <w:r w:rsidR="004C793D" w:rsidRPr="0042400C">
        <w:rPr>
          <w:sz w:val="22"/>
          <w:szCs w:val="22"/>
        </w:rPr>
        <w:t>Kupní smlouvy</w:t>
      </w:r>
      <w:r w:rsidRPr="0042400C">
        <w:rPr>
          <w:sz w:val="22"/>
          <w:szCs w:val="22"/>
        </w:rPr>
        <w:t xml:space="preserve"> jsou rovněž činnosti, práce a dodávky, které nejsou </w:t>
      </w:r>
      <w:r w:rsidR="002C4B4D" w:rsidRPr="0042400C">
        <w:rPr>
          <w:sz w:val="22"/>
          <w:szCs w:val="22"/>
        </w:rPr>
        <w:t xml:space="preserve">v této smlouvě </w:t>
      </w:r>
      <w:r w:rsidR="00B60C9A" w:rsidRPr="0042400C">
        <w:rPr>
          <w:sz w:val="22"/>
          <w:szCs w:val="22"/>
        </w:rPr>
        <w:t>specifikovány</w:t>
      </w:r>
      <w:r w:rsidRPr="0042400C">
        <w:rPr>
          <w:sz w:val="22"/>
          <w:szCs w:val="22"/>
        </w:rPr>
        <w:t xml:space="preserve">, ale o kterých </w:t>
      </w:r>
      <w:r w:rsidR="009247BC" w:rsidRPr="0042400C">
        <w:rPr>
          <w:sz w:val="22"/>
          <w:szCs w:val="22"/>
        </w:rPr>
        <w:t>Prodávající</w:t>
      </w:r>
      <w:r w:rsidRPr="0042400C">
        <w:rPr>
          <w:sz w:val="22"/>
          <w:szCs w:val="22"/>
        </w:rPr>
        <w:t xml:space="preserve"> věděl, anebo podle svých odborných znalostí vědět měl nebo mohl, že jsou k řádnému a kvalitnímu </w:t>
      </w:r>
      <w:r w:rsidR="00E10BAE" w:rsidRPr="0042400C">
        <w:rPr>
          <w:sz w:val="22"/>
          <w:szCs w:val="22"/>
        </w:rPr>
        <w:t>provedení</w:t>
      </w:r>
      <w:r w:rsidR="004C793D" w:rsidRPr="0042400C">
        <w:rPr>
          <w:sz w:val="22"/>
          <w:szCs w:val="22"/>
        </w:rPr>
        <w:t xml:space="preserve"> </w:t>
      </w:r>
      <w:r w:rsidRPr="0042400C">
        <w:rPr>
          <w:sz w:val="22"/>
          <w:szCs w:val="22"/>
        </w:rPr>
        <w:t>dodávky</w:t>
      </w:r>
      <w:r w:rsidR="002C4B4D" w:rsidRPr="0042400C">
        <w:rPr>
          <w:sz w:val="22"/>
          <w:szCs w:val="22"/>
        </w:rPr>
        <w:t xml:space="preserve"> a služeb</w:t>
      </w:r>
      <w:r w:rsidRPr="0042400C">
        <w:rPr>
          <w:sz w:val="22"/>
          <w:szCs w:val="22"/>
        </w:rPr>
        <w:t xml:space="preserve"> dané</w:t>
      </w:r>
      <w:r w:rsidR="00E10BAE" w:rsidRPr="0042400C">
        <w:rPr>
          <w:sz w:val="22"/>
          <w:szCs w:val="22"/>
        </w:rPr>
        <w:t xml:space="preserve">ho druhu </w:t>
      </w:r>
      <w:r w:rsidRPr="0042400C">
        <w:rPr>
          <w:sz w:val="22"/>
          <w:szCs w:val="22"/>
        </w:rPr>
        <w:t xml:space="preserve">třeba a dále, které jsou s řádným provedením dodávky nutně spojeny a vyplývají ze standardní praxe při dodávce </w:t>
      </w:r>
      <w:r w:rsidR="00B60C9A" w:rsidRPr="0042400C">
        <w:rPr>
          <w:sz w:val="22"/>
          <w:szCs w:val="22"/>
        </w:rPr>
        <w:t>a instalac</w:t>
      </w:r>
      <w:r w:rsidR="009A3F95" w:rsidRPr="0042400C">
        <w:rPr>
          <w:sz w:val="22"/>
          <w:szCs w:val="22"/>
        </w:rPr>
        <w:t>i</w:t>
      </w:r>
      <w:r w:rsidR="00B60C9A" w:rsidRPr="0042400C">
        <w:rPr>
          <w:sz w:val="22"/>
          <w:szCs w:val="22"/>
        </w:rPr>
        <w:t xml:space="preserve"> </w:t>
      </w:r>
      <w:r w:rsidRPr="0042400C">
        <w:rPr>
          <w:sz w:val="22"/>
          <w:szCs w:val="22"/>
        </w:rPr>
        <w:t xml:space="preserve">výrobků </w:t>
      </w:r>
      <w:r w:rsidR="00D93369" w:rsidRPr="0042400C">
        <w:rPr>
          <w:sz w:val="22"/>
          <w:szCs w:val="22"/>
        </w:rPr>
        <w:t xml:space="preserve">obdobného </w:t>
      </w:r>
      <w:r w:rsidRPr="0042400C">
        <w:rPr>
          <w:sz w:val="22"/>
          <w:szCs w:val="22"/>
        </w:rPr>
        <w:t xml:space="preserve">charakteru. </w:t>
      </w:r>
    </w:p>
    <w:p w14:paraId="6BD9DB42" w14:textId="7008C4D4" w:rsidR="00D36166" w:rsidRPr="00AD39F3" w:rsidRDefault="00D36166" w:rsidP="00022D3E">
      <w:pPr>
        <w:pStyle w:val="Default"/>
        <w:numPr>
          <w:ilvl w:val="1"/>
          <w:numId w:val="29"/>
        </w:numPr>
        <w:ind w:left="567" w:hanging="567"/>
        <w:jc w:val="both"/>
        <w:rPr>
          <w:sz w:val="22"/>
          <w:szCs w:val="22"/>
        </w:rPr>
      </w:pPr>
      <w:r w:rsidRPr="00AD39F3">
        <w:rPr>
          <w:sz w:val="22"/>
          <w:szCs w:val="22"/>
        </w:rPr>
        <w:t xml:space="preserve">Přesná </w:t>
      </w:r>
      <w:r w:rsidRPr="00D22AEC">
        <w:rPr>
          <w:sz w:val="22"/>
          <w:szCs w:val="22"/>
        </w:rPr>
        <w:t>cenová specifikace dodávky</w:t>
      </w:r>
      <w:r w:rsidRPr="00514797">
        <w:rPr>
          <w:sz w:val="22"/>
          <w:szCs w:val="22"/>
        </w:rPr>
        <w:t xml:space="preserve"> je </w:t>
      </w:r>
      <w:r w:rsidR="00B60C9A" w:rsidRPr="00514797">
        <w:rPr>
          <w:sz w:val="22"/>
          <w:szCs w:val="22"/>
        </w:rPr>
        <w:t>uvedena v</w:t>
      </w:r>
      <w:r w:rsidRPr="00514797">
        <w:rPr>
          <w:sz w:val="22"/>
          <w:szCs w:val="22"/>
        </w:rPr>
        <w:t> přílo</w:t>
      </w:r>
      <w:r w:rsidR="00B60C9A" w:rsidRPr="00514797">
        <w:rPr>
          <w:sz w:val="22"/>
          <w:szCs w:val="22"/>
        </w:rPr>
        <w:t>ze</w:t>
      </w:r>
      <w:r w:rsidRPr="00514797">
        <w:rPr>
          <w:sz w:val="22"/>
          <w:szCs w:val="22"/>
        </w:rPr>
        <w:t xml:space="preserve"> této </w:t>
      </w:r>
      <w:r w:rsidR="005A340A" w:rsidRPr="00514797">
        <w:rPr>
          <w:sz w:val="22"/>
          <w:szCs w:val="22"/>
        </w:rPr>
        <w:t>K</w:t>
      </w:r>
      <w:r w:rsidR="00603D01" w:rsidRPr="00514797">
        <w:rPr>
          <w:sz w:val="22"/>
          <w:szCs w:val="22"/>
        </w:rPr>
        <w:t>upní smlouvy</w:t>
      </w:r>
      <w:r w:rsidRPr="00514797">
        <w:rPr>
          <w:sz w:val="22"/>
          <w:szCs w:val="22"/>
        </w:rPr>
        <w:t xml:space="preserve"> č. 1 </w:t>
      </w:r>
      <w:r w:rsidR="00C3751F" w:rsidRPr="00514797">
        <w:rPr>
          <w:sz w:val="22"/>
          <w:szCs w:val="22"/>
        </w:rPr>
        <w:t>„</w:t>
      </w:r>
      <w:r w:rsidR="00246FEE" w:rsidRPr="00514797">
        <w:rPr>
          <w:sz w:val="22"/>
          <w:szCs w:val="22"/>
        </w:rPr>
        <w:t>Cenová spec</w:t>
      </w:r>
      <w:r w:rsidR="00D66B0D" w:rsidRPr="00514797">
        <w:rPr>
          <w:sz w:val="22"/>
          <w:szCs w:val="22"/>
        </w:rPr>
        <w:t xml:space="preserve">ifikace </w:t>
      </w:r>
      <w:r w:rsidR="008410D8" w:rsidRPr="00514797">
        <w:rPr>
          <w:sz w:val="22"/>
          <w:szCs w:val="22"/>
        </w:rPr>
        <w:t>–</w:t>
      </w:r>
      <w:r w:rsidR="00D66B0D" w:rsidRPr="00514797">
        <w:rPr>
          <w:sz w:val="22"/>
          <w:szCs w:val="22"/>
        </w:rPr>
        <w:t xml:space="preserve"> kyberbezpeč</w:t>
      </w:r>
      <w:r w:rsidR="008410D8" w:rsidRPr="009D13DE">
        <w:rPr>
          <w:sz w:val="22"/>
          <w:szCs w:val="22"/>
        </w:rPr>
        <w:t xml:space="preserve">nost </w:t>
      </w:r>
      <w:r w:rsidR="00246FEE" w:rsidRPr="009D13DE">
        <w:rPr>
          <w:sz w:val="22"/>
          <w:szCs w:val="22"/>
        </w:rPr>
        <w:t>projekt</w:t>
      </w:r>
      <w:r w:rsidR="002834DF" w:rsidRPr="009D13DE">
        <w:rPr>
          <w:sz w:val="22"/>
          <w:szCs w:val="22"/>
        </w:rPr>
        <w:t>.</w:t>
      </w:r>
    </w:p>
    <w:p w14:paraId="1FBD51FD" w14:textId="77777777" w:rsidR="006A644F" w:rsidRPr="006A644F" w:rsidRDefault="006A644F" w:rsidP="006A644F">
      <w:pPr>
        <w:contextualSpacing/>
        <w:jc w:val="both"/>
        <w:rPr>
          <w:rFonts w:cs="Arial"/>
        </w:rPr>
      </w:pPr>
    </w:p>
    <w:p w14:paraId="66D8C9A8" w14:textId="05388BC2" w:rsidR="002552E2" w:rsidRPr="00AD39F3" w:rsidRDefault="002552E2" w:rsidP="001B2985">
      <w:pPr>
        <w:pStyle w:val="Default"/>
        <w:numPr>
          <w:ilvl w:val="1"/>
          <w:numId w:val="29"/>
        </w:numPr>
        <w:ind w:left="567" w:hanging="567"/>
        <w:jc w:val="both"/>
        <w:rPr>
          <w:sz w:val="22"/>
          <w:szCs w:val="22"/>
        </w:rPr>
      </w:pPr>
      <w:r w:rsidRPr="00AD39F3">
        <w:rPr>
          <w:sz w:val="22"/>
          <w:szCs w:val="22"/>
        </w:rPr>
        <w:t xml:space="preserve">Prodávající se zavazuje předmět koupě </w:t>
      </w:r>
      <w:r w:rsidRPr="00C543ED">
        <w:rPr>
          <w:sz w:val="22"/>
          <w:szCs w:val="22"/>
        </w:rPr>
        <w:t>dodat</w:t>
      </w:r>
      <w:r w:rsidR="007A4891" w:rsidRPr="00C543ED">
        <w:rPr>
          <w:sz w:val="22"/>
          <w:szCs w:val="22"/>
        </w:rPr>
        <w:t xml:space="preserve">, </w:t>
      </w:r>
      <w:r w:rsidR="00514797" w:rsidRPr="00C543ED">
        <w:rPr>
          <w:sz w:val="22"/>
          <w:szCs w:val="22"/>
        </w:rPr>
        <w:t xml:space="preserve">případně </w:t>
      </w:r>
      <w:r w:rsidR="007A4891" w:rsidRPr="00C543ED">
        <w:rPr>
          <w:sz w:val="22"/>
          <w:szCs w:val="22"/>
        </w:rPr>
        <w:t>sestavit jednotlivé komponenty až na daném místě plnění</w:t>
      </w:r>
      <w:r w:rsidRPr="00C543ED">
        <w:rPr>
          <w:sz w:val="22"/>
          <w:szCs w:val="22"/>
        </w:rPr>
        <w:t xml:space="preserve"> a nainstalovat řádně</w:t>
      </w:r>
      <w:r w:rsidRPr="00AD39F3">
        <w:rPr>
          <w:sz w:val="22"/>
          <w:szCs w:val="22"/>
        </w:rPr>
        <w:t xml:space="preserve">, včas, úplně, bezvadně, v rozsahu a kvalitě a za ostatních podmínek specifikovaných touto Kupní smlouvou a jejími přílohami a platnými technickými normami. </w:t>
      </w:r>
    </w:p>
    <w:p w14:paraId="2115B46E" w14:textId="77777777" w:rsidR="00D36166" w:rsidRPr="00AD39F3" w:rsidRDefault="00D36166" w:rsidP="00C8731F">
      <w:pPr>
        <w:pStyle w:val="Odstavecseseznamem"/>
        <w:ind w:left="847"/>
        <w:contextualSpacing/>
        <w:jc w:val="both"/>
        <w:rPr>
          <w:szCs w:val="22"/>
        </w:rPr>
      </w:pPr>
    </w:p>
    <w:p w14:paraId="17C228CA" w14:textId="575C24CD"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se zavazuje převzít předmět koupě a zaplatit za něj v této </w:t>
      </w:r>
      <w:r w:rsidR="005A340A" w:rsidRPr="00AD39F3">
        <w:rPr>
          <w:sz w:val="22"/>
          <w:szCs w:val="22"/>
        </w:rPr>
        <w:t>K</w:t>
      </w:r>
      <w:r w:rsidRPr="00AD39F3">
        <w:rPr>
          <w:sz w:val="22"/>
          <w:szCs w:val="22"/>
        </w:rPr>
        <w:t>upní smlouvě sjednanou kupní cenu.</w:t>
      </w:r>
    </w:p>
    <w:p w14:paraId="319B5BEB" w14:textId="6A4C744A"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je oprávněn požadovat změny předmětu koupě s tím, že tyto změny budou odpovídajícím způsobem upraveny dodatkem k této Kupní smlouvě. Smluvní strany se v tomto případě zavazují postupovat v souladu s touto </w:t>
      </w:r>
      <w:r w:rsidR="005A340A" w:rsidRPr="00AD39F3">
        <w:rPr>
          <w:sz w:val="22"/>
          <w:szCs w:val="22"/>
        </w:rPr>
        <w:t>K</w:t>
      </w:r>
      <w:r w:rsidRPr="00AD39F3">
        <w:rPr>
          <w:sz w:val="22"/>
          <w:szCs w:val="22"/>
        </w:rPr>
        <w:t xml:space="preserve">upní smlouvou a s § 222 zákona č.134/2016 Sb., o zadávání veřejných zakázek, ve znění pozdějších předpisů </w:t>
      </w:r>
      <w:r w:rsidRPr="00C8731F">
        <w:rPr>
          <w:i/>
          <w:sz w:val="22"/>
          <w:szCs w:val="22"/>
        </w:rPr>
        <w:t xml:space="preserve">(dále </w:t>
      </w:r>
      <w:r w:rsidR="00E8469C" w:rsidRPr="00C8731F">
        <w:rPr>
          <w:i/>
          <w:sz w:val="22"/>
          <w:szCs w:val="22"/>
        </w:rPr>
        <w:t xml:space="preserve">také jako </w:t>
      </w:r>
      <w:r w:rsidR="00C3751F">
        <w:rPr>
          <w:i/>
          <w:sz w:val="22"/>
          <w:szCs w:val="22"/>
        </w:rPr>
        <w:t>„</w:t>
      </w:r>
      <w:r w:rsidR="00E8469C" w:rsidRPr="00C8731F">
        <w:rPr>
          <w:i/>
          <w:sz w:val="22"/>
          <w:szCs w:val="22"/>
        </w:rPr>
        <w:t>ZZVZ</w:t>
      </w:r>
      <w:r w:rsidR="00C3751F">
        <w:rPr>
          <w:i/>
          <w:sz w:val="22"/>
          <w:szCs w:val="22"/>
        </w:rPr>
        <w:t>“</w:t>
      </w:r>
      <w:r w:rsidRPr="00C8731F">
        <w:rPr>
          <w:i/>
          <w:sz w:val="22"/>
          <w:szCs w:val="22"/>
        </w:rPr>
        <w:t>)</w:t>
      </w:r>
      <w:r w:rsidRPr="00AD39F3">
        <w:rPr>
          <w:sz w:val="22"/>
          <w:szCs w:val="22"/>
        </w:rPr>
        <w:t>.</w:t>
      </w:r>
    </w:p>
    <w:p w14:paraId="30220B88" w14:textId="735DEC3C" w:rsidR="00D36166" w:rsidRDefault="00D36166" w:rsidP="00E92627">
      <w:pPr>
        <w:pStyle w:val="Default"/>
        <w:numPr>
          <w:ilvl w:val="1"/>
          <w:numId w:val="29"/>
        </w:numPr>
        <w:spacing w:after="240"/>
        <w:ind w:left="567" w:hanging="567"/>
        <w:jc w:val="both"/>
        <w:rPr>
          <w:sz w:val="22"/>
          <w:szCs w:val="22"/>
        </w:rPr>
      </w:pPr>
      <w:r w:rsidRPr="00AD39F3">
        <w:rPr>
          <w:sz w:val="22"/>
          <w:szCs w:val="22"/>
        </w:rPr>
        <w:t xml:space="preserve">Jakékoliv změny předmětu koupě podle </w:t>
      </w:r>
      <w:r w:rsidRPr="00514797">
        <w:rPr>
          <w:sz w:val="22"/>
          <w:szCs w:val="22"/>
        </w:rPr>
        <w:t>odst. 1.</w:t>
      </w:r>
      <w:r w:rsidR="000D4C2E" w:rsidRPr="00514797">
        <w:rPr>
          <w:sz w:val="22"/>
          <w:szCs w:val="22"/>
        </w:rPr>
        <w:t xml:space="preserve">2 </w:t>
      </w:r>
      <w:r w:rsidRPr="00514797">
        <w:rPr>
          <w:sz w:val="22"/>
          <w:szCs w:val="22"/>
        </w:rPr>
        <w:t>tohoto článku</w:t>
      </w:r>
      <w:r w:rsidRPr="00AD39F3">
        <w:rPr>
          <w:sz w:val="22"/>
          <w:szCs w:val="22"/>
        </w:rPr>
        <w:t xml:space="preserve"> nebudou započaty ani prováděny bez předchozího písemného pokynu </w:t>
      </w:r>
      <w:r w:rsidR="00C3751F">
        <w:rPr>
          <w:sz w:val="22"/>
          <w:szCs w:val="22"/>
        </w:rPr>
        <w:t xml:space="preserve">oprávněného </w:t>
      </w:r>
      <w:r w:rsidRPr="00AD39F3">
        <w:rPr>
          <w:sz w:val="22"/>
          <w:szCs w:val="22"/>
        </w:rPr>
        <w:t xml:space="preserve">zástupce Kupujícího, a </w:t>
      </w:r>
      <w:r w:rsidRPr="00AD39F3">
        <w:rPr>
          <w:sz w:val="22"/>
          <w:szCs w:val="22"/>
        </w:rPr>
        <w:lastRenderedPageBreak/>
        <w:t xml:space="preserve">žádný nárok ani požadavek na změnu ceny nebo termínu nebude platný, nebude-li k němu takovýto písemný pokyn předem vydán a nebude-li současně tato změna </w:t>
      </w:r>
      <w:r w:rsidR="005A340A" w:rsidRPr="00AD39F3">
        <w:rPr>
          <w:sz w:val="22"/>
          <w:szCs w:val="22"/>
        </w:rPr>
        <w:t>K</w:t>
      </w:r>
      <w:r w:rsidRPr="00AD39F3">
        <w:rPr>
          <w:sz w:val="22"/>
          <w:szCs w:val="22"/>
        </w:rPr>
        <w:t xml:space="preserve">upní smlouvy sjednána dodatkem ke Kupní smlouvě dle čl. </w:t>
      </w:r>
      <w:r w:rsidR="006969CB">
        <w:rPr>
          <w:sz w:val="22"/>
          <w:szCs w:val="22"/>
        </w:rPr>
        <w:t>9</w:t>
      </w:r>
      <w:r w:rsidRPr="00AD39F3">
        <w:rPr>
          <w:sz w:val="22"/>
          <w:szCs w:val="22"/>
        </w:rPr>
        <w:t xml:space="preserve">. odst. </w:t>
      </w:r>
      <w:r w:rsidR="006969CB">
        <w:rPr>
          <w:sz w:val="22"/>
          <w:szCs w:val="22"/>
        </w:rPr>
        <w:t>9</w:t>
      </w:r>
      <w:r w:rsidRPr="00AD39F3">
        <w:rPr>
          <w:sz w:val="22"/>
          <w:szCs w:val="22"/>
        </w:rPr>
        <w:t>.</w:t>
      </w:r>
      <w:r w:rsidR="00603D01" w:rsidRPr="00AD39F3">
        <w:rPr>
          <w:sz w:val="22"/>
          <w:szCs w:val="22"/>
        </w:rPr>
        <w:t>5</w:t>
      </w:r>
      <w:r w:rsidRPr="00AD39F3">
        <w:rPr>
          <w:sz w:val="22"/>
          <w:szCs w:val="22"/>
        </w:rPr>
        <w:t xml:space="preserve"> této Kupní smlouvy. </w:t>
      </w:r>
    </w:p>
    <w:p w14:paraId="66F89A59" w14:textId="2FE973FC" w:rsidR="00E92627" w:rsidRPr="00901E8E" w:rsidRDefault="00E92627" w:rsidP="000D4C2E">
      <w:pPr>
        <w:pStyle w:val="Default"/>
        <w:numPr>
          <w:ilvl w:val="1"/>
          <w:numId w:val="29"/>
        </w:numPr>
        <w:ind w:left="567" w:hanging="567"/>
        <w:jc w:val="both"/>
        <w:rPr>
          <w:sz w:val="22"/>
          <w:szCs w:val="22"/>
        </w:rPr>
      </w:pPr>
      <w:r w:rsidRPr="00901E8E">
        <w:rPr>
          <w:sz w:val="22"/>
          <w:szCs w:val="22"/>
        </w:rPr>
        <w:t xml:space="preserve">Předmět </w:t>
      </w:r>
      <w:r w:rsidR="00E8469C" w:rsidRPr="00901E8E">
        <w:rPr>
          <w:sz w:val="22"/>
          <w:szCs w:val="22"/>
        </w:rPr>
        <w:t>této sml</w:t>
      </w:r>
      <w:r w:rsidR="00E8469C" w:rsidRPr="0052099C">
        <w:rPr>
          <w:sz w:val="22"/>
          <w:szCs w:val="22"/>
        </w:rPr>
        <w:t>ouvy</w:t>
      </w:r>
      <w:r w:rsidRPr="0052099C">
        <w:rPr>
          <w:sz w:val="22"/>
          <w:szCs w:val="22"/>
        </w:rPr>
        <w:t xml:space="preserve"> bude realizován v rámci projektu</w:t>
      </w:r>
      <w:r w:rsidR="000D4C2E">
        <w:rPr>
          <w:sz w:val="22"/>
          <w:szCs w:val="22"/>
        </w:rPr>
        <w:t xml:space="preserve"> IROP</w:t>
      </w:r>
      <w:r w:rsidRPr="0052099C">
        <w:rPr>
          <w:sz w:val="22"/>
          <w:szCs w:val="22"/>
        </w:rPr>
        <w:t xml:space="preserve"> s názvem „</w:t>
      </w:r>
      <w:r w:rsidRPr="00901E8E">
        <w:rPr>
          <w:sz w:val="22"/>
          <w:szCs w:val="22"/>
        </w:rPr>
        <w:t>Zvýšení dostupnosti a odolnosti informačních systémů provozovaných v rámci Úřadu městské části Praha 7“, reg. č. CZ.06.01.01/00/22_010/0002694.</w:t>
      </w:r>
    </w:p>
    <w:p w14:paraId="337E22F1" w14:textId="77777777" w:rsidR="003A098E" w:rsidRPr="003A098E" w:rsidRDefault="003A098E" w:rsidP="003A098E">
      <w:pPr>
        <w:pStyle w:val="Odstavecseseznamem"/>
        <w:numPr>
          <w:ilvl w:val="0"/>
          <w:numId w:val="19"/>
        </w:numPr>
        <w:spacing w:after="240"/>
        <w:contextualSpacing/>
        <w:jc w:val="both"/>
        <w:rPr>
          <w:rFonts w:cs="Arial"/>
          <w:vanish/>
        </w:rPr>
      </w:pPr>
    </w:p>
    <w:p w14:paraId="090F4CE6" w14:textId="77777777" w:rsidR="003A098E" w:rsidRPr="003A098E" w:rsidRDefault="003A098E" w:rsidP="003A098E">
      <w:pPr>
        <w:pStyle w:val="Odstavecseseznamem"/>
        <w:numPr>
          <w:ilvl w:val="1"/>
          <w:numId w:val="19"/>
        </w:numPr>
        <w:spacing w:after="240"/>
        <w:contextualSpacing/>
        <w:jc w:val="both"/>
        <w:rPr>
          <w:rFonts w:cs="Arial"/>
          <w:vanish/>
        </w:rPr>
      </w:pPr>
    </w:p>
    <w:p w14:paraId="170FF136" w14:textId="77777777" w:rsidR="00E070F9" w:rsidRDefault="00E070F9" w:rsidP="00B2361B">
      <w:pPr>
        <w:pStyle w:val="Normlnweb"/>
        <w:spacing w:before="0" w:beforeAutospacing="0" w:after="0" w:afterAutospacing="0"/>
        <w:rPr>
          <w:rFonts w:ascii="Arial" w:hAnsi="Arial"/>
          <w:b/>
          <w:sz w:val="22"/>
        </w:rPr>
      </w:pPr>
    </w:p>
    <w:p w14:paraId="170D76F4"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2</w:t>
      </w:r>
    </w:p>
    <w:p w14:paraId="7A992662" w14:textId="77777777" w:rsidR="00B81256" w:rsidRPr="005646C3" w:rsidRDefault="00B81256" w:rsidP="00603D01">
      <w:pPr>
        <w:pStyle w:val="Normlnweb"/>
        <w:spacing w:before="0" w:beforeAutospacing="0" w:after="240" w:afterAutospacing="0"/>
        <w:jc w:val="center"/>
        <w:rPr>
          <w:rFonts w:ascii="Arial" w:hAnsi="Arial"/>
          <w:b/>
          <w:sz w:val="22"/>
        </w:rPr>
      </w:pPr>
      <w:r w:rsidRPr="005646C3">
        <w:rPr>
          <w:rFonts w:ascii="Arial" w:hAnsi="Arial"/>
          <w:b/>
          <w:sz w:val="22"/>
        </w:rPr>
        <w:t xml:space="preserve">Cena předmětu </w:t>
      </w:r>
      <w:r w:rsidR="00972148" w:rsidRPr="005646C3">
        <w:rPr>
          <w:rFonts w:ascii="Arial" w:hAnsi="Arial"/>
          <w:b/>
          <w:sz w:val="22"/>
        </w:rPr>
        <w:t>koupě</w:t>
      </w:r>
      <w:r w:rsidRPr="005646C3">
        <w:rPr>
          <w:rFonts w:ascii="Arial" w:hAnsi="Arial"/>
          <w:b/>
          <w:sz w:val="22"/>
        </w:rPr>
        <w:t xml:space="preserve"> </w:t>
      </w:r>
    </w:p>
    <w:p w14:paraId="197B402C" w14:textId="47FA98D7" w:rsidR="002803BE" w:rsidRDefault="00B81256" w:rsidP="00D22AEC">
      <w:pPr>
        <w:pStyle w:val="Odstavecseseznamem"/>
        <w:numPr>
          <w:ilvl w:val="1"/>
          <w:numId w:val="1"/>
        </w:numPr>
        <w:ind w:left="567" w:hanging="567"/>
        <w:contextualSpacing/>
        <w:jc w:val="both"/>
        <w:rPr>
          <w:color w:val="000000"/>
        </w:rPr>
      </w:pPr>
      <w:r w:rsidRPr="005646C3">
        <w:rPr>
          <w:color w:val="000000"/>
        </w:rPr>
        <w:t xml:space="preserve">Kupní cena byla stanovena jako nejvýše přípustná a v souladu s platnými cenovými předpisy na základě celkového součtu oceněných jednotlivých položek </w:t>
      </w:r>
      <w:r w:rsidR="00972148" w:rsidRPr="005646C3">
        <w:rPr>
          <w:color w:val="000000"/>
        </w:rPr>
        <w:t>předmětu koupě</w:t>
      </w:r>
      <w:r w:rsidRPr="005646C3">
        <w:rPr>
          <w:color w:val="000000"/>
        </w:rPr>
        <w:t xml:space="preserve"> a prací uvedených v</w:t>
      </w:r>
      <w:r w:rsidR="0051646D">
        <w:rPr>
          <w:color w:val="000000"/>
        </w:rPr>
        <w:t xml:space="preserve"> </w:t>
      </w:r>
      <w:r w:rsidRPr="005646C3">
        <w:rPr>
          <w:color w:val="000000"/>
        </w:rPr>
        <w:t xml:space="preserve">příloze č. 1 </w:t>
      </w:r>
      <w:r w:rsidR="000D26B5">
        <w:rPr>
          <w:color w:val="000000"/>
        </w:rPr>
        <w:t>„</w:t>
      </w:r>
      <w:r w:rsidR="000D26B5" w:rsidRPr="000D26B5">
        <w:t>Cenová specifikace - kyberbezpecnost_projekt</w:t>
      </w:r>
      <w:r w:rsidR="000D26B5">
        <w:t xml:space="preserve">“ </w:t>
      </w:r>
      <w:r w:rsidR="00901E8E">
        <w:t>s</w:t>
      </w:r>
      <w:r w:rsidR="00901E8E" w:rsidRPr="005646C3">
        <w:rPr>
          <w:color w:val="000000"/>
        </w:rPr>
        <w:t>mlouvy</w:t>
      </w:r>
      <w:r w:rsidRPr="005646C3">
        <w:rPr>
          <w:color w:val="000000"/>
        </w:rPr>
        <w:t>:</w:t>
      </w:r>
    </w:p>
    <w:p w14:paraId="4D9B700B" w14:textId="77777777" w:rsidR="004013CC" w:rsidRPr="004013CC" w:rsidRDefault="004013CC" w:rsidP="004013CC">
      <w:pPr>
        <w:contextualSpacing/>
        <w:jc w:val="both"/>
        <w:rPr>
          <w:color w:val="000000"/>
        </w:rPr>
      </w:pPr>
    </w:p>
    <w:tbl>
      <w:tblPr>
        <w:tblW w:w="8647" w:type="dxa"/>
        <w:tblInd w:w="557" w:type="dxa"/>
        <w:tblCellMar>
          <w:left w:w="70" w:type="dxa"/>
          <w:right w:w="70" w:type="dxa"/>
        </w:tblCellMar>
        <w:tblLook w:val="04A0" w:firstRow="1" w:lastRow="0" w:firstColumn="1" w:lastColumn="0" w:noHBand="0" w:noVBand="1"/>
      </w:tblPr>
      <w:tblGrid>
        <w:gridCol w:w="3828"/>
        <w:gridCol w:w="708"/>
        <w:gridCol w:w="4111"/>
      </w:tblGrid>
      <w:tr w:rsidR="00B81256" w:rsidRPr="00C101D5" w14:paraId="20555D5A" w14:textId="77777777" w:rsidTr="008A6708">
        <w:trPr>
          <w:trHeight w:val="300"/>
        </w:trPr>
        <w:tc>
          <w:tcPr>
            <w:tcW w:w="3828" w:type="dxa"/>
            <w:tcBorders>
              <w:top w:val="single" w:sz="4" w:space="0" w:color="auto"/>
              <w:left w:val="single" w:sz="8" w:space="0" w:color="auto"/>
              <w:bottom w:val="single" w:sz="4" w:space="0" w:color="auto"/>
              <w:right w:val="single" w:sz="8" w:space="0" w:color="000000"/>
            </w:tcBorders>
            <w:shd w:val="clear" w:color="000000" w:fill="DDD9C4"/>
            <w:noWrap/>
            <w:vAlign w:val="center"/>
            <w:hideMark/>
          </w:tcPr>
          <w:p w14:paraId="208D119E" w14:textId="77777777" w:rsidR="00B81256" w:rsidRPr="005646C3" w:rsidRDefault="00B81256" w:rsidP="00C101D5">
            <w:pPr>
              <w:rPr>
                <w:b/>
                <w:color w:val="000000"/>
              </w:rPr>
            </w:pPr>
            <w:r w:rsidRPr="005646C3">
              <w:rPr>
                <w:b/>
                <w:color w:val="000000"/>
              </w:rPr>
              <w:t>Cena celkem bez DPH</w:t>
            </w:r>
          </w:p>
        </w:tc>
        <w:tc>
          <w:tcPr>
            <w:tcW w:w="708" w:type="dxa"/>
            <w:tcBorders>
              <w:top w:val="single" w:sz="4" w:space="0" w:color="auto"/>
              <w:left w:val="nil"/>
              <w:bottom w:val="single" w:sz="4" w:space="0" w:color="auto"/>
              <w:right w:val="single" w:sz="4" w:space="0" w:color="auto"/>
            </w:tcBorders>
            <w:shd w:val="clear" w:color="000000" w:fill="DDD9C4"/>
            <w:noWrap/>
            <w:vAlign w:val="center"/>
            <w:hideMark/>
          </w:tcPr>
          <w:p w14:paraId="5EE9991D" w14:textId="77777777" w:rsidR="00B81256" w:rsidRPr="005646C3" w:rsidRDefault="00B81256" w:rsidP="00C101D5">
            <w:pPr>
              <w:jc w:val="center"/>
              <w:rPr>
                <w:b/>
                <w:color w:val="000000"/>
                <w:highlight w:val="yellow"/>
              </w:rPr>
            </w:pPr>
          </w:p>
        </w:tc>
        <w:tc>
          <w:tcPr>
            <w:tcW w:w="4111" w:type="dxa"/>
            <w:tcBorders>
              <w:top w:val="single" w:sz="4" w:space="0" w:color="auto"/>
              <w:left w:val="nil"/>
              <w:bottom w:val="single" w:sz="4" w:space="0" w:color="auto"/>
              <w:right w:val="single" w:sz="8" w:space="0" w:color="000000"/>
            </w:tcBorders>
            <w:shd w:val="clear" w:color="000000" w:fill="DDD9C4"/>
            <w:noWrap/>
            <w:vAlign w:val="center"/>
            <w:hideMark/>
          </w:tcPr>
          <w:p w14:paraId="42A3C8A6" w14:textId="00134353" w:rsidR="00B81256" w:rsidRPr="00AC5EFD" w:rsidRDefault="00810789" w:rsidP="00810789">
            <w:pPr>
              <w:jc w:val="right"/>
              <w:rPr>
                <w:b/>
                <w:color w:val="000000"/>
              </w:rPr>
            </w:pPr>
            <w:r w:rsidRPr="00810789">
              <w:rPr>
                <w:rFonts w:cs="Arial"/>
                <w:b/>
                <w:bCs/>
                <w:szCs w:val="22"/>
              </w:rPr>
              <w:t>6</w:t>
            </w:r>
            <w:r>
              <w:rPr>
                <w:rFonts w:cs="Arial"/>
                <w:b/>
                <w:bCs/>
                <w:szCs w:val="22"/>
              </w:rPr>
              <w:t>.</w:t>
            </w:r>
            <w:r w:rsidRPr="00810789">
              <w:rPr>
                <w:rFonts w:cs="Arial"/>
                <w:b/>
                <w:bCs/>
                <w:szCs w:val="22"/>
              </w:rPr>
              <w:t>548</w:t>
            </w:r>
            <w:r>
              <w:rPr>
                <w:rFonts w:cs="Arial"/>
                <w:b/>
                <w:bCs/>
                <w:szCs w:val="22"/>
              </w:rPr>
              <w:t>.</w:t>
            </w:r>
            <w:r w:rsidRPr="00810789">
              <w:rPr>
                <w:rFonts w:cs="Arial"/>
                <w:b/>
                <w:bCs/>
                <w:szCs w:val="22"/>
              </w:rPr>
              <w:t xml:space="preserve">331,00 </w:t>
            </w:r>
            <w:r w:rsidR="00247ACE" w:rsidRPr="00810789">
              <w:rPr>
                <w:rFonts w:cs="Arial"/>
                <w:b/>
                <w:bCs/>
                <w:szCs w:val="22"/>
              </w:rPr>
              <w:t>Kč</w:t>
            </w:r>
            <w:r w:rsidR="00247ACE">
              <w:rPr>
                <w:rFonts w:cs="Arial"/>
                <w:b/>
                <w:bCs/>
                <w:szCs w:val="22"/>
              </w:rPr>
              <w:t xml:space="preserve"> </w:t>
            </w:r>
          </w:p>
        </w:tc>
      </w:tr>
      <w:tr w:rsidR="00B81256" w:rsidRPr="00C101D5" w14:paraId="07707A4B" w14:textId="77777777" w:rsidTr="008A6708">
        <w:trPr>
          <w:trHeight w:val="300"/>
        </w:trPr>
        <w:tc>
          <w:tcPr>
            <w:tcW w:w="3828"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05EAFF65" w14:textId="77777777" w:rsidR="00B81256" w:rsidRPr="005646C3" w:rsidRDefault="00B81256" w:rsidP="00C101D5">
            <w:pPr>
              <w:rPr>
                <w:b/>
                <w:color w:val="000000"/>
              </w:rPr>
            </w:pPr>
            <w:r w:rsidRPr="005646C3">
              <w:rPr>
                <w:b/>
                <w:color w:val="000000"/>
              </w:rPr>
              <w:t>DPH 21%</w:t>
            </w:r>
          </w:p>
        </w:tc>
        <w:tc>
          <w:tcPr>
            <w:tcW w:w="708" w:type="dxa"/>
            <w:tcBorders>
              <w:top w:val="single" w:sz="4" w:space="0" w:color="auto"/>
              <w:left w:val="nil"/>
              <w:bottom w:val="single" w:sz="4" w:space="0" w:color="auto"/>
              <w:right w:val="single" w:sz="4" w:space="0" w:color="auto"/>
            </w:tcBorders>
            <w:shd w:val="clear" w:color="000000" w:fill="DDD9C4"/>
            <w:noWrap/>
            <w:vAlign w:val="center"/>
          </w:tcPr>
          <w:p w14:paraId="235473ED" w14:textId="77777777" w:rsidR="00B81256" w:rsidRPr="005646C3" w:rsidRDefault="00B81256" w:rsidP="00C101D5">
            <w:pPr>
              <w:jc w:val="center"/>
              <w:rPr>
                <w:b/>
                <w:color w:val="000000"/>
                <w:highlight w:val="yellow"/>
              </w:rPr>
            </w:pPr>
          </w:p>
        </w:tc>
        <w:tc>
          <w:tcPr>
            <w:tcW w:w="4111" w:type="dxa"/>
            <w:tcBorders>
              <w:top w:val="single" w:sz="4" w:space="0" w:color="auto"/>
              <w:left w:val="nil"/>
              <w:bottom w:val="single" w:sz="4" w:space="0" w:color="auto"/>
              <w:right w:val="single" w:sz="8" w:space="0" w:color="000000"/>
            </w:tcBorders>
            <w:shd w:val="clear" w:color="000000" w:fill="DDD9C4"/>
            <w:noWrap/>
            <w:vAlign w:val="center"/>
          </w:tcPr>
          <w:p w14:paraId="79F00158" w14:textId="0E33FFF5" w:rsidR="00B81256" w:rsidRPr="00AC5EFD" w:rsidRDefault="0071217C" w:rsidP="0071217C">
            <w:pPr>
              <w:jc w:val="right"/>
              <w:rPr>
                <w:b/>
                <w:color w:val="000000"/>
              </w:rPr>
            </w:pPr>
            <w:r w:rsidRPr="0071217C">
              <w:rPr>
                <w:rFonts w:cs="Arial"/>
                <w:b/>
                <w:bCs/>
                <w:szCs w:val="22"/>
              </w:rPr>
              <w:t>1</w:t>
            </w:r>
            <w:r>
              <w:rPr>
                <w:rFonts w:cs="Arial"/>
                <w:b/>
                <w:bCs/>
                <w:szCs w:val="22"/>
              </w:rPr>
              <w:t>.</w:t>
            </w:r>
            <w:r w:rsidRPr="0071217C">
              <w:rPr>
                <w:rFonts w:cs="Arial"/>
                <w:b/>
                <w:bCs/>
                <w:szCs w:val="22"/>
              </w:rPr>
              <w:t>375</w:t>
            </w:r>
            <w:r>
              <w:rPr>
                <w:rFonts w:cs="Arial"/>
                <w:b/>
                <w:bCs/>
                <w:szCs w:val="22"/>
              </w:rPr>
              <w:t>.</w:t>
            </w:r>
            <w:r w:rsidRPr="0071217C">
              <w:rPr>
                <w:rFonts w:cs="Arial"/>
                <w:b/>
                <w:bCs/>
                <w:szCs w:val="22"/>
              </w:rPr>
              <w:t>149,51 Kč</w:t>
            </w:r>
          </w:p>
        </w:tc>
      </w:tr>
      <w:tr w:rsidR="00B81256" w:rsidRPr="00C101D5" w14:paraId="547C9E4C" w14:textId="77777777" w:rsidTr="008A6708">
        <w:trPr>
          <w:trHeight w:val="315"/>
        </w:trPr>
        <w:tc>
          <w:tcPr>
            <w:tcW w:w="3828" w:type="dxa"/>
            <w:tcBorders>
              <w:top w:val="single" w:sz="4" w:space="0" w:color="auto"/>
              <w:left w:val="single" w:sz="8" w:space="0" w:color="auto"/>
              <w:bottom w:val="single" w:sz="8" w:space="0" w:color="auto"/>
              <w:right w:val="single" w:sz="8" w:space="0" w:color="000000"/>
            </w:tcBorders>
            <w:shd w:val="clear" w:color="000000" w:fill="DDD9C4"/>
            <w:noWrap/>
            <w:vAlign w:val="center"/>
            <w:hideMark/>
          </w:tcPr>
          <w:p w14:paraId="01104353" w14:textId="77698C68" w:rsidR="00B81256" w:rsidRPr="005646C3" w:rsidRDefault="00B81256" w:rsidP="00C101D5">
            <w:pPr>
              <w:rPr>
                <w:b/>
                <w:color w:val="000000"/>
              </w:rPr>
            </w:pPr>
            <w:r w:rsidRPr="005646C3">
              <w:rPr>
                <w:b/>
                <w:color w:val="000000"/>
              </w:rPr>
              <w:t>Cena celkem s</w:t>
            </w:r>
            <w:r w:rsidR="0098630A">
              <w:rPr>
                <w:b/>
                <w:color w:val="000000"/>
              </w:rPr>
              <w:t> </w:t>
            </w:r>
            <w:r w:rsidRPr="005646C3">
              <w:rPr>
                <w:b/>
                <w:color w:val="000000"/>
              </w:rPr>
              <w:t>DPH</w:t>
            </w:r>
          </w:p>
        </w:tc>
        <w:tc>
          <w:tcPr>
            <w:tcW w:w="708" w:type="dxa"/>
            <w:tcBorders>
              <w:top w:val="single" w:sz="4" w:space="0" w:color="auto"/>
              <w:left w:val="nil"/>
              <w:bottom w:val="single" w:sz="8" w:space="0" w:color="auto"/>
              <w:right w:val="single" w:sz="4" w:space="0" w:color="auto"/>
            </w:tcBorders>
            <w:shd w:val="clear" w:color="000000" w:fill="DDD9C4"/>
            <w:noWrap/>
            <w:vAlign w:val="center"/>
            <w:hideMark/>
          </w:tcPr>
          <w:p w14:paraId="67F383D8" w14:textId="77777777" w:rsidR="00B81256" w:rsidRPr="005646C3" w:rsidRDefault="00B81256" w:rsidP="00C101D5">
            <w:pPr>
              <w:jc w:val="center"/>
              <w:rPr>
                <w:b/>
                <w:color w:val="000000"/>
                <w:highlight w:val="yellow"/>
              </w:rPr>
            </w:pPr>
          </w:p>
        </w:tc>
        <w:tc>
          <w:tcPr>
            <w:tcW w:w="4111" w:type="dxa"/>
            <w:tcBorders>
              <w:top w:val="single" w:sz="4" w:space="0" w:color="auto"/>
              <w:left w:val="nil"/>
              <w:bottom w:val="single" w:sz="8" w:space="0" w:color="auto"/>
              <w:right w:val="single" w:sz="8" w:space="0" w:color="000000"/>
            </w:tcBorders>
            <w:shd w:val="clear" w:color="000000" w:fill="DDD9C4"/>
            <w:noWrap/>
            <w:vAlign w:val="center"/>
          </w:tcPr>
          <w:p w14:paraId="0415D442" w14:textId="169EC708" w:rsidR="00B81256" w:rsidRPr="00AC5EFD" w:rsidRDefault="0071217C" w:rsidP="008A6708">
            <w:pPr>
              <w:jc w:val="right"/>
              <w:rPr>
                <w:b/>
                <w:color w:val="000000"/>
              </w:rPr>
            </w:pPr>
            <w:r w:rsidRPr="0071217C">
              <w:rPr>
                <w:rFonts w:cs="Arial"/>
                <w:b/>
                <w:bCs/>
                <w:szCs w:val="22"/>
              </w:rPr>
              <w:t>7 923 480,51 Kč</w:t>
            </w:r>
          </w:p>
        </w:tc>
      </w:tr>
    </w:tbl>
    <w:p w14:paraId="4DAC53C1" w14:textId="77777777" w:rsidR="00603D01" w:rsidRDefault="00603D01" w:rsidP="009E489E">
      <w:pPr>
        <w:spacing w:before="100" w:beforeAutospacing="1" w:after="100" w:afterAutospacing="1"/>
        <w:ind w:left="567"/>
        <w:contextualSpacing/>
        <w:jc w:val="both"/>
        <w:rPr>
          <w:color w:val="000000"/>
        </w:rPr>
      </w:pPr>
    </w:p>
    <w:p w14:paraId="486EF6CC" w14:textId="6A9E6524" w:rsidR="00544257" w:rsidRPr="009E489E" w:rsidRDefault="00B81256" w:rsidP="009E489E">
      <w:pPr>
        <w:spacing w:before="100" w:beforeAutospacing="1" w:after="100" w:afterAutospacing="1"/>
        <w:ind w:left="567"/>
        <w:contextualSpacing/>
        <w:jc w:val="both"/>
        <w:rPr>
          <w:color w:val="000000"/>
        </w:rPr>
      </w:pPr>
      <w:r w:rsidRPr="00B75F76">
        <w:rPr>
          <w:color w:val="000000"/>
        </w:rPr>
        <w:t xml:space="preserve">Cena obsahuje </w:t>
      </w:r>
      <w:r w:rsidRPr="009E489E">
        <w:rPr>
          <w:color w:val="000000"/>
        </w:rPr>
        <w:t>veškeré náklady spojené s</w:t>
      </w:r>
      <w:r w:rsidR="006B0CAF">
        <w:rPr>
          <w:color w:val="000000"/>
        </w:rPr>
        <w:t xml:space="preserve"> balením a </w:t>
      </w:r>
      <w:r w:rsidR="002031C9" w:rsidRPr="009E489E">
        <w:rPr>
          <w:color w:val="000000"/>
        </w:rPr>
        <w:t xml:space="preserve">dopravou </w:t>
      </w:r>
      <w:r w:rsidR="00544257" w:rsidRPr="009E489E">
        <w:rPr>
          <w:color w:val="000000"/>
        </w:rPr>
        <w:t>do</w:t>
      </w:r>
      <w:r w:rsidRPr="009E489E">
        <w:rPr>
          <w:color w:val="000000"/>
        </w:rPr>
        <w:t xml:space="preserve"> míst</w:t>
      </w:r>
      <w:r w:rsidR="00544257" w:rsidRPr="009E489E">
        <w:rPr>
          <w:color w:val="000000"/>
        </w:rPr>
        <w:t>a</w:t>
      </w:r>
      <w:r w:rsidRPr="009E489E">
        <w:rPr>
          <w:color w:val="000000"/>
        </w:rPr>
        <w:t xml:space="preserve"> </w:t>
      </w:r>
      <w:r w:rsidR="00544257" w:rsidRPr="009E489E">
        <w:rPr>
          <w:color w:val="000000"/>
        </w:rPr>
        <w:t>plnění</w:t>
      </w:r>
      <w:r w:rsidRPr="009E489E">
        <w:rPr>
          <w:color w:val="000000"/>
        </w:rPr>
        <w:t>,</w:t>
      </w:r>
      <w:r w:rsidR="00544257" w:rsidRPr="009E489E">
        <w:rPr>
          <w:color w:val="000000"/>
        </w:rPr>
        <w:t xml:space="preserve"> cena zahrnuje</w:t>
      </w:r>
      <w:r w:rsidR="00EF0A52" w:rsidRPr="009E489E">
        <w:rPr>
          <w:color w:val="000000"/>
        </w:rPr>
        <w:t xml:space="preserve"> </w:t>
      </w:r>
      <w:r w:rsidR="00544257" w:rsidRPr="009E489E">
        <w:rPr>
          <w:color w:val="000000"/>
        </w:rPr>
        <w:t xml:space="preserve">veškeré </w:t>
      </w:r>
      <w:r w:rsidR="00A41732" w:rsidRPr="009E489E">
        <w:rPr>
          <w:color w:val="000000"/>
        </w:rPr>
        <w:t xml:space="preserve">profesní </w:t>
      </w:r>
      <w:r w:rsidR="00B75F76" w:rsidRPr="009E489E">
        <w:rPr>
          <w:color w:val="000000"/>
        </w:rPr>
        <w:t xml:space="preserve">náklady </w:t>
      </w:r>
      <w:r w:rsidR="009247BC" w:rsidRPr="009E489E">
        <w:rPr>
          <w:color w:val="000000"/>
        </w:rPr>
        <w:t>Prodávající</w:t>
      </w:r>
      <w:r w:rsidR="00952EB7">
        <w:rPr>
          <w:color w:val="000000"/>
        </w:rPr>
        <w:t>ho</w:t>
      </w:r>
      <w:r w:rsidR="00B75F76" w:rsidRPr="009E489E">
        <w:rPr>
          <w:color w:val="000000"/>
        </w:rPr>
        <w:t xml:space="preserve">, </w:t>
      </w:r>
      <w:r w:rsidR="00544257" w:rsidRPr="009E489E">
        <w:rPr>
          <w:color w:val="000000"/>
        </w:rPr>
        <w:t>nutn</w:t>
      </w:r>
      <w:r w:rsidR="00853EA5" w:rsidRPr="009E489E">
        <w:rPr>
          <w:color w:val="000000"/>
        </w:rPr>
        <w:t>é k</w:t>
      </w:r>
      <w:r w:rsidR="009A3F95">
        <w:rPr>
          <w:color w:val="000000"/>
        </w:rPr>
        <w:t xml:space="preserve"> </w:t>
      </w:r>
      <w:r w:rsidR="008172BC" w:rsidRPr="009E489E">
        <w:rPr>
          <w:color w:val="000000"/>
        </w:rPr>
        <w:t>dodávce</w:t>
      </w:r>
      <w:r w:rsidR="00B75F76">
        <w:rPr>
          <w:color w:val="000000"/>
        </w:rPr>
        <w:t xml:space="preserve"> </w:t>
      </w:r>
      <w:r w:rsidR="00853EA5" w:rsidRPr="009E489E">
        <w:rPr>
          <w:color w:val="000000"/>
        </w:rPr>
        <w:t>celého</w:t>
      </w:r>
      <w:r w:rsidR="008172BC" w:rsidRPr="009E489E">
        <w:rPr>
          <w:color w:val="000000"/>
        </w:rPr>
        <w:t xml:space="preserve"> předmětu plnění</w:t>
      </w:r>
      <w:r w:rsidR="00853EA5" w:rsidRPr="009E489E">
        <w:rPr>
          <w:color w:val="000000"/>
        </w:rPr>
        <w:t xml:space="preserve"> v</w:t>
      </w:r>
      <w:r w:rsidR="005229B4">
        <w:rPr>
          <w:color w:val="000000"/>
        </w:rPr>
        <w:t> </w:t>
      </w:r>
      <w:r w:rsidR="008172BC" w:rsidRPr="009E489E">
        <w:rPr>
          <w:color w:val="000000"/>
        </w:rPr>
        <w:t>r</w:t>
      </w:r>
      <w:r w:rsidR="005229B4">
        <w:rPr>
          <w:color w:val="000000"/>
        </w:rPr>
        <w:t>ozsahu a v</w:t>
      </w:r>
      <w:r w:rsidR="00B75F76" w:rsidRPr="009E489E">
        <w:rPr>
          <w:color w:val="000000"/>
        </w:rPr>
        <w:t xml:space="preserve"> kvalitě </w:t>
      </w:r>
      <w:r w:rsidR="005229B4">
        <w:rPr>
          <w:color w:val="000000"/>
        </w:rPr>
        <w:t xml:space="preserve">a s </w:t>
      </w:r>
      <w:r w:rsidR="00853EA5" w:rsidRPr="009E489E">
        <w:rPr>
          <w:color w:val="000000"/>
        </w:rPr>
        <w:t>p</w:t>
      </w:r>
      <w:r w:rsidR="00A41732" w:rsidRPr="009E489E">
        <w:rPr>
          <w:color w:val="000000"/>
        </w:rPr>
        <w:t>arametr</w:t>
      </w:r>
      <w:r w:rsidR="005229B4">
        <w:rPr>
          <w:color w:val="000000"/>
        </w:rPr>
        <w:t>y</w:t>
      </w:r>
      <w:r w:rsidR="00B75F76" w:rsidRPr="009E489E">
        <w:rPr>
          <w:color w:val="000000"/>
        </w:rPr>
        <w:t xml:space="preserve"> </w:t>
      </w:r>
      <w:r w:rsidR="00544257" w:rsidRPr="009E489E">
        <w:rPr>
          <w:color w:val="000000"/>
        </w:rPr>
        <w:t>specifikovaný</w:t>
      </w:r>
      <w:r w:rsidR="005229B4">
        <w:rPr>
          <w:color w:val="000000"/>
        </w:rPr>
        <w:t>mi</w:t>
      </w:r>
      <w:r w:rsidR="00544257" w:rsidRPr="009E489E">
        <w:rPr>
          <w:color w:val="000000"/>
        </w:rPr>
        <w:t xml:space="preserve"> </w:t>
      </w:r>
      <w:r w:rsidR="009057DE">
        <w:rPr>
          <w:color w:val="000000"/>
        </w:rPr>
        <w:t>v příloze č. 2</w:t>
      </w:r>
      <w:r w:rsidR="00901E8E">
        <w:rPr>
          <w:color w:val="000000"/>
        </w:rPr>
        <w:t xml:space="preserve"> a 3</w:t>
      </w:r>
      <w:r w:rsidR="00952EB7">
        <w:rPr>
          <w:color w:val="000000"/>
        </w:rPr>
        <w:t xml:space="preserve"> této </w:t>
      </w:r>
      <w:r w:rsidR="005A340A">
        <w:rPr>
          <w:color w:val="000000"/>
        </w:rPr>
        <w:t>K</w:t>
      </w:r>
      <w:r w:rsidR="00952EB7">
        <w:rPr>
          <w:color w:val="000000"/>
        </w:rPr>
        <w:t>upní smlouv</w:t>
      </w:r>
      <w:r w:rsidR="009057DE">
        <w:rPr>
          <w:color w:val="000000"/>
        </w:rPr>
        <w:t>y</w:t>
      </w:r>
      <w:r w:rsidR="00923117" w:rsidRPr="009E489E">
        <w:rPr>
          <w:color w:val="000000"/>
        </w:rPr>
        <w:t xml:space="preserve">. </w:t>
      </w:r>
      <w:r w:rsidR="00F654D2">
        <w:rPr>
          <w:rFonts w:cs="Arial"/>
        </w:rPr>
        <w:t xml:space="preserve">Kupní </w:t>
      </w:r>
      <w:r w:rsidR="00F654D2" w:rsidRPr="00DB3A1C">
        <w:rPr>
          <w:rFonts w:cs="Arial"/>
        </w:rPr>
        <w:t>cena může být měněna pouze v souvislosti se změnou sazby DPH. Z jakýchkoliv jiných důvodů nesmí být nabídková cena měněna.</w:t>
      </w:r>
    </w:p>
    <w:p w14:paraId="40FADC6C" w14:textId="77777777" w:rsidR="0006395C" w:rsidRDefault="0006395C" w:rsidP="005646C3">
      <w:pPr>
        <w:jc w:val="center"/>
        <w:rPr>
          <w:b/>
        </w:rPr>
      </w:pPr>
    </w:p>
    <w:p w14:paraId="72E6FDD6" w14:textId="77777777" w:rsidR="00B81256" w:rsidRPr="005646C3" w:rsidRDefault="00B81256" w:rsidP="005646C3">
      <w:pPr>
        <w:jc w:val="center"/>
        <w:rPr>
          <w:b/>
        </w:rPr>
      </w:pPr>
      <w:r w:rsidRPr="005646C3">
        <w:rPr>
          <w:b/>
        </w:rPr>
        <w:t>Čl. 3</w:t>
      </w:r>
    </w:p>
    <w:p w14:paraId="22A4FC72"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Platební podmínky</w:t>
      </w:r>
    </w:p>
    <w:p w14:paraId="2E756513" w14:textId="1C708B04" w:rsidR="00B74D61" w:rsidRDefault="009A3849" w:rsidP="00B74D61">
      <w:pPr>
        <w:pStyle w:val="Odstavecseseznamem"/>
        <w:numPr>
          <w:ilvl w:val="1"/>
          <w:numId w:val="2"/>
        </w:numPr>
        <w:spacing w:after="240"/>
        <w:ind w:left="567" w:hanging="567"/>
        <w:jc w:val="both"/>
      </w:pPr>
      <w:r>
        <w:t>Kupující</w:t>
      </w:r>
      <w:r w:rsidR="00B81256" w:rsidRPr="005646C3">
        <w:t xml:space="preserve"> </w:t>
      </w:r>
      <w:r w:rsidR="002552E2">
        <w:t>s</w:t>
      </w:r>
      <w:r w:rsidR="00B81256" w:rsidRPr="005646C3">
        <w:t xml:space="preserve">e </w:t>
      </w:r>
      <w:r w:rsidR="002552E2">
        <w:t>zavazuje</w:t>
      </w:r>
      <w:r w:rsidR="00B81256" w:rsidRPr="005646C3">
        <w:t xml:space="preserve"> uhradit kupní cenu uvedenou v čl. 2 této </w:t>
      </w:r>
      <w:r w:rsidR="00B56EB7">
        <w:t>K</w:t>
      </w:r>
      <w:r>
        <w:t>upní s</w:t>
      </w:r>
      <w:r w:rsidR="00B81256" w:rsidRPr="005646C3">
        <w:t>mlouvy</w:t>
      </w:r>
      <w:r w:rsidR="00B81256" w:rsidRPr="009E489E">
        <w:rPr>
          <w:color w:val="FF0000"/>
        </w:rPr>
        <w:t xml:space="preserve"> </w:t>
      </w:r>
      <w:r w:rsidR="00B81256" w:rsidRPr="005646C3">
        <w:t xml:space="preserve">na základě daňového dokladu – faktury zaslané </w:t>
      </w:r>
      <w:r>
        <w:t xml:space="preserve">Prodávajícím </w:t>
      </w:r>
      <w:r w:rsidR="00B81256" w:rsidRPr="005646C3">
        <w:t xml:space="preserve">na adresu </w:t>
      </w:r>
      <w:r>
        <w:t>Kupujícího</w:t>
      </w:r>
      <w:r w:rsidR="00B81256" w:rsidRPr="005646C3">
        <w:t xml:space="preserve"> uvedenou v záhlaví této </w:t>
      </w:r>
      <w:r w:rsidR="00D10B4C">
        <w:t>K</w:t>
      </w:r>
      <w:r>
        <w:t>upní s</w:t>
      </w:r>
      <w:r w:rsidR="00B81256" w:rsidRPr="005646C3">
        <w:t xml:space="preserve">mlouvy. </w:t>
      </w:r>
      <w:r w:rsidR="00B74D61">
        <w:t xml:space="preserve">Prodávající je oprávněn fakturovat </w:t>
      </w:r>
      <w:r w:rsidR="009057DE">
        <w:t xml:space="preserve">kompletní </w:t>
      </w:r>
      <w:r w:rsidR="00B74D61">
        <w:t>dodávk</w:t>
      </w:r>
      <w:r w:rsidR="009057DE">
        <w:t>u</w:t>
      </w:r>
      <w:r w:rsidR="00B74D61">
        <w:t xml:space="preserve"> dle této </w:t>
      </w:r>
      <w:r w:rsidR="000C0B54">
        <w:t>K</w:t>
      </w:r>
      <w:r w:rsidR="00B74D61">
        <w:t xml:space="preserve">upní smlouvy </w:t>
      </w:r>
      <w:r w:rsidR="009057DE">
        <w:t>specifikovanou v čl. 1 této Kupní smlouvy</w:t>
      </w:r>
      <w:r w:rsidR="00B74D61">
        <w:t>.</w:t>
      </w:r>
    </w:p>
    <w:p w14:paraId="68B36490" w14:textId="6BBBEB93" w:rsidR="00B81256" w:rsidRPr="005646C3" w:rsidRDefault="00B81256" w:rsidP="005646C3">
      <w:pPr>
        <w:pStyle w:val="Odstavecseseznamem"/>
        <w:numPr>
          <w:ilvl w:val="1"/>
          <w:numId w:val="2"/>
        </w:numPr>
        <w:spacing w:after="240"/>
        <w:ind w:left="567" w:hanging="567"/>
        <w:contextualSpacing/>
        <w:jc w:val="both"/>
      </w:pPr>
      <w:r w:rsidRPr="005646C3">
        <w:t>Splatnost</w:t>
      </w:r>
      <w:r w:rsidR="00071CC4" w:rsidRPr="005646C3">
        <w:t xml:space="preserve"> </w:t>
      </w:r>
      <w:r w:rsidRPr="005646C3">
        <w:t xml:space="preserve">faktury je 21 (slovy: dvacet jedna) dnů ode dne </w:t>
      </w:r>
      <w:r w:rsidR="009057DE">
        <w:t xml:space="preserve">jejího </w:t>
      </w:r>
      <w:r w:rsidRPr="005646C3">
        <w:t xml:space="preserve">doručení </w:t>
      </w:r>
      <w:r w:rsidR="009A3849">
        <w:t>Kupujícímu</w:t>
      </w:r>
      <w:r w:rsidR="00074E8C" w:rsidRPr="005646C3">
        <w:t>.</w:t>
      </w:r>
      <w:r w:rsidRPr="005646C3">
        <w:t xml:space="preserve"> Faktura musí obsahovat všechny náležitosti daňového a účetního dokladu </w:t>
      </w:r>
      <w:r w:rsidR="00A91376" w:rsidRPr="005646C3">
        <w:t>dle</w:t>
      </w:r>
      <w:r w:rsidRPr="005646C3">
        <w:t xml:space="preserve"> platných právních předpisů</w:t>
      </w:r>
      <w:r w:rsidR="00146588">
        <w:t xml:space="preserve"> ke</w:t>
      </w:r>
      <w:r w:rsidR="00D137F9">
        <w:t xml:space="preserve"> </w:t>
      </w:r>
      <w:r w:rsidR="00146588">
        <w:t>dni zdanitelného plnění</w:t>
      </w:r>
      <w:r w:rsidRPr="005646C3">
        <w:t xml:space="preserve">, číslo této </w:t>
      </w:r>
      <w:r w:rsidR="00D10B4C">
        <w:t>K</w:t>
      </w:r>
      <w:r w:rsidR="009A3849">
        <w:t>upní s</w:t>
      </w:r>
      <w:r w:rsidRPr="005646C3">
        <w:t xml:space="preserve">mlouvy a nedílnou součástí faktury </w:t>
      </w:r>
      <w:r w:rsidR="00007ED4">
        <w:t>musí být</w:t>
      </w:r>
      <w:r w:rsidRPr="005646C3">
        <w:t xml:space="preserve"> kopie protokolu o předání a převzetí </w:t>
      </w:r>
      <w:r w:rsidR="009057DE">
        <w:t>dodávky</w:t>
      </w:r>
      <w:r w:rsidR="009057DE" w:rsidRPr="005646C3">
        <w:t xml:space="preserve"> </w:t>
      </w:r>
      <w:r w:rsidRPr="005646C3">
        <w:t xml:space="preserve">dle </w:t>
      </w:r>
      <w:r w:rsidRPr="00BF24AC">
        <w:t>čl. 5</w:t>
      </w:r>
      <w:r w:rsidRPr="005646C3">
        <w:t xml:space="preserve"> této </w:t>
      </w:r>
      <w:r w:rsidR="00D10B4C">
        <w:t>K</w:t>
      </w:r>
      <w:r w:rsidR="009A3849">
        <w:t>upní s</w:t>
      </w:r>
      <w:r w:rsidRPr="005646C3">
        <w:t>mlouvy.</w:t>
      </w:r>
    </w:p>
    <w:p w14:paraId="4525E046" w14:textId="77777777" w:rsidR="001D164F" w:rsidRPr="005646C3" w:rsidRDefault="001D164F" w:rsidP="005646C3">
      <w:pPr>
        <w:pStyle w:val="Odstavecseseznamem"/>
        <w:spacing w:after="240"/>
        <w:ind w:left="567"/>
        <w:contextualSpacing/>
        <w:jc w:val="both"/>
      </w:pPr>
    </w:p>
    <w:p w14:paraId="69D583F6" w14:textId="73049F71" w:rsidR="00E92627" w:rsidRDefault="009A3849" w:rsidP="00E92627">
      <w:pPr>
        <w:pStyle w:val="Odstavecseseznamem"/>
        <w:numPr>
          <w:ilvl w:val="1"/>
          <w:numId w:val="2"/>
        </w:numPr>
        <w:spacing w:after="240"/>
        <w:ind w:left="567" w:hanging="567"/>
        <w:jc w:val="both"/>
      </w:pPr>
      <w:r>
        <w:t>Prodávající</w:t>
      </w:r>
      <w:r w:rsidR="00B81256" w:rsidRPr="005646C3">
        <w:t xml:space="preserve"> se zavazuje vystavit po dodání </w:t>
      </w:r>
      <w:r w:rsidR="00BE0E87">
        <w:t xml:space="preserve">celého </w:t>
      </w:r>
      <w:r w:rsidR="00B81256" w:rsidRPr="005646C3">
        <w:t xml:space="preserve">předmětu plnění daňový doklad do 15 dnů ode dne uskutečnění zdanitelného plnění, přičemž </w:t>
      </w:r>
      <w:r w:rsidR="005F7C22">
        <w:t xml:space="preserve">dodávka </w:t>
      </w:r>
      <w:r w:rsidR="005F7C22" w:rsidRPr="005646C3">
        <w:t>se</w:t>
      </w:r>
      <w:r w:rsidR="00B81256" w:rsidRPr="005646C3">
        <w:t xml:space="preserve"> považuje za uskutečněn</w:t>
      </w:r>
      <w:r w:rsidR="009057DE">
        <w:t>ou</w:t>
      </w:r>
      <w:r w:rsidR="00B81256" w:rsidRPr="005646C3">
        <w:t xml:space="preserve"> dnem oboustrann</w:t>
      </w:r>
      <w:r w:rsidR="00844AAA">
        <w:t>ě</w:t>
      </w:r>
      <w:r w:rsidR="00B81256" w:rsidRPr="005646C3">
        <w:t xml:space="preserve"> podeps</w:t>
      </w:r>
      <w:r w:rsidR="00844AAA">
        <w:t>a</w:t>
      </w:r>
      <w:r w:rsidR="001F05F9">
        <w:t>n</w:t>
      </w:r>
      <w:r w:rsidR="00844AAA">
        <w:t>ý</w:t>
      </w:r>
      <w:r w:rsidR="00B81256" w:rsidRPr="005646C3">
        <w:t>m protokol</w:t>
      </w:r>
      <w:r w:rsidR="00844AAA">
        <w:t>em</w:t>
      </w:r>
      <w:r w:rsidR="00B81256" w:rsidRPr="005646C3">
        <w:t xml:space="preserve"> o předání a převzetí dodávky</w:t>
      </w:r>
      <w:r w:rsidR="00BB7D35" w:rsidRPr="005646C3">
        <w:t xml:space="preserve"> dle této</w:t>
      </w:r>
      <w:r w:rsidR="00D10B4C">
        <w:t xml:space="preserve"> K</w:t>
      </w:r>
      <w:r>
        <w:t>upní s</w:t>
      </w:r>
      <w:r w:rsidR="00BB7D35" w:rsidRPr="005646C3">
        <w:t>mlouvy.</w:t>
      </w:r>
      <w:r w:rsidR="009D5E43" w:rsidRPr="005646C3">
        <w:t xml:space="preserve"> </w:t>
      </w:r>
    </w:p>
    <w:p w14:paraId="767E642A" w14:textId="53C63FDE" w:rsidR="00E92627" w:rsidRPr="00E92627" w:rsidRDefault="00E92627" w:rsidP="00E92627">
      <w:pPr>
        <w:pStyle w:val="Odstavecseseznamem"/>
        <w:numPr>
          <w:ilvl w:val="1"/>
          <w:numId w:val="2"/>
        </w:numPr>
        <w:spacing w:after="240"/>
        <w:ind w:left="567" w:hanging="567"/>
        <w:jc w:val="both"/>
        <w:rPr>
          <w:szCs w:val="22"/>
        </w:rPr>
      </w:pPr>
      <w:r>
        <w:t xml:space="preserve">Faktura musí obsahovat údaj o tom, že </w:t>
      </w:r>
      <w:r w:rsidRPr="00E92627">
        <w:t>p</w:t>
      </w:r>
      <w:r w:rsidRPr="00E92627">
        <w:rPr>
          <w:szCs w:val="22"/>
        </w:rPr>
        <w:t>ředmět veřejné zakázky je realizo</w:t>
      </w:r>
      <w:r>
        <w:rPr>
          <w:szCs w:val="22"/>
        </w:rPr>
        <w:t>ván v</w:t>
      </w:r>
      <w:r w:rsidR="0052099C">
        <w:rPr>
          <w:szCs w:val="22"/>
        </w:rPr>
        <w:t xml:space="preserve"> </w:t>
      </w:r>
      <w:r>
        <w:rPr>
          <w:szCs w:val="22"/>
        </w:rPr>
        <w:t xml:space="preserve">rámci projektu </w:t>
      </w:r>
      <w:r w:rsidR="0051646D">
        <w:rPr>
          <w:szCs w:val="22"/>
        </w:rPr>
        <w:t xml:space="preserve">IROP </w:t>
      </w:r>
      <w:r>
        <w:rPr>
          <w:szCs w:val="22"/>
        </w:rPr>
        <w:t>s</w:t>
      </w:r>
      <w:r w:rsidR="0052099C">
        <w:rPr>
          <w:szCs w:val="22"/>
        </w:rPr>
        <w:t xml:space="preserve"> </w:t>
      </w:r>
      <w:r>
        <w:rPr>
          <w:szCs w:val="22"/>
        </w:rPr>
        <w:t>názvem „</w:t>
      </w:r>
      <w:r w:rsidRPr="00E92627">
        <w:rPr>
          <w:szCs w:val="22"/>
        </w:rPr>
        <w:t>Zvýšení dostupnosti a odolnosti informačních systémů provozovaných v rámci Úřadu městské části Praha 7“, reg. č. CZ.06.01.01/00/22_010/0002694</w:t>
      </w:r>
      <w:r>
        <w:rPr>
          <w:szCs w:val="22"/>
        </w:rPr>
        <w:t>“</w:t>
      </w:r>
      <w:r w:rsidRPr="00E92627">
        <w:rPr>
          <w:szCs w:val="22"/>
        </w:rPr>
        <w:t>.</w:t>
      </w:r>
    </w:p>
    <w:p w14:paraId="525F60EA" w14:textId="79A73BE1" w:rsidR="009E1D1D" w:rsidRPr="00B424FB" w:rsidRDefault="009E1D1D" w:rsidP="004D4034">
      <w:pPr>
        <w:widowControl w:val="0"/>
        <w:numPr>
          <w:ilvl w:val="1"/>
          <w:numId w:val="2"/>
        </w:numPr>
        <w:spacing w:after="240"/>
        <w:ind w:left="567" w:hanging="567"/>
        <w:jc w:val="both"/>
      </w:pPr>
      <w:r w:rsidRPr="00B424FB">
        <w:t xml:space="preserve">Smluvní strany se dohodly na zajištění závazku </w:t>
      </w:r>
      <w:r>
        <w:t>Prodávajícího</w:t>
      </w:r>
      <w:r w:rsidRPr="00B424FB">
        <w:t xml:space="preserve"> řádně dokončit </w:t>
      </w:r>
      <w:r>
        <w:rPr>
          <w:rFonts w:cs="Arial"/>
          <w:szCs w:val="22"/>
        </w:rPr>
        <w:t>dílo</w:t>
      </w:r>
      <w:r w:rsidRPr="00DA69FA">
        <w:rPr>
          <w:rFonts w:cs="Arial"/>
          <w:szCs w:val="22"/>
        </w:rPr>
        <w:t>,</w:t>
      </w:r>
      <w:r w:rsidRPr="00B424FB">
        <w:t xml:space="preserve"> a to formou zádržného ve výši 10 % z ceny. </w:t>
      </w:r>
      <w:r>
        <w:t>Fakturace a platba</w:t>
      </w:r>
      <w:r w:rsidRPr="00B424FB">
        <w:t xml:space="preserve"> </w:t>
      </w:r>
      <w:r>
        <w:t>po dodání předmětu plnění bude</w:t>
      </w:r>
      <w:r w:rsidRPr="00B424FB">
        <w:t xml:space="preserve"> probíhat až do výše 90 % z celkové ceny díla bez DPH. Zbylých 10 % z ceny díla bude vyplaceno </w:t>
      </w:r>
      <w:r w:rsidR="00514797">
        <w:t xml:space="preserve">na základě konečné faktury </w:t>
      </w:r>
      <w:r w:rsidRPr="00B424FB">
        <w:rPr>
          <w:b/>
        </w:rPr>
        <w:t>po předání díla bez vad a nedodělků</w:t>
      </w:r>
      <w:r w:rsidR="009D13DE">
        <w:rPr>
          <w:b/>
        </w:rPr>
        <w:t xml:space="preserve"> na základě protokolu </w:t>
      </w:r>
      <w:r w:rsidR="009D13DE" w:rsidRPr="009D13DE">
        <w:rPr>
          <w:b/>
        </w:rPr>
        <w:t>o předání a převzetí dodávky</w:t>
      </w:r>
      <w:r w:rsidRPr="00B424FB">
        <w:t xml:space="preserve">. Pokud </w:t>
      </w:r>
      <w:r>
        <w:t>Kupující</w:t>
      </w:r>
      <w:r w:rsidRPr="00B424FB">
        <w:t xml:space="preserve"> převezme dílo, na němž se vyskytují vady či nedodělky nebránící užívání díla, uhradí </w:t>
      </w:r>
      <w:r>
        <w:t>Kupující</w:t>
      </w:r>
      <w:r w:rsidRPr="00B424FB">
        <w:t xml:space="preserve"> zádržné až </w:t>
      </w:r>
      <w:r w:rsidRPr="00B424FB">
        <w:lastRenderedPageBreak/>
        <w:t>po odstranění všech vad a nedodělků. O odstranění vad bude vyhotoven písemný protokol</w:t>
      </w:r>
      <w:r w:rsidR="004D4034">
        <w:t xml:space="preserve"> o odstranění vad a nedodělků nebránících užívání</w:t>
      </w:r>
      <w:r w:rsidRPr="00B424FB">
        <w:t>.</w:t>
      </w:r>
    </w:p>
    <w:p w14:paraId="3015DA22" w14:textId="77777777" w:rsidR="009E1D1D" w:rsidRPr="005A02AE" w:rsidRDefault="009E1D1D" w:rsidP="009E1D1D">
      <w:pPr>
        <w:pStyle w:val="Odstavecseseznamem"/>
        <w:numPr>
          <w:ilvl w:val="1"/>
          <w:numId w:val="2"/>
        </w:numPr>
        <w:spacing w:after="240"/>
        <w:ind w:left="567" w:hanging="567"/>
        <w:jc w:val="both"/>
      </w:pPr>
      <w:r w:rsidRPr="00B424FB">
        <w:t xml:space="preserve">Zádržné bude uhrazeno na základě daňového dokladu vystaveného </w:t>
      </w:r>
      <w:r>
        <w:t>Prodávajícím</w:t>
      </w:r>
      <w:r w:rsidRPr="00B424FB">
        <w:t>, v němž bude uvedeno, že se jedná o konečnou fakturu.</w:t>
      </w:r>
    </w:p>
    <w:p w14:paraId="29FC6780" w14:textId="3703CBDA" w:rsidR="00773CE8" w:rsidRPr="005646C3" w:rsidRDefault="00B81256" w:rsidP="005646C3">
      <w:pPr>
        <w:pStyle w:val="Odstavecseseznamem"/>
        <w:numPr>
          <w:ilvl w:val="1"/>
          <w:numId w:val="2"/>
        </w:numPr>
        <w:spacing w:after="240"/>
        <w:ind w:left="567" w:hanging="567"/>
        <w:contextualSpacing/>
        <w:jc w:val="both"/>
      </w:pPr>
      <w:r w:rsidRPr="005646C3">
        <w:t xml:space="preserve">V případě, že faktura nebude </w:t>
      </w:r>
      <w:r w:rsidR="00A91376" w:rsidRPr="005646C3">
        <w:t>obsahovat požadované náležitosti</w:t>
      </w:r>
      <w:r w:rsidRPr="005646C3">
        <w:t xml:space="preserve">, je </w:t>
      </w:r>
      <w:r w:rsidR="00293040">
        <w:t>Kupující</w:t>
      </w:r>
      <w:r w:rsidRPr="005646C3">
        <w:t xml:space="preserve"> oprávněn zaslat ji ve lhůtě splatnosti zpět </w:t>
      </w:r>
      <w:r w:rsidR="00293040">
        <w:t>Prodávajícímu</w:t>
      </w:r>
      <w:r w:rsidRPr="005646C3">
        <w:t xml:space="preserve"> k doplnění či úpravě, aniž se dostane do prodlení s </w:t>
      </w:r>
      <w:r w:rsidR="00B56EB7">
        <w:t>úhradou</w:t>
      </w:r>
      <w:r w:rsidRPr="005646C3">
        <w:t xml:space="preserve"> – lhůta splatnosti počíná běžet znovu od opětovného doručení doplněného nebo nového daňového dokladu /faktury </w:t>
      </w:r>
      <w:r w:rsidR="00293040">
        <w:t>Kupujícímu</w:t>
      </w:r>
      <w:r w:rsidRPr="005646C3">
        <w:t>.</w:t>
      </w:r>
    </w:p>
    <w:p w14:paraId="531B6C25" w14:textId="77777777" w:rsidR="00773CE8" w:rsidRPr="005646C3" w:rsidRDefault="00773CE8" w:rsidP="00773CE8">
      <w:pPr>
        <w:pStyle w:val="Odstavecseseznamem"/>
      </w:pPr>
    </w:p>
    <w:p w14:paraId="709C4C5D" w14:textId="43D18F17" w:rsidR="004013CC" w:rsidRPr="00022D3E" w:rsidRDefault="00293040" w:rsidP="00022D3E">
      <w:pPr>
        <w:pStyle w:val="Odstavecseseznamem"/>
        <w:numPr>
          <w:ilvl w:val="1"/>
          <w:numId w:val="2"/>
        </w:numPr>
        <w:spacing w:after="240"/>
        <w:ind w:left="567" w:hanging="567"/>
        <w:contextualSpacing/>
        <w:jc w:val="both"/>
      </w:pPr>
      <w:r>
        <w:t>Kupující ne</w:t>
      </w:r>
      <w:r w:rsidR="00D0783D" w:rsidRPr="005646C3">
        <w:t xml:space="preserve">bude poskytovat </w:t>
      </w:r>
      <w:r>
        <w:t>Prodávajícímu</w:t>
      </w:r>
      <w:r w:rsidR="00B81256" w:rsidRPr="005646C3">
        <w:t xml:space="preserve"> zálohu.</w:t>
      </w:r>
    </w:p>
    <w:p w14:paraId="410AA1AE"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4</w:t>
      </w:r>
    </w:p>
    <w:p w14:paraId="4FE960D5"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Místo plnění, dodací lhůta</w:t>
      </w:r>
    </w:p>
    <w:p w14:paraId="66C0E91D" w14:textId="77777777" w:rsidR="00B56EB7" w:rsidRPr="006C4379" w:rsidRDefault="00B56EB7" w:rsidP="00495A64">
      <w:pPr>
        <w:pStyle w:val="Odstavecseseznamem"/>
        <w:numPr>
          <w:ilvl w:val="1"/>
          <w:numId w:val="26"/>
        </w:numPr>
        <w:ind w:left="567" w:hanging="567"/>
        <w:contextualSpacing/>
        <w:jc w:val="both"/>
        <w:rPr>
          <w:rFonts w:cs="Arial"/>
          <w:b/>
          <w:color w:val="000000"/>
        </w:rPr>
      </w:pPr>
      <w:r w:rsidRPr="006C4379">
        <w:rPr>
          <w:rFonts w:cs="Arial"/>
          <w:b/>
          <w:color w:val="000000"/>
        </w:rPr>
        <w:t xml:space="preserve">Místo plnění </w:t>
      </w:r>
    </w:p>
    <w:p w14:paraId="0750167B" w14:textId="5B28D6FD" w:rsidR="00E74812" w:rsidRDefault="00022D3E" w:rsidP="00022D3E">
      <w:pPr>
        <w:pStyle w:val="Odstavecseseznamem"/>
        <w:spacing w:after="240"/>
        <w:ind w:left="567"/>
        <w:contextualSpacing/>
        <w:jc w:val="both"/>
        <w:rPr>
          <w:rFonts w:cs="Arial"/>
          <w:color w:val="000000"/>
        </w:rPr>
      </w:pPr>
      <w:r w:rsidRPr="00022D3E">
        <w:rPr>
          <w:rFonts w:cs="Arial"/>
          <w:color w:val="000000"/>
        </w:rPr>
        <w:t>Místem plnění je</w:t>
      </w:r>
      <w:r w:rsidR="007344BB" w:rsidRPr="007344BB">
        <w:rPr>
          <w:rFonts w:cs="Arial"/>
        </w:rPr>
        <w:t xml:space="preserve"> </w:t>
      </w:r>
      <w:r w:rsidR="00803BB3">
        <w:rPr>
          <w:rFonts w:cs="Arial"/>
        </w:rPr>
        <w:t>sídlo Prodávajícího</w:t>
      </w:r>
      <w:r w:rsidR="007344BB">
        <w:rPr>
          <w:rFonts w:cs="Arial"/>
        </w:rPr>
        <w:t xml:space="preserve"> a</w:t>
      </w:r>
      <w:r w:rsidR="00514797">
        <w:rPr>
          <w:rFonts w:cs="Arial"/>
        </w:rPr>
        <w:t xml:space="preserve"> </w:t>
      </w:r>
      <w:r w:rsidRPr="00022D3E">
        <w:rPr>
          <w:rFonts w:cs="Arial"/>
          <w:color w:val="000000"/>
        </w:rPr>
        <w:t xml:space="preserve">sídlo </w:t>
      </w:r>
      <w:r w:rsidR="00C578C5">
        <w:rPr>
          <w:rFonts w:cs="Arial"/>
          <w:color w:val="000000"/>
        </w:rPr>
        <w:t>Kupujícího</w:t>
      </w:r>
      <w:r w:rsidRPr="00022D3E">
        <w:rPr>
          <w:rFonts w:cs="Arial"/>
          <w:color w:val="000000"/>
        </w:rPr>
        <w:t xml:space="preserve">. Místem předání je sídlo </w:t>
      </w:r>
      <w:r w:rsidR="00C578C5">
        <w:rPr>
          <w:rFonts w:cs="Arial"/>
          <w:color w:val="000000"/>
        </w:rPr>
        <w:t>Kupujícího</w:t>
      </w:r>
      <w:r w:rsidRPr="00022D3E">
        <w:rPr>
          <w:rFonts w:cs="Arial"/>
          <w:color w:val="000000"/>
        </w:rPr>
        <w:t xml:space="preserve"> </w:t>
      </w:r>
      <w:r w:rsidR="00C578C5">
        <w:rPr>
          <w:rFonts w:cs="Arial"/>
          <w:color w:val="000000"/>
        </w:rPr>
        <w:t>tj. Městské</w:t>
      </w:r>
      <w:r w:rsidRPr="00022D3E">
        <w:rPr>
          <w:rFonts w:cs="Arial"/>
          <w:color w:val="000000"/>
        </w:rPr>
        <w:t xml:space="preserve"> část</w:t>
      </w:r>
      <w:r w:rsidR="00C578C5">
        <w:rPr>
          <w:rFonts w:cs="Arial"/>
          <w:color w:val="000000"/>
        </w:rPr>
        <w:t>i</w:t>
      </w:r>
      <w:r w:rsidRPr="00022D3E">
        <w:rPr>
          <w:rFonts w:cs="Arial"/>
          <w:color w:val="000000"/>
        </w:rPr>
        <w:t xml:space="preserve"> Praha 7</w:t>
      </w:r>
      <w:r w:rsidR="00A37426">
        <w:rPr>
          <w:rFonts w:cs="Arial"/>
          <w:color w:val="000000"/>
        </w:rPr>
        <w:t xml:space="preserve">, na adrese U Průhonu 1338/38, Praha 7, </w:t>
      </w:r>
      <w:r w:rsidRPr="00022D3E">
        <w:rPr>
          <w:rFonts w:cs="Arial"/>
          <w:color w:val="000000"/>
        </w:rPr>
        <w:t>a jeho detašovan</w:t>
      </w:r>
      <w:r w:rsidR="00A37426">
        <w:rPr>
          <w:rFonts w:cs="Arial"/>
          <w:color w:val="000000"/>
        </w:rPr>
        <w:t>é</w:t>
      </w:r>
      <w:r w:rsidRPr="00022D3E">
        <w:rPr>
          <w:rFonts w:cs="Arial"/>
          <w:color w:val="000000"/>
        </w:rPr>
        <w:t xml:space="preserve"> pracoviště</w:t>
      </w:r>
      <w:r w:rsidR="00A37426">
        <w:rPr>
          <w:rFonts w:cs="Arial"/>
          <w:color w:val="000000"/>
        </w:rPr>
        <w:t xml:space="preserve"> IC Milady Horákové 2, na adrese: </w:t>
      </w:r>
      <w:r w:rsidR="00A37426" w:rsidRPr="00A37426">
        <w:rPr>
          <w:rFonts w:cs="Arial"/>
          <w:color w:val="000000"/>
        </w:rPr>
        <w:t>Dukelských hrdinu 691/33</w:t>
      </w:r>
      <w:r w:rsidR="00A37426">
        <w:rPr>
          <w:rFonts w:cs="Arial"/>
          <w:color w:val="000000"/>
        </w:rPr>
        <w:t>, Praha 7</w:t>
      </w:r>
      <w:r w:rsidR="008410D8">
        <w:rPr>
          <w:rFonts w:cs="Arial"/>
          <w:color w:val="000000"/>
        </w:rPr>
        <w:t>.</w:t>
      </w:r>
      <w:r w:rsidR="00A37426">
        <w:rPr>
          <w:rFonts w:cs="Arial"/>
          <w:color w:val="000000"/>
        </w:rPr>
        <w:t xml:space="preserve">  </w:t>
      </w:r>
    </w:p>
    <w:p w14:paraId="26A2024C" w14:textId="77777777" w:rsidR="00022D3E" w:rsidRPr="005646C3" w:rsidRDefault="00022D3E" w:rsidP="00022D3E">
      <w:pPr>
        <w:pStyle w:val="Odstavecseseznamem"/>
        <w:spacing w:after="240"/>
        <w:ind w:left="567"/>
        <w:contextualSpacing/>
        <w:jc w:val="both"/>
      </w:pPr>
    </w:p>
    <w:p w14:paraId="2FA2ECEA" w14:textId="77777777" w:rsidR="001B403C" w:rsidRDefault="00770FCB" w:rsidP="00022D3E">
      <w:pPr>
        <w:pStyle w:val="Odstavecseseznamem"/>
        <w:numPr>
          <w:ilvl w:val="1"/>
          <w:numId w:val="26"/>
        </w:numPr>
        <w:ind w:left="567" w:hanging="567"/>
        <w:jc w:val="both"/>
        <w:rPr>
          <w:rFonts w:ascii="Arial,Bold" w:hAnsi="Arial,Bold"/>
          <w:b/>
          <w:color w:val="000000"/>
        </w:rPr>
      </w:pPr>
      <w:r w:rsidRPr="001B403C">
        <w:rPr>
          <w:rFonts w:ascii="Arial,Bold" w:hAnsi="Arial,Bold" w:cs="Arial,Bold"/>
          <w:b/>
          <w:bCs/>
          <w:color w:val="000000"/>
        </w:rPr>
        <w:t>Doba</w:t>
      </w:r>
      <w:r w:rsidRPr="001B403C">
        <w:rPr>
          <w:rFonts w:ascii="Arial,Bold" w:hAnsi="Arial,Bold"/>
          <w:b/>
          <w:color w:val="000000"/>
        </w:rPr>
        <w:t xml:space="preserve"> plnění</w:t>
      </w:r>
    </w:p>
    <w:p w14:paraId="08561057" w14:textId="47F930A5" w:rsidR="00022D3E" w:rsidRPr="00022D3E" w:rsidRDefault="00022D3E" w:rsidP="00022D3E">
      <w:pPr>
        <w:pStyle w:val="Normlnweb"/>
        <w:spacing w:before="0" w:beforeAutospacing="0" w:after="0" w:afterAutospacing="0"/>
        <w:ind w:left="709" w:hanging="142"/>
        <w:rPr>
          <w:rFonts w:ascii="Arial" w:hAnsi="Arial" w:cs="Arial"/>
          <w:b/>
          <w:color w:val="000000"/>
          <w:sz w:val="22"/>
        </w:rPr>
      </w:pPr>
      <w:r w:rsidRPr="00022D3E">
        <w:rPr>
          <w:rFonts w:ascii="Arial" w:hAnsi="Arial" w:cs="Arial"/>
          <w:b/>
          <w:color w:val="000000"/>
          <w:sz w:val="22"/>
        </w:rPr>
        <w:t>Termín zahájení plnění:</w:t>
      </w:r>
      <w:r w:rsidRPr="00022D3E">
        <w:rPr>
          <w:rFonts w:ascii="Arial" w:hAnsi="Arial" w:cs="Arial"/>
          <w:b/>
          <w:color w:val="000000"/>
          <w:sz w:val="22"/>
        </w:rPr>
        <w:tab/>
      </w:r>
      <w:r>
        <w:rPr>
          <w:rFonts w:ascii="Arial" w:hAnsi="Arial" w:cs="Arial"/>
          <w:b/>
          <w:color w:val="000000"/>
          <w:sz w:val="22"/>
        </w:rPr>
        <w:tab/>
      </w:r>
      <w:r w:rsidR="007344BB">
        <w:rPr>
          <w:rFonts w:ascii="Arial" w:hAnsi="Arial" w:cs="Arial"/>
          <w:b/>
          <w:color w:val="000000"/>
          <w:sz w:val="22"/>
        </w:rPr>
        <w:t xml:space="preserve">předpoklad 11. 8. </w:t>
      </w:r>
      <w:r w:rsidRPr="00022D3E">
        <w:rPr>
          <w:rFonts w:ascii="Arial" w:hAnsi="Arial" w:cs="Arial"/>
          <w:b/>
          <w:color w:val="000000"/>
          <w:sz w:val="22"/>
        </w:rPr>
        <w:t>2025,</w:t>
      </w:r>
    </w:p>
    <w:p w14:paraId="6EED28DF" w14:textId="7DC9F642" w:rsidR="00022D3E" w:rsidRDefault="00022D3E" w:rsidP="00022D3E">
      <w:pPr>
        <w:pStyle w:val="Normlnweb"/>
        <w:spacing w:before="240" w:after="0" w:afterAutospacing="0"/>
        <w:ind w:left="709" w:hanging="142"/>
        <w:rPr>
          <w:rFonts w:ascii="Arial" w:hAnsi="Arial" w:cs="Arial"/>
          <w:b/>
          <w:color w:val="000000"/>
          <w:sz w:val="22"/>
        </w:rPr>
      </w:pPr>
      <w:r w:rsidRPr="00022D3E">
        <w:rPr>
          <w:rFonts w:ascii="Arial" w:hAnsi="Arial" w:cs="Arial"/>
          <w:b/>
          <w:color w:val="000000"/>
          <w:sz w:val="22"/>
        </w:rPr>
        <w:t>Lhůta plnění veřejné zakázky:</w:t>
      </w:r>
      <w:r w:rsidRPr="00022D3E">
        <w:rPr>
          <w:rFonts w:ascii="Arial" w:hAnsi="Arial" w:cs="Arial"/>
          <w:b/>
          <w:color w:val="000000"/>
          <w:sz w:val="22"/>
        </w:rPr>
        <w:tab/>
      </w:r>
      <w:r w:rsidR="007344BB">
        <w:rPr>
          <w:rFonts w:ascii="Arial" w:hAnsi="Arial" w:cs="Arial"/>
          <w:b/>
          <w:color w:val="000000"/>
          <w:sz w:val="22"/>
        </w:rPr>
        <w:t>13 týdnů</w:t>
      </w:r>
      <w:r w:rsidRPr="00022D3E">
        <w:rPr>
          <w:rFonts w:ascii="Arial" w:hAnsi="Arial" w:cs="Arial"/>
          <w:b/>
          <w:color w:val="000000"/>
          <w:sz w:val="22"/>
        </w:rPr>
        <w:t xml:space="preserve"> od zahájení plnění,</w:t>
      </w:r>
    </w:p>
    <w:p w14:paraId="294AB2BF" w14:textId="6928B1EF" w:rsidR="00022D3E" w:rsidRPr="00022D3E" w:rsidRDefault="00022D3E" w:rsidP="00022D3E">
      <w:pPr>
        <w:pStyle w:val="Normlnweb"/>
        <w:spacing w:before="240" w:beforeAutospacing="0" w:after="0" w:afterAutospacing="0"/>
        <w:ind w:left="567"/>
        <w:rPr>
          <w:rFonts w:ascii="Arial" w:hAnsi="Arial" w:cs="Arial"/>
          <w:b/>
          <w:color w:val="000000"/>
          <w:sz w:val="22"/>
        </w:rPr>
      </w:pPr>
      <w:r w:rsidRPr="00022D3E">
        <w:rPr>
          <w:rFonts w:ascii="Arial" w:hAnsi="Arial" w:cs="Arial"/>
          <w:b/>
          <w:color w:val="000000"/>
          <w:sz w:val="22"/>
        </w:rPr>
        <w:t>Dodávka včetně implementace a proškolení musí být dokončena nejpozději do 3</w:t>
      </w:r>
      <w:r w:rsidR="00D22AEC">
        <w:rPr>
          <w:rFonts w:ascii="Arial" w:hAnsi="Arial" w:cs="Arial"/>
          <w:b/>
          <w:color w:val="000000"/>
          <w:sz w:val="22"/>
        </w:rPr>
        <w:t>0</w:t>
      </w:r>
      <w:r w:rsidRPr="00022D3E">
        <w:rPr>
          <w:rFonts w:ascii="Arial" w:hAnsi="Arial" w:cs="Arial"/>
          <w:b/>
          <w:color w:val="000000"/>
          <w:sz w:val="22"/>
        </w:rPr>
        <w:t>.</w:t>
      </w:r>
      <w:r>
        <w:rPr>
          <w:rFonts w:ascii="Arial" w:hAnsi="Arial" w:cs="Arial"/>
          <w:b/>
          <w:color w:val="000000"/>
          <w:sz w:val="22"/>
        </w:rPr>
        <w:t xml:space="preserve"> </w:t>
      </w:r>
      <w:r w:rsidRPr="00022D3E">
        <w:rPr>
          <w:rFonts w:ascii="Arial" w:hAnsi="Arial" w:cs="Arial"/>
          <w:b/>
          <w:color w:val="000000"/>
          <w:sz w:val="22"/>
        </w:rPr>
        <w:t>11.</w:t>
      </w:r>
      <w:r>
        <w:rPr>
          <w:rFonts w:ascii="Arial" w:hAnsi="Arial" w:cs="Arial"/>
          <w:b/>
          <w:color w:val="000000"/>
          <w:sz w:val="22"/>
        </w:rPr>
        <w:t xml:space="preserve"> </w:t>
      </w:r>
      <w:r w:rsidRPr="00022D3E">
        <w:rPr>
          <w:rFonts w:ascii="Arial" w:hAnsi="Arial" w:cs="Arial"/>
          <w:b/>
          <w:color w:val="000000"/>
          <w:sz w:val="22"/>
        </w:rPr>
        <w:t>2025.</w:t>
      </w:r>
    </w:p>
    <w:p w14:paraId="7AC7CDED" w14:textId="31B803D5" w:rsidR="00B81256" w:rsidRPr="005646C3" w:rsidRDefault="00B81256" w:rsidP="00022D3E">
      <w:pPr>
        <w:pStyle w:val="Normlnweb"/>
        <w:spacing w:before="240" w:beforeAutospacing="0" w:after="0" w:afterAutospacing="0"/>
        <w:ind w:left="4254"/>
        <w:rPr>
          <w:rFonts w:ascii="Arial" w:hAnsi="Arial"/>
          <w:b/>
          <w:sz w:val="22"/>
        </w:rPr>
      </w:pPr>
      <w:r w:rsidRPr="005646C3">
        <w:rPr>
          <w:rFonts w:ascii="Arial" w:hAnsi="Arial"/>
          <w:b/>
          <w:sz w:val="22"/>
        </w:rPr>
        <w:t>Čl. 5</w:t>
      </w:r>
    </w:p>
    <w:p w14:paraId="5E34058A" w14:textId="2D324158" w:rsidR="00B81256" w:rsidRPr="005646C3" w:rsidRDefault="00D174AB" w:rsidP="005646C3">
      <w:pPr>
        <w:pStyle w:val="Normlnweb"/>
        <w:spacing w:before="0" w:beforeAutospacing="0" w:after="120" w:afterAutospacing="0"/>
        <w:jc w:val="center"/>
        <w:rPr>
          <w:rFonts w:ascii="Arial" w:hAnsi="Arial"/>
          <w:b/>
          <w:sz w:val="22"/>
        </w:rPr>
      </w:pPr>
      <w:r>
        <w:rPr>
          <w:rFonts w:ascii="Arial" w:hAnsi="Arial"/>
          <w:b/>
          <w:sz w:val="22"/>
        </w:rPr>
        <w:t>Práva a povinnosti Smluvních stran</w:t>
      </w:r>
    </w:p>
    <w:p w14:paraId="0CC5767F" w14:textId="30564CD3" w:rsidR="00463F15" w:rsidRDefault="00B81256" w:rsidP="005646C3">
      <w:pPr>
        <w:pStyle w:val="Odstavecseseznamem"/>
        <w:numPr>
          <w:ilvl w:val="1"/>
          <w:numId w:val="25"/>
        </w:numPr>
        <w:spacing w:after="240"/>
        <w:ind w:left="567" w:hanging="567"/>
        <w:contextualSpacing/>
        <w:jc w:val="both"/>
        <w:rPr>
          <w:rFonts w:cs="Arial"/>
          <w:szCs w:val="22"/>
        </w:rPr>
      </w:pPr>
      <w:r w:rsidRPr="00C101D5">
        <w:rPr>
          <w:rFonts w:cs="Arial"/>
          <w:szCs w:val="22"/>
        </w:rPr>
        <w:t xml:space="preserve">Nebezpečí škody na věci a vlastnické právo přechází na </w:t>
      </w:r>
      <w:r w:rsidR="00293040">
        <w:rPr>
          <w:rFonts w:cs="Arial"/>
          <w:szCs w:val="22"/>
        </w:rPr>
        <w:t>Kupujícího</w:t>
      </w:r>
      <w:r w:rsidR="00D0783D" w:rsidRPr="00C101D5">
        <w:rPr>
          <w:rFonts w:cs="Arial"/>
          <w:szCs w:val="22"/>
        </w:rPr>
        <w:t xml:space="preserve"> </w:t>
      </w:r>
      <w:r w:rsidRPr="00C101D5">
        <w:rPr>
          <w:rFonts w:cs="Arial"/>
          <w:szCs w:val="22"/>
        </w:rPr>
        <w:t>dnem předání a převzetí dodávky v místě plnění</w:t>
      </w:r>
      <w:r w:rsidR="004C1642">
        <w:rPr>
          <w:rFonts w:cs="Arial"/>
          <w:szCs w:val="22"/>
        </w:rPr>
        <w:t xml:space="preserve"> dle čl. </w:t>
      </w:r>
      <w:r w:rsidR="00274891">
        <w:rPr>
          <w:rFonts w:cs="Arial"/>
          <w:szCs w:val="22"/>
        </w:rPr>
        <w:t>4</w:t>
      </w:r>
      <w:r w:rsidR="004C1642">
        <w:rPr>
          <w:rFonts w:cs="Arial"/>
          <w:szCs w:val="22"/>
        </w:rPr>
        <w:t xml:space="preserve"> odst. </w:t>
      </w:r>
      <w:r w:rsidR="00274891">
        <w:rPr>
          <w:rFonts w:cs="Arial"/>
          <w:szCs w:val="22"/>
        </w:rPr>
        <w:t>4</w:t>
      </w:r>
      <w:r w:rsidR="004C1642">
        <w:rPr>
          <w:rFonts w:cs="Arial"/>
          <w:szCs w:val="22"/>
        </w:rPr>
        <w:t xml:space="preserve">.1 této </w:t>
      </w:r>
      <w:r w:rsidR="005A340A">
        <w:rPr>
          <w:rFonts w:cs="Arial"/>
          <w:szCs w:val="22"/>
        </w:rPr>
        <w:t>K</w:t>
      </w:r>
      <w:r w:rsidR="004C1642">
        <w:rPr>
          <w:rFonts w:cs="Arial"/>
          <w:szCs w:val="22"/>
        </w:rPr>
        <w:t>upní smlouvy</w:t>
      </w:r>
      <w:r w:rsidRPr="00C101D5">
        <w:rPr>
          <w:rFonts w:cs="Arial"/>
          <w:szCs w:val="22"/>
        </w:rPr>
        <w:t>, což bude potvrzeno protokolem o předání a převzetí dodávky</w:t>
      </w:r>
      <w:r w:rsidR="00DE756B" w:rsidRPr="00C101D5">
        <w:rPr>
          <w:rFonts w:cs="Arial"/>
          <w:szCs w:val="22"/>
        </w:rPr>
        <w:t xml:space="preserve"> bez vad</w:t>
      </w:r>
      <w:r w:rsidR="00087223">
        <w:rPr>
          <w:rFonts w:cs="Arial"/>
          <w:szCs w:val="22"/>
        </w:rPr>
        <w:t xml:space="preserve"> a nedodělků</w:t>
      </w:r>
      <w:r w:rsidRPr="00C101D5">
        <w:rPr>
          <w:rFonts w:cs="Arial"/>
          <w:szCs w:val="22"/>
        </w:rPr>
        <w:t>.</w:t>
      </w:r>
    </w:p>
    <w:p w14:paraId="0E5FA72E" w14:textId="77777777" w:rsidR="00463F15" w:rsidRDefault="00463F15" w:rsidP="005646C3">
      <w:pPr>
        <w:pStyle w:val="Odstavecseseznamem"/>
        <w:spacing w:after="240"/>
        <w:ind w:left="0"/>
        <w:contextualSpacing/>
        <w:jc w:val="both"/>
        <w:rPr>
          <w:rFonts w:cs="Arial"/>
          <w:szCs w:val="22"/>
        </w:rPr>
      </w:pPr>
    </w:p>
    <w:p w14:paraId="069D364E" w14:textId="4479D2DB" w:rsidR="00463F15" w:rsidRDefault="00293040" w:rsidP="005646C3">
      <w:pPr>
        <w:pStyle w:val="Odstavecseseznamem"/>
        <w:numPr>
          <w:ilvl w:val="1"/>
          <w:numId w:val="25"/>
        </w:numPr>
        <w:spacing w:after="240"/>
        <w:ind w:left="567" w:hanging="567"/>
        <w:contextualSpacing/>
        <w:jc w:val="both"/>
        <w:rPr>
          <w:rFonts w:cs="Arial"/>
          <w:szCs w:val="22"/>
        </w:rPr>
      </w:pPr>
      <w:r>
        <w:rPr>
          <w:rFonts w:cs="Arial"/>
          <w:szCs w:val="22"/>
        </w:rPr>
        <w:t>Prodávající</w:t>
      </w:r>
      <w:r w:rsidR="00B81256" w:rsidRPr="00463F15">
        <w:rPr>
          <w:rFonts w:cs="Arial"/>
          <w:szCs w:val="22"/>
        </w:rPr>
        <w:t xml:space="preserve"> se zavazuje </w:t>
      </w:r>
      <w:r>
        <w:rPr>
          <w:rFonts w:cs="Arial"/>
          <w:szCs w:val="22"/>
        </w:rPr>
        <w:t>Kupujícímu</w:t>
      </w:r>
      <w:r w:rsidR="00D0783D" w:rsidRPr="00463F15">
        <w:rPr>
          <w:rFonts w:cs="Arial"/>
          <w:szCs w:val="22"/>
        </w:rPr>
        <w:t xml:space="preserve"> dodat </w:t>
      </w:r>
      <w:r>
        <w:rPr>
          <w:rFonts w:cs="Arial"/>
          <w:szCs w:val="22"/>
        </w:rPr>
        <w:t xml:space="preserve">předmět </w:t>
      </w:r>
      <w:r w:rsidR="00B81256" w:rsidRPr="00463F15">
        <w:rPr>
          <w:rFonts w:cs="Arial"/>
          <w:szCs w:val="22"/>
        </w:rPr>
        <w:t xml:space="preserve">plnění v ujednaném množství, jakosti a provedení do místa určeného </w:t>
      </w:r>
      <w:r w:rsidR="00A94E79">
        <w:rPr>
          <w:rFonts w:cs="Arial"/>
          <w:szCs w:val="22"/>
        </w:rPr>
        <w:t>Kupujícím</w:t>
      </w:r>
      <w:r w:rsidR="006238F3" w:rsidRPr="00463F15">
        <w:rPr>
          <w:rFonts w:cs="Arial"/>
          <w:szCs w:val="22"/>
        </w:rPr>
        <w:t xml:space="preserve"> </w:t>
      </w:r>
      <w:r w:rsidR="00B81256" w:rsidRPr="00463F15">
        <w:rPr>
          <w:rFonts w:cs="Arial"/>
          <w:szCs w:val="22"/>
        </w:rPr>
        <w:t xml:space="preserve">a </w:t>
      </w:r>
      <w:r w:rsidR="00087223">
        <w:rPr>
          <w:rFonts w:cs="Arial"/>
          <w:szCs w:val="22"/>
        </w:rPr>
        <w:t xml:space="preserve">jednotlivé komponenty </w:t>
      </w:r>
      <w:r w:rsidR="00D0783D" w:rsidRPr="00463F15">
        <w:rPr>
          <w:rFonts w:cs="Arial"/>
          <w:szCs w:val="22"/>
        </w:rPr>
        <w:t xml:space="preserve">smontovat </w:t>
      </w:r>
      <w:r w:rsidR="00514797">
        <w:rPr>
          <w:rFonts w:cs="Arial"/>
          <w:szCs w:val="22"/>
        </w:rPr>
        <w:t xml:space="preserve">(případně i </w:t>
      </w:r>
      <w:r w:rsidR="00087223">
        <w:rPr>
          <w:rFonts w:cs="Arial"/>
          <w:szCs w:val="22"/>
        </w:rPr>
        <w:t>na daném místě plnění</w:t>
      </w:r>
      <w:r w:rsidR="00514797">
        <w:rPr>
          <w:rFonts w:cs="Arial"/>
          <w:szCs w:val="22"/>
        </w:rPr>
        <w:t>),</w:t>
      </w:r>
      <w:r w:rsidR="00D0783D" w:rsidRPr="00463F15">
        <w:rPr>
          <w:rFonts w:cs="Arial"/>
          <w:szCs w:val="22"/>
        </w:rPr>
        <w:t xml:space="preserve"> </w:t>
      </w:r>
      <w:r w:rsidR="00514797">
        <w:rPr>
          <w:rFonts w:cs="Arial"/>
          <w:szCs w:val="22"/>
        </w:rPr>
        <w:t>na</w:t>
      </w:r>
      <w:r w:rsidR="00D0783D" w:rsidRPr="00463F15">
        <w:rPr>
          <w:rFonts w:cs="Arial"/>
          <w:szCs w:val="22"/>
        </w:rPr>
        <w:t>instalovat</w:t>
      </w:r>
      <w:r w:rsidR="00514797">
        <w:rPr>
          <w:rFonts w:cs="Arial"/>
          <w:szCs w:val="22"/>
        </w:rPr>
        <w:t xml:space="preserve"> SW a zaškolit obsluhu</w:t>
      </w:r>
      <w:r w:rsidR="00B81256" w:rsidRPr="00463F15">
        <w:rPr>
          <w:rFonts w:cs="Arial"/>
          <w:szCs w:val="22"/>
        </w:rPr>
        <w:t xml:space="preserve">. </w:t>
      </w:r>
      <w:r>
        <w:rPr>
          <w:rFonts w:cs="Arial"/>
          <w:szCs w:val="22"/>
        </w:rPr>
        <w:t>Kupující</w:t>
      </w:r>
      <w:r w:rsidR="00B81256" w:rsidRPr="00463F15">
        <w:rPr>
          <w:rFonts w:cs="Arial"/>
          <w:szCs w:val="22"/>
        </w:rPr>
        <w:t xml:space="preserve"> je povinen poskytnout </w:t>
      </w:r>
      <w:r>
        <w:rPr>
          <w:rFonts w:cs="Arial"/>
          <w:szCs w:val="22"/>
        </w:rPr>
        <w:t>Prodávajícímu</w:t>
      </w:r>
      <w:r w:rsidR="00D0783D" w:rsidRPr="00463F15">
        <w:rPr>
          <w:rFonts w:cs="Arial"/>
          <w:szCs w:val="22"/>
        </w:rPr>
        <w:t xml:space="preserve"> </w:t>
      </w:r>
      <w:r w:rsidR="00B81256" w:rsidRPr="00463F15">
        <w:rPr>
          <w:rFonts w:cs="Arial"/>
          <w:szCs w:val="22"/>
        </w:rPr>
        <w:t>náležitou součinnost.</w:t>
      </w:r>
    </w:p>
    <w:p w14:paraId="5838F05A" w14:textId="77777777" w:rsidR="00463F15" w:rsidRDefault="00463F15" w:rsidP="00463F15">
      <w:pPr>
        <w:pStyle w:val="Odstavecseseznamem"/>
        <w:rPr>
          <w:rFonts w:cs="Arial"/>
          <w:szCs w:val="22"/>
        </w:rPr>
      </w:pPr>
    </w:p>
    <w:p w14:paraId="1B69985F" w14:textId="7C019605" w:rsidR="00463F15" w:rsidRPr="006C4379" w:rsidRDefault="00D52579" w:rsidP="005646C3">
      <w:pPr>
        <w:pStyle w:val="Odstavecseseznamem"/>
        <w:numPr>
          <w:ilvl w:val="1"/>
          <w:numId w:val="25"/>
        </w:numPr>
        <w:spacing w:after="240"/>
        <w:ind w:left="567" w:hanging="567"/>
        <w:contextualSpacing/>
        <w:jc w:val="both"/>
        <w:rPr>
          <w:rFonts w:cs="Arial"/>
          <w:szCs w:val="22"/>
        </w:rPr>
      </w:pPr>
      <w:r w:rsidRPr="006C4379">
        <w:rPr>
          <w:rFonts w:cs="Arial"/>
          <w:szCs w:val="22"/>
        </w:rPr>
        <w:t>Kupující</w:t>
      </w:r>
      <w:r w:rsidR="00D0783D" w:rsidRPr="006C4379">
        <w:rPr>
          <w:rFonts w:cs="Arial"/>
          <w:szCs w:val="22"/>
        </w:rPr>
        <w:t xml:space="preserve"> </w:t>
      </w:r>
      <w:r w:rsidR="00B81256" w:rsidRPr="006C4379">
        <w:rPr>
          <w:rFonts w:cs="Arial"/>
          <w:szCs w:val="22"/>
        </w:rPr>
        <w:t xml:space="preserve">má právo kontroly dodávky </w:t>
      </w:r>
      <w:r w:rsidR="00D0783D" w:rsidRPr="006C4379">
        <w:rPr>
          <w:rFonts w:cs="Arial"/>
          <w:szCs w:val="22"/>
        </w:rPr>
        <w:t xml:space="preserve">dle této </w:t>
      </w:r>
      <w:r w:rsidR="00B56EB7" w:rsidRPr="006C4379">
        <w:rPr>
          <w:rFonts w:cs="Arial"/>
          <w:szCs w:val="22"/>
        </w:rPr>
        <w:t>K</w:t>
      </w:r>
      <w:r w:rsidR="00A94E79" w:rsidRPr="006C4379">
        <w:rPr>
          <w:rFonts w:cs="Arial"/>
          <w:szCs w:val="22"/>
        </w:rPr>
        <w:t>upní s</w:t>
      </w:r>
      <w:r w:rsidR="00D0783D" w:rsidRPr="006C4379">
        <w:rPr>
          <w:rFonts w:cs="Arial"/>
          <w:szCs w:val="22"/>
        </w:rPr>
        <w:t xml:space="preserve">mlouvy </w:t>
      </w:r>
      <w:r w:rsidR="005229B4" w:rsidRPr="006C4379">
        <w:rPr>
          <w:rFonts w:cs="Arial"/>
          <w:szCs w:val="22"/>
        </w:rPr>
        <w:t xml:space="preserve">kdykoliv </w:t>
      </w:r>
      <w:r w:rsidR="00B81256" w:rsidRPr="006C4379">
        <w:rPr>
          <w:rFonts w:cs="Arial"/>
          <w:szCs w:val="22"/>
        </w:rPr>
        <w:t>v</w:t>
      </w:r>
      <w:r w:rsidR="005229B4" w:rsidRPr="006C4379">
        <w:rPr>
          <w:rFonts w:cs="Arial"/>
          <w:szCs w:val="22"/>
        </w:rPr>
        <w:t> průběhu dodávky a montáží</w:t>
      </w:r>
      <w:r w:rsidR="00B81256" w:rsidRPr="006C4379">
        <w:rPr>
          <w:rFonts w:cs="Arial"/>
          <w:szCs w:val="22"/>
        </w:rPr>
        <w:t xml:space="preserve">. Kontrola se soustředí na jakost </w:t>
      </w:r>
      <w:r w:rsidR="00D0783D" w:rsidRPr="006C4379">
        <w:rPr>
          <w:rFonts w:cs="Arial"/>
          <w:szCs w:val="22"/>
        </w:rPr>
        <w:t>a provedení dodávky</w:t>
      </w:r>
      <w:r w:rsidR="00B81256" w:rsidRPr="006C4379">
        <w:rPr>
          <w:rFonts w:cs="Arial"/>
          <w:szCs w:val="22"/>
        </w:rPr>
        <w:t xml:space="preserve">. </w:t>
      </w:r>
    </w:p>
    <w:p w14:paraId="6011144D" w14:textId="77777777" w:rsidR="003070DE" w:rsidRPr="006C4379" w:rsidRDefault="003070DE" w:rsidP="003070DE">
      <w:pPr>
        <w:pStyle w:val="Odstavecseseznamem"/>
        <w:rPr>
          <w:rFonts w:cs="Arial"/>
          <w:szCs w:val="22"/>
        </w:rPr>
      </w:pPr>
    </w:p>
    <w:p w14:paraId="431036BF" w14:textId="6C349DCA" w:rsidR="003070DE" w:rsidRPr="00404870" w:rsidRDefault="003070DE" w:rsidP="005646C3">
      <w:pPr>
        <w:pStyle w:val="Odstavecseseznamem"/>
        <w:numPr>
          <w:ilvl w:val="1"/>
          <w:numId w:val="25"/>
        </w:numPr>
        <w:spacing w:after="240"/>
        <w:ind w:left="567" w:hanging="567"/>
        <w:contextualSpacing/>
        <w:jc w:val="both"/>
        <w:rPr>
          <w:rFonts w:cs="Arial"/>
          <w:szCs w:val="22"/>
          <w:u w:val="single"/>
        </w:rPr>
      </w:pPr>
      <w:r w:rsidRPr="00404870">
        <w:rPr>
          <w:rFonts w:cs="Arial"/>
          <w:szCs w:val="22"/>
          <w:u w:val="single"/>
        </w:rPr>
        <w:t xml:space="preserve">Prodávající </w:t>
      </w:r>
      <w:r w:rsidR="00EE0E06" w:rsidRPr="00404870">
        <w:rPr>
          <w:rFonts w:cs="Arial"/>
          <w:szCs w:val="22"/>
          <w:u w:val="single"/>
        </w:rPr>
        <w:t xml:space="preserve">se zavazuje předložit nejpozději 10 dnů před předáním </w:t>
      </w:r>
      <w:r w:rsidR="003B31E6" w:rsidRPr="00404870">
        <w:rPr>
          <w:rFonts w:cs="Arial"/>
          <w:szCs w:val="22"/>
          <w:u w:val="single"/>
        </w:rPr>
        <w:t xml:space="preserve">kompletní </w:t>
      </w:r>
      <w:r w:rsidRPr="00404870">
        <w:rPr>
          <w:rFonts w:cs="Arial"/>
          <w:szCs w:val="22"/>
          <w:u w:val="single"/>
        </w:rPr>
        <w:t>dodávky</w:t>
      </w:r>
      <w:r w:rsidR="00EE0E06" w:rsidRPr="00404870">
        <w:rPr>
          <w:rFonts w:cs="Arial"/>
          <w:szCs w:val="22"/>
          <w:u w:val="single"/>
        </w:rPr>
        <w:t xml:space="preserve"> dle této Kupní smlouvy</w:t>
      </w:r>
      <w:r w:rsidRPr="00404870">
        <w:rPr>
          <w:rFonts w:cs="Arial"/>
          <w:szCs w:val="22"/>
          <w:u w:val="single"/>
        </w:rPr>
        <w:t xml:space="preserve"> návrh servisní </w:t>
      </w:r>
      <w:r w:rsidR="00EE0E06" w:rsidRPr="00404870">
        <w:rPr>
          <w:rFonts w:cs="Arial"/>
          <w:szCs w:val="22"/>
          <w:u w:val="single"/>
        </w:rPr>
        <w:t>smlouvy/</w:t>
      </w:r>
      <w:r w:rsidRPr="00404870">
        <w:rPr>
          <w:rFonts w:cs="Arial"/>
          <w:szCs w:val="22"/>
          <w:u w:val="single"/>
        </w:rPr>
        <w:t>smluv</w:t>
      </w:r>
      <w:r w:rsidR="002E4D7A" w:rsidRPr="00404870">
        <w:rPr>
          <w:rFonts w:cs="Arial"/>
          <w:szCs w:val="22"/>
          <w:u w:val="single"/>
        </w:rPr>
        <w:t xml:space="preserve">, která bude projednána a oboustranně odsouhlasena </w:t>
      </w:r>
      <w:r w:rsidR="00404870" w:rsidRPr="00404870">
        <w:rPr>
          <w:rFonts w:cs="Arial"/>
          <w:szCs w:val="22"/>
          <w:u w:val="single"/>
        </w:rPr>
        <w:t>oběma smluvními stranami</w:t>
      </w:r>
      <w:r w:rsidRPr="00404870">
        <w:rPr>
          <w:rFonts w:cs="Arial"/>
          <w:szCs w:val="22"/>
          <w:u w:val="single"/>
        </w:rPr>
        <w:t xml:space="preserve">. </w:t>
      </w:r>
      <w:r w:rsidR="008B70F1">
        <w:rPr>
          <w:rFonts w:cs="Arial"/>
          <w:szCs w:val="22"/>
          <w:u w:val="single"/>
        </w:rPr>
        <w:t>Bez tohoto smluvního vztahu nelze považovat dodávku za kompletní.</w:t>
      </w:r>
    </w:p>
    <w:p w14:paraId="3D0728AA" w14:textId="77777777" w:rsidR="00463F15" w:rsidRPr="006C4379" w:rsidRDefault="00463F15" w:rsidP="00463F15">
      <w:pPr>
        <w:pStyle w:val="Odstavecseseznamem"/>
        <w:rPr>
          <w:rFonts w:cs="Arial"/>
          <w:szCs w:val="22"/>
        </w:rPr>
      </w:pPr>
    </w:p>
    <w:p w14:paraId="56AFC56B" w14:textId="42C21573" w:rsidR="00463F15" w:rsidRPr="006C4379" w:rsidRDefault="00B81256" w:rsidP="00D647B3">
      <w:pPr>
        <w:pStyle w:val="Odstavecseseznamem"/>
        <w:numPr>
          <w:ilvl w:val="1"/>
          <w:numId w:val="25"/>
        </w:numPr>
        <w:spacing w:after="240"/>
        <w:ind w:left="567" w:hanging="567"/>
        <w:contextualSpacing/>
        <w:jc w:val="both"/>
        <w:rPr>
          <w:rFonts w:cs="Arial"/>
          <w:szCs w:val="22"/>
        </w:rPr>
      </w:pPr>
      <w:r w:rsidRPr="006C4379">
        <w:rPr>
          <w:rFonts w:cs="Arial"/>
          <w:szCs w:val="22"/>
        </w:rPr>
        <w:t>Předávací protokol</w:t>
      </w:r>
      <w:r w:rsidR="00D647B3" w:rsidRPr="00D647B3">
        <w:t xml:space="preserve"> </w:t>
      </w:r>
      <w:r w:rsidR="00D647B3" w:rsidRPr="00D647B3">
        <w:rPr>
          <w:rFonts w:cs="Arial"/>
          <w:szCs w:val="22"/>
        </w:rPr>
        <w:t>o předání a převzetí dodávky</w:t>
      </w:r>
      <w:r w:rsidRPr="006C4379">
        <w:rPr>
          <w:rFonts w:cs="Arial"/>
          <w:szCs w:val="22"/>
        </w:rPr>
        <w:t xml:space="preserve"> musí obsahovat kromě jiného soupis všech zjevných vad a nedodělků</w:t>
      </w:r>
      <w:r w:rsidR="00D647B3">
        <w:rPr>
          <w:rFonts w:cs="Arial"/>
          <w:szCs w:val="22"/>
        </w:rPr>
        <w:t xml:space="preserve"> nebránících užívání</w:t>
      </w:r>
      <w:r w:rsidRPr="006C4379">
        <w:rPr>
          <w:rFonts w:cs="Arial"/>
          <w:szCs w:val="22"/>
        </w:rPr>
        <w:t xml:space="preserve"> při předání a termín pro jejich odstranění a soupis dokladů předávaných s dodávkou. </w:t>
      </w:r>
    </w:p>
    <w:p w14:paraId="30357489" w14:textId="77777777" w:rsidR="00463F15" w:rsidRDefault="00463F15" w:rsidP="00463F15">
      <w:pPr>
        <w:pStyle w:val="Odstavecseseznamem"/>
        <w:rPr>
          <w:rFonts w:cs="Arial"/>
          <w:szCs w:val="22"/>
        </w:rPr>
      </w:pPr>
    </w:p>
    <w:p w14:paraId="0DC47D5F" w14:textId="6869CBC4" w:rsidR="00B81256" w:rsidRPr="00463F15" w:rsidRDefault="00D52579" w:rsidP="005646C3">
      <w:pPr>
        <w:pStyle w:val="Odstavecseseznamem"/>
        <w:numPr>
          <w:ilvl w:val="1"/>
          <w:numId w:val="25"/>
        </w:numPr>
        <w:spacing w:after="240"/>
        <w:ind w:left="567" w:hanging="567"/>
        <w:contextualSpacing/>
        <w:jc w:val="both"/>
        <w:rPr>
          <w:rFonts w:cs="Arial"/>
          <w:szCs w:val="22"/>
        </w:rPr>
      </w:pPr>
      <w:r>
        <w:rPr>
          <w:rFonts w:cs="Arial"/>
          <w:szCs w:val="22"/>
        </w:rPr>
        <w:t>Kupující</w:t>
      </w:r>
      <w:r w:rsidR="00D0783D" w:rsidRPr="00463F15">
        <w:rPr>
          <w:rFonts w:cs="Arial"/>
          <w:szCs w:val="22"/>
        </w:rPr>
        <w:t xml:space="preserve"> </w:t>
      </w:r>
      <w:r w:rsidR="00B81256" w:rsidRPr="00463F15">
        <w:rPr>
          <w:rFonts w:cs="Arial"/>
          <w:szCs w:val="22"/>
        </w:rPr>
        <w:t>před podpisem protokolu o odevzdání a převzetí dodávk</w:t>
      </w:r>
      <w:r w:rsidR="00B74D61">
        <w:rPr>
          <w:rFonts w:cs="Arial"/>
          <w:szCs w:val="22"/>
        </w:rPr>
        <w:t>y</w:t>
      </w:r>
      <w:r w:rsidR="00BB6F07">
        <w:rPr>
          <w:rFonts w:cs="Arial"/>
          <w:szCs w:val="22"/>
        </w:rPr>
        <w:t>, nejpozději do 3 pracovních dnů</w:t>
      </w:r>
      <w:r w:rsidR="00B74D61">
        <w:rPr>
          <w:rFonts w:cs="Arial"/>
          <w:szCs w:val="22"/>
        </w:rPr>
        <w:t xml:space="preserve"> od převzetí</w:t>
      </w:r>
      <w:r w:rsidR="00BB6F07">
        <w:rPr>
          <w:rFonts w:cs="Arial"/>
          <w:szCs w:val="22"/>
        </w:rPr>
        <w:t>,</w:t>
      </w:r>
      <w:r w:rsidR="00B81256" w:rsidRPr="00463F15">
        <w:rPr>
          <w:rFonts w:cs="Arial"/>
          <w:szCs w:val="22"/>
        </w:rPr>
        <w:t xml:space="preserve"> zkontroluje</w:t>
      </w:r>
      <w:r w:rsidR="00BF24AC">
        <w:rPr>
          <w:rFonts w:cs="Arial"/>
          <w:szCs w:val="22"/>
        </w:rPr>
        <w:t xml:space="preserve"> dodávku předmětu plnění</w:t>
      </w:r>
      <w:r w:rsidR="00B81256" w:rsidRPr="00463F15">
        <w:rPr>
          <w:rFonts w:cs="Arial"/>
          <w:szCs w:val="22"/>
        </w:rPr>
        <w:t xml:space="preserve">, co do množství a </w:t>
      </w:r>
      <w:r w:rsidR="00B81256" w:rsidRPr="00463F15">
        <w:rPr>
          <w:rFonts w:cs="Arial"/>
          <w:szCs w:val="22"/>
        </w:rPr>
        <w:lastRenderedPageBreak/>
        <w:t xml:space="preserve">kvality. Pokud předmět plnění bude při přejímce vykazovat vady nebo nebude mít vlastnosti stanovené touto </w:t>
      </w:r>
      <w:r w:rsidR="00EE0E06">
        <w:rPr>
          <w:rFonts w:cs="Arial"/>
          <w:szCs w:val="22"/>
        </w:rPr>
        <w:t>K</w:t>
      </w:r>
      <w:r w:rsidR="00A94E79">
        <w:rPr>
          <w:rFonts w:cs="Arial"/>
          <w:szCs w:val="22"/>
        </w:rPr>
        <w:t>upní s</w:t>
      </w:r>
      <w:r w:rsidR="00B81256" w:rsidRPr="00463F15">
        <w:rPr>
          <w:rFonts w:cs="Arial"/>
          <w:szCs w:val="22"/>
        </w:rPr>
        <w:t xml:space="preserve">mlouvou, vzniká </w:t>
      </w:r>
      <w:r>
        <w:rPr>
          <w:rFonts w:cs="Arial"/>
          <w:szCs w:val="22"/>
        </w:rPr>
        <w:t>Kupujícímu</w:t>
      </w:r>
      <w:r w:rsidR="006238F3" w:rsidRPr="00463F15">
        <w:rPr>
          <w:rFonts w:cs="Arial"/>
          <w:szCs w:val="22"/>
        </w:rPr>
        <w:t xml:space="preserve"> </w:t>
      </w:r>
      <w:r w:rsidR="00B81256" w:rsidRPr="00463F15">
        <w:rPr>
          <w:rFonts w:cs="Arial"/>
          <w:szCs w:val="22"/>
        </w:rPr>
        <w:t>právo z vadného plnění.</w:t>
      </w:r>
    </w:p>
    <w:p w14:paraId="460A5192" w14:textId="77777777" w:rsidR="00B81256" w:rsidRPr="005646C3" w:rsidRDefault="00B81256" w:rsidP="00556210">
      <w:pPr>
        <w:pStyle w:val="Textkomente"/>
        <w:numPr>
          <w:ilvl w:val="2"/>
          <w:numId w:val="11"/>
        </w:numPr>
        <w:spacing w:after="240"/>
        <w:ind w:left="1276" w:hanging="709"/>
        <w:jc w:val="both"/>
        <w:rPr>
          <w:sz w:val="22"/>
        </w:rPr>
      </w:pPr>
      <w:r w:rsidRPr="005646C3">
        <w:rPr>
          <w:sz w:val="22"/>
        </w:rPr>
        <w:t xml:space="preserve">Je-li vadné plnění nepodstatným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právo na odstranění vady nebo přiměřenou slevu z kupní ceny.</w:t>
      </w:r>
    </w:p>
    <w:p w14:paraId="14E82063" w14:textId="77777777" w:rsidR="00B81256" w:rsidRPr="005646C3" w:rsidRDefault="00B81256" w:rsidP="00556210">
      <w:pPr>
        <w:pStyle w:val="Textkomente"/>
        <w:numPr>
          <w:ilvl w:val="2"/>
          <w:numId w:val="11"/>
        </w:numPr>
        <w:spacing w:after="240"/>
        <w:ind w:left="1276" w:hanging="709"/>
        <w:jc w:val="both"/>
        <w:rPr>
          <w:sz w:val="22"/>
        </w:rPr>
      </w:pPr>
      <w:r w:rsidRPr="005646C3">
        <w:rPr>
          <w:sz w:val="22"/>
        </w:rPr>
        <w:t xml:space="preserve">Je-li vadné plnění 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 xml:space="preserve">právo na odstranění vady dodáním nové věci, na odstranění vady opravou, přiměřenou slevou z kupní ceny nebo odstoupením od </w:t>
      </w:r>
      <w:r w:rsidR="00AE6BDE">
        <w:rPr>
          <w:sz w:val="22"/>
        </w:rPr>
        <w:t>Kupní s</w:t>
      </w:r>
      <w:r w:rsidRPr="005646C3">
        <w:rPr>
          <w:sz w:val="22"/>
        </w:rPr>
        <w:t xml:space="preserve">mlouvy, a to podle své volby, kterou sdělí </w:t>
      </w:r>
      <w:r w:rsidR="009247BC">
        <w:rPr>
          <w:sz w:val="22"/>
        </w:rPr>
        <w:t>Prodávající</w:t>
      </w:r>
      <w:r w:rsidRPr="005646C3">
        <w:rPr>
          <w:sz w:val="22"/>
        </w:rPr>
        <w:t xml:space="preserve"> při oznámení vady plnění.</w:t>
      </w:r>
    </w:p>
    <w:p w14:paraId="282F4158" w14:textId="77777777" w:rsidR="00B81256" w:rsidRPr="005646C3" w:rsidRDefault="00B81256" w:rsidP="00556210">
      <w:pPr>
        <w:pStyle w:val="Textkomente"/>
        <w:numPr>
          <w:ilvl w:val="2"/>
          <w:numId w:val="11"/>
        </w:numPr>
        <w:ind w:left="1276" w:hanging="709"/>
        <w:jc w:val="both"/>
        <w:rPr>
          <w:sz w:val="22"/>
        </w:rPr>
      </w:pPr>
      <w:r w:rsidRPr="005646C3">
        <w:rPr>
          <w:sz w:val="22"/>
        </w:rPr>
        <w:t xml:space="preserve">Neodstraní-li </w:t>
      </w:r>
      <w:r w:rsidR="009247BC">
        <w:rPr>
          <w:sz w:val="22"/>
        </w:rPr>
        <w:t>Prodávající</w:t>
      </w:r>
      <w:r w:rsidRPr="005646C3">
        <w:rPr>
          <w:sz w:val="22"/>
        </w:rPr>
        <w:t xml:space="preserve"> vady věci v dohodnutém čase nebo odmítne vadu odstranit, je </w:t>
      </w:r>
      <w:r w:rsidR="00D52579">
        <w:rPr>
          <w:sz w:val="22"/>
        </w:rPr>
        <w:t>Kupující</w:t>
      </w:r>
      <w:r w:rsidR="006238F3" w:rsidRPr="005646C3">
        <w:rPr>
          <w:sz w:val="22"/>
        </w:rPr>
        <w:t xml:space="preserve"> </w:t>
      </w:r>
      <w:r w:rsidRPr="005646C3">
        <w:rPr>
          <w:sz w:val="22"/>
        </w:rPr>
        <w:t xml:space="preserve">oprávněn od </w:t>
      </w:r>
      <w:r w:rsidR="00AE6BDE">
        <w:rPr>
          <w:sz w:val="22"/>
        </w:rPr>
        <w:t>K</w:t>
      </w:r>
      <w:r w:rsidR="00A94E79">
        <w:rPr>
          <w:sz w:val="22"/>
        </w:rPr>
        <w:t>upní s</w:t>
      </w:r>
      <w:r w:rsidRPr="005646C3">
        <w:rPr>
          <w:sz w:val="22"/>
        </w:rPr>
        <w:t>mlouvy odstoupit.</w:t>
      </w:r>
    </w:p>
    <w:p w14:paraId="37EA9C78" w14:textId="77777777" w:rsidR="00031082" w:rsidRPr="005646C3" w:rsidRDefault="00031082" w:rsidP="005646C3">
      <w:pPr>
        <w:pStyle w:val="Textkomente"/>
        <w:ind w:left="1713"/>
        <w:jc w:val="both"/>
        <w:rPr>
          <w:sz w:val="22"/>
        </w:rPr>
      </w:pPr>
    </w:p>
    <w:p w14:paraId="3E8176B8" w14:textId="7262EED8" w:rsidR="00B81256" w:rsidRPr="009F7E79" w:rsidRDefault="00D52579" w:rsidP="005646C3">
      <w:pPr>
        <w:pStyle w:val="Odstavecseseznamem"/>
        <w:numPr>
          <w:ilvl w:val="1"/>
          <w:numId w:val="25"/>
        </w:numPr>
        <w:spacing w:after="240"/>
        <w:ind w:left="567" w:hanging="567"/>
        <w:contextualSpacing/>
        <w:jc w:val="both"/>
        <w:rPr>
          <w:rFonts w:cs="Arial"/>
          <w:szCs w:val="22"/>
        </w:rPr>
      </w:pPr>
      <w:r w:rsidRPr="009F7E79">
        <w:rPr>
          <w:rFonts w:cs="Arial"/>
          <w:szCs w:val="22"/>
        </w:rPr>
        <w:t>Kupující</w:t>
      </w:r>
      <w:r w:rsidR="006238F3" w:rsidRPr="009F7E79">
        <w:rPr>
          <w:rFonts w:cs="Arial"/>
          <w:szCs w:val="22"/>
        </w:rPr>
        <w:t xml:space="preserve"> </w:t>
      </w:r>
      <w:r w:rsidR="00B81256" w:rsidRPr="009F7E79">
        <w:rPr>
          <w:rFonts w:cs="Arial"/>
          <w:szCs w:val="22"/>
        </w:rPr>
        <w:t xml:space="preserve">se zavazuje </w:t>
      </w:r>
      <w:r w:rsidR="009247BC" w:rsidRPr="009F7E79">
        <w:rPr>
          <w:rFonts w:cs="Arial"/>
          <w:szCs w:val="22"/>
        </w:rPr>
        <w:t>Prodávající</w:t>
      </w:r>
      <w:r w:rsidR="0085330F" w:rsidRPr="009F7E79">
        <w:rPr>
          <w:rFonts w:cs="Arial"/>
          <w:szCs w:val="22"/>
        </w:rPr>
        <w:t>mu</w:t>
      </w:r>
      <w:r w:rsidR="00B81256" w:rsidRPr="009F7E79">
        <w:rPr>
          <w:rFonts w:cs="Arial"/>
          <w:szCs w:val="22"/>
        </w:rPr>
        <w:t xml:space="preserve"> zajistit vstup na </w:t>
      </w:r>
      <w:r w:rsidR="006238F3" w:rsidRPr="009F7E79">
        <w:rPr>
          <w:rFonts w:cs="Arial"/>
          <w:szCs w:val="22"/>
        </w:rPr>
        <w:t xml:space="preserve">místo plnění </w:t>
      </w:r>
      <w:r w:rsidR="00B81256" w:rsidRPr="009F7E79">
        <w:rPr>
          <w:rFonts w:cs="Arial"/>
          <w:szCs w:val="22"/>
        </w:rPr>
        <w:t xml:space="preserve">a možnost provádění dodávky a montáže </w:t>
      </w:r>
      <w:r w:rsidR="006238F3" w:rsidRPr="009F7E79">
        <w:rPr>
          <w:rFonts w:cs="Arial"/>
          <w:szCs w:val="22"/>
        </w:rPr>
        <w:t xml:space="preserve">dle této </w:t>
      </w:r>
      <w:r w:rsidR="00AE6BDE">
        <w:rPr>
          <w:rFonts w:cs="Arial"/>
          <w:szCs w:val="22"/>
        </w:rPr>
        <w:t>K</w:t>
      </w:r>
      <w:r w:rsidR="00A94E79" w:rsidRPr="009F7E79">
        <w:rPr>
          <w:rFonts w:cs="Arial"/>
          <w:szCs w:val="22"/>
        </w:rPr>
        <w:t>upní s</w:t>
      </w:r>
      <w:r w:rsidR="006238F3" w:rsidRPr="009F7E79">
        <w:rPr>
          <w:rFonts w:cs="Arial"/>
          <w:szCs w:val="22"/>
        </w:rPr>
        <w:t>mlouvy</w:t>
      </w:r>
      <w:r w:rsidR="00823A7C">
        <w:rPr>
          <w:rFonts w:cs="Arial"/>
          <w:szCs w:val="22"/>
        </w:rPr>
        <w:t>.</w:t>
      </w:r>
      <w:r w:rsidR="00125F19">
        <w:rPr>
          <w:rFonts w:cs="Arial"/>
          <w:szCs w:val="22"/>
        </w:rPr>
        <w:t xml:space="preserve"> Po ukončení dodávky je Prodávající povinen vyklidit pracoviště nejpozději ke dni </w:t>
      </w:r>
      <w:r w:rsidR="00EE0E06">
        <w:rPr>
          <w:rFonts w:cs="Arial"/>
          <w:szCs w:val="22"/>
        </w:rPr>
        <w:t xml:space="preserve">předání </w:t>
      </w:r>
      <w:r w:rsidR="00125F19">
        <w:rPr>
          <w:rFonts w:cs="Arial"/>
          <w:szCs w:val="22"/>
        </w:rPr>
        <w:t>dodávky</w:t>
      </w:r>
      <w:r w:rsidR="00EE0E06">
        <w:rPr>
          <w:rFonts w:cs="Arial"/>
          <w:szCs w:val="22"/>
        </w:rPr>
        <w:t xml:space="preserve"> dle této Kupní smlouvy</w:t>
      </w:r>
      <w:r w:rsidR="006A644F">
        <w:rPr>
          <w:rFonts w:cs="Arial"/>
          <w:szCs w:val="22"/>
        </w:rPr>
        <w:t>.</w:t>
      </w:r>
    </w:p>
    <w:p w14:paraId="07B4437E" w14:textId="77777777" w:rsidR="00031082" w:rsidRPr="009F7E79" w:rsidRDefault="00031082" w:rsidP="00C101D5">
      <w:pPr>
        <w:pStyle w:val="Odstavecseseznamem"/>
        <w:rPr>
          <w:rFonts w:cs="Arial"/>
          <w:szCs w:val="22"/>
        </w:rPr>
      </w:pPr>
    </w:p>
    <w:p w14:paraId="298DF9AA" w14:textId="77777777" w:rsidR="00031082" w:rsidRPr="009F7E79" w:rsidRDefault="009247BC" w:rsidP="005646C3">
      <w:pPr>
        <w:pStyle w:val="Odstavecseseznamem"/>
        <w:numPr>
          <w:ilvl w:val="1"/>
          <w:numId w:val="25"/>
        </w:numPr>
        <w:spacing w:after="240"/>
        <w:ind w:left="567" w:hanging="567"/>
        <w:contextualSpacing/>
        <w:jc w:val="both"/>
        <w:rPr>
          <w:rFonts w:cs="Arial"/>
          <w:szCs w:val="22"/>
        </w:rPr>
      </w:pPr>
      <w:r w:rsidRPr="009F7E79">
        <w:rPr>
          <w:rFonts w:cs="Arial"/>
          <w:szCs w:val="22"/>
        </w:rPr>
        <w:t>Prodávající</w:t>
      </w:r>
      <w:r w:rsidR="006238F3" w:rsidRPr="009F7E79">
        <w:rPr>
          <w:rFonts w:cs="Arial"/>
          <w:szCs w:val="22"/>
        </w:rPr>
        <w:t xml:space="preserve"> </w:t>
      </w:r>
      <w:r w:rsidR="00B81256" w:rsidRPr="00087223">
        <w:rPr>
          <w:rFonts w:cs="Arial"/>
          <w:szCs w:val="22"/>
          <w:u w:val="single"/>
        </w:rPr>
        <w:t>povede montážní deník</w:t>
      </w:r>
      <w:r w:rsidR="00B81256" w:rsidRPr="009F7E79">
        <w:rPr>
          <w:rFonts w:cs="Arial"/>
          <w:szCs w:val="22"/>
        </w:rPr>
        <w:t>, do kterého budou zapisovány všechny podstatné skutečnosti týkající se montáže dodávky. Montážní deník</w:t>
      </w:r>
      <w:r w:rsidR="00D335CB" w:rsidRPr="009F7E79">
        <w:rPr>
          <w:rFonts w:cs="Arial"/>
          <w:szCs w:val="22"/>
        </w:rPr>
        <w:t xml:space="preserve"> </w:t>
      </w:r>
      <w:r w:rsidRPr="009F7E79">
        <w:rPr>
          <w:rFonts w:cs="Arial"/>
          <w:szCs w:val="22"/>
        </w:rPr>
        <w:t xml:space="preserve">Prodávající </w:t>
      </w:r>
      <w:r w:rsidR="00B81256" w:rsidRPr="009F7E79">
        <w:rPr>
          <w:rFonts w:cs="Arial"/>
          <w:szCs w:val="22"/>
        </w:rPr>
        <w:t xml:space="preserve">povede ode dne předání pracoviště až </w:t>
      </w:r>
      <w:r w:rsidR="003A4A7B" w:rsidRPr="009F7E79">
        <w:rPr>
          <w:rFonts w:cs="Arial"/>
          <w:szCs w:val="22"/>
        </w:rPr>
        <w:t xml:space="preserve">do </w:t>
      </w:r>
      <w:r w:rsidR="00B81256" w:rsidRPr="009F7E79">
        <w:rPr>
          <w:rFonts w:cs="Arial"/>
          <w:szCs w:val="22"/>
        </w:rPr>
        <w:t xml:space="preserve">odevzdání dodávky a bude vždy k dispozici oprávněné osobě </w:t>
      </w:r>
      <w:r w:rsidR="00D52579" w:rsidRPr="009F7E79">
        <w:rPr>
          <w:rFonts w:cs="Arial"/>
          <w:szCs w:val="22"/>
        </w:rPr>
        <w:t>Kupujícího</w:t>
      </w:r>
      <w:r w:rsidR="00B81256" w:rsidRPr="009F7E79">
        <w:rPr>
          <w:rFonts w:cs="Arial"/>
          <w:szCs w:val="22"/>
        </w:rPr>
        <w:t xml:space="preserve">. </w:t>
      </w:r>
    </w:p>
    <w:p w14:paraId="46AFADC6" w14:textId="77777777" w:rsidR="00031082" w:rsidRPr="009F7E79" w:rsidRDefault="00031082" w:rsidP="00C101D5">
      <w:pPr>
        <w:pStyle w:val="Odstavecseseznamem"/>
        <w:rPr>
          <w:rFonts w:cs="Arial"/>
          <w:szCs w:val="22"/>
        </w:rPr>
      </w:pPr>
    </w:p>
    <w:p w14:paraId="5CAA558D" w14:textId="535FBD67" w:rsidR="00B81256" w:rsidRPr="009F7E79" w:rsidRDefault="009247BC" w:rsidP="005646C3">
      <w:pPr>
        <w:pStyle w:val="Odstavecseseznamem"/>
        <w:numPr>
          <w:ilvl w:val="1"/>
          <w:numId w:val="25"/>
        </w:numPr>
        <w:spacing w:after="240"/>
        <w:ind w:left="567" w:hanging="567"/>
        <w:contextualSpacing/>
        <w:jc w:val="both"/>
        <w:rPr>
          <w:rFonts w:cs="Arial"/>
          <w:szCs w:val="22"/>
        </w:rPr>
      </w:pPr>
      <w:r w:rsidRPr="009F7E79">
        <w:rPr>
          <w:rFonts w:cs="Arial"/>
          <w:szCs w:val="22"/>
        </w:rPr>
        <w:t>Prodávající</w:t>
      </w:r>
      <w:r w:rsidR="006238F3" w:rsidRPr="009F7E79">
        <w:rPr>
          <w:rFonts w:cs="Arial"/>
          <w:szCs w:val="22"/>
        </w:rPr>
        <w:t xml:space="preserve"> </w:t>
      </w:r>
      <w:r w:rsidR="00B81256" w:rsidRPr="009F7E79">
        <w:rPr>
          <w:rFonts w:cs="Arial"/>
          <w:szCs w:val="22"/>
        </w:rPr>
        <w:t xml:space="preserve">je povinen </w:t>
      </w:r>
      <w:r w:rsidR="000A1E50">
        <w:t>dodržovat podmínky ochrany a bezpečnosti při práci</w:t>
      </w:r>
      <w:r w:rsidR="00B81256" w:rsidRPr="009F7E79">
        <w:rPr>
          <w:rFonts w:cs="Arial"/>
          <w:szCs w:val="22"/>
        </w:rPr>
        <w:t>.</w:t>
      </w:r>
    </w:p>
    <w:p w14:paraId="0DA0ED26" w14:textId="77777777" w:rsidR="006A3739" w:rsidRPr="00C101D5" w:rsidRDefault="006A3739" w:rsidP="00C101D5">
      <w:pPr>
        <w:pStyle w:val="Odstavecseseznamem"/>
        <w:rPr>
          <w:rFonts w:cs="Arial"/>
          <w:szCs w:val="22"/>
        </w:rPr>
      </w:pPr>
    </w:p>
    <w:p w14:paraId="0981A41E" w14:textId="6F6F718E" w:rsidR="00AC5EFD" w:rsidRDefault="009247BC" w:rsidP="00AC5EFD">
      <w:pPr>
        <w:pStyle w:val="Odstavecseseznamem"/>
        <w:numPr>
          <w:ilvl w:val="1"/>
          <w:numId w:val="25"/>
        </w:numPr>
        <w:spacing w:after="240"/>
        <w:ind w:left="567" w:hanging="567"/>
        <w:contextualSpacing/>
        <w:jc w:val="both"/>
        <w:rPr>
          <w:rFonts w:cs="Arial"/>
          <w:szCs w:val="22"/>
        </w:rPr>
      </w:pPr>
      <w:r>
        <w:rPr>
          <w:rFonts w:cs="Arial"/>
          <w:szCs w:val="22"/>
        </w:rPr>
        <w:t>Prodávající</w:t>
      </w:r>
      <w:r w:rsidR="009C17C4" w:rsidRPr="00C101D5">
        <w:rPr>
          <w:rFonts w:cs="Arial"/>
          <w:szCs w:val="22"/>
        </w:rPr>
        <w:t xml:space="preserve"> při podpisu</w:t>
      </w:r>
      <w:r w:rsidR="006238F3" w:rsidRPr="00C101D5">
        <w:rPr>
          <w:rFonts w:cs="Arial"/>
          <w:szCs w:val="22"/>
        </w:rPr>
        <w:t xml:space="preserve"> této </w:t>
      </w:r>
      <w:r w:rsidR="00AE6BDE">
        <w:rPr>
          <w:rFonts w:cs="Arial"/>
          <w:szCs w:val="22"/>
        </w:rPr>
        <w:t>K</w:t>
      </w:r>
      <w:r w:rsidR="00A94E79">
        <w:rPr>
          <w:rFonts w:cs="Arial"/>
          <w:szCs w:val="22"/>
        </w:rPr>
        <w:t>upní s</w:t>
      </w:r>
      <w:r w:rsidR="009C17C4" w:rsidRPr="00C101D5">
        <w:rPr>
          <w:rFonts w:cs="Arial"/>
          <w:szCs w:val="22"/>
        </w:rPr>
        <w:t xml:space="preserve">mlouvy </w:t>
      </w:r>
      <w:r w:rsidR="006238F3" w:rsidRPr="00C101D5">
        <w:rPr>
          <w:rFonts w:cs="Arial"/>
          <w:szCs w:val="22"/>
        </w:rPr>
        <w:t>se zavazuje</w:t>
      </w:r>
      <w:r w:rsidR="00863603" w:rsidRPr="00C101D5">
        <w:rPr>
          <w:rFonts w:cs="Arial"/>
          <w:szCs w:val="22"/>
        </w:rPr>
        <w:t xml:space="preserve"> </w:t>
      </w:r>
      <w:r w:rsidR="009C17C4" w:rsidRPr="00C101D5">
        <w:rPr>
          <w:rFonts w:cs="Arial"/>
          <w:szCs w:val="22"/>
        </w:rPr>
        <w:t>prokáza</w:t>
      </w:r>
      <w:r w:rsidR="00863603" w:rsidRPr="00C101D5">
        <w:rPr>
          <w:rFonts w:cs="Arial"/>
          <w:szCs w:val="22"/>
        </w:rPr>
        <w:t>t</w:t>
      </w:r>
      <w:r w:rsidR="009C17C4" w:rsidRPr="00C101D5">
        <w:rPr>
          <w:rFonts w:cs="Arial"/>
          <w:szCs w:val="22"/>
        </w:rPr>
        <w:t>,</w:t>
      </w:r>
      <w:r w:rsidR="00031082" w:rsidRPr="00C101D5">
        <w:rPr>
          <w:rFonts w:cs="Arial"/>
          <w:szCs w:val="22"/>
        </w:rPr>
        <w:t xml:space="preserve"> </w:t>
      </w:r>
      <w:r w:rsidR="009C17C4" w:rsidRPr="00C101D5">
        <w:rPr>
          <w:rFonts w:cs="Arial"/>
          <w:szCs w:val="22"/>
        </w:rPr>
        <w:t>že je pojištěn pro případ odpovědnosti za škodu způsobenou jeho činností</w:t>
      </w:r>
      <w:r w:rsidR="006F7938" w:rsidRPr="00C101D5">
        <w:rPr>
          <w:rFonts w:cs="Arial"/>
          <w:szCs w:val="22"/>
        </w:rPr>
        <w:t xml:space="preserve">. </w:t>
      </w:r>
      <w:r>
        <w:rPr>
          <w:rFonts w:cs="Arial"/>
          <w:szCs w:val="22"/>
        </w:rPr>
        <w:t>Prodávající</w:t>
      </w:r>
      <w:r w:rsidR="006238F3" w:rsidRPr="00C101D5">
        <w:rPr>
          <w:rFonts w:cs="Arial"/>
          <w:szCs w:val="22"/>
        </w:rPr>
        <w:t xml:space="preserve"> </w:t>
      </w:r>
      <w:r w:rsidR="006F7938" w:rsidRPr="00C101D5">
        <w:rPr>
          <w:rFonts w:cs="Arial"/>
          <w:szCs w:val="22"/>
        </w:rPr>
        <w:t xml:space="preserve">je povinen udržovat a </w:t>
      </w:r>
      <w:r w:rsidR="006F7938" w:rsidRPr="00C101D5">
        <w:rPr>
          <w:rFonts w:cs="Arial"/>
          <w:color w:val="000000"/>
          <w:szCs w:val="22"/>
        </w:rPr>
        <w:t xml:space="preserve">hradit pojištění odpovědnosti za škody vzniklé v souvislosti s jeho činností, a to v minimální výši pojistného </w:t>
      </w:r>
      <w:r w:rsidR="006F7938" w:rsidRPr="008410D8">
        <w:rPr>
          <w:rFonts w:cs="Arial"/>
          <w:szCs w:val="22"/>
        </w:rPr>
        <w:t>plnění</w:t>
      </w:r>
      <w:r w:rsidR="006F7938" w:rsidRPr="008410D8">
        <w:rPr>
          <w:rFonts w:cs="Arial"/>
          <w:b/>
          <w:szCs w:val="22"/>
        </w:rPr>
        <w:t xml:space="preserve"> </w:t>
      </w:r>
      <w:r w:rsidR="00B54333" w:rsidRPr="008410D8">
        <w:rPr>
          <w:rFonts w:cs="Arial"/>
          <w:b/>
          <w:szCs w:val="22"/>
        </w:rPr>
        <w:t>5</w:t>
      </w:r>
      <w:r w:rsidR="00DE138A">
        <w:rPr>
          <w:rFonts w:cs="Arial"/>
          <w:b/>
          <w:szCs w:val="22"/>
        </w:rPr>
        <w:t>.</w:t>
      </w:r>
      <w:r w:rsidR="006F7938" w:rsidRPr="008410D8">
        <w:rPr>
          <w:b/>
        </w:rPr>
        <w:t>000</w:t>
      </w:r>
      <w:r w:rsidR="00DE138A">
        <w:rPr>
          <w:b/>
        </w:rPr>
        <w:t>.</w:t>
      </w:r>
      <w:r w:rsidR="006F7938" w:rsidRPr="008410D8">
        <w:rPr>
          <w:b/>
        </w:rPr>
        <w:t>000</w:t>
      </w:r>
      <w:r w:rsidR="00DE138A">
        <w:rPr>
          <w:b/>
        </w:rPr>
        <w:t>,-</w:t>
      </w:r>
      <w:r w:rsidR="006F7938" w:rsidRPr="008410D8">
        <w:rPr>
          <w:rFonts w:cs="Arial"/>
          <w:b/>
          <w:szCs w:val="22"/>
        </w:rPr>
        <w:t xml:space="preserve"> Kč </w:t>
      </w:r>
      <w:r w:rsidR="006F7938" w:rsidRPr="008410D8">
        <w:rPr>
          <w:rFonts w:cs="Arial"/>
          <w:szCs w:val="22"/>
        </w:rPr>
        <w:t xml:space="preserve">(slovy: </w:t>
      </w:r>
      <w:r w:rsidR="00FB7BF2" w:rsidRPr="008410D8">
        <w:rPr>
          <w:rFonts w:cs="Arial"/>
          <w:szCs w:val="22"/>
        </w:rPr>
        <w:t xml:space="preserve">pět </w:t>
      </w:r>
      <w:r w:rsidR="00463F15" w:rsidRPr="008410D8">
        <w:rPr>
          <w:rFonts w:cs="Arial"/>
          <w:szCs w:val="22"/>
        </w:rPr>
        <w:t>milionů</w:t>
      </w:r>
      <w:r w:rsidR="00463F15">
        <w:rPr>
          <w:rFonts w:cs="Arial"/>
          <w:szCs w:val="22"/>
        </w:rPr>
        <w:t xml:space="preserve"> korun českých</w:t>
      </w:r>
      <w:r w:rsidR="006F7938" w:rsidRPr="00C101D5">
        <w:rPr>
          <w:rFonts w:cs="Arial"/>
          <w:szCs w:val="22"/>
        </w:rPr>
        <w:t xml:space="preserve">). </w:t>
      </w:r>
      <w:r>
        <w:rPr>
          <w:rFonts w:cs="Arial"/>
          <w:szCs w:val="22"/>
        </w:rPr>
        <w:t>Prodávající</w:t>
      </w:r>
      <w:r w:rsidR="006F7938" w:rsidRPr="00C101D5">
        <w:rPr>
          <w:rFonts w:cs="Arial"/>
          <w:szCs w:val="22"/>
        </w:rPr>
        <w:t xml:space="preserve"> </w:t>
      </w:r>
      <w:r w:rsidR="006238F3" w:rsidRPr="00C101D5">
        <w:rPr>
          <w:rFonts w:cs="Arial"/>
          <w:szCs w:val="22"/>
        </w:rPr>
        <w:t>s</w:t>
      </w:r>
      <w:r w:rsidR="006F7938" w:rsidRPr="00C101D5">
        <w:rPr>
          <w:rFonts w:cs="Arial"/>
          <w:szCs w:val="22"/>
        </w:rPr>
        <w:t xml:space="preserve">e zavazuje pojistnou smlouvu udržovat v platnosti a účinnosti od data </w:t>
      </w:r>
      <w:r w:rsidR="006238F3" w:rsidRPr="00C101D5">
        <w:rPr>
          <w:rFonts w:cs="Arial"/>
          <w:szCs w:val="22"/>
        </w:rPr>
        <w:t xml:space="preserve">účinnosti </w:t>
      </w:r>
      <w:r w:rsidR="006F7938" w:rsidRPr="00C101D5">
        <w:rPr>
          <w:rFonts w:cs="Arial"/>
          <w:szCs w:val="22"/>
        </w:rPr>
        <w:t xml:space="preserve">této </w:t>
      </w:r>
      <w:r w:rsidR="00125F19">
        <w:rPr>
          <w:rFonts w:cs="Arial"/>
          <w:szCs w:val="22"/>
        </w:rPr>
        <w:t>K</w:t>
      </w:r>
      <w:r w:rsidR="00A94E79">
        <w:rPr>
          <w:rFonts w:cs="Arial"/>
          <w:szCs w:val="22"/>
        </w:rPr>
        <w:t>upní s</w:t>
      </w:r>
      <w:r w:rsidR="006F7938" w:rsidRPr="00C101D5">
        <w:rPr>
          <w:rFonts w:cs="Arial"/>
          <w:szCs w:val="22"/>
        </w:rPr>
        <w:t xml:space="preserve">mlouvy až do uplynutí záruční doby podle této </w:t>
      </w:r>
      <w:r w:rsidR="00AE6BDE">
        <w:rPr>
          <w:rFonts w:cs="Arial"/>
          <w:szCs w:val="22"/>
        </w:rPr>
        <w:t>K</w:t>
      </w:r>
      <w:r w:rsidR="00A94E79">
        <w:rPr>
          <w:rFonts w:cs="Arial"/>
          <w:szCs w:val="22"/>
        </w:rPr>
        <w:t>upní s</w:t>
      </w:r>
      <w:r w:rsidR="006F7938" w:rsidRPr="00C101D5">
        <w:rPr>
          <w:rFonts w:cs="Arial"/>
          <w:szCs w:val="22"/>
        </w:rPr>
        <w:t xml:space="preserve">mlouvy a kdykoli po tuto dobu na výzvu </w:t>
      </w:r>
      <w:r w:rsidR="00D174AB">
        <w:rPr>
          <w:rFonts w:cs="Arial"/>
          <w:szCs w:val="22"/>
        </w:rPr>
        <w:t>Kupujícího</w:t>
      </w:r>
      <w:r w:rsidR="00D52579" w:rsidRPr="00C101D5">
        <w:rPr>
          <w:rFonts w:cs="Arial"/>
          <w:szCs w:val="22"/>
        </w:rPr>
        <w:t xml:space="preserve"> </w:t>
      </w:r>
      <w:r w:rsidR="006F7938" w:rsidRPr="00C101D5">
        <w:rPr>
          <w:rFonts w:cs="Arial"/>
          <w:szCs w:val="22"/>
        </w:rPr>
        <w:t>udržování pojistné smlouvy v platnosti a účinnosti prokázat.</w:t>
      </w:r>
    </w:p>
    <w:p w14:paraId="7B221543" w14:textId="77777777" w:rsidR="009C2787" w:rsidRPr="009C2787" w:rsidRDefault="009C2787" w:rsidP="009C2787">
      <w:pPr>
        <w:pStyle w:val="Odstavecseseznamem"/>
        <w:rPr>
          <w:rFonts w:cs="Arial"/>
          <w:szCs w:val="22"/>
        </w:rPr>
      </w:pPr>
    </w:p>
    <w:p w14:paraId="3BDA643F" w14:textId="7A449252" w:rsidR="009C2787" w:rsidRPr="009C2787" w:rsidRDefault="009C2787" w:rsidP="009C2787">
      <w:pPr>
        <w:pStyle w:val="Odstavecseseznamem"/>
        <w:numPr>
          <w:ilvl w:val="1"/>
          <w:numId w:val="25"/>
        </w:numPr>
        <w:spacing w:after="240"/>
        <w:ind w:left="567" w:hanging="567"/>
        <w:contextualSpacing/>
        <w:jc w:val="both"/>
        <w:rPr>
          <w:rFonts w:cs="Arial"/>
          <w:szCs w:val="22"/>
        </w:rPr>
      </w:pPr>
      <w:r>
        <w:rPr>
          <w:rFonts w:cs="Arial"/>
          <w:szCs w:val="22"/>
        </w:rPr>
        <w:t>Kupující</w:t>
      </w:r>
      <w:r w:rsidRPr="009C2787">
        <w:rPr>
          <w:rFonts w:cs="Arial"/>
          <w:szCs w:val="22"/>
        </w:rPr>
        <w:t xml:space="preserve"> </w:t>
      </w:r>
      <w:r>
        <w:rPr>
          <w:rFonts w:cs="Arial"/>
          <w:szCs w:val="22"/>
        </w:rPr>
        <w:t>požaduje po Prodávajícím při pl</w:t>
      </w:r>
      <w:r w:rsidRPr="009C2787">
        <w:rPr>
          <w:rFonts w:cs="Arial"/>
          <w:szCs w:val="22"/>
        </w:rPr>
        <w:t xml:space="preserve">nění této veřejné zakázky </w:t>
      </w:r>
      <w:r>
        <w:rPr>
          <w:rFonts w:cs="Arial"/>
          <w:szCs w:val="22"/>
        </w:rPr>
        <w:t xml:space="preserve">dodržovat následující </w:t>
      </w:r>
      <w:r w:rsidRPr="009C2787">
        <w:rPr>
          <w:rFonts w:cs="Arial"/>
          <w:szCs w:val="22"/>
        </w:rPr>
        <w:t>zásad</w:t>
      </w:r>
      <w:r>
        <w:rPr>
          <w:rFonts w:cs="Arial"/>
          <w:szCs w:val="22"/>
        </w:rPr>
        <w:t>y</w:t>
      </w:r>
      <w:r w:rsidRPr="009C2787">
        <w:rPr>
          <w:rFonts w:cs="Arial"/>
          <w:szCs w:val="22"/>
        </w:rPr>
        <w:t xml:space="preserve"> odpovědného zadávání veřejných zakázek, a </w:t>
      </w:r>
      <w:r>
        <w:rPr>
          <w:rFonts w:cs="Arial"/>
          <w:szCs w:val="22"/>
        </w:rPr>
        <w:t>to zejména při uplatňování</w:t>
      </w:r>
      <w:r w:rsidRPr="009C2787">
        <w:rPr>
          <w:rFonts w:cs="Arial"/>
          <w:szCs w:val="22"/>
        </w:rPr>
        <w:t xml:space="preserve"> pravid</w:t>
      </w:r>
      <w:r>
        <w:rPr>
          <w:rFonts w:cs="Arial"/>
          <w:szCs w:val="22"/>
        </w:rPr>
        <w:t>e</w:t>
      </w:r>
      <w:r w:rsidRPr="009C2787">
        <w:rPr>
          <w:rFonts w:cs="Arial"/>
          <w:szCs w:val="22"/>
        </w:rPr>
        <w:t>l na podporu důstojných pracovních podmínek, environmentálně odpovědného zadávání a inovací ve veřejné zakázce.</w:t>
      </w:r>
    </w:p>
    <w:p w14:paraId="7A741242" w14:textId="6F7522DD" w:rsidR="009C2787" w:rsidRPr="009C2787" w:rsidRDefault="009C2787" w:rsidP="009C2787">
      <w:pPr>
        <w:ind w:left="993" w:hanging="426"/>
        <w:contextualSpacing/>
        <w:jc w:val="both"/>
        <w:rPr>
          <w:rFonts w:cs="Arial"/>
          <w:b/>
          <w:szCs w:val="22"/>
        </w:rPr>
      </w:pPr>
      <w:r w:rsidRPr="009C2787">
        <w:rPr>
          <w:rFonts w:cs="Arial"/>
          <w:b/>
          <w:szCs w:val="22"/>
        </w:rPr>
        <w:t xml:space="preserve">Uplatnění pravidel odpovědného </w:t>
      </w:r>
      <w:r w:rsidR="00FA0C9B">
        <w:rPr>
          <w:rFonts w:cs="Arial"/>
          <w:b/>
          <w:szCs w:val="22"/>
        </w:rPr>
        <w:t>plnění veřejné zakázky</w:t>
      </w:r>
      <w:r w:rsidRPr="009C2787">
        <w:rPr>
          <w:rFonts w:cs="Arial"/>
          <w:b/>
          <w:szCs w:val="22"/>
        </w:rPr>
        <w:t xml:space="preserve">: </w:t>
      </w:r>
    </w:p>
    <w:p w14:paraId="13CFC22E" w14:textId="51ED5A8C"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 xml:space="preserve">Podpora důstojných pracovních podmínek, včasné platby poddodavatelům </w:t>
      </w:r>
    </w:p>
    <w:p w14:paraId="24592B37" w14:textId="32ACD494" w:rsidR="009C2787" w:rsidRPr="009C2787" w:rsidRDefault="009C2787" w:rsidP="009C2787">
      <w:pPr>
        <w:ind w:left="1134"/>
        <w:contextualSpacing/>
        <w:jc w:val="both"/>
        <w:rPr>
          <w:rFonts w:cs="Arial"/>
          <w:szCs w:val="22"/>
        </w:rPr>
      </w:pPr>
      <w:r>
        <w:rPr>
          <w:rFonts w:cs="Arial"/>
          <w:szCs w:val="22"/>
        </w:rPr>
        <w:t>Prodávající</w:t>
      </w:r>
      <w:r w:rsidRPr="009C2787">
        <w:rPr>
          <w:rFonts w:cs="Arial"/>
          <w:szCs w:val="22"/>
        </w:rPr>
        <w:t xml:space="preserve"> se zavazuje, že při provádění díla pro </w:t>
      </w:r>
      <w:r>
        <w:rPr>
          <w:rFonts w:cs="Arial"/>
          <w:szCs w:val="22"/>
        </w:rPr>
        <w:t>Kupujícího</w:t>
      </w:r>
      <w:r w:rsidRPr="009C2787">
        <w:rPr>
          <w:rFonts w:cs="Arial"/>
          <w:szCs w:val="22"/>
        </w:rPr>
        <w:t xml:space="preserve"> neumožní výkon nelegální práce vymezené v § 5 písm. e) zákona č. 435/2004 Sb., o zaměstnanosti, v platném znění.</w:t>
      </w:r>
    </w:p>
    <w:p w14:paraId="0BDBA1EB" w14:textId="77777777"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Environmentálně odpovědné zadávání</w:t>
      </w:r>
    </w:p>
    <w:p w14:paraId="03DF6C0C" w14:textId="41796E6E" w:rsidR="009C2787" w:rsidRPr="009C2787" w:rsidRDefault="009C2787" w:rsidP="009C2787">
      <w:pPr>
        <w:ind w:left="1134"/>
        <w:contextualSpacing/>
        <w:jc w:val="both"/>
        <w:rPr>
          <w:rFonts w:cs="Arial"/>
          <w:szCs w:val="22"/>
        </w:rPr>
      </w:pPr>
      <w:r w:rsidRPr="009C2787">
        <w:rPr>
          <w:rFonts w:cs="Arial"/>
          <w:szCs w:val="22"/>
        </w:rPr>
        <w:t>Kupující požaduje, aby odpad vzniklý při plnění díla byl v maximální míře recyklován a nabídnut k dalšímu smysluplnému využití.</w:t>
      </w:r>
    </w:p>
    <w:p w14:paraId="2D40BA43" w14:textId="77777777"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Inovace</w:t>
      </w:r>
    </w:p>
    <w:p w14:paraId="27367522" w14:textId="03462C0E" w:rsidR="009C2787" w:rsidRDefault="009C2787" w:rsidP="009C2787">
      <w:pPr>
        <w:ind w:left="1134"/>
        <w:contextualSpacing/>
        <w:jc w:val="both"/>
        <w:rPr>
          <w:rFonts w:cs="Arial"/>
          <w:szCs w:val="22"/>
        </w:rPr>
      </w:pPr>
      <w:r>
        <w:rPr>
          <w:rFonts w:cs="Arial"/>
          <w:szCs w:val="22"/>
        </w:rPr>
        <w:t>Prodávající dodává zařízení dle požadavku Kupujícího, které</w:t>
      </w:r>
      <w:r w:rsidRPr="009C2787">
        <w:rPr>
          <w:rFonts w:cs="Arial"/>
          <w:szCs w:val="22"/>
        </w:rPr>
        <w:t xml:space="preserve"> zvyšuje bezpečnost provozu diskového pole z pohledu menší poruchovosti, </w:t>
      </w:r>
      <w:r>
        <w:rPr>
          <w:rFonts w:cs="Arial"/>
          <w:szCs w:val="22"/>
        </w:rPr>
        <w:t>současně</w:t>
      </w:r>
      <w:r w:rsidRPr="009C2787">
        <w:rPr>
          <w:rFonts w:cs="Arial"/>
          <w:szCs w:val="22"/>
        </w:rPr>
        <w:t xml:space="preserve"> </w:t>
      </w:r>
      <w:r>
        <w:rPr>
          <w:rFonts w:cs="Arial"/>
          <w:szCs w:val="22"/>
        </w:rPr>
        <w:t>Prodávajícím dodávané</w:t>
      </w:r>
      <w:r w:rsidRPr="009C2787">
        <w:rPr>
          <w:rFonts w:cs="Arial"/>
          <w:szCs w:val="22"/>
        </w:rPr>
        <w:t xml:space="preserve"> řešení dokáže efektivněji hospodařit s kapacitou disků a zajišťuje rychlejší přístup k datům. </w:t>
      </w:r>
    </w:p>
    <w:p w14:paraId="19A06836" w14:textId="77777777" w:rsidR="00AD5358" w:rsidRDefault="00AD5358" w:rsidP="009C2787">
      <w:pPr>
        <w:ind w:left="1134"/>
        <w:contextualSpacing/>
        <w:jc w:val="both"/>
        <w:rPr>
          <w:rFonts w:cs="Arial"/>
          <w:szCs w:val="22"/>
        </w:rPr>
      </w:pPr>
    </w:p>
    <w:p w14:paraId="39CAAB38" w14:textId="77777777" w:rsidR="00AD5358" w:rsidRDefault="00AD5358" w:rsidP="009C2787">
      <w:pPr>
        <w:ind w:left="1134"/>
        <w:contextualSpacing/>
        <w:jc w:val="both"/>
        <w:rPr>
          <w:rFonts w:cs="Arial"/>
          <w:szCs w:val="22"/>
        </w:rPr>
      </w:pPr>
    </w:p>
    <w:p w14:paraId="2F1767C0" w14:textId="77777777" w:rsidR="00AD5358" w:rsidRPr="009C2787" w:rsidRDefault="00AD5358" w:rsidP="009C2787">
      <w:pPr>
        <w:ind w:left="1134"/>
        <w:contextualSpacing/>
        <w:jc w:val="both"/>
        <w:rPr>
          <w:rFonts w:cs="Arial"/>
          <w:szCs w:val="22"/>
        </w:rPr>
      </w:pPr>
    </w:p>
    <w:p w14:paraId="4A715E89" w14:textId="77777777" w:rsidR="009C2787" w:rsidRPr="009C2787" w:rsidRDefault="009C2787" w:rsidP="009C2787">
      <w:pPr>
        <w:spacing w:after="240"/>
        <w:ind w:firstLine="567"/>
        <w:contextualSpacing/>
        <w:jc w:val="both"/>
        <w:rPr>
          <w:rFonts w:cs="Arial"/>
          <w:szCs w:val="22"/>
        </w:rPr>
      </w:pPr>
    </w:p>
    <w:p w14:paraId="023F7483" w14:textId="77777777" w:rsidR="00B81256" w:rsidRPr="005646C3" w:rsidRDefault="00B81256" w:rsidP="005646C3">
      <w:pPr>
        <w:jc w:val="center"/>
        <w:rPr>
          <w:b/>
        </w:rPr>
      </w:pPr>
      <w:r w:rsidRPr="005646C3">
        <w:rPr>
          <w:b/>
        </w:rPr>
        <w:lastRenderedPageBreak/>
        <w:t>Čl. 6</w:t>
      </w:r>
    </w:p>
    <w:p w14:paraId="57657638" w14:textId="77777777" w:rsidR="00B81256" w:rsidRPr="005646C3" w:rsidRDefault="00B81256" w:rsidP="005646C3">
      <w:pPr>
        <w:spacing w:after="120"/>
        <w:jc w:val="center"/>
        <w:rPr>
          <w:b/>
        </w:rPr>
      </w:pPr>
      <w:r w:rsidRPr="005646C3">
        <w:rPr>
          <w:b/>
        </w:rPr>
        <w:t>Záruční doba</w:t>
      </w:r>
    </w:p>
    <w:p w14:paraId="6A7517C3" w14:textId="008F7D55" w:rsidR="00B81256" w:rsidRPr="005646C3" w:rsidRDefault="00A94E79" w:rsidP="005646C3">
      <w:pPr>
        <w:pStyle w:val="Odstavecseseznamem"/>
        <w:numPr>
          <w:ilvl w:val="0"/>
          <w:numId w:val="9"/>
        </w:numPr>
        <w:ind w:left="567" w:hanging="563"/>
        <w:contextualSpacing/>
        <w:jc w:val="both"/>
      </w:pPr>
      <w:r>
        <w:t>Prodávající p</w:t>
      </w:r>
      <w:r w:rsidR="00B81256" w:rsidRPr="005646C3">
        <w:t xml:space="preserve">oskytuje </w:t>
      </w:r>
      <w:r w:rsidR="00D52579">
        <w:t>Kupujícímu</w:t>
      </w:r>
      <w:r w:rsidR="00B81256" w:rsidRPr="005646C3">
        <w:t xml:space="preserve"> na </w:t>
      </w:r>
      <w:r w:rsidR="00817B26" w:rsidRPr="005646C3">
        <w:t>dodávku specifikovano</w:t>
      </w:r>
      <w:r w:rsidR="00863603" w:rsidRPr="005646C3">
        <w:t>u</w:t>
      </w:r>
      <w:r w:rsidR="00817B26" w:rsidRPr="005646C3">
        <w:t xml:space="preserve"> v čl. 1 této </w:t>
      </w:r>
      <w:r w:rsidR="00125F19">
        <w:t>K</w:t>
      </w:r>
      <w:r w:rsidR="00D52579">
        <w:t>upní s</w:t>
      </w:r>
      <w:r w:rsidR="00817B26" w:rsidRPr="005646C3">
        <w:t>mlouvy</w:t>
      </w:r>
      <w:r w:rsidR="00B81256" w:rsidRPr="005646C3">
        <w:t xml:space="preserve"> záru</w:t>
      </w:r>
      <w:r w:rsidR="00817B26" w:rsidRPr="005646C3">
        <w:t>ku</w:t>
      </w:r>
      <w:r w:rsidR="00B81256" w:rsidRPr="005646C3">
        <w:t xml:space="preserve"> </w:t>
      </w:r>
      <w:r>
        <w:t xml:space="preserve">za jakost </w:t>
      </w:r>
      <w:r w:rsidR="00B81256" w:rsidRPr="005646C3">
        <w:t xml:space="preserve">v délce </w:t>
      </w:r>
      <w:r w:rsidR="002E4D7A">
        <w:rPr>
          <w:rFonts w:cs="Arial"/>
          <w:b/>
          <w:snapToGrid w:val="0"/>
          <w:szCs w:val="22"/>
        </w:rPr>
        <w:t>48</w:t>
      </w:r>
      <w:r w:rsidR="00DE756B" w:rsidRPr="008410D8">
        <w:rPr>
          <w:b/>
        </w:rPr>
        <w:t xml:space="preserve"> </w:t>
      </w:r>
      <w:r w:rsidR="00B81256" w:rsidRPr="008410D8">
        <w:rPr>
          <w:b/>
        </w:rPr>
        <w:t>měsíců</w:t>
      </w:r>
      <w:r w:rsidR="00B81256" w:rsidRPr="005646C3">
        <w:t>.</w:t>
      </w:r>
      <w:r w:rsidR="00DE756B" w:rsidRPr="005646C3">
        <w:t xml:space="preserve"> </w:t>
      </w:r>
      <w:r w:rsidR="00B81256" w:rsidRPr="005646C3">
        <w:t xml:space="preserve">Záruka počíná běžet dnem následujícím po protokolárním předání </w:t>
      </w:r>
      <w:r w:rsidR="00844AAA">
        <w:t>celé</w:t>
      </w:r>
      <w:r w:rsidR="00844AAA" w:rsidRPr="005646C3">
        <w:t xml:space="preserve"> </w:t>
      </w:r>
      <w:r w:rsidR="00B81256" w:rsidRPr="005646C3">
        <w:t xml:space="preserve">dodávky bez vad </w:t>
      </w:r>
      <w:r w:rsidR="00D52579">
        <w:t>Kupující</w:t>
      </w:r>
      <w:r>
        <w:t>mu</w:t>
      </w:r>
      <w:r w:rsidR="00B81256" w:rsidRPr="005646C3">
        <w:t xml:space="preserve">. </w:t>
      </w:r>
    </w:p>
    <w:p w14:paraId="291D8762" w14:textId="77777777" w:rsidR="00863603" w:rsidRPr="005646C3" w:rsidRDefault="00863603" w:rsidP="005646C3">
      <w:pPr>
        <w:pStyle w:val="Odstavecseseznamem"/>
        <w:ind w:left="364"/>
        <w:contextualSpacing/>
        <w:jc w:val="both"/>
      </w:pPr>
    </w:p>
    <w:p w14:paraId="6CDF7186" w14:textId="4C9FBF4B" w:rsidR="00B81256" w:rsidRPr="005646C3" w:rsidRDefault="00D52579" w:rsidP="005646C3">
      <w:pPr>
        <w:pStyle w:val="Odstavecseseznamem"/>
        <w:numPr>
          <w:ilvl w:val="0"/>
          <w:numId w:val="9"/>
        </w:numPr>
        <w:ind w:left="567" w:hanging="563"/>
        <w:contextualSpacing/>
        <w:jc w:val="both"/>
      </w:pPr>
      <w:r>
        <w:t>Prodávající</w:t>
      </w:r>
      <w:r w:rsidR="00817B26" w:rsidRPr="005646C3">
        <w:t xml:space="preserve"> </w:t>
      </w:r>
      <w:r w:rsidR="00B81256" w:rsidRPr="005646C3">
        <w:t xml:space="preserve">zaručuje </w:t>
      </w:r>
      <w:r>
        <w:t>Kupujícímu</w:t>
      </w:r>
      <w:r w:rsidR="00B81256" w:rsidRPr="005646C3">
        <w:t xml:space="preserve">, že </w:t>
      </w:r>
      <w:r w:rsidR="00904BF2">
        <w:t xml:space="preserve">dodávka </w:t>
      </w:r>
      <w:r w:rsidR="00817B26" w:rsidRPr="005646C3">
        <w:t xml:space="preserve">dle této </w:t>
      </w:r>
      <w:r w:rsidR="00125F19">
        <w:t>K</w:t>
      </w:r>
      <w:r>
        <w:t>upní s</w:t>
      </w:r>
      <w:r w:rsidR="00817B26" w:rsidRPr="005646C3">
        <w:t xml:space="preserve">mlouvy </w:t>
      </w:r>
      <w:r w:rsidR="00B81256" w:rsidRPr="005646C3">
        <w:t>si po dobu</w:t>
      </w:r>
      <w:r w:rsidR="00817B26" w:rsidRPr="005646C3">
        <w:t xml:space="preserve"> poskytnuté</w:t>
      </w:r>
      <w:r w:rsidR="00B81256" w:rsidRPr="005646C3">
        <w:t xml:space="preserve"> záruky zachová své obvyklé vlastnosti a vlastnosti deklarované v</w:t>
      </w:r>
      <w:r w:rsidR="001334BE" w:rsidRPr="005646C3">
        <w:t> </w:t>
      </w:r>
      <w:r w:rsidR="00B81256" w:rsidRPr="005646C3">
        <w:t>technick</w:t>
      </w:r>
      <w:r w:rsidR="001334BE" w:rsidRPr="005646C3">
        <w:t>ých list</w:t>
      </w:r>
      <w:r w:rsidR="009C17C4" w:rsidRPr="005646C3">
        <w:t>ech</w:t>
      </w:r>
      <w:r w:rsidR="00B81256" w:rsidRPr="005646C3">
        <w:t xml:space="preserve"> a může </w:t>
      </w:r>
      <w:r w:rsidR="009C17C4" w:rsidRPr="005646C3">
        <w:t xml:space="preserve">po celou dobu </w:t>
      </w:r>
      <w:r w:rsidR="00B81256" w:rsidRPr="005646C3">
        <w:t xml:space="preserve">sloužit účelu, ke kterému </w:t>
      </w:r>
      <w:r w:rsidR="00D174AB">
        <w:t xml:space="preserve">je </w:t>
      </w:r>
      <w:r w:rsidR="00B81256" w:rsidRPr="005646C3">
        <w:t>určen</w:t>
      </w:r>
      <w:r w:rsidR="00D174AB">
        <w:t>a</w:t>
      </w:r>
      <w:r w:rsidR="00B81256" w:rsidRPr="005646C3">
        <w:t xml:space="preserve">. </w:t>
      </w:r>
    </w:p>
    <w:p w14:paraId="531300FD" w14:textId="77777777" w:rsidR="00863603" w:rsidRPr="005646C3" w:rsidRDefault="00863603" w:rsidP="00C101D5">
      <w:pPr>
        <w:pStyle w:val="Odstavecseseznamem"/>
      </w:pPr>
    </w:p>
    <w:p w14:paraId="456DEC00" w14:textId="54C970BA" w:rsidR="006A644F" w:rsidRPr="008410D8" w:rsidRDefault="00B81256" w:rsidP="00951522">
      <w:pPr>
        <w:pStyle w:val="Odstavecseseznamem"/>
        <w:numPr>
          <w:ilvl w:val="0"/>
          <w:numId w:val="9"/>
        </w:numPr>
        <w:contextualSpacing/>
        <w:jc w:val="both"/>
        <w:rPr>
          <w:b/>
        </w:rPr>
      </w:pPr>
      <w:r w:rsidRPr="008410D8">
        <w:t>V případě výskytu vad předmětu plnění</w:t>
      </w:r>
      <w:r w:rsidRPr="008410D8" w:rsidDel="00F6637E">
        <w:t xml:space="preserve"> </w:t>
      </w:r>
      <w:r w:rsidRPr="008410D8">
        <w:t xml:space="preserve">po dobu poskytnuté záruky za jakost </w:t>
      </w:r>
      <w:r w:rsidR="00817B26" w:rsidRPr="008410D8">
        <w:t xml:space="preserve">dle </w:t>
      </w:r>
      <w:r w:rsidRPr="008410D8">
        <w:t> odst. 6.1 tohoto článku oznámí</w:t>
      </w:r>
      <w:r w:rsidRPr="008410D8" w:rsidDel="0021455B">
        <w:t xml:space="preserve"> </w:t>
      </w:r>
      <w:r w:rsidR="00904BF2" w:rsidRPr="008410D8">
        <w:t xml:space="preserve">Kupující </w:t>
      </w:r>
      <w:r w:rsidR="00D174AB" w:rsidRPr="008410D8">
        <w:t xml:space="preserve">prokazatelně </w:t>
      </w:r>
      <w:r w:rsidR="00904BF2" w:rsidRPr="008410D8">
        <w:t>t</w:t>
      </w:r>
      <w:r w:rsidRPr="008410D8">
        <w:t xml:space="preserve">yto vady </w:t>
      </w:r>
      <w:r w:rsidR="00904BF2" w:rsidRPr="008410D8">
        <w:t>Prodávajícímu</w:t>
      </w:r>
      <w:r w:rsidRPr="008410D8">
        <w:t xml:space="preserve">. </w:t>
      </w:r>
      <w:r w:rsidR="00D174AB" w:rsidRPr="008410D8">
        <w:t>Prodávající</w:t>
      </w:r>
      <w:r w:rsidRPr="008410D8">
        <w:t xml:space="preserve"> je povinen tyto vady odstranit nejpozději do </w:t>
      </w:r>
      <w:r w:rsidR="008410D8" w:rsidRPr="008410D8">
        <w:t>48</w:t>
      </w:r>
      <w:r w:rsidRPr="008410D8">
        <w:t xml:space="preserve"> hodin od písemného oznámení </w:t>
      </w:r>
      <w:r w:rsidR="00E52738" w:rsidRPr="008410D8">
        <w:t xml:space="preserve">vady </w:t>
      </w:r>
      <w:r w:rsidR="00D52579" w:rsidRPr="008410D8">
        <w:t>Kupující</w:t>
      </w:r>
      <w:r w:rsidR="00E52738" w:rsidRPr="008410D8">
        <w:t>m,</w:t>
      </w:r>
      <w:r w:rsidRPr="008410D8">
        <w:t xml:space="preserve"> případně </w:t>
      </w:r>
      <w:r w:rsidR="003D53EE" w:rsidRPr="008410D8">
        <w:t xml:space="preserve"> v </w:t>
      </w:r>
      <w:r w:rsidRPr="008410D8">
        <w:t xml:space="preserve">jiném, oběma stranami prokazatelně odsouhlaseném termínu. Za písemné oznámení se považuje </w:t>
      </w:r>
      <w:r w:rsidR="006F081C" w:rsidRPr="008410D8">
        <w:t xml:space="preserve">prokazatelné </w:t>
      </w:r>
      <w:r w:rsidRPr="008410D8">
        <w:t xml:space="preserve">zaslání oznámení </w:t>
      </w:r>
      <w:r w:rsidR="006F081C" w:rsidRPr="008410D8">
        <w:t xml:space="preserve">vady </w:t>
      </w:r>
      <w:r w:rsidRPr="008410D8">
        <w:t>e</w:t>
      </w:r>
      <w:r w:rsidR="006F081C" w:rsidRPr="008410D8">
        <w:t>-</w:t>
      </w:r>
      <w:r w:rsidRPr="008410D8">
        <w:t xml:space="preserve">mailem. O odstranění vad vyhotoví smluvní strany písemný </w:t>
      </w:r>
      <w:r w:rsidR="009C17C4" w:rsidRPr="008410D8">
        <w:t>protokol</w:t>
      </w:r>
      <w:r w:rsidRPr="008410D8">
        <w:t>.</w:t>
      </w:r>
      <w:r w:rsidR="00C74135" w:rsidRPr="008410D8">
        <w:t xml:space="preserve"> </w:t>
      </w:r>
      <w:r w:rsidRPr="008410D8">
        <w:t>Kontaktní osoba pro hlášení závad</w:t>
      </w:r>
      <w:r w:rsidR="009C17C4" w:rsidRPr="008410D8">
        <w:t xml:space="preserve"> na straně </w:t>
      </w:r>
      <w:r w:rsidR="00A94E79" w:rsidRPr="008410D8">
        <w:t>Prodávajícího</w:t>
      </w:r>
      <w:r w:rsidRPr="008410D8">
        <w:t>:</w:t>
      </w:r>
      <w:r w:rsidR="00AD5358">
        <w:rPr>
          <w:rFonts w:cs="Arial"/>
          <w:szCs w:val="22"/>
        </w:rPr>
        <w:t xml:space="preserve">. </w:t>
      </w:r>
    </w:p>
    <w:p w14:paraId="1AD69C51" w14:textId="77777777" w:rsidR="00603D01" w:rsidRDefault="00603D01" w:rsidP="005646C3">
      <w:pPr>
        <w:jc w:val="center"/>
        <w:rPr>
          <w:b/>
        </w:rPr>
      </w:pPr>
    </w:p>
    <w:p w14:paraId="25039338" w14:textId="77777777" w:rsidR="00B81256" w:rsidRPr="005646C3" w:rsidRDefault="00B81256" w:rsidP="005646C3">
      <w:pPr>
        <w:jc w:val="center"/>
        <w:rPr>
          <w:b/>
        </w:rPr>
      </w:pPr>
      <w:r w:rsidRPr="005646C3">
        <w:rPr>
          <w:b/>
        </w:rPr>
        <w:t>Čl. 7</w:t>
      </w:r>
    </w:p>
    <w:p w14:paraId="15338F4F" w14:textId="77777777" w:rsidR="00B81256" w:rsidRPr="005646C3" w:rsidRDefault="00B81256" w:rsidP="005646C3">
      <w:pPr>
        <w:spacing w:after="120"/>
        <w:jc w:val="center"/>
        <w:rPr>
          <w:b/>
        </w:rPr>
      </w:pPr>
      <w:r w:rsidRPr="005646C3">
        <w:rPr>
          <w:b/>
        </w:rPr>
        <w:t>Sankční ujednání</w:t>
      </w:r>
    </w:p>
    <w:p w14:paraId="760D7382" w14:textId="554B0C11" w:rsidR="00B81256" w:rsidRPr="008410D8"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nedodržení termínu </w:t>
      </w:r>
      <w:r w:rsidR="00D174AB">
        <w:rPr>
          <w:rFonts w:ascii="Arial" w:hAnsi="Arial"/>
          <w:sz w:val="22"/>
        </w:rPr>
        <w:t xml:space="preserve">dokončení </w:t>
      </w:r>
      <w:r w:rsidRPr="005646C3">
        <w:rPr>
          <w:rFonts w:ascii="Arial" w:hAnsi="Arial"/>
          <w:sz w:val="22"/>
        </w:rPr>
        <w:t>dodá</w:t>
      </w:r>
      <w:r w:rsidR="00D174AB">
        <w:rPr>
          <w:rFonts w:ascii="Arial" w:hAnsi="Arial"/>
          <w:sz w:val="22"/>
        </w:rPr>
        <w:t>vky</w:t>
      </w:r>
      <w:r w:rsidRPr="005646C3" w:rsidDel="00F6637E">
        <w:rPr>
          <w:rFonts w:ascii="Arial" w:hAnsi="Arial"/>
          <w:sz w:val="22"/>
        </w:rPr>
        <w:t xml:space="preserve"> </w:t>
      </w:r>
      <w:r w:rsidRPr="005646C3">
        <w:rPr>
          <w:rFonts w:ascii="Arial" w:hAnsi="Arial"/>
          <w:sz w:val="22"/>
        </w:rPr>
        <w:t xml:space="preserve">dle čl. 4 </w:t>
      </w:r>
      <w:r w:rsidR="00E52738">
        <w:rPr>
          <w:rFonts w:ascii="Arial" w:hAnsi="Arial"/>
          <w:sz w:val="22"/>
        </w:rPr>
        <w:t>odst. 4.2 t</w:t>
      </w:r>
      <w:r w:rsidR="00E52738" w:rsidRPr="005646C3">
        <w:rPr>
          <w:rFonts w:ascii="Arial" w:hAnsi="Arial"/>
          <w:sz w:val="22"/>
        </w:rPr>
        <w:t xml:space="preserve">éto </w:t>
      </w:r>
      <w:r w:rsidR="00125F19">
        <w:rPr>
          <w:rFonts w:ascii="Arial" w:hAnsi="Arial"/>
          <w:sz w:val="22"/>
        </w:rPr>
        <w:t>K</w:t>
      </w:r>
      <w:r w:rsidR="00A94E79">
        <w:rPr>
          <w:rFonts w:ascii="Arial" w:hAnsi="Arial"/>
          <w:sz w:val="22"/>
        </w:rPr>
        <w:t>upní s</w:t>
      </w:r>
      <w:r w:rsidRPr="005646C3">
        <w:rPr>
          <w:rFonts w:ascii="Arial" w:hAnsi="Arial"/>
          <w:sz w:val="22"/>
        </w:rPr>
        <w:t xml:space="preserve">mlouvy, je </w:t>
      </w:r>
      <w:r w:rsidR="00D52579">
        <w:rPr>
          <w:rFonts w:ascii="Arial" w:hAnsi="Arial"/>
          <w:sz w:val="22"/>
        </w:rPr>
        <w:t>Prodávající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Kupujícímu</w:t>
      </w:r>
      <w:r w:rsidR="00B75F76">
        <w:rPr>
          <w:rFonts w:ascii="Arial" w:hAnsi="Arial"/>
          <w:sz w:val="22"/>
        </w:rPr>
        <w:t xml:space="preserve"> </w:t>
      </w:r>
      <w:r w:rsidRPr="005646C3">
        <w:rPr>
          <w:rFonts w:ascii="Arial" w:hAnsi="Arial"/>
          <w:sz w:val="22"/>
        </w:rPr>
        <w:t xml:space="preserve">smluvní pokutu </w:t>
      </w:r>
      <w:r w:rsidRPr="008410D8">
        <w:rPr>
          <w:rFonts w:ascii="Arial" w:hAnsi="Arial"/>
          <w:sz w:val="22"/>
        </w:rPr>
        <w:t xml:space="preserve">ve výši </w:t>
      </w:r>
      <w:r w:rsidR="00D11EE0" w:rsidRPr="008410D8">
        <w:rPr>
          <w:rFonts w:ascii="Arial" w:hAnsi="Arial"/>
          <w:b/>
          <w:sz w:val="22"/>
        </w:rPr>
        <w:t>1</w:t>
      </w:r>
      <w:r w:rsidR="00691D0C">
        <w:rPr>
          <w:rFonts w:ascii="Arial" w:hAnsi="Arial"/>
          <w:b/>
          <w:sz w:val="22"/>
        </w:rPr>
        <w:t>.</w:t>
      </w:r>
      <w:r w:rsidR="00D11EE0" w:rsidRPr="008410D8">
        <w:rPr>
          <w:rFonts w:ascii="Arial" w:hAnsi="Arial"/>
          <w:b/>
          <w:sz w:val="22"/>
        </w:rPr>
        <w:t>500</w:t>
      </w:r>
      <w:r w:rsidR="00691D0C">
        <w:rPr>
          <w:rFonts w:ascii="Arial" w:hAnsi="Arial"/>
          <w:b/>
          <w:sz w:val="22"/>
        </w:rPr>
        <w:t>,-</w:t>
      </w:r>
      <w:r w:rsidR="001334BE" w:rsidRPr="008410D8">
        <w:rPr>
          <w:rFonts w:ascii="Arial" w:hAnsi="Arial"/>
          <w:b/>
          <w:sz w:val="22"/>
        </w:rPr>
        <w:t xml:space="preserve"> Kč</w:t>
      </w:r>
      <w:r w:rsidR="001334BE" w:rsidRPr="008410D8">
        <w:rPr>
          <w:rFonts w:ascii="Arial" w:hAnsi="Arial"/>
          <w:sz w:val="22"/>
        </w:rPr>
        <w:t xml:space="preserve"> </w:t>
      </w:r>
      <w:r w:rsidRPr="008410D8">
        <w:rPr>
          <w:rFonts w:ascii="Arial" w:hAnsi="Arial"/>
          <w:sz w:val="22"/>
        </w:rPr>
        <w:t xml:space="preserve">za každý den prodlení. </w:t>
      </w:r>
      <w:r w:rsidR="009247BC" w:rsidRPr="008410D8">
        <w:rPr>
          <w:rFonts w:ascii="Arial" w:hAnsi="Arial"/>
          <w:sz w:val="22"/>
        </w:rPr>
        <w:t>Prodávající</w:t>
      </w:r>
      <w:r w:rsidR="00095210" w:rsidRPr="008410D8">
        <w:rPr>
          <w:rFonts w:ascii="Arial" w:hAnsi="Arial"/>
          <w:sz w:val="22"/>
        </w:rPr>
        <w:t xml:space="preserve"> </w:t>
      </w:r>
      <w:r w:rsidRPr="008410D8">
        <w:rPr>
          <w:rFonts w:ascii="Arial" w:hAnsi="Arial"/>
          <w:sz w:val="22"/>
        </w:rPr>
        <w:t xml:space="preserve">není v prodlení s plněním a nevzniká mu povinnost k úhradě smluvní pokuty, dojde-li k prodlení z důvodů na straně </w:t>
      </w:r>
      <w:r w:rsidR="00A94E79" w:rsidRPr="008410D8">
        <w:rPr>
          <w:rFonts w:ascii="Arial" w:hAnsi="Arial"/>
          <w:sz w:val="22"/>
        </w:rPr>
        <w:t>Kupujícího</w:t>
      </w:r>
      <w:r w:rsidRPr="008410D8">
        <w:rPr>
          <w:rFonts w:ascii="Arial" w:hAnsi="Arial"/>
          <w:sz w:val="22"/>
        </w:rPr>
        <w:t xml:space="preserve">. </w:t>
      </w:r>
    </w:p>
    <w:p w14:paraId="7D1529B3" w14:textId="77777777" w:rsidR="00863603" w:rsidRPr="008410D8" w:rsidRDefault="00863603" w:rsidP="005646C3">
      <w:pPr>
        <w:pStyle w:val="Normlnweb"/>
        <w:spacing w:before="0" w:beforeAutospacing="0" w:after="0" w:afterAutospacing="0"/>
        <w:ind w:left="567"/>
        <w:jc w:val="both"/>
        <w:rPr>
          <w:rFonts w:ascii="Arial" w:hAnsi="Arial"/>
          <w:sz w:val="22"/>
        </w:rPr>
      </w:pPr>
    </w:p>
    <w:p w14:paraId="2FEDB263" w14:textId="49816745" w:rsidR="00863603" w:rsidRPr="008410D8" w:rsidRDefault="00B81256" w:rsidP="00D647B3">
      <w:pPr>
        <w:pStyle w:val="Normlnweb"/>
        <w:numPr>
          <w:ilvl w:val="1"/>
          <w:numId w:val="6"/>
        </w:numPr>
        <w:spacing w:before="0" w:beforeAutospacing="0" w:after="0" w:afterAutospacing="0"/>
        <w:ind w:left="567" w:hanging="567"/>
        <w:jc w:val="both"/>
        <w:rPr>
          <w:rFonts w:ascii="Arial" w:hAnsi="Arial"/>
          <w:sz w:val="22"/>
        </w:rPr>
      </w:pPr>
      <w:r w:rsidRPr="008410D8">
        <w:rPr>
          <w:rFonts w:ascii="Arial" w:hAnsi="Arial"/>
          <w:sz w:val="22"/>
        </w:rPr>
        <w:t>V případě nedodržení termínu odstranění reklamovaných vad</w:t>
      </w:r>
      <w:r w:rsidR="00661A81">
        <w:rPr>
          <w:rFonts w:ascii="Arial" w:hAnsi="Arial"/>
          <w:sz w:val="22"/>
        </w:rPr>
        <w:t xml:space="preserve"> </w:t>
      </w:r>
      <w:r w:rsidR="00D647B3">
        <w:rPr>
          <w:rFonts w:ascii="Arial" w:hAnsi="Arial"/>
          <w:sz w:val="22"/>
        </w:rPr>
        <w:t xml:space="preserve">nebránících užívání </w:t>
      </w:r>
      <w:r w:rsidR="00661A81">
        <w:rPr>
          <w:rFonts w:ascii="Arial" w:hAnsi="Arial"/>
          <w:sz w:val="22"/>
        </w:rPr>
        <w:t>uvedených v </w:t>
      </w:r>
      <w:r w:rsidR="00D647B3" w:rsidRPr="00D647B3">
        <w:rPr>
          <w:rFonts w:ascii="Arial" w:hAnsi="Arial"/>
          <w:sz w:val="22"/>
        </w:rPr>
        <w:t>protokolu o předání a převzetí dodávky</w:t>
      </w:r>
      <w:r w:rsidRPr="008410D8" w:rsidDel="00F6637E">
        <w:rPr>
          <w:rFonts w:ascii="Arial" w:hAnsi="Arial"/>
          <w:sz w:val="22"/>
        </w:rPr>
        <w:t xml:space="preserve"> </w:t>
      </w:r>
      <w:r w:rsidR="00661A81">
        <w:rPr>
          <w:rFonts w:ascii="Arial" w:hAnsi="Arial"/>
          <w:sz w:val="22"/>
        </w:rPr>
        <w:t xml:space="preserve">nebo vad reklamovaných </w:t>
      </w:r>
      <w:r w:rsidR="003D53EE" w:rsidRPr="008410D8">
        <w:rPr>
          <w:rFonts w:ascii="Arial" w:hAnsi="Arial"/>
          <w:sz w:val="22"/>
        </w:rPr>
        <w:t xml:space="preserve">po dobu poskytnuté záruky za jakost </w:t>
      </w:r>
      <w:r w:rsidRPr="008410D8">
        <w:rPr>
          <w:rFonts w:ascii="Arial" w:hAnsi="Arial"/>
          <w:sz w:val="22"/>
        </w:rPr>
        <w:t xml:space="preserve">dle čl. 6 této </w:t>
      </w:r>
      <w:r w:rsidR="005A340A" w:rsidRPr="008410D8">
        <w:rPr>
          <w:rFonts w:ascii="Arial" w:hAnsi="Arial"/>
          <w:sz w:val="22"/>
        </w:rPr>
        <w:t>K</w:t>
      </w:r>
      <w:r w:rsidR="00A94E79" w:rsidRPr="008410D8">
        <w:rPr>
          <w:rFonts w:ascii="Arial" w:hAnsi="Arial"/>
          <w:sz w:val="22"/>
        </w:rPr>
        <w:t>upní s</w:t>
      </w:r>
      <w:r w:rsidRPr="008410D8">
        <w:rPr>
          <w:rFonts w:ascii="Arial" w:hAnsi="Arial"/>
          <w:sz w:val="22"/>
        </w:rPr>
        <w:t xml:space="preserve">mlouvy, je </w:t>
      </w:r>
      <w:r w:rsidR="009247BC" w:rsidRPr="008410D8">
        <w:rPr>
          <w:rFonts w:ascii="Arial" w:hAnsi="Arial"/>
          <w:sz w:val="22"/>
        </w:rPr>
        <w:t>Prodávající</w:t>
      </w:r>
      <w:r w:rsidR="00095210" w:rsidRPr="008410D8">
        <w:rPr>
          <w:rFonts w:ascii="Arial" w:hAnsi="Arial"/>
          <w:sz w:val="22"/>
        </w:rPr>
        <w:t xml:space="preserve"> </w:t>
      </w:r>
      <w:r w:rsidRPr="008410D8">
        <w:rPr>
          <w:rFonts w:ascii="Arial" w:hAnsi="Arial"/>
          <w:sz w:val="22"/>
        </w:rPr>
        <w:t xml:space="preserve">povinen zaplatit </w:t>
      </w:r>
      <w:r w:rsidR="00A94E79" w:rsidRPr="008410D8">
        <w:rPr>
          <w:rFonts w:ascii="Arial" w:hAnsi="Arial"/>
          <w:sz w:val="22"/>
        </w:rPr>
        <w:t>Kupujícímu</w:t>
      </w:r>
      <w:r w:rsidR="00D52579" w:rsidRPr="008410D8">
        <w:rPr>
          <w:rFonts w:ascii="Arial" w:hAnsi="Arial"/>
          <w:sz w:val="22"/>
        </w:rPr>
        <w:t xml:space="preserve"> </w:t>
      </w:r>
      <w:r w:rsidRPr="008410D8">
        <w:rPr>
          <w:rFonts w:ascii="Arial" w:hAnsi="Arial"/>
          <w:sz w:val="22"/>
        </w:rPr>
        <w:t xml:space="preserve">smluvní pokutu ve výši </w:t>
      </w:r>
      <w:r w:rsidR="00D11EE0" w:rsidRPr="008410D8">
        <w:rPr>
          <w:rFonts w:ascii="Arial" w:hAnsi="Arial"/>
          <w:b/>
          <w:sz w:val="22"/>
        </w:rPr>
        <w:t>1</w:t>
      </w:r>
      <w:r w:rsidR="00691D0C">
        <w:rPr>
          <w:rFonts w:ascii="Arial" w:hAnsi="Arial"/>
          <w:b/>
          <w:sz w:val="22"/>
        </w:rPr>
        <w:t>.</w:t>
      </w:r>
      <w:r w:rsidR="00D11EE0" w:rsidRPr="008410D8">
        <w:rPr>
          <w:rFonts w:ascii="Arial" w:hAnsi="Arial"/>
          <w:b/>
          <w:sz w:val="22"/>
        </w:rPr>
        <w:t>500</w:t>
      </w:r>
      <w:r w:rsidR="00691D0C">
        <w:rPr>
          <w:rFonts w:ascii="Arial" w:hAnsi="Arial"/>
          <w:b/>
          <w:sz w:val="22"/>
        </w:rPr>
        <w:t>,-</w:t>
      </w:r>
      <w:r w:rsidR="00D11EE0" w:rsidRPr="008410D8">
        <w:rPr>
          <w:rFonts w:ascii="Arial" w:hAnsi="Arial"/>
          <w:b/>
          <w:sz w:val="22"/>
        </w:rPr>
        <w:t xml:space="preserve"> </w:t>
      </w:r>
      <w:r w:rsidR="001334BE" w:rsidRPr="008410D8">
        <w:rPr>
          <w:rFonts w:ascii="Arial" w:hAnsi="Arial"/>
          <w:b/>
          <w:sz w:val="22"/>
        </w:rPr>
        <w:t>Kč</w:t>
      </w:r>
      <w:r w:rsidRPr="008410D8">
        <w:rPr>
          <w:rFonts w:ascii="Arial" w:hAnsi="Arial"/>
          <w:sz w:val="22"/>
        </w:rPr>
        <w:t xml:space="preserve"> za každý den prodlení</w:t>
      </w:r>
      <w:r w:rsidR="003D53EE" w:rsidRPr="008410D8">
        <w:rPr>
          <w:rFonts w:ascii="Arial" w:hAnsi="Arial"/>
          <w:sz w:val="22"/>
        </w:rPr>
        <w:t xml:space="preserve"> v každém jednotlivém případě</w:t>
      </w:r>
      <w:r w:rsidRPr="008410D8">
        <w:rPr>
          <w:rFonts w:ascii="Arial" w:hAnsi="Arial"/>
          <w:sz w:val="22"/>
        </w:rPr>
        <w:t>.</w:t>
      </w:r>
    </w:p>
    <w:p w14:paraId="4CE14B44" w14:textId="77777777" w:rsidR="00863603" w:rsidRPr="005646C3" w:rsidRDefault="00863603" w:rsidP="00C101D5">
      <w:pPr>
        <w:pStyle w:val="Odstavecseseznamem"/>
      </w:pPr>
    </w:p>
    <w:p w14:paraId="7A115E98" w14:textId="6B9E9C5F" w:rsidR="00B81256"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w:t>
      </w:r>
      <w:r w:rsidR="009247BC">
        <w:rPr>
          <w:rFonts w:ascii="Arial" w:hAnsi="Arial"/>
          <w:sz w:val="22"/>
        </w:rPr>
        <w:t>Prodávající</w:t>
      </w:r>
      <w:r w:rsidRPr="005646C3">
        <w:rPr>
          <w:rFonts w:ascii="Arial" w:hAnsi="Arial"/>
          <w:sz w:val="22"/>
        </w:rPr>
        <w:t xml:space="preserve"> </w:t>
      </w:r>
      <w:r w:rsidR="00336FDD">
        <w:rPr>
          <w:rFonts w:ascii="Arial" w:hAnsi="Arial"/>
          <w:sz w:val="22"/>
        </w:rPr>
        <w:t>ve smyslu čl. 5., odst. 5. 10</w:t>
      </w:r>
      <w:r w:rsidR="00691D0C">
        <w:rPr>
          <w:rFonts w:ascii="Arial" w:hAnsi="Arial"/>
          <w:sz w:val="22"/>
        </w:rPr>
        <w:t xml:space="preserve"> této smlouvy </w:t>
      </w:r>
      <w:r w:rsidRPr="005646C3">
        <w:rPr>
          <w:rFonts w:ascii="Arial" w:hAnsi="Arial"/>
          <w:sz w:val="22"/>
        </w:rPr>
        <w:t xml:space="preserve">na výzvu </w:t>
      </w:r>
      <w:r w:rsidR="00D52579">
        <w:rPr>
          <w:rFonts w:ascii="Arial" w:hAnsi="Arial"/>
          <w:sz w:val="22"/>
        </w:rPr>
        <w:t>Kupující</w:t>
      </w:r>
      <w:r w:rsidR="0039595C">
        <w:rPr>
          <w:rFonts w:ascii="Arial" w:hAnsi="Arial"/>
          <w:sz w:val="22"/>
        </w:rPr>
        <w:t>ho</w:t>
      </w:r>
      <w:r w:rsidR="00095210" w:rsidRPr="005646C3">
        <w:rPr>
          <w:rFonts w:ascii="Arial" w:hAnsi="Arial"/>
          <w:sz w:val="22"/>
        </w:rPr>
        <w:t xml:space="preserve"> </w:t>
      </w:r>
      <w:r w:rsidRPr="005646C3">
        <w:rPr>
          <w:rFonts w:ascii="Arial" w:hAnsi="Arial"/>
          <w:sz w:val="22"/>
        </w:rPr>
        <w:t xml:space="preserve">neprokáže trvání smlouvy o pojištění odpovědnosti za škody vzniklé v souvislosti s jeho činností,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oprávněn požadovat a </w:t>
      </w:r>
      <w:r w:rsidR="009247BC">
        <w:rPr>
          <w:rFonts w:ascii="Arial" w:hAnsi="Arial"/>
          <w:sz w:val="22"/>
        </w:rPr>
        <w:t>Prodávající</w:t>
      </w:r>
      <w:r w:rsidRPr="005646C3">
        <w:rPr>
          <w:rFonts w:ascii="Arial" w:hAnsi="Arial"/>
          <w:sz w:val="22"/>
        </w:rPr>
        <w:t xml:space="preserve"> v takovém případě povinen zaplatit </w:t>
      </w:r>
      <w:r w:rsidR="00F52669">
        <w:rPr>
          <w:rFonts w:ascii="Arial" w:hAnsi="Arial"/>
          <w:sz w:val="22"/>
        </w:rPr>
        <w:t xml:space="preserve">smluvní pokutu ve výši </w:t>
      </w:r>
      <w:r w:rsidR="00D11EE0">
        <w:rPr>
          <w:rFonts w:ascii="Arial" w:hAnsi="Arial"/>
          <w:b/>
          <w:sz w:val="22"/>
        </w:rPr>
        <w:t>1</w:t>
      </w:r>
      <w:r w:rsidR="0088624F">
        <w:rPr>
          <w:rFonts w:ascii="Arial" w:hAnsi="Arial"/>
          <w:b/>
          <w:sz w:val="22"/>
        </w:rPr>
        <w:t>0</w:t>
      </w:r>
      <w:r w:rsidR="00691D0C">
        <w:rPr>
          <w:rFonts w:ascii="Arial" w:hAnsi="Arial"/>
          <w:b/>
          <w:sz w:val="22"/>
        </w:rPr>
        <w:t>.</w:t>
      </w:r>
      <w:r w:rsidRPr="000C5C62">
        <w:rPr>
          <w:rFonts w:ascii="Arial" w:hAnsi="Arial"/>
          <w:b/>
          <w:sz w:val="22"/>
        </w:rPr>
        <w:t>000</w:t>
      </w:r>
      <w:r w:rsidR="00691D0C">
        <w:rPr>
          <w:rFonts w:ascii="Arial" w:hAnsi="Arial"/>
          <w:b/>
          <w:sz w:val="22"/>
        </w:rPr>
        <w:t>,-</w:t>
      </w:r>
      <w:r w:rsidRPr="000C5C62">
        <w:rPr>
          <w:rFonts w:ascii="Arial" w:hAnsi="Arial"/>
          <w:b/>
          <w:sz w:val="22"/>
        </w:rPr>
        <w:t xml:space="preserve"> Kč</w:t>
      </w:r>
      <w:r w:rsidRPr="005646C3">
        <w:rPr>
          <w:rFonts w:ascii="Arial" w:hAnsi="Arial"/>
          <w:sz w:val="22"/>
        </w:rPr>
        <w:t>.</w:t>
      </w:r>
    </w:p>
    <w:p w14:paraId="0766E6D5" w14:textId="77777777" w:rsidR="00EA16B7" w:rsidRDefault="00EA16B7" w:rsidP="00F52669"/>
    <w:p w14:paraId="11B2255D" w14:textId="1ABC93CF" w:rsidR="00EA16B7" w:rsidRPr="005646C3" w:rsidRDefault="00EA16B7" w:rsidP="00D647B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w:t>
      </w:r>
      <w:r>
        <w:rPr>
          <w:rFonts w:ascii="Arial" w:hAnsi="Arial"/>
          <w:sz w:val="22"/>
        </w:rPr>
        <w:t>Prodávající nevyklidí pracoviště ve lhůtě</w:t>
      </w:r>
      <w:r w:rsidR="00486539">
        <w:rPr>
          <w:rFonts w:ascii="Arial" w:hAnsi="Arial"/>
          <w:sz w:val="22"/>
        </w:rPr>
        <w:t xml:space="preserve"> </w:t>
      </w:r>
      <w:r>
        <w:rPr>
          <w:rFonts w:ascii="Arial" w:hAnsi="Arial"/>
          <w:sz w:val="22"/>
        </w:rPr>
        <w:t xml:space="preserve">dohodnuté v čl. 5 odst. 5.6 této </w:t>
      </w:r>
      <w:r w:rsidR="00240771">
        <w:rPr>
          <w:rFonts w:ascii="Arial" w:hAnsi="Arial"/>
          <w:sz w:val="22"/>
        </w:rPr>
        <w:t>K</w:t>
      </w:r>
      <w:r>
        <w:rPr>
          <w:rFonts w:ascii="Arial" w:hAnsi="Arial"/>
          <w:sz w:val="22"/>
        </w:rPr>
        <w:t xml:space="preserve">upní smlouvy, </w:t>
      </w:r>
      <w:r w:rsidR="00486539">
        <w:rPr>
          <w:rFonts w:ascii="Arial" w:hAnsi="Arial"/>
          <w:sz w:val="22"/>
        </w:rPr>
        <w:t xml:space="preserve">je Prodávající povinen uhradit Kupujícímu smluvní pokutu ve výši </w:t>
      </w:r>
      <w:r w:rsidR="00D11EE0">
        <w:rPr>
          <w:rFonts w:ascii="Arial" w:hAnsi="Arial"/>
          <w:b/>
          <w:sz w:val="22"/>
        </w:rPr>
        <w:t>1</w:t>
      </w:r>
      <w:r w:rsidR="00B27F3F">
        <w:rPr>
          <w:rFonts w:ascii="Arial" w:hAnsi="Arial"/>
          <w:b/>
          <w:sz w:val="22"/>
        </w:rPr>
        <w:t>.</w:t>
      </w:r>
      <w:r w:rsidR="00D11EE0">
        <w:rPr>
          <w:rFonts w:ascii="Arial" w:hAnsi="Arial"/>
          <w:b/>
          <w:sz w:val="22"/>
        </w:rPr>
        <w:t>5</w:t>
      </w:r>
      <w:r w:rsidR="00486539" w:rsidRPr="00844BBE">
        <w:rPr>
          <w:rFonts w:ascii="Arial" w:hAnsi="Arial"/>
          <w:b/>
          <w:sz w:val="22"/>
        </w:rPr>
        <w:t>00</w:t>
      </w:r>
      <w:r w:rsidR="00B27F3F">
        <w:rPr>
          <w:rFonts w:ascii="Arial" w:hAnsi="Arial"/>
          <w:b/>
          <w:sz w:val="22"/>
        </w:rPr>
        <w:t>,-</w:t>
      </w:r>
      <w:r w:rsidR="00486539" w:rsidRPr="00844BBE">
        <w:rPr>
          <w:rFonts w:ascii="Arial" w:hAnsi="Arial"/>
          <w:b/>
          <w:sz w:val="22"/>
        </w:rPr>
        <w:t xml:space="preserve"> Kč</w:t>
      </w:r>
      <w:r w:rsidR="00486539">
        <w:rPr>
          <w:rFonts w:ascii="Arial" w:hAnsi="Arial"/>
          <w:sz w:val="22"/>
        </w:rPr>
        <w:t xml:space="preserve"> za každý den prodlení s vrácením pracoviště.</w:t>
      </w:r>
    </w:p>
    <w:p w14:paraId="7A502C29" w14:textId="77777777" w:rsidR="00863603" w:rsidRPr="005646C3" w:rsidRDefault="00863603" w:rsidP="00C101D5">
      <w:pPr>
        <w:pStyle w:val="Odstavecseseznamem"/>
      </w:pPr>
    </w:p>
    <w:p w14:paraId="70BB16C1" w14:textId="77777777" w:rsidR="00B81256"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Zaplacení smluvní pokuty nezbavuje </w:t>
      </w:r>
      <w:r w:rsidR="009247BC">
        <w:rPr>
          <w:rFonts w:ascii="Arial" w:hAnsi="Arial"/>
          <w:sz w:val="22"/>
        </w:rPr>
        <w:t>Prodávající</w:t>
      </w:r>
      <w:r w:rsidR="00095210" w:rsidRPr="005646C3">
        <w:rPr>
          <w:rFonts w:ascii="Arial" w:hAnsi="Arial"/>
          <w:sz w:val="22"/>
        </w:rPr>
        <w:t xml:space="preserve"> </w:t>
      </w:r>
      <w:r w:rsidRPr="005646C3">
        <w:rPr>
          <w:rFonts w:ascii="Arial" w:hAnsi="Arial"/>
          <w:sz w:val="22"/>
        </w:rPr>
        <w:t>povinnosti splnit povinnost smluvní pokutou utvrzený.</w:t>
      </w:r>
    </w:p>
    <w:p w14:paraId="5464DFAD" w14:textId="77777777" w:rsidR="00863603" w:rsidRPr="005646C3" w:rsidRDefault="00863603" w:rsidP="004B4029"/>
    <w:p w14:paraId="3CE5C98A" w14:textId="5135CF84"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prodlení se zaplacením kupní ceny dle čl. </w:t>
      </w:r>
      <w:r w:rsidR="00CE5E9D">
        <w:rPr>
          <w:rFonts w:ascii="Arial" w:hAnsi="Arial"/>
          <w:sz w:val="22"/>
        </w:rPr>
        <w:t xml:space="preserve">2 a </w:t>
      </w:r>
      <w:r w:rsidRPr="005646C3">
        <w:rPr>
          <w:rFonts w:ascii="Arial" w:hAnsi="Arial"/>
          <w:sz w:val="22"/>
        </w:rPr>
        <w:t xml:space="preserve">3 </w:t>
      </w:r>
      <w:r w:rsidR="00240771">
        <w:rPr>
          <w:rFonts w:ascii="Arial" w:hAnsi="Arial"/>
          <w:sz w:val="22"/>
        </w:rPr>
        <w:t>K</w:t>
      </w:r>
      <w:r w:rsidR="00D52579">
        <w:rPr>
          <w:rFonts w:ascii="Arial" w:hAnsi="Arial"/>
          <w:sz w:val="22"/>
        </w:rPr>
        <w:t>upní s</w:t>
      </w:r>
      <w:r w:rsidRPr="005646C3">
        <w:rPr>
          <w:rFonts w:ascii="Arial" w:hAnsi="Arial"/>
          <w:sz w:val="22"/>
        </w:rPr>
        <w:t xml:space="preserve">mlouvy,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Prodávajícímu</w:t>
      </w:r>
      <w:r w:rsidR="00095210" w:rsidRPr="005646C3">
        <w:rPr>
          <w:rFonts w:ascii="Arial" w:hAnsi="Arial"/>
          <w:sz w:val="22"/>
        </w:rPr>
        <w:t xml:space="preserve"> </w:t>
      </w:r>
      <w:r w:rsidRPr="005646C3">
        <w:rPr>
          <w:rFonts w:ascii="Arial" w:hAnsi="Arial"/>
          <w:sz w:val="22"/>
        </w:rPr>
        <w:t xml:space="preserve">úrok z prodlení ve výši stanovené nařízením vlády č. 351/2013 Sb., </w:t>
      </w:r>
      <w:r w:rsidR="00D52579" w:rsidRPr="005646C3">
        <w:rPr>
          <w:rFonts w:ascii="Arial" w:hAnsi="Arial" w:cs="Arial"/>
          <w:iCs/>
          <w:color w:val="070707"/>
          <w:sz w:val="22"/>
          <w:szCs w:val="22"/>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06395C">
        <w:rPr>
          <w:rFonts w:ascii="Arial" w:hAnsi="Arial" w:cs="Arial"/>
          <w:iCs/>
          <w:color w:val="070707"/>
          <w:sz w:val="22"/>
          <w:szCs w:val="22"/>
          <w:shd w:val="clear" w:color="auto" w:fill="FFFFFF"/>
        </w:rPr>
        <w:t>ec</w:t>
      </w:r>
      <w:r w:rsidR="00D52579" w:rsidRPr="005646C3">
        <w:rPr>
          <w:rFonts w:ascii="Arial" w:hAnsi="Arial" w:cs="Arial"/>
          <w:iCs/>
          <w:color w:val="070707"/>
          <w:sz w:val="22"/>
          <w:szCs w:val="22"/>
          <w:shd w:val="clear" w:color="auto" w:fill="FFFFFF"/>
        </w:rPr>
        <w:t>kých fondů a evidence údajů o skutečných majitelích</w:t>
      </w:r>
      <w:r w:rsidR="00125F19">
        <w:rPr>
          <w:rFonts w:ascii="Arial" w:hAnsi="Arial" w:cs="Arial"/>
          <w:iCs/>
          <w:color w:val="070707"/>
          <w:sz w:val="22"/>
          <w:szCs w:val="22"/>
          <w:shd w:val="clear" w:color="auto" w:fill="FFFFFF"/>
        </w:rPr>
        <w:t>, ve znění pozdějších předpisů</w:t>
      </w:r>
      <w:r w:rsidR="00D52579">
        <w:rPr>
          <w:rFonts w:ascii="Arial" w:hAnsi="Arial"/>
          <w:sz w:val="22"/>
        </w:rPr>
        <w:t>.</w:t>
      </w:r>
    </w:p>
    <w:p w14:paraId="567176DE" w14:textId="77777777" w:rsidR="00863603" w:rsidRPr="005646C3" w:rsidRDefault="00863603" w:rsidP="00C101D5">
      <w:pPr>
        <w:pStyle w:val="Odstavecseseznamem"/>
      </w:pPr>
    </w:p>
    <w:p w14:paraId="59EA0447" w14:textId="77777777" w:rsidR="001334BE" w:rsidRPr="005646C3" w:rsidRDefault="00C44C02"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Smluvní strany se dohodly, že započtení pohledávek </w:t>
      </w:r>
      <w:r w:rsidR="00D52579">
        <w:rPr>
          <w:rFonts w:ascii="Arial" w:hAnsi="Arial"/>
          <w:sz w:val="22"/>
        </w:rPr>
        <w:t>Kupujícího</w:t>
      </w:r>
      <w:r w:rsidRPr="005646C3">
        <w:rPr>
          <w:rFonts w:ascii="Arial" w:hAnsi="Arial"/>
          <w:sz w:val="22"/>
        </w:rPr>
        <w:t xml:space="preserve"> vůči </w:t>
      </w:r>
      <w:r w:rsidR="00D52579">
        <w:rPr>
          <w:rFonts w:ascii="Arial" w:hAnsi="Arial"/>
          <w:sz w:val="22"/>
        </w:rPr>
        <w:t>Prodávajícímu</w:t>
      </w:r>
      <w:r w:rsidRPr="005646C3">
        <w:rPr>
          <w:rFonts w:ascii="Arial" w:hAnsi="Arial"/>
          <w:sz w:val="22"/>
        </w:rPr>
        <w:t xml:space="preserve"> vzniklých při plnění závazků a ujednání této</w:t>
      </w:r>
      <w:r w:rsidR="00125F19">
        <w:rPr>
          <w:rFonts w:ascii="Arial" w:hAnsi="Arial"/>
          <w:sz w:val="22"/>
        </w:rPr>
        <w:t xml:space="preserve"> K</w:t>
      </w:r>
      <w:r w:rsidR="00D52579">
        <w:rPr>
          <w:rFonts w:ascii="Arial" w:hAnsi="Arial"/>
          <w:sz w:val="22"/>
        </w:rPr>
        <w:t>upní s</w:t>
      </w:r>
      <w:r w:rsidRPr="005646C3">
        <w:rPr>
          <w:rFonts w:ascii="Arial" w:hAnsi="Arial"/>
          <w:sz w:val="22"/>
        </w:rPr>
        <w:t>mlouvy je přípustné.</w:t>
      </w:r>
    </w:p>
    <w:p w14:paraId="01B30BA3" w14:textId="77777777" w:rsidR="00863603" w:rsidRPr="005646C3" w:rsidRDefault="00863603" w:rsidP="00C101D5">
      <w:pPr>
        <w:pStyle w:val="Odstavecseseznamem"/>
      </w:pPr>
    </w:p>
    <w:p w14:paraId="4CD218A6" w14:textId="77777777" w:rsidR="00B81256" w:rsidRPr="005646C3" w:rsidRDefault="00863603"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lastRenderedPageBreak/>
        <w:t>Za</w:t>
      </w:r>
      <w:r w:rsidR="00B81256" w:rsidRPr="005646C3">
        <w:rPr>
          <w:rFonts w:ascii="Arial" w:hAnsi="Arial"/>
          <w:sz w:val="22"/>
        </w:rPr>
        <w:t xml:space="preserve">placením smluvní pokuty není dotčeno právo </w:t>
      </w:r>
      <w:r w:rsidR="00D52579">
        <w:rPr>
          <w:rFonts w:ascii="Arial" w:hAnsi="Arial"/>
          <w:sz w:val="22"/>
        </w:rPr>
        <w:t>Kupujícího</w:t>
      </w:r>
      <w:r w:rsidR="00B81256" w:rsidRPr="005646C3">
        <w:rPr>
          <w:rFonts w:ascii="Arial" w:hAnsi="Arial"/>
          <w:sz w:val="22"/>
        </w:rPr>
        <w:t xml:space="preserve"> na náhradu škody, která může být účtována v plné výši.</w:t>
      </w:r>
    </w:p>
    <w:p w14:paraId="33086722" w14:textId="77777777" w:rsidR="00863603" w:rsidRPr="005646C3" w:rsidRDefault="00863603" w:rsidP="00C101D5">
      <w:pPr>
        <w:pStyle w:val="Odstavecseseznamem"/>
      </w:pPr>
    </w:p>
    <w:p w14:paraId="64695120" w14:textId="77777777"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je </w:t>
      </w:r>
      <w:r w:rsidR="009247BC">
        <w:rPr>
          <w:rFonts w:ascii="Arial" w:hAnsi="Arial"/>
          <w:sz w:val="22"/>
        </w:rPr>
        <w:t>Prodávající</w:t>
      </w:r>
      <w:r w:rsidRPr="005646C3">
        <w:rPr>
          <w:rFonts w:ascii="Arial" w:hAnsi="Arial"/>
          <w:sz w:val="22"/>
        </w:rPr>
        <w:t xml:space="preserve"> v prodlení s dodáním předmětu plnění</w:t>
      </w:r>
      <w:r w:rsidRPr="005646C3" w:rsidDel="00F6637E">
        <w:rPr>
          <w:rFonts w:ascii="Arial" w:hAnsi="Arial"/>
          <w:sz w:val="22"/>
        </w:rPr>
        <w:t xml:space="preserve"> </w:t>
      </w:r>
      <w:r w:rsidRPr="005646C3">
        <w:rPr>
          <w:rFonts w:ascii="Arial" w:hAnsi="Arial"/>
          <w:sz w:val="22"/>
        </w:rPr>
        <w:t xml:space="preserve">dle této </w:t>
      </w:r>
      <w:r w:rsidR="00125F19">
        <w:rPr>
          <w:rFonts w:ascii="Arial" w:hAnsi="Arial"/>
          <w:sz w:val="22"/>
        </w:rPr>
        <w:t>K</w:t>
      </w:r>
      <w:r w:rsidR="00A94E79">
        <w:rPr>
          <w:rFonts w:ascii="Arial" w:hAnsi="Arial"/>
          <w:sz w:val="22"/>
        </w:rPr>
        <w:t>upní s</w:t>
      </w:r>
      <w:r w:rsidRPr="005646C3">
        <w:rPr>
          <w:rFonts w:ascii="Arial" w:hAnsi="Arial"/>
          <w:sz w:val="22"/>
        </w:rPr>
        <w:t xml:space="preserve">mlouvy déle než 15 dní, je </w:t>
      </w:r>
      <w:r w:rsidR="00D52579">
        <w:rPr>
          <w:rFonts w:ascii="Arial" w:hAnsi="Arial"/>
          <w:sz w:val="22"/>
        </w:rPr>
        <w:t>Kupující</w:t>
      </w:r>
      <w:r w:rsidR="00D335CB" w:rsidRPr="005646C3">
        <w:rPr>
          <w:rFonts w:ascii="Arial" w:hAnsi="Arial"/>
          <w:sz w:val="22"/>
        </w:rPr>
        <w:t xml:space="preserve"> </w:t>
      </w:r>
      <w:r w:rsidRPr="005646C3">
        <w:rPr>
          <w:rFonts w:ascii="Arial" w:hAnsi="Arial"/>
          <w:sz w:val="22"/>
        </w:rPr>
        <w:t xml:space="preserve">oprávněn od této </w:t>
      </w:r>
      <w:r w:rsidR="00125F19">
        <w:rPr>
          <w:rFonts w:ascii="Arial" w:hAnsi="Arial"/>
          <w:sz w:val="22"/>
        </w:rPr>
        <w:t>K</w:t>
      </w:r>
      <w:r w:rsidR="00A94E79">
        <w:rPr>
          <w:rFonts w:ascii="Arial" w:hAnsi="Arial"/>
          <w:sz w:val="22"/>
        </w:rPr>
        <w:t>upní s</w:t>
      </w:r>
      <w:r w:rsidRPr="005646C3">
        <w:rPr>
          <w:rFonts w:ascii="Arial" w:hAnsi="Arial"/>
          <w:sz w:val="22"/>
        </w:rPr>
        <w:t xml:space="preserve">mlouvy odstoupit. Odstoupením se </w:t>
      </w:r>
      <w:r w:rsidR="00402807">
        <w:rPr>
          <w:rFonts w:ascii="Arial" w:hAnsi="Arial"/>
          <w:sz w:val="22"/>
        </w:rPr>
        <w:t>K</w:t>
      </w:r>
      <w:r w:rsidR="009247BC">
        <w:rPr>
          <w:rFonts w:ascii="Arial" w:hAnsi="Arial"/>
          <w:sz w:val="22"/>
        </w:rPr>
        <w:t>upní smlouva</w:t>
      </w:r>
      <w:r w:rsidRPr="005646C3">
        <w:rPr>
          <w:rFonts w:ascii="Arial" w:hAnsi="Arial"/>
          <w:sz w:val="22"/>
        </w:rPr>
        <w:t xml:space="preserve"> ruší dnem doručení písemného oznámení o odstoupení </w:t>
      </w:r>
      <w:r w:rsidR="009247BC">
        <w:rPr>
          <w:rFonts w:ascii="Arial" w:hAnsi="Arial"/>
          <w:sz w:val="22"/>
        </w:rPr>
        <w:t>Prodávajícímu</w:t>
      </w:r>
      <w:r w:rsidRPr="005646C3">
        <w:rPr>
          <w:rFonts w:ascii="Arial" w:hAnsi="Arial"/>
          <w:sz w:val="22"/>
        </w:rPr>
        <w:t xml:space="preserve">. </w:t>
      </w:r>
    </w:p>
    <w:p w14:paraId="375A274C" w14:textId="77777777" w:rsidR="0039595C" w:rsidRPr="005646C3" w:rsidRDefault="0039595C" w:rsidP="005646C3">
      <w:pPr>
        <w:pStyle w:val="Normlnweb"/>
        <w:spacing w:before="0" w:beforeAutospacing="0" w:after="0" w:afterAutospacing="0"/>
        <w:rPr>
          <w:rFonts w:ascii="Arial" w:hAnsi="Arial"/>
          <w:b/>
          <w:sz w:val="22"/>
        </w:rPr>
      </w:pPr>
    </w:p>
    <w:p w14:paraId="18A24CF4" w14:textId="77777777" w:rsidR="00B81256"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8</w:t>
      </w:r>
    </w:p>
    <w:p w14:paraId="78DD7ABD" w14:textId="77777777" w:rsidR="006969CB" w:rsidRPr="00E204FC" w:rsidRDefault="006969CB" w:rsidP="00E204FC">
      <w:pPr>
        <w:spacing w:after="240"/>
        <w:ind w:left="360"/>
        <w:jc w:val="center"/>
        <w:rPr>
          <w:rFonts w:eastAsia="Tahoma" w:cs="Arial"/>
          <w:bCs/>
          <w:szCs w:val="22"/>
        </w:rPr>
      </w:pPr>
      <w:r w:rsidRPr="00E204FC">
        <w:rPr>
          <w:rFonts w:eastAsia="Tahoma" w:cs="Arial"/>
          <w:b/>
          <w:bCs/>
          <w:szCs w:val="22"/>
        </w:rPr>
        <w:t>Sankce vůči Rusku a Bělorusku</w:t>
      </w:r>
    </w:p>
    <w:p w14:paraId="71A933E6" w14:textId="77777777" w:rsidR="00E204FC" w:rsidRPr="00E204FC" w:rsidRDefault="00E204FC" w:rsidP="00E204FC">
      <w:pPr>
        <w:pStyle w:val="Odstavecseseznamem"/>
        <w:numPr>
          <w:ilvl w:val="0"/>
          <w:numId w:val="13"/>
        </w:numPr>
        <w:spacing w:after="240"/>
        <w:jc w:val="both"/>
        <w:rPr>
          <w:rFonts w:cs="Arial"/>
          <w:vanish/>
          <w:szCs w:val="22"/>
        </w:rPr>
      </w:pPr>
      <w:bookmarkStart w:id="1" w:name="_Hlk133392824"/>
      <w:bookmarkStart w:id="2" w:name="_Hlk179316381"/>
    </w:p>
    <w:p w14:paraId="38311CA9" w14:textId="77777777" w:rsidR="00E204FC" w:rsidRPr="00E204FC" w:rsidRDefault="00E204FC" w:rsidP="00E204FC">
      <w:pPr>
        <w:pStyle w:val="Odstavecseseznamem"/>
        <w:numPr>
          <w:ilvl w:val="0"/>
          <w:numId w:val="13"/>
        </w:numPr>
        <w:spacing w:after="240"/>
        <w:jc w:val="both"/>
        <w:rPr>
          <w:rFonts w:cs="Arial"/>
          <w:vanish/>
          <w:szCs w:val="22"/>
        </w:rPr>
      </w:pPr>
    </w:p>
    <w:p w14:paraId="673C1734" w14:textId="77777777" w:rsidR="00E204FC" w:rsidRPr="00E204FC" w:rsidRDefault="00E204FC" w:rsidP="00E204FC">
      <w:pPr>
        <w:pStyle w:val="Odstavecseseznamem"/>
        <w:numPr>
          <w:ilvl w:val="0"/>
          <w:numId w:val="13"/>
        </w:numPr>
        <w:spacing w:after="240"/>
        <w:jc w:val="both"/>
        <w:rPr>
          <w:rFonts w:cs="Arial"/>
          <w:vanish/>
          <w:szCs w:val="22"/>
        </w:rPr>
      </w:pPr>
    </w:p>
    <w:p w14:paraId="175A2CE6" w14:textId="77777777" w:rsidR="00E204FC" w:rsidRPr="00E204FC" w:rsidRDefault="00E204FC" w:rsidP="00E204FC">
      <w:pPr>
        <w:pStyle w:val="Odstavecseseznamem"/>
        <w:numPr>
          <w:ilvl w:val="0"/>
          <w:numId w:val="13"/>
        </w:numPr>
        <w:spacing w:after="240"/>
        <w:jc w:val="both"/>
        <w:rPr>
          <w:rFonts w:cs="Arial"/>
          <w:vanish/>
          <w:szCs w:val="22"/>
        </w:rPr>
      </w:pPr>
    </w:p>
    <w:p w14:paraId="3B5087BF" w14:textId="77777777" w:rsidR="00E204FC" w:rsidRPr="00E204FC" w:rsidRDefault="00E204FC" w:rsidP="00E204FC">
      <w:pPr>
        <w:pStyle w:val="Odstavecseseznamem"/>
        <w:numPr>
          <w:ilvl w:val="0"/>
          <w:numId w:val="13"/>
        </w:numPr>
        <w:spacing w:after="240"/>
        <w:jc w:val="both"/>
        <w:rPr>
          <w:rFonts w:cs="Arial"/>
          <w:vanish/>
          <w:szCs w:val="22"/>
        </w:rPr>
      </w:pPr>
    </w:p>
    <w:p w14:paraId="5F777CF3" w14:textId="77777777" w:rsidR="00E204FC" w:rsidRPr="00E204FC" w:rsidRDefault="00E204FC" w:rsidP="00E204FC">
      <w:pPr>
        <w:pStyle w:val="Odstavecseseznamem"/>
        <w:numPr>
          <w:ilvl w:val="0"/>
          <w:numId w:val="13"/>
        </w:numPr>
        <w:spacing w:after="240"/>
        <w:jc w:val="both"/>
        <w:rPr>
          <w:rFonts w:cs="Arial"/>
          <w:vanish/>
          <w:szCs w:val="22"/>
        </w:rPr>
      </w:pPr>
    </w:p>
    <w:p w14:paraId="7C4016FF" w14:textId="77777777" w:rsidR="00E204FC" w:rsidRPr="00E204FC" w:rsidRDefault="00E204FC" w:rsidP="00E204FC">
      <w:pPr>
        <w:pStyle w:val="Odstavecseseznamem"/>
        <w:numPr>
          <w:ilvl w:val="0"/>
          <w:numId w:val="13"/>
        </w:numPr>
        <w:spacing w:after="240"/>
        <w:jc w:val="both"/>
        <w:rPr>
          <w:rFonts w:cs="Arial"/>
          <w:vanish/>
          <w:szCs w:val="22"/>
        </w:rPr>
      </w:pPr>
    </w:p>
    <w:p w14:paraId="5F946B44" w14:textId="77777777" w:rsidR="00E204FC" w:rsidRPr="00E204FC" w:rsidRDefault="00E204FC" w:rsidP="00E204FC">
      <w:pPr>
        <w:pStyle w:val="Odstavecseseznamem"/>
        <w:numPr>
          <w:ilvl w:val="0"/>
          <w:numId w:val="13"/>
        </w:numPr>
        <w:spacing w:after="240"/>
        <w:jc w:val="both"/>
        <w:rPr>
          <w:rFonts w:cs="Arial"/>
          <w:vanish/>
          <w:szCs w:val="22"/>
        </w:rPr>
      </w:pPr>
    </w:p>
    <w:p w14:paraId="63BAAA68" w14:textId="7292602E" w:rsidR="006969CB" w:rsidRPr="00E204FC" w:rsidRDefault="00E204FC" w:rsidP="00E204FC">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odpovídá za to, že platby poskytované </w:t>
      </w:r>
      <w:r>
        <w:rPr>
          <w:rFonts w:cs="Arial"/>
          <w:szCs w:val="22"/>
        </w:rPr>
        <w:t>Kupujícím</w:t>
      </w:r>
      <w:r w:rsidR="006969CB" w:rsidRPr="00E204FC">
        <w:rPr>
          <w:rFonts w:cs="Arial"/>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0B283A77" w14:textId="25F82845" w:rsidR="006969CB" w:rsidRPr="00E204FC" w:rsidRDefault="00E204FC" w:rsidP="00284B60">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Fonts w:cs="Arial"/>
          <w:szCs w:val="22"/>
        </w:rPr>
        <w:t>Prodávající</w:t>
      </w:r>
      <w:r w:rsidRPr="00E204FC">
        <w:rPr>
          <w:rFonts w:cs="Arial"/>
          <w:szCs w:val="22"/>
        </w:rPr>
        <w:t xml:space="preserve"> </w:t>
      </w:r>
      <w:r w:rsidR="006969CB" w:rsidRPr="00E204FC">
        <w:rPr>
          <w:rFonts w:cs="Arial"/>
          <w:szCs w:val="22"/>
        </w:rPr>
        <w:t>není:</w:t>
      </w:r>
      <w:r>
        <w:rPr>
          <w:rFonts w:cs="Arial"/>
          <w:szCs w:val="22"/>
        </w:rPr>
        <w:t xml:space="preserve">  </w:t>
      </w:r>
    </w:p>
    <w:p w14:paraId="2157A32D" w14:textId="77777777" w:rsidR="006969CB" w:rsidRPr="00E204FC" w:rsidRDefault="006969CB" w:rsidP="00B27F3F">
      <w:pPr>
        <w:pStyle w:val="Odstavecseseznamem"/>
        <w:numPr>
          <w:ilvl w:val="0"/>
          <w:numId w:val="41"/>
        </w:numPr>
        <w:ind w:left="993"/>
        <w:jc w:val="both"/>
        <w:rPr>
          <w:rFonts w:cs="Arial"/>
          <w:szCs w:val="22"/>
        </w:rPr>
      </w:pPr>
      <w:r w:rsidRPr="00E204FC">
        <w:rPr>
          <w:rFonts w:cs="Arial"/>
          <w:szCs w:val="22"/>
        </w:rPr>
        <w:t>ruským státním příslušníkem, fyzickou nebo právnickou osobou se sídlem v Rusku,</w:t>
      </w:r>
    </w:p>
    <w:p w14:paraId="3A1BB4D0" w14:textId="77777777" w:rsidR="006969CB" w:rsidRPr="00E204FC" w:rsidRDefault="006969CB" w:rsidP="00B27F3F">
      <w:pPr>
        <w:pStyle w:val="Odstavecseseznamem"/>
        <w:numPr>
          <w:ilvl w:val="0"/>
          <w:numId w:val="41"/>
        </w:numPr>
        <w:ind w:left="993"/>
        <w:jc w:val="both"/>
        <w:rPr>
          <w:rFonts w:cs="Arial"/>
          <w:szCs w:val="22"/>
        </w:rPr>
      </w:pPr>
      <w:r w:rsidRPr="00E204FC">
        <w:rPr>
          <w:rFonts w:cs="Arial"/>
          <w:szCs w:val="22"/>
        </w:rPr>
        <w:t>právnickou osobou, která je z více než 40 % přímo či nepřímo vlastněna některou z osob dle předešlé odrážky, nebo</w:t>
      </w:r>
    </w:p>
    <w:p w14:paraId="53F463A2" w14:textId="77777777" w:rsidR="006969CB" w:rsidRPr="00E204FC" w:rsidRDefault="006969CB" w:rsidP="00B27F3F">
      <w:pPr>
        <w:pStyle w:val="Odstavecseseznamem"/>
        <w:numPr>
          <w:ilvl w:val="0"/>
          <w:numId w:val="41"/>
        </w:numPr>
        <w:spacing w:after="240"/>
        <w:ind w:left="993"/>
        <w:jc w:val="both"/>
        <w:rPr>
          <w:rFonts w:cs="Arial"/>
          <w:szCs w:val="22"/>
        </w:rPr>
      </w:pPr>
      <w:r w:rsidRPr="00E204FC">
        <w:rPr>
          <w:rFonts w:cs="Arial"/>
          <w:szCs w:val="22"/>
        </w:rPr>
        <w:t>fyzickou nebo právnickou osobou, která jedná jménem nebo na pokyn některé z osob uvedených v předešlých odrážkách.</w:t>
      </w:r>
    </w:p>
    <w:p w14:paraId="619F100C" w14:textId="200EAE78" w:rsidR="006969CB" w:rsidRPr="00E204FC" w:rsidRDefault="00E204FC" w:rsidP="00E204FC">
      <w:pPr>
        <w:spacing w:after="240"/>
        <w:ind w:left="567"/>
        <w:jc w:val="both"/>
        <w:rPr>
          <w:rFonts w:cs="Arial"/>
          <w:szCs w:val="22"/>
        </w:rPr>
      </w:pPr>
      <w:r>
        <w:rPr>
          <w:rFonts w:cs="Arial"/>
          <w:szCs w:val="22"/>
        </w:rPr>
        <w:t>Prodávající</w:t>
      </w:r>
      <w:r w:rsidR="006969CB" w:rsidRPr="00E204FC">
        <w:rPr>
          <w:rFonts w:cs="Arial"/>
          <w:szCs w:val="22"/>
        </w:rPr>
        <w:t xml:space="preserve"> odpovídá za to, že po dobu trvání smlouvy žádná z výše uvedených podmínek není naplněna ani u jeho poddodavatele (nebo jiné osoby prokazující za </w:t>
      </w:r>
      <w:r w:rsidR="00474045">
        <w:rPr>
          <w:rFonts w:cs="Arial"/>
          <w:szCs w:val="22"/>
        </w:rPr>
        <w:t>Prodávajícího</w:t>
      </w:r>
      <w:r w:rsidR="006969CB" w:rsidRPr="00E204FC">
        <w:rPr>
          <w:rFonts w:cs="Arial"/>
          <w:szCs w:val="22"/>
        </w:rPr>
        <w:t xml:space="preserve"> kvalifikaci), který se bude na plnění této smlouvy podílet z více jak 10 % hodnoty plnění.</w:t>
      </w:r>
    </w:p>
    <w:p w14:paraId="2E37802A" w14:textId="46C78C5E" w:rsidR="006969CB" w:rsidRPr="00E204FC" w:rsidRDefault="006969CB" w:rsidP="00E204FC">
      <w:pPr>
        <w:numPr>
          <w:ilvl w:val="1"/>
          <w:numId w:val="13"/>
        </w:numPr>
        <w:spacing w:after="240"/>
        <w:ind w:left="567" w:hanging="567"/>
        <w:jc w:val="both"/>
        <w:rPr>
          <w:rFonts w:cs="Arial"/>
          <w:szCs w:val="22"/>
        </w:rPr>
      </w:pPr>
      <w:r w:rsidRPr="00E204FC">
        <w:rPr>
          <w:rFonts w:cs="Arial"/>
          <w:szCs w:val="22"/>
        </w:rPr>
        <w:t>Bude-li kterékoliv z nařízení v budoucnu doplněno či nahrazeno jinou legislativou obdobného významu, uvedená povinnost se uplatní obdobně.</w:t>
      </w:r>
      <w:r w:rsidR="00E204FC">
        <w:rPr>
          <w:rFonts w:cs="Arial"/>
          <w:szCs w:val="22"/>
        </w:rPr>
        <w:t xml:space="preserve"> </w:t>
      </w:r>
    </w:p>
    <w:p w14:paraId="223CA300" w14:textId="4AE20A55" w:rsidR="006969CB" w:rsidRPr="00E204FC" w:rsidRDefault="00474045" w:rsidP="00474045">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je povinen </w:t>
      </w:r>
      <w:r>
        <w:rPr>
          <w:rFonts w:cs="Arial"/>
          <w:szCs w:val="22"/>
        </w:rPr>
        <w:t>Kupujícího</w:t>
      </w:r>
      <w:r w:rsidR="006969CB" w:rsidRPr="00E204FC">
        <w:rPr>
          <w:rFonts w:cs="Arial"/>
          <w:szCs w:val="22"/>
        </w:rPr>
        <w:t xml:space="preserve"> bezodkladně informovat o jakýchkoliv skutečnostech, které mohou mít vliv na odpovědnost </w:t>
      </w:r>
      <w:r>
        <w:rPr>
          <w:rFonts w:cs="Arial"/>
          <w:szCs w:val="22"/>
        </w:rPr>
        <w:t>Prodávající</w:t>
      </w:r>
      <w:r w:rsidR="006969CB" w:rsidRPr="00E204FC">
        <w:rPr>
          <w:rFonts w:cs="Arial"/>
          <w:szCs w:val="22"/>
        </w:rPr>
        <w:t xml:space="preserve"> dle odst. 1 nebo 2 tohoto článku smlouvy. </w:t>
      </w:r>
      <w:r>
        <w:rPr>
          <w:rFonts w:cs="Arial"/>
          <w:szCs w:val="22"/>
        </w:rPr>
        <w:t>Prodávající</w:t>
      </w:r>
      <w:r w:rsidR="006969CB" w:rsidRPr="00E204FC">
        <w:rPr>
          <w:rFonts w:cs="Arial"/>
          <w:szCs w:val="22"/>
        </w:rPr>
        <w:t xml:space="preserve"> je současně povinen kdykoliv poskytnout </w:t>
      </w:r>
      <w:r>
        <w:rPr>
          <w:rFonts w:cs="Arial"/>
          <w:szCs w:val="22"/>
        </w:rPr>
        <w:t>Kupujícímu</w:t>
      </w:r>
      <w:r w:rsidR="006969CB" w:rsidRPr="00E204FC">
        <w:rPr>
          <w:rFonts w:cs="Arial"/>
          <w:szCs w:val="22"/>
        </w:rPr>
        <w:t xml:space="preserve"> bezodkladnou součinnost pro případné ověření pravdivosti těchto informací.</w:t>
      </w:r>
      <w:r>
        <w:rPr>
          <w:rFonts w:cs="Arial"/>
          <w:szCs w:val="22"/>
        </w:rPr>
        <w:t xml:space="preserve">  </w:t>
      </w:r>
    </w:p>
    <w:p w14:paraId="0B460561" w14:textId="1FB44348" w:rsidR="006969CB" w:rsidRPr="00E204FC" w:rsidRDefault="006969CB" w:rsidP="00474045">
      <w:pPr>
        <w:numPr>
          <w:ilvl w:val="1"/>
          <w:numId w:val="13"/>
        </w:numPr>
        <w:spacing w:after="240"/>
        <w:ind w:left="567" w:hanging="567"/>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Kupující</w:t>
      </w:r>
      <w:r w:rsidRPr="00E204FC">
        <w:rPr>
          <w:rFonts w:cs="Arial"/>
          <w:szCs w:val="22"/>
        </w:rPr>
        <w:t xml:space="preserve"> oprávněn odstoupit od této smlouvy; odstoupení se však nedotýká povinností </w:t>
      </w:r>
      <w:r w:rsidR="00474045">
        <w:rPr>
          <w:rFonts w:cs="Arial"/>
          <w:szCs w:val="22"/>
        </w:rPr>
        <w:t>Prodávajícího</w:t>
      </w:r>
      <w:r w:rsidRPr="00E204FC">
        <w:rPr>
          <w:rFonts w:cs="Arial"/>
          <w:szCs w:val="22"/>
        </w:rPr>
        <w:t xml:space="preserve"> vyplývajících ze záruky za jakost, odpovědnosti za vady, povinnosti zaplatit smluvní pokutu, povinnosti nahradit škodu a povinnosti zachovat důvěrnost informací souvisejících s plněním dle této smlouvy.</w:t>
      </w:r>
    </w:p>
    <w:p w14:paraId="18490D91" w14:textId="612849B9" w:rsidR="006969CB" w:rsidRPr="00E204FC" w:rsidRDefault="006969CB" w:rsidP="00474045">
      <w:pPr>
        <w:numPr>
          <w:ilvl w:val="1"/>
          <w:numId w:val="13"/>
        </w:numPr>
        <w:spacing w:after="240"/>
        <w:ind w:left="567" w:hanging="567"/>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Prodávající</w:t>
      </w:r>
      <w:r w:rsidRPr="00E204FC">
        <w:rPr>
          <w:rFonts w:cs="Arial"/>
          <w:szCs w:val="22"/>
        </w:rPr>
        <w:t xml:space="preserve"> povinen zaplatit </w:t>
      </w:r>
      <w:r w:rsidR="00A779A1">
        <w:rPr>
          <w:rFonts w:cs="Arial"/>
          <w:szCs w:val="22"/>
        </w:rPr>
        <w:t>Kupující</w:t>
      </w:r>
      <w:r w:rsidR="00474045">
        <w:rPr>
          <w:rFonts w:cs="Arial"/>
          <w:szCs w:val="22"/>
        </w:rPr>
        <w:t>mu</w:t>
      </w:r>
      <w:r w:rsidRPr="00E204FC">
        <w:rPr>
          <w:rFonts w:cs="Arial"/>
          <w:szCs w:val="22"/>
        </w:rPr>
        <w:t xml:space="preserve"> smluvní pokutu ve výši 250.000 Kč, a to za každý jednotlivý případ porušení.</w:t>
      </w:r>
      <w:bookmarkEnd w:id="1"/>
    </w:p>
    <w:bookmarkEnd w:id="2"/>
    <w:p w14:paraId="5E312B1A" w14:textId="77777777" w:rsidR="00951522" w:rsidRDefault="00951522" w:rsidP="005646C3">
      <w:pPr>
        <w:pStyle w:val="Normlnweb"/>
        <w:spacing w:before="0" w:beforeAutospacing="0" w:after="0" w:afterAutospacing="0"/>
        <w:jc w:val="center"/>
        <w:rPr>
          <w:rFonts w:ascii="Arial" w:hAnsi="Arial" w:cs="Arial"/>
          <w:b/>
          <w:sz w:val="22"/>
        </w:rPr>
      </w:pPr>
    </w:p>
    <w:p w14:paraId="1F4F5A64" w14:textId="77777777" w:rsidR="00951522" w:rsidRDefault="00951522" w:rsidP="005646C3">
      <w:pPr>
        <w:pStyle w:val="Normlnweb"/>
        <w:spacing w:before="0" w:beforeAutospacing="0" w:after="0" w:afterAutospacing="0"/>
        <w:jc w:val="center"/>
        <w:rPr>
          <w:rFonts w:ascii="Arial" w:hAnsi="Arial" w:cs="Arial"/>
          <w:b/>
          <w:sz w:val="22"/>
        </w:rPr>
      </w:pPr>
    </w:p>
    <w:p w14:paraId="5693A2E8" w14:textId="41541628" w:rsidR="006969CB" w:rsidRPr="00E204FC" w:rsidRDefault="006969CB" w:rsidP="005646C3">
      <w:pPr>
        <w:pStyle w:val="Normlnweb"/>
        <w:spacing w:before="0" w:beforeAutospacing="0" w:after="0" w:afterAutospacing="0"/>
        <w:jc w:val="center"/>
        <w:rPr>
          <w:rFonts w:ascii="Arial" w:hAnsi="Arial" w:cs="Arial"/>
          <w:b/>
          <w:sz w:val="22"/>
        </w:rPr>
      </w:pPr>
      <w:r w:rsidRPr="00E204FC">
        <w:rPr>
          <w:rFonts w:ascii="Arial" w:hAnsi="Arial" w:cs="Arial"/>
          <w:b/>
          <w:sz w:val="22"/>
        </w:rPr>
        <w:lastRenderedPageBreak/>
        <w:t>Čl. 9</w:t>
      </w:r>
    </w:p>
    <w:p w14:paraId="256EE4EA" w14:textId="77777777" w:rsidR="00854CCE" w:rsidRPr="005646C3" w:rsidRDefault="00854CCE" w:rsidP="005646C3">
      <w:pPr>
        <w:pStyle w:val="Normlnweb"/>
        <w:spacing w:before="0" w:beforeAutospacing="0" w:after="120" w:afterAutospacing="0"/>
        <w:jc w:val="center"/>
        <w:rPr>
          <w:rFonts w:ascii="Arial" w:hAnsi="Arial"/>
          <w:b/>
          <w:sz w:val="22"/>
        </w:rPr>
      </w:pPr>
      <w:r w:rsidRPr="005646C3">
        <w:rPr>
          <w:rFonts w:ascii="Arial" w:hAnsi="Arial"/>
          <w:b/>
          <w:sz w:val="22"/>
        </w:rPr>
        <w:t>Závěrečná ustanovení</w:t>
      </w:r>
    </w:p>
    <w:p w14:paraId="1174D860" w14:textId="77777777" w:rsidR="00BC40C8" w:rsidRPr="00C265AB" w:rsidRDefault="00BC40C8" w:rsidP="00BC40C8">
      <w:pPr>
        <w:pStyle w:val="Odstavecseseznamem"/>
        <w:numPr>
          <w:ilvl w:val="0"/>
          <w:numId w:val="3"/>
        </w:numPr>
        <w:ind w:left="567" w:hanging="567"/>
        <w:contextualSpacing/>
        <w:jc w:val="both"/>
      </w:pPr>
      <w:r w:rsidRPr="00C265AB">
        <w:t>Tato Kupní smlouva nabývá platnosti dnem podpisu oběma smluvními stranami a účinnosti dnem uveřejnění v registru smluv dle zákona č. 340/2015 Sb., o zvláštních podmínkách účinnosti některých smluv, uveřejňování těchto smluv a o registru smluv, (zákon o registru smluv), ve znění pozdějších předpisů.</w:t>
      </w:r>
    </w:p>
    <w:p w14:paraId="4A9D98B1" w14:textId="77777777" w:rsidR="00BC40C8" w:rsidRPr="00C265AB" w:rsidRDefault="00BC40C8" w:rsidP="00BC40C8">
      <w:pPr>
        <w:pStyle w:val="Odstavecseseznamem"/>
        <w:tabs>
          <w:tab w:val="left" w:pos="1140"/>
        </w:tabs>
      </w:pPr>
      <w:r>
        <w:tab/>
      </w:r>
    </w:p>
    <w:p w14:paraId="1AF79286" w14:textId="77777777" w:rsidR="00BC40C8" w:rsidRPr="00C265AB" w:rsidRDefault="00BC40C8" w:rsidP="00BC40C8">
      <w:pPr>
        <w:pStyle w:val="Odstavecseseznamem"/>
        <w:numPr>
          <w:ilvl w:val="0"/>
          <w:numId w:val="3"/>
        </w:numPr>
        <w:ind w:left="567" w:hanging="567"/>
        <w:contextualSpacing/>
        <w:jc w:val="both"/>
      </w:pPr>
      <w:r w:rsidRPr="00C265AB">
        <w:t>Smluvní strany  výslovně sjednávají, že uveřejnění této Kupní smlouvy v registru smluv dle zákona č. 340/2015 Sb., o zvláštních podmínkách účinnosti některých smluv, uveřejňování těchto smluv a o registru smluv, (zákon o registru smluv), ve znění pozdějších předpisů, zajistí Městská část Praha 7 do 30 dnů od podpisu Kupní smlouvy a neprodleně bude druhou smluvní stranu o provedeném uveřejnění v registru smluv informovat.</w:t>
      </w:r>
    </w:p>
    <w:p w14:paraId="26BCD874" w14:textId="77777777" w:rsidR="00BC40C8" w:rsidRPr="00C265AB" w:rsidRDefault="00BC40C8" w:rsidP="00BC40C8">
      <w:pPr>
        <w:contextualSpacing/>
        <w:jc w:val="both"/>
      </w:pPr>
    </w:p>
    <w:p w14:paraId="35C88F57" w14:textId="5A5310BC" w:rsidR="00BC40C8" w:rsidRPr="00C265AB" w:rsidRDefault="00BC40C8" w:rsidP="00BC40C8">
      <w:pPr>
        <w:pStyle w:val="Odstavecseseznamem"/>
        <w:numPr>
          <w:ilvl w:val="0"/>
          <w:numId w:val="3"/>
        </w:numPr>
        <w:ind w:left="567" w:hanging="567"/>
        <w:contextualSpacing/>
        <w:jc w:val="both"/>
      </w:pPr>
      <w:r w:rsidRPr="00C265AB">
        <w:t xml:space="preserve">Smluvní strany výslovně souhlasí s tím, aby text této Kupní smlouvy byl uveřejněn na Profilu zadavatele dle </w:t>
      </w:r>
      <w:r w:rsidR="00D722C1">
        <w:t>ZZVZ</w:t>
      </w:r>
      <w:r w:rsidRPr="00C265AB">
        <w:t>.</w:t>
      </w:r>
    </w:p>
    <w:p w14:paraId="6A2FD518" w14:textId="77777777" w:rsidR="00BC40C8" w:rsidRPr="00C265AB" w:rsidRDefault="00BC40C8" w:rsidP="00BC40C8">
      <w:pPr>
        <w:pStyle w:val="Odstavecseseznamem"/>
      </w:pPr>
    </w:p>
    <w:p w14:paraId="480EE76A" w14:textId="01E4BEDE" w:rsidR="00BC40C8" w:rsidRPr="00C265AB" w:rsidRDefault="00BC40C8" w:rsidP="00BC40C8">
      <w:pPr>
        <w:pStyle w:val="Odstavecseseznamem"/>
        <w:numPr>
          <w:ilvl w:val="0"/>
          <w:numId w:val="3"/>
        </w:numPr>
        <w:ind w:left="567" w:hanging="567"/>
        <w:contextualSpacing/>
        <w:jc w:val="both"/>
      </w:pPr>
      <w:r w:rsidRPr="00C265AB">
        <w:t xml:space="preserve">Smluvní strany souhlasí s uveřejněním této Kupní smlouvy a konstatují, že v Kupní smlouvě nejsou informace, které nemohou být uveřejněny podle zákona č. 340/2015 Sb., o zvláštních podmínkách účinnosti některých smluv, uveřejňování těchto smluv a o registru smluv, ve znění pozdějších předpisů  a </w:t>
      </w:r>
      <w:r w:rsidR="00D137F9">
        <w:t xml:space="preserve">dle </w:t>
      </w:r>
      <w:r w:rsidRPr="00C265AB">
        <w:t>zákona č. 106/1999 Sb., o svobodném přístupu k informacím, ve znění pozdějších předpisů.</w:t>
      </w:r>
    </w:p>
    <w:p w14:paraId="7ED0A459" w14:textId="77777777" w:rsidR="00BC40C8" w:rsidRPr="00C265AB" w:rsidRDefault="00BC40C8" w:rsidP="00BC40C8">
      <w:pPr>
        <w:pStyle w:val="Odstavecseseznamem"/>
      </w:pPr>
    </w:p>
    <w:p w14:paraId="509B1B46" w14:textId="3B165A37" w:rsidR="00BC40C8" w:rsidRDefault="00BC40C8" w:rsidP="00D11EE0">
      <w:pPr>
        <w:pStyle w:val="Odstavecseseznamem"/>
        <w:numPr>
          <w:ilvl w:val="0"/>
          <w:numId w:val="3"/>
        </w:numPr>
        <w:ind w:left="567" w:hanging="567"/>
        <w:contextualSpacing/>
        <w:jc w:val="both"/>
      </w:pPr>
      <w:r w:rsidRPr="00C265AB">
        <w:t>Veškeré změny </w:t>
      </w:r>
      <w:r w:rsidRPr="00C265AB">
        <w:rPr>
          <w:rFonts w:cs="Arial"/>
          <w:szCs w:val="22"/>
        </w:rPr>
        <w:t>a doplňky této Kupní smlouvy lze činit pouze písemnou formou vzestupně číslovaných dodatků podepsaných oprávněnými zástupci smluvních stran.</w:t>
      </w:r>
    </w:p>
    <w:p w14:paraId="5F0CEA61" w14:textId="5B403070" w:rsidR="00BC40C8" w:rsidRPr="00194AB7" w:rsidRDefault="00BC40C8" w:rsidP="00BC40C8">
      <w:pPr>
        <w:pStyle w:val="Odstavecseseznamem"/>
        <w:rPr>
          <w:rFonts w:cs="Arial"/>
          <w:color w:val="FF0000"/>
          <w:szCs w:val="22"/>
        </w:rPr>
      </w:pPr>
    </w:p>
    <w:p w14:paraId="0D886A8D" w14:textId="77777777" w:rsidR="00BC40C8" w:rsidRPr="00194AB7" w:rsidRDefault="00BC40C8" w:rsidP="00BC40C8">
      <w:pPr>
        <w:pStyle w:val="Odstavecseseznamem"/>
        <w:numPr>
          <w:ilvl w:val="0"/>
          <w:numId w:val="3"/>
        </w:numPr>
        <w:ind w:left="567" w:hanging="567"/>
        <w:contextualSpacing/>
        <w:jc w:val="both"/>
      </w:pPr>
      <w:r w:rsidRPr="00194AB7">
        <w:rPr>
          <w:rFonts w:cs="Arial"/>
          <w:szCs w:val="22"/>
        </w:rPr>
        <w:t xml:space="preserve">Kupující je oprávněn bez souhlasu Prodávajícího postoupit pohledávky či jejich části vzniklé na základě této smlouvy na jinou osobu. Prodávající je oprávněn postoupit pohledávky či jejich části vzniklé na základě této smlouvy na jinou osobu pouze s předchozím písemným souhlasem Kupujícího. </w:t>
      </w:r>
    </w:p>
    <w:p w14:paraId="456C587F" w14:textId="77777777" w:rsidR="00BC40C8" w:rsidRPr="00C265AB" w:rsidRDefault="00BC40C8" w:rsidP="00BC40C8">
      <w:pPr>
        <w:pStyle w:val="Odstavecseseznamem"/>
      </w:pPr>
    </w:p>
    <w:p w14:paraId="688BDF98"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 xml:space="preserve">Případné spory z této Kupní smlouvy se smluvní strany zavazují nejprve pokusit vyřešit smírně. </w:t>
      </w:r>
      <w:bookmarkStart w:id="3" w:name="_Ref252981932"/>
      <w:r w:rsidRPr="00C265AB">
        <w:rPr>
          <w:rFonts w:cs="Arial"/>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3"/>
      <w:r w:rsidRPr="00C265AB">
        <w:rPr>
          <w:rFonts w:cs="Arial"/>
          <w:szCs w:val="22"/>
        </w:rPr>
        <w:t xml:space="preserve"> Pro zamezení jakýchkoli pochyb smluvní strany konstatují, že pro řešení sporů sjednávají výlučnou jurisdikci českých soudů. </w:t>
      </w:r>
    </w:p>
    <w:p w14:paraId="590DB3CB" w14:textId="77777777" w:rsidR="00BC40C8" w:rsidRPr="00C265AB" w:rsidRDefault="00BC40C8" w:rsidP="00BC40C8"/>
    <w:p w14:paraId="7DB749F6"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výslovně souhlasí s tím, aby text této Kupní smlouvy byl zveřejněn na internetových stránkách Městské části Praha 7 a Profilu zadavatele dle ZZVZ. </w:t>
      </w:r>
    </w:p>
    <w:p w14:paraId="7B9D4CB0" w14:textId="77777777" w:rsidR="00BC40C8" w:rsidRDefault="00BC40C8" w:rsidP="00BC40C8">
      <w:pPr>
        <w:pStyle w:val="Odstavecseseznamem"/>
      </w:pPr>
    </w:p>
    <w:p w14:paraId="5C93F28C" w14:textId="77777777" w:rsidR="00BC40C8" w:rsidRPr="00C265AB" w:rsidRDefault="00BC40C8" w:rsidP="00BC40C8">
      <w:pPr>
        <w:pStyle w:val="Odstavecseseznamem"/>
        <w:numPr>
          <w:ilvl w:val="0"/>
          <w:numId w:val="3"/>
        </w:numPr>
        <w:ind w:left="567" w:hanging="567"/>
        <w:jc w:val="both"/>
      </w:pPr>
      <w:r w:rsidRPr="00C265AB">
        <w:t>Smluvní strany si vzájemně doručují na adresy uvedené v záhlaví této Kupní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32CCD361" w14:textId="77777777" w:rsidR="00BC40C8" w:rsidRPr="00C265AB" w:rsidRDefault="00BC40C8" w:rsidP="00BC40C8">
      <w:pPr>
        <w:pStyle w:val="Odstavecseseznamem"/>
      </w:pPr>
    </w:p>
    <w:p w14:paraId="76D60701"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Nastanou-li u některé ze smluvních stran skutečnosti bránící řádnému plnění této Kupní smlouvy, je tato smluvní strana povinna tuto skutečnost bez zbytečného odkladu oznámit druhé smluvní straně a vyvolat jednání zástupců oprávněných k podpisu Kupní smlouvy.</w:t>
      </w:r>
    </w:p>
    <w:p w14:paraId="0BD7983E" w14:textId="77777777" w:rsidR="00BC40C8" w:rsidRPr="00C265AB" w:rsidRDefault="00BC40C8" w:rsidP="00BC40C8">
      <w:pPr>
        <w:pStyle w:val="Odstavecseseznamem"/>
        <w:ind w:left="567"/>
        <w:contextualSpacing/>
        <w:jc w:val="both"/>
      </w:pPr>
    </w:p>
    <w:p w14:paraId="68F84522"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V případě, že se ke kterémukoli ustanovení této Kupní smlouvy či k jeho části podle občanského zákoníku jako ke zdánlivému právnímu jednání nepřihlíží, nebo že kterékoli ustanovení této Kupní smlouvy či jeho část je nebo se stane neplatným, neúčinným nebo nevymahatelným, nebude mít žádný vliv na platnost, účinnost a vymahatelnost ostatních ustanovení této Kupní smlouvy. Smluvní strany se zavazují nahradit takové neplatné, </w:t>
      </w:r>
      <w:r w:rsidRPr="00C265AB">
        <w:rPr>
          <w:rFonts w:cs="Arial"/>
          <w:szCs w:val="22"/>
        </w:rPr>
        <w:lastRenderedPageBreak/>
        <w:t>neúčinné nebo nevymahatelné ustanovení či jeho část ustanovením novým, které bude platné, účinné a vymahatelné a jehož věcný obsah a ekonomický význam bude shodný nebo co nejvíce podobný nahrazovanému ustanovení tak, aby účel a smysl této Kupní smlouvy zůstal zachován.</w:t>
      </w:r>
    </w:p>
    <w:p w14:paraId="1781158D" w14:textId="77777777" w:rsidR="00BC40C8" w:rsidRPr="00C265AB" w:rsidRDefault="00BC40C8" w:rsidP="00BC40C8">
      <w:pPr>
        <w:pStyle w:val="Odstavecseseznamem"/>
      </w:pPr>
    </w:p>
    <w:p w14:paraId="4E2480CA" w14:textId="5DD9FACA"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se dohodly, že ustanovení § 577 </w:t>
      </w:r>
      <w:r w:rsidR="0052241E">
        <w:rPr>
          <w:rFonts w:cs="Arial"/>
          <w:szCs w:val="22"/>
        </w:rPr>
        <w:t>OZ</w:t>
      </w:r>
      <w:r w:rsidRPr="00C265AB">
        <w:rPr>
          <w:rFonts w:cs="Arial"/>
          <w:szCs w:val="22"/>
        </w:rPr>
        <w:t xml:space="preserve"> se nepoužije. Určení množstevního, časového, územního nebo jiného rozsahu v této Kupní smlouvě je pevně určeno autonomní dohodou smluvních stran a soud není oprávněn dohodu smluvních stran v tomto smyslu měnit.</w:t>
      </w:r>
    </w:p>
    <w:p w14:paraId="696D928F" w14:textId="77777777" w:rsidR="00BC40C8" w:rsidRPr="00C265AB" w:rsidRDefault="00BC40C8" w:rsidP="00BC40C8">
      <w:pPr>
        <w:pStyle w:val="Odstavecseseznamem"/>
      </w:pPr>
    </w:p>
    <w:p w14:paraId="2B9C553D" w14:textId="69DFFF6E"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Dle § 1765 </w:t>
      </w:r>
      <w:r w:rsidR="0052241E">
        <w:rPr>
          <w:rFonts w:cs="Arial"/>
          <w:szCs w:val="22"/>
        </w:rPr>
        <w:t>OZ</w:t>
      </w:r>
      <w:r w:rsidRPr="00C265AB">
        <w:rPr>
          <w:rFonts w:cs="Arial"/>
          <w:szCs w:val="22"/>
        </w:rPr>
        <w:t xml:space="preserve"> na sebe Prodávající převzal nebezpečí změny okolností. Před uzavřením Kupní smlouvy smluvní strany zvážily hospodářskou, ekonomickou i faktickou situaci a jsou si plně vědomy okolností Kupní smlouvy. Prodávající není oprávněn domáhat se změny Kupní smlouvy v tomto smyslu u soudu.</w:t>
      </w:r>
    </w:p>
    <w:p w14:paraId="277EBE1C" w14:textId="77777777" w:rsidR="00BC40C8" w:rsidRDefault="00BC40C8" w:rsidP="00BC40C8">
      <w:pPr>
        <w:pStyle w:val="Odstavecseseznamem"/>
      </w:pPr>
    </w:p>
    <w:p w14:paraId="444FED72" w14:textId="5F270FF4" w:rsidR="00BC40C8" w:rsidRPr="00194AB7" w:rsidRDefault="00BC40C8" w:rsidP="00BC40C8">
      <w:pPr>
        <w:pStyle w:val="Odstavecseseznamem"/>
        <w:numPr>
          <w:ilvl w:val="0"/>
          <w:numId w:val="3"/>
        </w:numPr>
        <w:ind w:left="567" w:hanging="567"/>
        <w:contextualSpacing/>
        <w:jc w:val="both"/>
      </w:pPr>
      <w:r w:rsidRPr="00194AB7">
        <w:t>Prodávající se zavazuje, že při dodávce neumožní výkon nelegální práce vymezené v § 5 písm. e) zákona č. 435/2004 Sb., o zaměstnanosti, v platném znění.</w:t>
      </w:r>
    </w:p>
    <w:p w14:paraId="49550DDF" w14:textId="77777777" w:rsidR="00BC40C8" w:rsidRPr="00512D51" w:rsidRDefault="00BC40C8" w:rsidP="00BC40C8">
      <w:pPr>
        <w:pStyle w:val="Odstavecseseznamem"/>
        <w:rPr>
          <w:color w:val="FF0000"/>
        </w:rPr>
      </w:pPr>
    </w:p>
    <w:p w14:paraId="0377B15C" w14:textId="50F4922E" w:rsidR="00D11EE0" w:rsidRPr="003069CA" w:rsidRDefault="00D11EE0" w:rsidP="00D11EE0">
      <w:pPr>
        <w:pStyle w:val="Odstavecseseznamem"/>
        <w:numPr>
          <w:ilvl w:val="0"/>
          <w:numId w:val="3"/>
        </w:numPr>
        <w:spacing w:after="240"/>
        <w:ind w:left="567" w:hanging="567"/>
        <w:contextualSpacing/>
        <w:jc w:val="both"/>
        <w:rPr>
          <w:b/>
        </w:rPr>
      </w:pPr>
      <w:r w:rsidRPr="003069CA">
        <w:rPr>
          <w:b/>
        </w:rPr>
        <w:t>Oprávněné osoby za Kupujícího:</w:t>
      </w:r>
    </w:p>
    <w:p w14:paraId="25D9E32D" w14:textId="21DBDAE9" w:rsidR="00BC40C8" w:rsidRPr="00C265AB" w:rsidRDefault="00BC40C8" w:rsidP="00D11EE0">
      <w:pPr>
        <w:ind w:firstLine="567"/>
        <w:contextualSpacing/>
        <w:jc w:val="both"/>
      </w:pPr>
      <w:r w:rsidRPr="00C265AB">
        <w:t xml:space="preserve">Osoba oprávněná jednat ve věcech smluvních za Kupujícího: </w:t>
      </w:r>
    </w:p>
    <w:p w14:paraId="32ECF783" w14:textId="77777777" w:rsidR="00BC40C8" w:rsidRPr="00D11EE0" w:rsidRDefault="00BC40C8" w:rsidP="00D11EE0">
      <w:pPr>
        <w:pStyle w:val="Odstavecseseznamem"/>
        <w:numPr>
          <w:ilvl w:val="0"/>
          <w:numId w:val="31"/>
        </w:numPr>
        <w:spacing w:after="240"/>
        <w:jc w:val="both"/>
      </w:pPr>
      <w:r w:rsidRPr="00C265AB">
        <w:rPr>
          <w:rFonts w:cs="Arial"/>
        </w:rPr>
        <w:t>Mgr. Jan Čižinský, starosta</w:t>
      </w:r>
      <w:r w:rsidRPr="00C265AB">
        <w:t xml:space="preserve"> MČ Praha 7</w:t>
      </w:r>
      <w:r w:rsidRPr="00C265AB">
        <w:rPr>
          <w:rFonts w:cs="Arial"/>
        </w:rPr>
        <w:t xml:space="preserve">, </w:t>
      </w:r>
    </w:p>
    <w:p w14:paraId="7205AEEE" w14:textId="4A0B0F7F" w:rsidR="00D11EE0" w:rsidRPr="00C265AB" w:rsidRDefault="00D11EE0" w:rsidP="00D11EE0">
      <w:pPr>
        <w:ind w:firstLine="567"/>
        <w:contextualSpacing/>
        <w:jc w:val="both"/>
      </w:pPr>
      <w:r w:rsidRPr="00C265AB">
        <w:t xml:space="preserve">Osoba oprávněná jednat ve věcech </w:t>
      </w:r>
      <w:r>
        <w:t xml:space="preserve">změny </w:t>
      </w:r>
      <w:r w:rsidRPr="00C265AB">
        <w:t>sml</w:t>
      </w:r>
      <w:r>
        <w:t>ouvy</w:t>
      </w:r>
      <w:r w:rsidRPr="00C265AB">
        <w:t xml:space="preserve"> za Kupujícího: </w:t>
      </w:r>
    </w:p>
    <w:p w14:paraId="47E01EFA" w14:textId="188BB16B" w:rsidR="00BC40C8" w:rsidRPr="00C265AB" w:rsidRDefault="00BC40C8" w:rsidP="00BC40C8">
      <w:pPr>
        <w:pStyle w:val="Odstavecseseznamem"/>
        <w:numPr>
          <w:ilvl w:val="0"/>
          <w:numId w:val="31"/>
        </w:numPr>
        <w:jc w:val="both"/>
      </w:pPr>
      <w:r w:rsidRPr="00C265AB">
        <w:t xml:space="preserve">, vedoucí OIVZ, tel.:, e-mail: </w:t>
      </w:r>
    </w:p>
    <w:p w14:paraId="7C11341C" w14:textId="77777777" w:rsidR="00BC40C8" w:rsidRPr="00C265AB" w:rsidRDefault="00BC40C8" w:rsidP="00BC40C8">
      <w:pPr>
        <w:ind w:left="567"/>
        <w:jc w:val="both"/>
      </w:pPr>
    </w:p>
    <w:p w14:paraId="5D8625AD" w14:textId="5B5F0049" w:rsidR="00D11EE0" w:rsidRPr="00C265AB" w:rsidRDefault="00BC40C8" w:rsidP="00D11EE0">
      <w:pPr>
        <w:ind w:firstLine="567"/>
        <w:contextualSpacing/>
        <w:jc w:val="both"/>
      </w:pPr>
      <w:r w:rsidRPr="00C265AB">
        <w:t xml:space="preserve">Osoba oprávněná jednat ve věcech technických za Kupujícího: </w:t>
      </w:r>
    </w:p>
    <w:p w14:paraId="3E5FAE02" w14:textId="2931D65F" w:rsidR="00BC40C8" w:rsidRDefault="00BC40C8" w:rsidP="00BC40C8">
      <w:pPr>
        <w:pStyle w:val="odrkyChar"/>
        <w:spacing w:before="0" w:after="0"/>
        <w:ind w:left="1134" w:hanging="425"/>
      </w:pPr>
      <w:r w:rsidRPr="00BC40C8">
        <w:t>-</w:t>
      </w:r>
      <w:r w:rsidRPr="00BC40C8">
        <w:tab/>
      </w:r>
      <w:r w:rsidR="003069CA">
        <w:t>, vedoucí odboru IT, tel.:, e-mail:</w:t>
      </w:r>
      <w:r w:rsidR="003069CA" w:rsidRPr="003069CA">
        <w:tab/>
      </w:r>
    </w:p>
    <w:p w14:paraId="669ADC6A" w14:textId="77777777" w:rsidR="00D11EE0" w:rsidRDefault="00D11EE0" w:rsidP="00BC40C8">
      <w:pPr>
        <w:pStyle w:val="odrkyChar"/>
        <w:spacing w:before="0" w:after="0"/>
        <w:ind w:left="1134" w:hanging="425"/>
      </w:pPr>
    </w:p>
    <w:p w14:paraId="038BFAD3" w14:textId="77777777" w:rsidR="00D11EE0" w:rsidRPr="003069CA" w:rsidRDefault="00D11EE0" w:rsidP="00D11EE0">
      <w:pPr>
        <w:pStyle w:val="Odstavecseseznamem"/>
        <w:numPr>
          <w:ilvl w:val="0"/>
          <w:numId w:val="3"/>
        </w:numPr>
        <w:spacing w:after="240"/>
        <w:contextualSpacing/>
        <w:jc w:val="both"/>
        <w:rPr>
          <w:b/>
        </w:rPr>
      </w:pPr>
      <w:r w:rsidRPr="003069CA">
        <w:rPr>
          <w:b/>
        </w:rPr>
        <w:t>Oprávněné osoby za Prodávajícího:</w:t>
      </w:r>
    </w:p>
    <w:p w14:paraId="7D060FCE" w14:textId="2C222687" w:rsidR="00D11EE0" w:rsidRDefault="00D11EE0" w:rsidP="00D11EE0">
      <w:pPr>
        <w:ind w:firstLine="705"/>
        <w:contextualSpacing/>
        <w:jc w:val="both"/>
      </w:pPr>
      <w:r>
        <w:t xml:space="preserve">Osoba oprávněná jednat ve věcech smluvních za Prodávajícího: </w:t>
      </w:r>
    </w:p>
    <w:p w14:paraId="114D5079" w14:textId="1A4E40B0" w:rsidR="00D11EE0" w:rsidRPr="00951522" w:rsidRDefault="00951522" w:rsidP="00951522">
      <w:pPr>
        <w:pStyle w:val="Odstavecseseznamem"/>
        <w:numPr>
          <w:ilvl w:val="0"/>
          <w:numId w:val="31"/>
        </w:numPr>
        <w:spacing w:after="240"/>
        <w:contextualSpacing/>
        <w:jc w:val="both"/>
      </w:pPr>
      <w:r w:rsidRPr="00951522">
        <w:rPr>
          <w:rFonts w:cs="Arial"/>
          <w:szCs w:val="22"/>
        </w:rPr>
        <w:t xml:space="preserve">, tel., e-mail: </w:t>
      </w:r>
    </w:p>
    <w:p w14:paraId="5E14F278" w14:textId="69CFEB0F" w:rsidR="00D11EE0" w:rsidRDefault="00D11EE0" w:rsidP="00D11EE0">
      <w:pPr>
        <w:ind w:firstLine="705"/>
        <w:contextualSpacing/>
        <w:jc w:val="both"/>
      </w:pPr>
      <w:r>
        <w:t xml:space="preserve">Osoba oprávněná jednat ve věcech technických za Prodávajícího: </w:t>
      </w:r>
    </w:p>
    <w:p w14:paraId="4C6E0164" w14:textId="03CB8AB9" w:rsidR="00D137F9" w:rsidRDefault="00951522" w:rsidP="00951522">
      <w:pPr>
        <w:pStyle w:val="Odstavecseseznamem"/>
        <w:numPr>
          <w:ilvl w:val="0"/>
          <w:numId w:val="31"/>
        </w:numPr>
        <w:spacing w:after="240"/>
        <w:contextualSpacing/>
        <w:jc w:val="both"/>
      </w:pPr>
      <w:r w:rsidRPr="00951522">
        <w:t xml:space="preserve">, tel., e-mail: </w:t>
      </w:r>
    </w:p>
    <w:p w14:paraId="76030D04" w14:textId="77777777" w:rsidR="00951522" w:rsidRPr="00C265AB" w:rsidRDefault="00951522" w:rsidP="00951522">
      <w:pPr>
        <w:pStyle w:val="Odstavecseseznamem"/>
        <w:spacing w:after="240"/>
        <w:ind w:left="1069"/>
        <w:contextualSpacing/>
        <w:jc w:val="both"/>
      </w:pPr>
    </w:p>
    <w:p w14:paraId="77A3531F"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Pokud není v Kupní smlouvě uvedeno jinak, řídí se vzájemné vztahy smluvních stran příslušnými ustanoveními OZ a ostatními souvisejícími právními předpisy.</w:t>
      </w:r>
    </w:p>
    <w:p w14:paraId="4FB8C8A4" w14:textId="77777777" w:rsidR="00BC40C8" w:rsidRPr="00C265AB" w:rsidRDefault="00BC40C8" w:rsidP="00BC40C8">
      <w:pPr>
        <w:pStyle w:val="Odstavecseseznamem"/>
        <w:ind w:left="567"/>
        <w:contextualSpacing/>
        <w:jc w:val="both"/>
      </w:pPr>
    </w:p>
    <w:p w14:paraId="7EF6297F" w14:textId="77777777" w:rsidR="00BC40C8" w:rsidRPr="00C265AB" w:rsidRDefault="00BC40C8" w:rsidP="00BC40C8">
      <w:pPr>
        <w:pStyle w:val="Odstavecseseznamem"/>
        <w:numPr>
          <w:ilvl w:val="0"/>
          <w:numId w:val="3"/>
        </w:numPr>
        <w:ind w:left="567" w:hanging="567"/>
        <w:contextualSpacing/>
        <w:jc w:val="both"/>
      </w:pPr>
      <w:r w:rsidRPr="00C265AB">
        <w:t>Tato Kupní smlouva je vyhotovena v 5 stejnopisech s platností originálu, z nichž 3 obdrží Kupující a 2 Prodávající.</w:t>
      </w:r>
    </w:p>
    <w:p w14:paraId="44A2D8E2" w14:textId="77777777" w:rsidR="00BC40C8" w:rsidRPr="00C265AB" w:rsidRDefault="00BC40C8" w:rsidP="00BC40C8">
      <w:pPr>
        <w:pStyle w:val="Odstavecseseznamem"/>
      </w:pPr>
    </w:p>
    <w:p w14:paraId="366737BC"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Smluvní strany prohlašují, že se seznámily s celým textem Kupní smlouvy včetně jejich příloh a s celým obsahem Kupní smlouvy souhlasí. Současně prohlašují, že tato Kupní smlouva nebyla sjednána v tísni ani za jinak jednostranně nevýhodných podmínek, či jiným způsobem vynucena, na důkaz čehož připojují níže své vlastnoruční podpisy.</w:t>
      </w:r>
    </w:p>
    <w:p w14:paraId="30D1F4C6" w14:textId="77777777" w:rsidR="00BC40C8" w:rsidRPr="00C265AB" w:rsidRDefault="00BC40C8" w:rsidP="00BC40C8">
      <w:pPr>
        <w:pStyle w:val="Odstavecseseznamem"/>
        <w:rPr>
          <w:rFonts w:cs="Arial"/>
          <w:szCs w:val="22"/>
        </w:rPr>
      </w:pPr>
    </w:p>
    <w:p w14:paraId="01A822BB" w14:textId="77777777" w:rsidR="00BC40C8" w:rsidRPr="00C265AB" w:rsidRDefault="00BC40C8" w:rsidP="00BC40C8">
      <w:pPr>
        <w:pStyle w:val="Odstavecseseznamem"/>
        <w:numPr>
          <w:ilvl w:val="0"/>
          <w:numId w:val="3"/>
        </w:numPr>
        <w:ind w:left="567" w:hanging="567"/>
        <w:contextualSpacing/>
        <w:jc w:val="both"/>
        <w:rPr>
          <w:rStyle w:val="markedcontent"/>
          <w:rFonts w:cs="Arial"/>
          <w:szCs w:val="22"/>
        </w:rPr>
      </w:pPr>
      <w:r w:rsidRPr="00C265AB">
        <w:rPr>
          <w:rStyle w:val="markedcontent"/>
          <w:rFonts w:cs="Arial"/>
          <w:szCs w:val="22"/>
        </w:rPr>
        <w:t xml:space="preserve">Smluvní strany se zavazují zajistit, že budou v rámci smluvního vztahu založeného touto </w:t>
      </w:r>
      <w:r w:rsidRPr="00C265AB">
        <w:rPr>
          <w:rFonts w:cs="Arial"/>
          <w:szCs w:val="22"/>
        </w:rPr>
        <w:t>Kupní s</w:t>
      </w:r>
      <w:r w:rsidRPr="00C265AB">
        <w:rPr>
          <w:rStyle w:val="markedcontent"/>
          <w:rFonts w:cs="Arial"/>
          <w:szCs w:val="22"/>
        </w:rPr>
        <w:t xml:space="preserve">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2A490866" w14:textId="77777777" w:rsidR="00BC40C8" w:rsidRPr="00C265AB" w:rsidRDefault="00BC40C8" w:rsidP="00BC40C8">
      <w:pPr>
        <w:pStyle w:val="Odstavecseseznamem"/>
        <w:rPr>
          <w:rFonts w:cs="Arial"/>
          <w:szCs w:val="22"/>
        </w:rPr>
      </w:pPr>
    </w:p>
    <w:p w14:paraId="4ED3E7D4" w14:textId="3E87F89C"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lastRenderedPageBreak/>
        <w:t>Kupující jako zpracovatel  je oprávněn ke zpracování osobních údajů zaměstnanců Prodávajícího (správce), a to identifikační údaje - jméno, příjmení, kontaktní údaje, a to  kontaktní adresa, e</w:t>
      </w:r>
      <w:r w:rsidRPr="00C265AB">
        <w:rPr>
          <w:rFonts w:cs="Arial"/>
          <w:szCs w:val="22"/>
        </w:rPr>
        <w:noBreakHyphen/>
        <w:t>mailová adresa, telefonní číslo, od uzavření této Kupní smlouvy po celou dobu realizace plnění a běhu záruční doby v rozsahu nezbytně nutném pro plnění Kupní smlouvy a fakturaci, a to v souladu s § 5 písm. b) zákona č. 110/2019 Sb., o zpracování osobních údajů, v platném znění. Kupující je oprávněn k archivaci takto získaných osobních údajů po dobu 10 let od ukončení zadávacího řízení nebo od změny závazku z Kupní</w:t>
      </w:r>
      <w:r w:rsidR="00AA134C">
        <w:rPr>
          <w:rFonts w:cs="Arial"/>
          <w:szCs w:val="22"/>
        </w:rPr>
        <w:t xml:space="preserve"> smlouvy na veřejnou zakázku v</w:t>
      </w:r>
      <w:r w:rsidRPr="00C265AB">
        <w:rPr>
          <w:rFonts w:cs="Arial"/>
          <w:szCs w:val="22"/>
        </w:rPr>
        <w:t> souladu s § 216 ZZVZ.</w:t>
      </w:r>
    </w:p>
    <w:p w14:paraId="6916E95A" w14:textId="77777777" w:rsidR="00E93E63" w:rsidRDefault="00E93E63" w:rsidP="00FB7BF2"/>
    <w:p w14:paraId="2F030487" w14:textId="77777777" w:rsidR="00B81256" w:rsidRPr="002834DF" w:rsidRDefault="00863603" w:rsidP="00246FEE">
      <w:pPr>
        <w:pStyle w:val="Odstavecseseznamem"/>
        <w:numPr>
          <w:ilvl w:val="0"/>
          <w:numId w:val="3"/>
        </w:numPr>
        <w:spacing w:after="240"/>
        <w:ind w:left="567" w:hanging="567"/>
        <w:contextualSpacing/>
        <w:jc w:val="both"/>
        <w:rPr>
          <w:rFonts w:eastAsia="SimSun" w:cs="F"/>
          <w:kern w:val="3"/>
          <w:lang w:eastAsia="en-US"/>
        </w:rPr>
      </w:pPr>
      <w:r w:rsidRPr="005646C3">
        <w:t xml:space="preserve">Nedílnou </w:t>
      </w:r>
      <w:r w:rsidRPr="002834DF">
        <w:rPr>
          <w:rFonts w:eastAsia="SimSun" w:cs="F"/>
          <w:kern w:val="3"/>
          <w:lang w:eastAsia="en-US"/>
        </w:rPr>
        <w:t xml:space="preserve">součástí této </w:t>
      </w:r>
      <w:r w:rsidR="00402807" w:rsidRPr="002834DF">
        <w:rPr>
          <w:rFonts w:eastAsia="SimSun" w:cs="F"/>
          <w:kern w:val="3"/>
          <w:lang w:eastAsia="en-US"/>
        </w:rPr>
        <w:t>K</w:t>
      </w:r>
      <w:r w:rsidR="00A94E79" w:rsidRPr="002834DF">
        <w:rPr>
          <w:rFonts w:eastAsia="SimSun" w:cs="F"/>
          <w:kern w:val="3"/>
          <w:lang w:eastAsia="en-US"/>
        </w:rPr>
        <w:t>upní s</w:t>
      </w:r>
      <w:r w:rsidRPr="002834DF">
        <w:rPr>
          <w:rFonts w:eastAsia="SimSun" w:cs="F"/>
          <w:kern w:val="3"/>
          <w:lang w:eastAsia="en-US"/>
        </w:rPr>
        <w:t>mlouvy jsou</w:t>
      </w:r>
      <w:r w:rsidR="00B81256" w:rsidRPr="002834DF">
        <w:rPr>
          <w:rFonts w:eastAsia="SimSun" w:cs="F"/>
          <w:kern w:val="3"/>
          <w:lang w:eastAsia="en-US"/>
        </w:rPr>
        <w:t xml:space="preserve">: </w:t>
      </w:r>
    </w:p>
    <w:p w14:paraId="0254F8E2" w14:textId="35CC48E6" w:rsidR="00E070F9" w:rsidRPr="00246FEE" w:rsidRDefault="00B81256" w:rsidP="00246FEE">
      <w:pPr>
        <w:ind w:left="705" w:hanging="138"/>
        <w:jc w:val="both"/>
        <w:rPr>
          <w:rFonts w:cs="Arial"/>
        </w:rPr>
      </w:pPr>
      <w:r w:rsidRPr="004013CC">
        <w:rPr>
          <w:rFonts w:cs="Arial"/>
        </w:rPr>
        <w:t>Příloha č. 1</w:t>
      </w:r>
      <w:r w:rsidR="009E49CB" w:rsidRPr="004013CC">
        <w:rPr>
          <w:rFonts w:cs="Arial"/>
        </w:rPr>
        <w:tab/>
      </w:r>
      <w:r w:rsidR="00246FEE">
        <w:rPr>
          <w:rFonts w:cs="Arial"/>
          <w:color w:val="000000"/>
        </w:rPr>
        <w:t>C</w:t>
      </w:r>
      <w:r w:rsidR="00246FEE" w:rsidRPr="006E3C1A">
        <w:rPr>
          <w:rFonts w:cs="Arial"/>
          <w:color w:val="000000"/>
        </w:rPr>
        <w:t>enová specifikace - kyberbezpecnost_projekt</w:t>
      </w:r>
    </w:p>
    <w:p w14:paraId="1ACF31F3" w14:textId="18323191" w:rsidR="00356346" w:rsidRDefault="006A644F" w:rsidP="00D137F9">
      <w:pPr>
        <w:pStyle w:val="Standard"/>
        <w:spacing w:after="0"/>
        <w:ind w:left="426" w:firstLine="141"/>
        <w:jc w:val="both"/>
        <w:rPr>
          <w:rFonts w:ascii="Arial" w:hAnsi="Arial" w:cs="Arial"/>
          <w:szCs w:val="24"/>
        </w:rPr>
      </w:pPr>
      <w:r w:rsidRPr="004013CC">
        <w:rPr>
          <w:rFonts w:ascii="Arial" w:hAnsi="Arial" w:cs="Arial"/>
          <w:szCs w:val="24"/>
        </w:rPr>
        <w:t xml:space="preserve">Příloha č. 2       </w:t>
      </w:r>
      <w:r w:rsidR="00356346" w:rsidRPr="00356346">
        <w:rPr>
          <w:rFonts w:ascii="Arial" w:hAnsi="Arial" w:cs="Arial"/>
          <w:szCs w:val="24"/>
        </w:rPr>
        <w:t>Požadovan</w:t>
      </w:r>
      <w:r w:rsidR="00C3751F">
        <w:rPr>
          <w:rFonts w:ascii="Arial" w:hAnsi="Arial" w:cs="Arial"/>
          <w:szCs w:val="24"/>
        </w:rPr>
        <w:t>é</w:t>
      </w:r>
      <w:r w:rsidR="00356346" w:rsidRPr="00356346">
        <w:rPr>
          <w:rFonts w:ascii="Arial" w:hAnsi="Arial" w:cs="Arial"/>
          <w:szCs w:val="24"/>
        </w:rPr>
        <w:t>_funkcionality_vlastnosti</w:t>
      </w:r>
    </w:p>
    <w:p w14:paraId="5DFCBCD3" w14:textId="7C2B6C08" w:rsidR="001B403C" w:rsidRDefault="00356346" w:rsidP="00D137F9">
      <w:pPr>
        <w:pStyle w:val="Standard"/>
        <w:spacing w:after="0"/>
        <w:ind w:left="426" w:firstLine="141"/>
        <w:jc w:val="both"/>
        <w:rPr>
          <w:rFonts w:ascii="Arial" w:hAnsi="Arial" w:cs="Arial"/>
          <w:szCs w:val="24"/>
        </w:rPr>
      </w:pPr>
      <w:r>
        <w:rPr>
          <w:rFonts w:ascii="Arial" w:hAnsi="Arial" w:cs="Arial"/>
          <w:szCs w:val="24"/>
        </w:rPr>
        <w:t xml:space="preserve">Příloha č. 3 </w:t>
      </w:r>
      <w:r>
        <w:rPr>
          <w:rFonts w:ascii="Arial" w:hAnsi="Arial" w:cs="Arial"/>
          <w:szCs w:val="24"/>
        </w:rPr>
        <w:tab/>
      </w:r>
      <w:r w:rsidR="00022D3E" w:rsidRPr="00022D3E">
        <w:rPr>
          <w:rFonts w:ascii="Arial" w:hAnsi="Arial" w:cs="Arial"/>
          <w:szCs w:val="24"/>
        </w:rPr>
        <w:t>Technická specifikace - min. požadavky</w:t>
      </w:r>
    </w:p>
    <w:p w14:paraId="7BCC57E0" w14:textId="5F0072C8" w:rsidR="00E10BAE" w:rsidRDefault="00E10BAE" w:rsidP="00D137F9">
      <w:pPr>
        <w:pStyle w:val="Standard"/>
        <w:spacing w:after="0"/>
        <w:ind w:left="426" w:firstLine="141"/>
        <w:jc w:val="both"/>
        <w:rPr>
          <w:rFonts w:ascii="Arial" w:hAnsi="Arial" w:cs="Arial"/>
          <w:szCs w:val="24"/>
        </w:rPr>
      </w:pPr>
      <w:r>
        <w:rPr>
          <w:rFonts w:ascii="Arial" w:hAnsi="Arial" w:cs="Arial"/>
          <w:szCs w:val="24"/>
        </w:rPr>
        <w:t>Příloha č. 4</w:t>
      </w:r>
      <w:r>
        <w:rPr>
          <w:rFonts w:ascii="Arial" w:hAnsi="Arial" w:cs="Arial"/>
          <w:szCs w:val="24"/>
        </w:rPr>
        <w:tab/>
      </w:r>
      <w:r w:rsidR="0070662F" w:rsidRPr="0070662F">
        <w:rPr>
          <w:rFonts w:ascii="Arial" w:hAnsi="Arial" w:cs="Arial"/>
          <w:szCs w:val="24"/>
        </w:rPr>
        <w:t>Čestné prohlášení o poddodavatelích</w:t>
      </w:r>
    </w:p>
    <w:p w14:paraId="2972BABE" w14:textId="5BABA7F2" w:rsidR="00E10BAE" w:rsidRPr="004013CC" w:rsidRDefault="00E10BAE" w:rsidP="00D137F9">
      <w:pPr>
        <w:pStyle w:val="Standard"/>
        <w:spacing w:after="0"/>
        <w:ind w:left="426" w:firstLine="141"/>
        <w:jc w:val="both"/>
        <w:rPr>
          <w:rFonts w:ascii="Arial" w:hAnsi="Arial" w:cs="Arial"/>
          <w:szCs w:val="24"/>
        </w:rPr>
      </w:pPr>
      <w:r>
        <w:rPr>
          <w:rFonts w:ascii="Arial" w:hAnsi="Arial" w:cs="Arial"/>
          <w:szCs w:val="24"/>
        </w:rPr>
        <w:t xml:space="preserve">Příloha č. 5 </w:t>
      </w:r>
      <w:r>
        <w:rPr>
          <w:rFonts w:ascii="Arial" w:hAnsi="Arial" w:cs="Arial"/>
          <w:szCs w:val="24"/>
        </w:rPr>
        <w:tab/>
        <w:t>Harmonogram provádění</w:t>
      </w:r>
    </w:p>
    <w:p w14:paraId="1CFB6199" w14:textId="77777777" w:rsidR="00C54F84" w:rsidRDefault="00C54F84" w:rsidP="00C101D5">
      <w:pPr>
        <w:pStyle w:val="Import40"/>
        <w:tabs>
          <w:tab w:val="clear" w:pos="360"/>
          <w:tab w:val="left" w:pos="708"/>
        </w:tabs>
        <w:rPr>
          <w:rFonts w:ascii="Arial" w:hAnsi="Arial"/>
          <w:sz w:val="22"/>
          <w:lang w:val="cs-CZ"/>
        </w:rPr>
      </w:pPr>
    </w:p>
    <w:p w14:paraId="72DBFB0D" w14:textId="77777777" w:rsidR="00C54F84" w:rsidRDefault="00C54F84" w:rsidP="00C101D5">
      <w:pPr>
        <w:pStyle w:val="Import40"/>
        <w:tabs>
          <w:tab w:val="clear" w:pos="360"/>
          <w:tab w:val="left" w:pos="708"/>
        </w:tabs>
        <w:rPr>
          <w:rFonts w:ascii="Arial" w:hAnsi="Arial"/>
          <w:sz w:val="22"/>
          <w:lang w:val="cs-CZ"/>
        </w:rPr>
      </w:pPr>
    </w:p>
    <w:p w14:paraId="7C3B2512" w14:textId="77777777" w:rsidR="00C54F84" w:rsidRDefault="00C54F84" w:rsidP="00C101D5">
      <w:pPr>
        <w:pStyle w:val="Import40"/>
        <w:tabs>
          <w:tab w:val="clear" w:pos="360"/>
          <w:tab w:val="left" w:pos="708"/>
        </w:tabs>
        <w:rPr>
          <w:rFonts w:ascii="Arial" w:hAnsi="Arial"/>
          <w:sz w:val="22"/>
          <w:lang w:val="cs-CZ"/>
        </w:rPr>
      </w:pPr>
    </w:p>
    <w:p w14:paraId="040A0D6B" w14:textId="77777777" w:rsidR="00C54F84" w:rsidRDefault="00C54F84" w:rsidP="00C101D5">
      <w:pPr>
        <w:pStyle w:val="Import40"/>
        <w:tabs>
          <w:tab w:val="clear" w:pos="360"/>
          <w:tab w:val="left" w:pos="708"/>
        </w:tabs>
        <w:rPr>
          <w:rFonts w:ascii="Arial" w:hAnsi="Arial"/>
          <w:sz w:val="22"/>
          <w:lang w:val="cs-CZ"/>
        </w:rPr>
      </w:pPr>
    </w:p>
    <w:p w14:paraId="43E4CB9C" w14:textId="11ECF05C" w:rsidR="00B81256" w:rsidRPr="005646C3" w:rsidRDefault="00A54A09" w:rsidP="00C101D5">
      <w:pPr>
        <w:pStyle w:val="Import40"/>
        <w:tabs>
          <w:tab w:val="clear" w:pos="360"/>
          <w:tab w:val="left" w:pos="708"/>
        </w:tabs>
        <w:rPr>
          <w:rFonts w:ascii="Arial" w:hAnsi="Arial"/>
          <w:sz w:val="22"/>
          <w:lang w:val="cs-CZ"/>
        </w:rPr>
      </w:pPr>
      <w:r w:rsidRPr="005646C3">
        <w:rPr>
          <w:rFonts w:ascii="Arial" w:hAnsi="Arial"/>
          <w:sz w:val="22"/>
          <w:lang w:val="cs-CZ"/>
        </w:rPr>
        <w:t>V Praze dne ……………</w:t>
      </w:r>
      <w:r w:rsidR="003069CA">
        <w:rPr>
          <w:rFonts w:ascii="Arial" w:hAnsi="Arial"/>
          <w:sz w:val="22"/>
          <w:lang w:val="cs-CZ"/>
        </w:rPr>
        <w:t>2025</w:t>
      </w:r>
      <w:r w:rsidR="00306E15">
        <w:rPr>
          <w:rFonts w:ascii="Arial" w:hAnsi="Arial"/>
          <w:sz w:val="22"/>
          <w:lang w:val="cs-CZ"/>
        </w:rPr>
        <w:tab/>
      </w:r>
      <w:r w:rsidR="00306E15">
        <w:rPr>
          <w:rFonts w:ascii="Arial" w:hAnsi="Arial"/>
          <w:sz w:val="22"/>
          <w:lang w:val="cs-CZ"/>
        </w:rPr>
        <w:tab/>
      </w:r>
      <w:r w:rsidRPr="005646C3">
        <w:rPr>
          <w:rFonts w:ascii="Arial" w:hAnsi="Arial"/>
          <w:sz w:val="22"/>
          <w:lang w:val="cs-CZ"/>
        </w:rPr>
        <w:t>V </w:t>
      </w:r>
      <w:r w:rsidR="00951522">
        <w:rPr>
          <w:rFonts w:ascii="Arial" w:hAnsi="Arial"/>
          <w:sz w:val="22"/>
          <w:lang w:val="cs-CZ"/>
        </w:rPr>
        <w:t>Brně</w:t>
      </w:r>
      <w:r w:rsidRPr="005646C3">
        <w:rPr>
          <w:rFonts w:ascii="Arial" w:hAnsi="Arial"/>
          <w:sz w:val="22"/>
          <w:lang w:val="cs-CZ"/>
        </w:rPr>
        <w:t xml:space="preserve"> </w:t>
      </w:r>
      <w:r w:rsidR="00B81256" w:rsidRPr="005646C3">
        <w:rPr>
          <w:rFonts w:ascii="Arial" w:hAnsi="Arial"/>
          <w:sz w:val="22"/>
          <w:lang w:val="cs-CZ"/>
        </w:rPr>
        <w:t>dne ………</w:t>
      </w:r>
      <w:r w:rsidR="00F62300" w:rsidRPr="005646C3">
        <w:rPr>
          <w:rFonts w:ascii="Arial" w:hAnsi="Arial"/>
          <w:sz w:val="22"/>
          <w:lang w:val="cs-CZ"/>
        </w:rPr>
        <w:t>……</w:t>
      </w:r>
      <w:r w:rsidR="003069CA">
        <w:rPr>
          <w:rFonts w:ascii="Arial" w:hAnsi="Arial"/>
          <w:sz w:val="22"/>
          <w:lang w:val="cs-CZ"/>
        </w:rPr>
        <w:t>2025</w:t>
      </w:r>
    </w:p>
    <w:p w14:paraId="3B63FB29" w14:textId="77777777" w:rsidR="00306E15" w:rsidRDefault="00306E15" w:rsidP="00C101D5">
      <w:pPr>
        <w:pStyle w:val="Import40"/>
        <w:tabs>
          <w:tab w:val="clear" w:pos="360"/>
          <w:tab w:val="left" w:pos="708"/>
        </w:tabs>
        <w:rPr>
          <w:rFonts w:ascii="Arial" w:hAnsi="Arial"/>
          <w:sz w:val="22"/>
          <w:lang w:val="cs-CZ"/>
        </w:rPr>
      </w:pPr>
    </w:p>
    <w:p w14:paraId="05A7256C" w14:textId="77777777" w:rsidR="00B81256" w:rsidRPr="005646C3" w:rsidRDefault="00D52579" w:rsidP="00C101D5">
      <w:pPr>
        <w:pStyle w:val="Import40"/>
        <w:tabs>
          <w:tab w:val="clear" w:pos="360"/>
          <w:tab w:val="left" w:pos="708"/>
        </w:tabs>
        <w:rPr>
          <w:rFonts w:ascii="Arial" w:hAnsi="Arial"/>
          <w:sz w:val="22"/>
          <w:lang w:val="cs-CZ"/>
        </w:rPr>
      </w:pPr>
      <w:r>
        <w:rPr>
          <w:rFonts w:ascii="Arial" w:hAnsi="Arial"/>
          <w:sz w:val="22"/>
          <w:lang w:val="cs-CZ"/>
        </w:rPr>
        <w:t>Kupující</w:t>
      </w:r>
      <w:r w:rsidR="00910D14" w:rsidRPr="005646C3">
        <w:rPr>
          <w:rFonts w:ascii="Arial" w:hAnsi="Arial"/>
          <w:sz w:val="22"/>
          <w:lang w:val="cs-CZ"/>
        </w:rPr>
        <w:t>:</w:t>
      </w:r>
      <w:r w:rsidR="00306E15">
        <w:rPr>
          <w:rFonts w:ascii="Arial" w:hAnsi="Arial"/>
          <w:sz w:val="22"/>
          <w:lang w:val="cs-CZ"/>
        </w:rPr>
        <w:tab/>
      </w:r>
      <w:r w:rsidR="00306E15">
        <w:rPr>
          <w:rFonts w:ascii="Arial" w:hAnsi="Arial"/>
          <w:sz w:val="22"/>
          <w:lang w:val="cs-CZ"/>
        </w:rPr>
        <w:tab/>
      </w:r>
      <w:r w:rsidR="009247BC">
        <w:rPr>
          <w:rFonts w:ascii="Arial" w:hAnsi="Arial"/>
          <w:sz w:val="22"/>
          <w:lang w:val="cs-CZ"/>
        </w:rPr>
        <w:t>Prodávající</w:t>
      </w:r>
      <w:r w:rsidR="00B81256" w:rsidRPr="005646C3">
        <w:rPr>
          <w:rFonts w:ascii="Arial" w:hAnsi="Arial"/>
          <w:sz w:val="22"/>
          <w:lang w:val="cs-CZ"/>
        </w:rPr>
        <w:t>:</w:t>
      </w:r>
    </w:p>
    <w:p w14:paraId="56FFA6F7" w14:textId="77777777" w:rsidR="008870CC" w:rsidRDefault="008870CC" w:rsidP="00C101D5">
      <w:pPr>
        <w:pStyle w:val="Import40"/>
        <w:tabs>
          <w:tab w:val="clear" w:pos="360"/>
          <w:tab w:val="left" w:pos="708"/>
        </w:tabs>
        <w:rPr>
          <w:rFonts w:ascii="Arial" w:hAnsi="Arial"/>
          <w:sz w:val="22"/>
          <w:lang w:val="cs-CZ"/>
        </w:rPr>
      </w:pPr>
    </w:p>
    <w:p w14:paraId="28B52D38" w14:textId="10DCA8E8" w:rsidR="008870CC" w:rsidRDefault="00E070F9" w:rsidP="00C101D5">
      <w:pPr>
        <w:pStyle w:val="Import40"/>
        <w:tabs>
          <w:tab w:val="clear" w:pos="360"/>
          <w:tab w:val="left" w:pos="708"/>
        </w:tabs>
        <w:rPr>
          <w:rFonts w:ascii="Arial" w:hAnsi="Arial"/>
          <w:sz w:val="22"/>
          <w:lang w:val="cs-CZ"/>
        </w:rPr>
      </w:pPr>
      <w:r>
        <w:rPr>
          <w:rFonts w:ascii="Arial" w:hAnsi="Arial"/>
          <w:sz w:val="22"/>
          <w:lang w:val="cs-CZ"/>
        </w:rPr>
        <w:tab/>
      </w:r>
    </w:p>
    <w:p w14:paraId="49948EDE" w14:textId="77777777" w:rsidR="00DF1AE9" w:rsidRPr="005646C3" w:rsidRDefault="00DF1AE9" w:rsidP="00C101D5">
      <w:pPr>
        <w:pStyle w:val="Import40"/>
        <w:tabs>
          <w:tab w:val="clear" w:pos="360"/>
          <w:tab w:val="left" w:pos="708"/>
        </w:tabs>
        <w:rPr>
          <w:rFonts w:ascii="Arial" w:hAnsi="Arial"/>
          <w:sz w:val="22"/>
          <w:lang w:val="cs-CZ"/>
        </w:rPr>
      </w:pPr>
    </w:p>
    <w:p w14:paraId="6339A619" w14:textId="77777777" w:rsidR="00B81256" w:rsidRPr="005646C3" w:rsidRDefault="00306E15" w:rsidP="00C101D5">
      <w:pPr>
        <w:pStyle w:val="Import40"/>
        <w:tabs>
          <w:tab w:val="clear" w:pos="360"/>
          <w:tab w:val="left" w:pos="720"/>
        </w:tabs>
        <w:rPr>
          <w:rFonts w:ascii="Arial" w:hAnsi="Arial"/>
          <w:sz w:val="22"/>
          <w:lang w:val="cs-CZ"/>
        </w:rPr>
      </w:pPr>
      <w:r>
        <w:rPr>
          <w:rFonts w:ascii="Arial" w:hAnsi="Arial"/>
          <w:sz w:val="22"/>
          <w:lang w:val="cs-CZ"/>
        </w:rPr>
        <w:t xml:space="preserve">………………………… </w:t>
      </w:r>
      <w:r>
        <w:rPr>
          <w:rFonts w:ascii="Arial" w:hAnsi="Arial"/>
          <w:sz w:val="22"/>
          <w:lang w:val="cs-CZ"/>
        </w:rPr>
        <w:tab/>
        <w:t xml:space="preserve"> </w:t>
      </w:r>
      <w:r>
        <w:rPr>
          <w:rFonts w:ascii="Arial" w:hAnsi="Arial"/>
          <w:sz w:val="22"/>
          <w:lang w:val="cs-CZ"/>
        </w:rPr>
        <w:tab/>
        <w:t xml:space="preserve"> </w:t>
      </w:r>
      <w:r w:rsidR="00B81256" w:rsidRPr="005646C3">
        <w:rPr>
          <w:rFonts w:ascii="Arial" w:hAnsi="Arial"/>
          <w:sz w:val="22"/>
          <w:lang w:val="cs-CZ"/>
        </w:rPr>
        <w:t xml:space="preserve">…………………….. </w:t>
      </w:r>
    </w:p>
    <w:p w14:paraId="35A609EA" w14:textId="6DAFF9C7" w:rsidR="00665EB1" w:rsidRPr="00951522" w:rsidRDefault="00A94E79" w:rsidP="00C101D5">
      <w:pPr>
        <w:pStyle w:val="Import40"/>
        <w:tabs>
          <w:tab w:val="clear" w:pos="360"/>
          <w:tab w:val="left" w:pos="720"/>
        </w:tabs>
        <w:rPr>
          <w:rFonts w:ascii="Arial" w:hAnsi="Arial"/>
          <w:b/>
          <w:sz w:val="22"/>
          <w:szCs w:val="22"/>
          <w:lang w:val="cs-CZ"/>
        </w:rPr>
      </w:pPr>
      <w:r w:rsidRPr="001924A8">
        <w:rPr>
          <w:rFonts w:ascii="Arial" w:hAnsi="Arial" w:cs="Arial"/>
          <w:b/>
          <w:sz w:val="20"/>
          <w:lang w:val="cs-CZ"/>
        </w:rPr>
        <w:t>M</w:t>
      </w:r>
      <w:r w:rsidR="00665EB1" w:rsidRPr="001924A8">
        <w:rPr>
          <w:rFonts w:ascii="Arial" w:hAnsi="Arial" w:cs="Arial"/>
          <w:b/>
          <w:sz w:val="22"/>
          <w:szCs w:val="22"/>
          <w:lang w:val="cs-CZ"/>
        </w:rPr>
        <w:t>ěstská</w:t>
      </w:r>
      <w:r w:rsidR="00665EB1" w:rsidRPr="001924A8">
        <w:rPr>
          <w:rFonts w:ascii="Arial" w:hAnsi="Arial"/>
          <w:b/>
          <w:sz w:val="22"/>
          <w:lang w:val="cs-CZ"/>
        </w:rPr>
        <w:t xml:space="preserve"> část Praha 7</w:t>
      </w:r>
      <w:r w:rsidR="00EE0292" w:rsidRPr="001924A8">
        <w:rPr>
          <w:rFonts w:ascii="Arial" w:hAnsi="Arial"/>
          <w:b/>
          <w:sz w:val="22"/>
          <w:lang w:val="cs-CZ"/>
        </w:rPr>
        <w:tab/>
      </w:r>
      <w:r w:rsidR="00EE0292" w:rsidRPr="001924A8">
        <w:rPr>
          <w:rFonts w:ascii="Arial" w:hAnsi="Arial"/>
          <w:b/>
          <w:sz w:val="22"/>
          <w:lang w:val="cs-CZ"/>
        </w:rPr>
        <w:tab/>
      </w:r>
      <w:r w:rsidR="00951522" w:rsidRPr="00951522">
        <w:rPr>
          <w:rFonts w:ascii="Arial" w:hAnsi="Arial" w:cs="Arial"/>
          <w:sz w:val="22"/>
          <w:szCs w:val="22"/>
        </w:rPr>
        <w:t>CDC Data s.r.o.</w:t>
      </w:r>
    </w:p>
    <w:p w14:paraId="3DD72103" w14:textId="30B88D75" w:rsidR="001F6B78" w:rsidRPr="0006395C" w:rsidRDefault="00941B9F" w:rsidP="00941B9F">
      <w:pPr>
        <w:pStyle w:val="Import40"/>
        <w:tabs>
          <w:tab w:val="clear" w:pos="360"/>
          <w:tab w:val="left" w:pos="720"/>
        </w:tabs>
        <w:rPr>
          <w:rFonts w:ascii="Arial" w:hAnsi="Arial" w:cs="Arial"/>
          <w:sz w:val="22"/>
          <w:szCs w:val="22"/>
          <w:lang w:val="cs-CZ"/>
        </w:rPr>
      </w:pPr>
      <w:r w:rsidRPr="0006395C">
        <w:rPr>
          <w:rFonts w:ascii="Arial" w:hAnsi="Arial" w:cs="Arial"/>
          <w:sz w:val="22"/>
          <w:szCs w:val="22"/>
          <w:lang w:val="cs-CZ"/>
        </w:rPr>
        <w:t>Mgr. Jan Čižinský</w:t>
      </w:r>
      <w:r w:rsidR="00EE0292" w:rsidRPr="0006395C">
        <w:rPr>
          <w:rFonts w:ascii="Arial" w:hAnsi="Arial" w:cs="Arial"/>
          <w:sz w:val="22"/>
          <w:szCs w:val="22"/>
          <w:lang w:val="cs-CZ"/>
        </w:rPr>
        <w:tab/>
      </w:r>
      <w:r w:rsidR="00EE0292" w:rsidRPr="0006395C">
        <w:rPr>
          <w:rFonts w:ascii="Arial" w:hAnsi="Arial" w:cs="Arial"/>
          <w:sz w:val="22"/>
          <w:szCs w:val="22"/>
          <w:lang w:val="cs-CZ"/>
        </w:rPr>
        <w:tab/>
      </w:r>
      <w:r w:rsidR="00951522">
        <w:rPr>
          <w:rFonts w:ascii="Arial" w:hAnsi="Arial" w:cs="Arial"/>
          <w:sz w:val="22"/>
          <w:szCs w:val="22"/>
        </w:rPr>
        <w:t>Ing. Zdeňka Strapinová</w:t>
      </w:r>
      <w:r w:rsidR="00EE0292" w:rsidRPr="0006395C">
        <w:rPr>
          <w:rFonts w:ascii="Arial" w:hAnsi="Arial" w:cs="Arial"/>
          <w:sz w:val="22"/>
          <w:szCs w:val="22"/>
          <w:lang w:val="cs-CZ"/>
        </w:rPr>
        <w:tab/>
      </w:r>
    </w:p>
    <w:p w14:paraId="6AB05706" w14:textId="61562A4D" w:rsidR="00BC40C8" w:rsidRPr="00951522" w:rsidRDefault="00951522" w:rsidP="005646C3">
      <w:pPr>
        <w:pStyle w:val="Import40"/>
        <w:tabs>
          <w:tab w:val="clear" w:pos="360"/>
          <w:tab w:val="left" w:pos="720"/>
        </w:tabs>
        <w:rPr>
          <w:rFonts w:ascii="Arial" w:hAnsi="Arial" w:cs="Arial"/>
          <w:sz w:val="22"/>
          <w:szCs w:val="22"/>
          <w:lang w:val="cs-CZ"/>
        </w:rPr>
      </w:pPr>
      <w:r w:rsidRPr="00951522">
        <w:rPr>
          <w:rFonts w:ascii="Arial" w:hAnsi="Arial" w:cs="Arial"/>
          <w:sz w:val="22"/>
          <w:szCs w:val="22"/>
          <w:lang w:val="cs-CZ"/>
        </w:rPr>
        <w:t>Starosta</w:t>
      </w:r>
      <w:r>
        <w:rPr>
          <w:rFonts w:ascii="Arial" w:hAnsi="Arial" w:cs="Arial"/>
          <w:sz w:val="22"/>
          <w:szCs w:val="22"/>
          <w:lang w:val="cs-CZ"/>
        </w:rPr>
        <w:tab/>
      </w:r>
      <w:r>
        <w:rPr>
          <w:rFonts w:ascii="Arial" w:hAnsi="Arial" w:cs="Arial"/>
          <w:sz w:val="22"/>
          <w:szCs w:val="22"/>
          <w:lang w:val="cs-CZ"/>
        </w:rPr>
        <w:tab/>
        <w:t>Prokurista</w:t>
      </w:r>
    </w:p>
    <w:sectPr w:rsidR="00BC40C8" w:rsidRPr="00951522" w:rsidSect="00AC5EFD">
      <w:headerReference w:type="default"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EA9E5" w14:textId="77777777" w:rsidR="00E270A5" w:rsidRDefault="00E270A5">
      <w:r>
        <w:separator/>
      </w:r>
    </w:p>
  </w:endnote>
  <w:endnote w:type="continuationSeparator" w:id="0">
    <w:p w14:paraId="315F21B7" w14:textId="77777777" w:rsidR="00E270A5" w:rsidRDefault="00E270A5">
      <w:r>
        <w:continuationSeparator/>
      </w:r>
    </w:p>
  </w:endnote>
  <w:endnote w:type="continuationNotice" w:id="1">
    <w:p w14:paraId="0E2FD4DD" w14:textId="77777777" w:rsidR="00E270A5" w:rsidRDefault="00E2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Bold">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32103"/>
      <w:docPartObj>
        <w:docPartGallery w:val="Page Numbers (Bottom of Page)"/>
        <w:docPartUnique/>
      </w:docPartObj>
    </w:sdtPr>
    <w:sdtEndPr/>
    <w:sdtContent>
      <w:sdt>
        <w:sdtPr>
          <w:id w:val="-1769616900"/>
          <w:docPartObj>
            <w:docPartGallery w:val="Page Numbers (Top of Page)"/>
            <w:docPartUnique/>
          </w:docPartObj>
        </w:sdtPr>
        <w:sdtEndPr/>
        <w:sdtContent>
          <w:p w14:paraId="0A1A16A9" w14:textId="636FE3E2" w:rsidR="00E270A5" w:rsidRDefault="00E270A5">
            <w:pPr>
              <w:pStyle w:val="Zpat"/>
              <w:jc w:val="right"/>
            </w:pPr>
            <w:r w:rsidRPr="00730BD6">
              <w:rPr>
                <w:rFonts w:ascii="Arial Narrow" w:hAnsi="Arial Narrow"/>
                <w:sz w:val="18"/>
                <w:szCs w:val="18"/>
              </w:rPr>
              <w:t xml:space="preserve">Stránka </w:t>
            </w:r>
            <w:r w:rsidRPr="00730BD6">
              <w:rPr>
                <w:rFonts w:ascii="Arial Narrow" w:hAnsi="Arial Narrow"/>
                <w:b/>
                <w:bCs/>
                <w:sz w:val="18"/>
                <w:szCs w:val="18"/>
              </w:rPr>
              <w:fldChar w:fldCharType="begin"/>
            </w:r>
            <w:r w:rsidRPr="00730BD6">
              <w:rPr>
                <w:rFonts w:ascii="Arial Narrow" w:hAnsi="Arial Narrow"/>
                <w:b/>
                <w:bCs/>
                <w:sz w:val="18"/>
                <w:szCs w:val="18"/>
              </w:rPr>
              <w:instrText>PAGE</w:instrText>
            </w:r>
            <w:r w:rsidRPr="00730BD6">
              <w:rPr>
                <w:rFonts w:ascii="Arial Narrow" w:hAnsi="Arial Narrow"/>
                <w:b/>
                <w:bCs/>
                <w:sz w:val="18"/>
                <w:szCs w:val="18"/>
              </w:rPr>
              <w:fldChar w:fldCharType="separate"/>
            </w:r>
            <w:r w:rsidR="00115906">
              <w:rPr>
                <w:rFonts w:ascii="Arial Narrow" w:hAnsi="Arial Narrow"/>
                <w:b/>
                <w:bCs/>
                <w:noProof/>
                <w:sz w:val="18"/>
                <w:szCs w:val="18"/>
              </w:rPr>
              <w:t>2</w:t>
            </w:r>
            <w:r w:rsidRPr="00730BD6">
              <w:rPr>
                <w:rFonts w:ascii="Arial Narrow" w:hAnsi="Arial Narrow"/>
                <w:b/>
                <w:bCs/>
                <w:sz w:val="18"/>
                <w:szCs w:val="18"/>
              </w:rPr>
              <w:fldChar w:fldCharType="end"/>
            </w:r>
            <w:r w:rsidRPr="00730BD6">
              <w:rPr>
                <w:rFonts w:ascii="Arial Narrow" w:hAnsi="Arial Narrow"/>
                <w:sz w:val="18"/>
                <w:szCs w:val="18"/>
              </w:rPr>
              <w:t xml:space="preserve"> z </w:t>
            </w:r>
            <w:r w:rsidRPr="00730BD6">
              <w:rPr>
                <w:rFonts w:ascii="Arial Narrow" w:hAnsi="Arial Narrow"/>
                <w:b/>
                <w:bCs/>
                <w:sz w:val="18"/>
                <w:szCs w:val="18"/>
              </w:rPr>
              <w:fldChar w:fldCharType="begin"/>
            </w:r>
            <w:r w:rsidRPr="00730BD6">
              <w:rPr>
                <w:rFonts w:ascii="Arial Narrow" w:hAnsi="Arial Narrow"/>
                <w:b/>
                <w:bCs/>
                <w:sz w:val="18"/>
                <w:szCs w:val="18"/>
              </w:rPr>
              <w:instrText>NUMPAGES</w:instrText>
            </w:r>
            <w:r w:rsidRPr="00730BD6">
              <w:rPr>
                <w:rFonts w:ascii="Arial Narrow" w:hAnsi="Arial Narrow"/>
                <w:b/>
                <w:bCs/>
                <w:sz w:val="18"/>
                <w:szCs w:val="18"/>
              </w:rPr>
              <w:fldChar w:fldCharType="separate"/>
            </w:r>
            <w:r w:rsidR="00115906">
              <w:rPr>
                <w:rFonts w:ascii="Arial Narrow" w:hAnsi="Arial Narrow"/>
                <w:b/>
                <w:bCs/>
                <w:noProof/>
                <w:sz w:val="18"/>
                <w:szCs w:val="18"/>
              </w:rPr>
              <w:t>10</w:t>
            </w:r>
            <w:r w:rsidRPr="00730BD6">
              <w:rPr>
                <w:rFonts w:ascii="Arial Narrow" w:hAnsi="Arial Narrow"/>
                <w:b/>
                <w:bCs/>
                <w:sz w:val="18"/>
                <w:szCs w:val="18"/>
              </w:rPr>
              <w:fldChar w:fldCharType="end"/>
            </w:r>
          </w:p>
        </w:sdtContent>
      </w:sdt>
    </w:sdtContent>
  </w:sdt>
  <w:p w14:paraId="06584231" w14:textId="77777777" w:rsidR="00E270A5" w:rsidRPr="005619CD" w:rsidRDefault="00E270A5" w:rsidP="005619CD">
    <w:pPr>
      <w:pStyle w:val="Zpat"/>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6228C" w14:textId="77777777" w:rsidR="00E270A5" w:rsidRDefault="00E270A5">
      <w:r>
        <w:separator/>
      </w:r>
    </w:p>
  </w:footnote>
  <w:footnote w:type="continuationSeparator" w:id="0">
    <w:p w14:paraId="40B93690" w14:textId="77777777" w:rsidR="00E270A5" w:rsidRDefault="00E270A5">
      <w:r>
        <w:continuationSeparator/>
      </w:r>
    </w:p>
  </w:footnote>
  <w:footnote w:type="continuationNotice" w:id="1">
    <w:p w14:paraId="6BB91FC2" w14:textId="77777777" w:rsidR="00E270A5" w:rsidRDefault="00E27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AC99" w14:textId="70D04626" w:rsidR="00E270A5" w:rsidRPr="009314D0" w:rsidRDefault="00E270A5" w:rsidP="00C452BA">
    <w:pPr>
      <w:spacing w:line="280" w:lineRule="atLeast"/>
      <w:jc w:val="both"/>
      <w:rPr>
        <w:rFonts w:ascii="Arial Narrow" w:eastAsia="MS Mincho" w:hAnsi="Arial Narrow"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3806A98"/>
    <w:multiLevelType w:val="hybridMultilevel"/>
    <w:tmpl w:val="41F014EE"/>
    <w:lvl w:ilvl="0" w:tplc="F7669A96">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B8C3658"/>
    <w:multiLevelType w:val="multilevel"/>
    <w:tmpl w:val="2AC8B48A"/>
    <w:lvl w:ilvl="0">
      <w:start w:val="1"/>
      <w:numFmt w:val="decimal"/>
      <w:lvlText w:val="%1."/>
      <w:lvlJc w:val="left"/>
      <w:pPr>
        <w:ind w:left="705" w:hanging="705"/>
      </w:pPr>
      <w:rPr>
        <w:rFonts w:hint="default"/>
        <w:color w:val="000000"/>
      </w:rPr>
    </w:lvl>
    <w:lvl w:ilvl="1">
      <w:start w:val="1"/>
      <w:numFmt w:val="decimal"/>
      <w:lvlText w:val="%1.%2"/>
      <w:lvlJc w:val="left"/>
      <w:pPr>
        <w:ind w:left="847" w:hanging="705"/>
      </w:pPr>
      <w:rPr>
        <w:rFonts w:ascii="Arial" w:hAnsi="Arial" w:cs="Arial" w:hint="default"/>
        <w:b w:val="0"/>
        <w:color w:val="000000"/>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E4A4FEB"/>
    <w:multiLevelType w:val="hybridMultilevel"/>
    <w:tmpl w:val="74F08470"/>
    <w:lvl w:ilvl="0" w:tplc="04050001">
      <w:start w:val="1"/>
      <w:numFmt w:val="bullet"/>
      <w:lvlText w:val=""/>
      <w:lvlJc w:val="left"/>
      <w:pPr>
        <w:tabs>
          <w:tab w:val="num" w:pos="720"/>
        </w:tabs>
        <w:ind w:left="720" w:hanging="360"/>
      </w:pPr>
      <w:rPr>
        <w:rFonts w:ascii="Symbol" w:hAnsi="Symbol" w:hint="default"/>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AB3458"/>
    <w:multiLevelType w:val="multilevel"/>
    <w:tmpl w:val="9990C1D8"/>
    <w:styleLink w:val="WWNum16"/>
    <w:lvl w:ilvl="0">
      <w:start w:val="1"/>
      <w:numFmt w:val="decimal"/>
      <w:lvlText w:val="%1."/>
      <w:lvlJc w:val="left"/>
      <w:rPr>
        <w:sz w:val="18"/>
        <w:szCs w:val="1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1812F32"/>
    <w:multiLevelType w:val="multilevel"/>
    <w:tmpl w:val="F2C2C57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6" w15:restartNumberingAfterBreak="0">
    <w:nsid w:val="125A3A85"/>
    <w:multiLevelType w:val="hybridMultilevel"/>
    <w:tmpl w:val="A50429A2"/>
    <w:lvl w:ilvl="0" w:tplc="0E1A6FA8">
      <w:start w:val="1"/>
      <w:numFmt w:val="decimal"/>
      <w:lvlText w:val="6.%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F2C86"/>
    <w:multiLevelType w:val="multilevel"/>
    <w:tmpl w:val="2AC8B48A"/>
    <w:lvl w:ilvl="0">
      <w:start w:val="1"/>
      <w:numFmt w:val="decimal"/>
      <w:lvlText w:val="%1."/>
      <w:lvlJc w:val="left"/>
      <w:pPr>
        <w:ind w:left="705" w:hanging="705"/>
      </w:pPr>
      <w:rPr>
        <w:rFonts w:hint="default"/>
        <w:color w:val="000000"/>
      </w:rPr>
    </w:lvl>
    <w:lvl w:ilvl="1">
      <w:start w:val="1"/>
      <w:numFmt w:val="decimal"/>
      <w:lvlText w:val="%1.%2"/>
      <w:lvlJc w:val="left"/>
      <w:pPr>
        <w:ind w:left="989" w:hanging="705"/>
      </w:pPr>
      <w:rPr>
        <w:rFonts w:ascii="Arial" w:hAnsi="Arial" w:cs="Arial" w:hint="default"/>
        <w:b w:val="0"/>
        <w:color w:val="000000"/>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E232EB"/>
    <w:multiLevelType w:val="hybridMultilevel"/>
    <w:tmpl w:val="553C5FA0"/>
    <w:lvl w:ilvl="0" w:tplc="0BEEEA8E">
      <w:start w:val="1"/>
      <w:numFmt w:val="decimal"/>
      <w:lvlText w:val="6.%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9" w15:restartNumberingAfterBreak="0">
    <w:nsid w:val="183B354B"/>
    <w:multiLevelType w:val="multilevel"/>
    <w:tmpl w:val="61AA546A"/>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0" w15:restartNumberingAfterBreak="0">
    <w:nsid w:val="19B73404"/>
    <w:multiLevelType w:val="hybridMultilevel"/>
    <w:tmpl w:val="EB7461F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9E46637"/>
    <w:multiLevelType w:val="multilevel"/>
    <w:tmpl w:val="E918FAA6"/>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F3A12"/>
    <w:multiLevelType w:val="multilevel"/>
    <w:tmpl w:val="FEC69524"/>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3" w15:restartNumberingAfterBreak="0">
    <w:nsid w:val="234F44E7"/>
    <w:multiLevelType w:val="multilevel"/>
    <w:tmpl w:val="2160B53E"/>
    <w:lvl w:ilvl="0">
      <w:start w:val="5"/>
      <w:numFmt w:val="decimal"/>
      <w:lvlText w:val="%1"/>
      <w:lvlJc w:val="left"/>
      <w:pPr>
        <w:ind w:left="435" w:hanging="435"/>
      </w:pPr>
      <w:rPr>
        <w:rFonts w:hint="default"/>
      </w:rPr>
    </w:lvl>
    <w:lvl w:ilvl="1">
      <w:start w:val="5"/>
      <w:numFmt w:val="decimal"/>
      <w:lvlText w:val="%1.%2"/>
      <w:lvlJc w:val="left"/>
      <w:pPr>
        <w:ind w:left="931" w:hanging="435"/>
      </w:pPr>
      <w:rPr>
        <w:rFonts w:hint="default"/>
      </w:rPr>
    </w:lvl>
    <w:lvl w:ilvl="2">
      <w:start w:val="1"/>
      <w:numFmt w:val="decimal"/>
      <w:lvlText w:val="%1.6.%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52C060F"/>
    <w:multiLevelType w:val="hybridMultilevel"/>
    <w:tmpl w:val="2BFAA344"/>
    <w:lvl w:ilvl="0" w:tplc="F3BAAED4">
      <w:start w:val="3"/>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883344D"/>
    <w:multiLevelType w:val="hybridMultilevel"/>
    <w:tmpl w:val="F926C0C2"/>
    <w:lvl w:ilvl="0" w:tplc="525E41EA">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9471594"/>
    <w:multiLevelType w:val="multilevel"/>
    <w:tmpl w:val="AAB42632"/>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15397"/>
    <w:multiLevelType w:val="multilevel"/>
    <w:tmpl w:val="6240C1CC"/>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A003DE"/>
    <w:multiLevelType w:val="hybridMultilevel"/>
    <w:tmpl w:val="90D4BEF2"/>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D45F6"/>
    <w:multiLevelType w:val="hybridMultilevel"/>
    <w:tmpl w:val="632AC68A"/>
    <w:lvl w:ilvl="0" w:tplc="F86AA0E8">
      <w:start w:val="7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FC50C36"/>
    <w:multiLevelType w:val="hybridMultilevel"/>
    <w:tmpl w:val="5CCA3B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59F7FB3"/>
    <w:multiLevelType w:val="multilevel"/>
    <w:tmpl w:val="706AF8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FB1198"/>
    <w:multiLevelType w:val="hybridMultilevel"/>
    <w:tmpl w:val="5E649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B57B60"/>
    <w:multiLevelType w:val="hybridMultilevel"/>
    <w:tmpl w:val="B7BAD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462F4"/>
    <w:multiLevelType w:val="multilevel"/>
    <w:tmpl w:val="C24A13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740939"/>
    <w:multiLevelType w:val="multilevel"/>
    <w:tmpl w:val="C76AAEE4"/>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C34C64"/>
    <w:multiLevelType w:val="hybridMultilevel"/>
    <w:tmpl w:val="7A349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8F147D"/>
    <w:multiLevelType w:val="multilevel"/>
    <w:tmpl w:val="76923134"/>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BDF27FA"/>
    <w:multiLevelType w:val="multilevel"/>
    <w:tmpl w:val="DF6855A6"/>
    <w:lvl w:ilvl="0">
      <w:start w:val="1"/>
      <w:numFmt w:val="decimal"/>
      <w:lvlText w:val="%1"/>
      <w:lvlJc w:val="left"/>
      <w:pPr>
        <w:ind w:left="705" w:hanging="705"/>
      </w:pPr>
      <w:rPr>
        <w:rFonts w:hint="default"/>
      </w:rPr>
    </w:lvl>
    <w:lvl w:ilvl="1">
      <w:start w:val="1"/>
      <w:numFmt w:val="decimal"/>
      <w:lvlText w:val="7.%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357AC"/>
    <w:multiLevelType w:val="multilevel"/>
    <w:tmpl w:val="CFBCD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31715C"/>
    <w:multiLevelType w:val="multilevel"/>
    <w:tmpl w:val="1914777A"/>
    <w:lvl w:ilvl="0">
      <w:start w:val="1"/>
      <w:numFmt w:val="decimal"/>
      <w:lvlText w:val="%1"/>
      <w:lvlJc w:val="left"/>
      <w:pPr>
        <w:ind w:left="705" w:hanging="705"/>
      </w:pPr>
      <w:rPr>
        <w:rFonts w:hint="default"/>
      </w:rPr>
    </w:lvl>
    <w:lvl w:ilvl="1">
      <w:start w:val="1"/>
      <w:numFmt w:val="decimal"/>
      <w:lvlText w:val="3.%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B24A8"/>
    <w:multiLevelType w:val="multilevel"/>
    <w:tmpl w:val="082CD99E"/>
    <w:lvl w:ilvl="0">
      <w:start w:val="3"/>
      <w:numFmt w:val="decimal"/>
      <w:lvlText w:val="%1"/>
      <w:lvlJc w:val="left"/>
      <w:pPr>
        <w:ind w:left="360" w:hanging="360"/>
      </w:pPr>
      <w:rPr>
        <w:rFonts w:hint="default"/>
        <w:i/>
      </w:rPr>
    </w:lvl>
    <w:lvl w:ilvl="1">
      <w:start w:val="4"/>
      <w:numFmt w:val="decimal"/>
      <w:lvlText w:val="%1.%2"/>
      <w:lvlJc w:val="left"/>
      <w:pPr>
        <w:ind w:left="1065" w:hanging="360"/>
      </w:pPr>
      <w:rPr>
        <w:rFonts w:hint="default"/>
        <w:i/>
      </w:rPr>
    </w:lvl>
    <w:lvl w:ilvl="2">
      <w:start w:val="1"/>
      <w:numFmt w:val="decimal"/>
      <w:lvlText w:val="%1.%2.%3"/>
      <w:lvlJc w:val="left"/>
      <w:pPr>
        <w:ind w:left="2130" w:hanging="720"/>
      </w:pPr>
      <w:rPr>
        <w:rFonts w:hint="default"/>
        <w:i/>
      </w:rPr>
    </w:lvl>
    <w:lvl w:ilvl="3">
      <w:start w:val="1"/>
      <w:numFmt w:val="decimal"/>
      <w:lvlText w:val="%1.%2.%3.%4"/>
      <w:lvlJc w:val="left"/>
      <w:pPr>
        <w:ind w:left="2835" w:hanging="720"/>
      </w:pPr>
      <w:rPr>
        <w:rFonts w:hint="default"/>
        <w:i/>
      </w:rPr>
    </w:lvl>
    <w:lvl w:ilvl="4">
      <w:start w:val="1"/>
      <w:numFmt w:val="decimal"/>
      <w:lvlText w:val="%1.%2.%3.%4.%5"/>
      <w:lvlJc w:val="left"/>
      <w:pPr>
        <w:ind w:left="3900" w:hanging="1080"/>
      </w:pPr>
      <w:rPr>
        <w:rFonts w:hint="default"/>
        <w:i/>
      </w:rPr>
    </w:lvl>
    <w:lvl w:ilvl="5">
      <w:start w:val="1"/>
      <w:numFmt w:val="decimal"/>
      <w:lvlText w:val="%1.%2.%3.%4.%5.%6"/>
      <w:lvlJc w:val="left"/>
      <w:pPr>
        <w:ind w:left="4605" w:hanging="1080"/>
      </w:pPr>
      <w:rPr>
        <w:rFonts w:hint="default"/>
        <w:i/>
      </w:rPr>
    </w:lvl>
    <w:lvl w:ilvl="6">
      <w:start w:val="1"/>
      <w:numFmt w:val="decimal"/>
      <w:lvlText w:val="%1.%2.%3.%4.%5.%6.%7"/>
      <w:lvlJc w:val="left"/>
      <w:pPr>
        <w:ind w:left="5670" w:hanging="1440"/>
      </w:pPr>
      <w:rPr>
        <w:rFonts w:hint="default"/>
        <w:i/>
      </w:rPr>
    </w:lvl>
    <w:lvl w:ilvl="7">
      <w:start w:val="1"/>
      <w:numFmt w:val="decimal"/>
      <w:lvlText w:val="%1.%2.%3.%4.%5.%6.%7.%8"/>
      <w:lvlJc w:val="left"/>
      <w:pPr>
        <w:ind w:left="6375" w:hanging="1440"/>
      </w:pPr>
      <w:rPr>
        <w:rFonts w:hint="default"/>
        <w:i/>
      </w:rPr>
    </w:lvl>
    <w:lvl w:ilvl="8">
      <w:start w:val="1"/>
      <w:numFmt w:val="decimal"/>
      <w:lvlText w:val="%1.%2.%3.%4.%5.%6.%7.%8.%9"/>
      <w:lvlJc w:val="left"/>
      <w:pPr>
        <w:ind w:left="7440" w:hanging="1800"/>
      </w:pPr>
      <w:rPr>
        <w:rFonts w:hint="default"/>
        <w:i/>
      </w:rPr>
    </w:lvl>
  </w:abstractNum>
  <w:abstractNum w:abstractNumId="33" w15:restartNumberingAfterBreak="0">
    <w:nsid w:val="73B1160A"/>
    <w:multiLevelType w:val="multilevel"/>
    <w:tmpl w:val="93244F24"/>
    <w:lvl w:ilvl="0">
      <w:start w:val="1"/>
      <w:numFmt w:val="decimal"/>
      <w:lvlText w:val="9.%1"/>
      <w:lvlJc w:val="left"/>
      <w:pPr>
        <w:ind w:left="705" w:hanging="705"/>
      </w:pPr>
      <w:rPr>
        <w:rFonts w:ascii="Arial" w:hAnsi="Arial" w:cs="Arial" w:hint="default"/>
      </w:rPr>
    </w:lvl>
    <w:lvl w:ilvl="1">
      <w:start w:val="1"/>
      <w:numFmt w:val="decimal"/>
      <w:lvlText w:val="4.%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FE3718"/>
    <w:multiLevelType w:val="hybridMultilevel"/>
    <w:tmpl w:val="C2DE595A"/>
    <w:lvl w:ilvl="0" w:tplc="1946E6E4">
      <w:start w:val="1"/>
      <w:numFmt w:val="decimal"/>
      <w:lvlText w:val="5.%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5" w15:restartNumberingAfterBreak="0">
    <w:nsid w:val="776415F5"/>
    <w:multiLevelType w:val="hybridMultilevel"/>
    <w:tmpl w:val="65F26FC6"/>
    <w:lvl w:ilvl="0" w:tplc="390856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6" w15:restartNumberingAfterBreak="0">
    <w:nsid w:val="777516D4"/>
    <w:multiLevelType w:val="multilevel"/>
    <w:tmpl w:val="F126DDC6"/>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C20B60"/>
    <w:multiLevelType w:val="multilevel"/>
    <w:tmpl w:val="1CFE7FC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38" w15:restartNumberingAfterBreak="0">
    <w:nsid w:val="7DA1648F"/>
    <w:multiLevelType w:val="hybridMultilevel"/>
    <w:tmpl w:val="80105BC8"/>
    <w:lvl w:ilvl="0" w:tplc="98CAE78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EC761DE"/>
    <w:multiLevelType w:val="hybridMultilevel"/>
    <w:tmpl w:val="B73AC62C"/>
    <w:lvl w:ilvl="0" w:tplc="56741048">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1"/>
  </w:num>
  <w:num w:numId="3">
    <w:abstractNumId w:val="33"/>
  </w:num>
  <w:num w:numId="4">
    <w:abstractNumId w:val="30"/>
  </w:num>
  <w:num w:numId="5">
    <w:abstractNumId w:val="17"/>
  </w:num>
  <w:num w:numId="6">
    <w:abstractNumId w:val="29"/>
  </w:num>
  <w:num w:numId="7">
    <w:abstractNumId w:val="5"/>
  </w:num>
  <w:num w:numId="8">
    <w:abstractNumId w:val="11"/>
  </w:num>
  <w:num w:numId="9">
    <w:abstractNumId w:val="8"/>
  </w:num>
  <w:num w:numId="10">
    <w:abstractNumId w:val="34"/>
  </w:num>
  <w:num w:numId="11">
    <w:abstractNumId w:val="1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5"/>
  </w:num>
  <w:num w:numId="15">
    <w:abstractNumId w:val="32"/>
  </w:num>
  <w:num w:numId="16">
    <w:abstractNumId w:val="39"/>
  </w:num>
  <w:num w:numId="17">
    <w:abstractNumId w:val="15"/>
  </w:num>
  <w:num w:numId="18">
    <w:abstractNumId w:val="9"/>
  </w:num>
  <w:num w:numId="19">
    <w:abstractNumId w:val="28"/>
  </w:num>
  <w:num w:numId="20">
    <w:abstractNumId w:val="14"/>
  </w:num>
  <w:num w:numId="21">
    <w:abstractNumId w:val="21"/>
  </w:num>
  <w:num w:numId="22">
    <w:abstractNumId w:val="12"/>
  </w:num>
  <w:num w:numId="23">
    <w:abstractNumId w:val="37"/>
  </w:num>
  <w:num w:numId="24">
    <w:abstractNumId w:val="6"/>
  </w:num>
  <w:num w:numId="25">
    <w:abstractNumId w:val="26"/>
  </w:num>
  <w:num w:numId="26">
    <w:abstractNumId w:val="25"/>
  </w:num>
  <w:num w:numId="27">
    <w:abstractNumId w:val="22"/>
  </w:num>
  <w:num w:numId="28">
    <w:abstractNumId w:val="23"/>
  </w:num>
  <w:num w:numId="29">
    <w:abstractNumId w:val="7"/>
  </w:num>
  <w:num w:numId="30">
    <w:abstractNumId w:val="20"/>
  </w:num>
  <w:num w:numId="31">
    <w:abstractNumId w:val="1"/>
  </w:num>
  <w:num w:numId="32">
    <w:abstractNumId w:val="16"/>
  </w:num>
  <w:num w:numId="33">
    <w:abstractNumId w:val="19"/>
  </w:num>
  <w:num w:numId="34">
    <w:abstractNumId w:val="4"/>
  </w:num>
  <w:num w:numId="35">
    <w:abstractNumId w:val="27"/>
  </w:num>
  <w:num w:numId="3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8"/>
  </w:num>
  <w:num w:numId="39">
    <w:abstractNumId w:val="2"/>
  </w:num>
  <w:num w:numId="40">
    <w:abstractNumId w:val="10"/>
  </w:num>
  <w:num w:numId="41">
    <w:abstractNumId w:val="0"/>
  </w:num>
  <w:num w:numId="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33"/>
    <w:rsid w:val="00000BF6"/>
    <w:rsid w:val="00002515"/>
    <w:rsid w:val="000029D9"/>
    <w:rsid w:val="000034E3"/>
    <w:rsid w:val="000035B5"/>
    <w:rsid w:val="00004292"/>
    <w:rsid w:val="000044C2"/>
    <w:rsid w:val="0000498D"/>
    <w:rsid w:val="00005941"/>
    <w:rsid w:val="00005F52"/>
    <w:rsid w:val="0000645B"/>
    <w:rsid w:val="00006D68"/>
    <w:rsid w:val="00007ED4"/>
    <w:rsid w:val="00010192"/>
    <w:rsid w:val="00012846"/>
    <w:rsid w:val="00013157"/>
    <w:rsid w:val="0002004A"/>
    <w:rsid w:val="00021CA7"/>
    <w:rsid w:val="00022D3E"/>
    <w:rsid w:val="000233A6"/>
    <w:rsid w:val="00023940"/>
    <w:rsid w:val="0002709D"/>
    <w:rsid w:val="00031082"/>
    <w:rsid w:val="0003196A"/>
    <w:rsid w:val="00031AC3"/>
    <w:rsid w:val="00031F78"/>
    <w:rsid w:val="0003208F"/>
    <w:rsid w:val="000327F2"/>
    <w:rsid w:val="00033A2F"/>
    <w:rsid w:val="00033DF9"/>
    <w:rsid w:val="00033F66"/>
    <w:rsid w:val="000347E9"/>
    <w:rsid w:val="00035149"/>
    <w:rsid w:val="00037607"/>
    <w:rsid w:val="0004045C"/>
    <w:rsid w:val="000406B6"/>
    <w:rsid w:val="00044C25"/>
    <w:rsid w:val="00051C04"/>
    <w:rsid w:val="00052304"/>
    <w:rsid w:val="00052EC8"/>
    <w:rsid w:val="00056E29"/>
    <w:rsid w:val="0005700C"/>
    <w:rsid w:val="00061932"/>
    <w:rsid w:val="0006395C"/>
    <w:rsid w:val="0006493C"/>
    <w:rsid w:val="000660BE"/>
    <w:rsid w:val="00066A45"/>
    <w:rsid w:val="0006727C"/>
    <w:rsid w:val="00067BFF"/>
    <w:rsid w:val="000704F3"/>
    <w:rsid w:val="00071CC4"/>
    <w:rsid w:val="00072AD5"/>
    <w:rsid w:val="00074E8C"/>
    <w:rsid w:val="00074E93"/>
    <w:rsid w:val="0007621E"/>
    <w:rsid w:val="00077F0F"/>
    <w:rsid w:val="00084546"/>
    <w:rsid w:val="0008456C"/>
    <w:rsid w:val="00084DE1"/>
    <w:rsid w:val="00087223"/>
    <w:rsid w:val="00090899"/>
    <w:rsid w:val="00092152"/>
    <w:rsid w:val="000926A3"/>
    <w:rsid w:val="00092AA3"/>
    <w:rsid w:val="00093361"/>
    <w:rsid w:val="00095210"/>
    <w:rsid w:val="00095A25"/>
    <w:rsid w:val="00096A1B"/>
    <w:rsid w:val="000A1E50"/>
    <w:rsid w:val="000A3EE9"/>
    <w:rsid w:val="000A5C61"/>
    <w:rsid w:val="000A5D48"/>
    <w:rsid w:val="000A700C"/>
    <w:rsid w:val="000B3217"/>
    <w:rsid w:val="000B329D"/>
    <w:rsid w:val="000B36EB"/>
    <w:rsid w:val="000B37C8"/>
    <w:rsid w:val="000B3E1E"/>
    <w:rsid w:val="000B3F49"/>
    <w:rsid w:val="000B41AA"/>
    <w:rsid w:val="000B6417"/>
    <w:rsid w:val="000B694C"/>
    <w:rsid w:val="000B6D30"/>
    <w:rsid w:val="000B6F0C"/>
    <w:rsid w:val="000C0B54"/>
    <w:rsid w:val="000C0F9D"/>
    <w:rsid w:val="000C3C40"/>
    <w:rsid w:val="000C443C"/>
    <w:rsid w:val="000C4627"/>
    <w:rsid w:val="000C48D9"/>
    <w:rsid w:val="000C551C"/>
    <w:rsid w:val="000C5C62"/>
    <w:rsid w:val="000C5CBD"/>
    <w:rsid w:val="000C601B"/>
    <w:rsid w:val="000C61B9"/>
    <w:rsid w:val="000C6CD5"/>
    <w:rsid w:val="000C71AE"/>
    <w:rsid w:val="000D26B5"/>
    <w:rsid w:val="000D3229"/>
    <w:rsid w:val="000D4609"/>
    <w:rsid w:val="000D4C2E"/>
    <w:rsid w:val="000D6C09"/>
    <w:rsid w:val="000D6D78"/>
    <w:rsid w:val="000D7C7C"/>
    <w:rsid w:val="000E1113"/>
    <w:rsid w:val="000E11AC"/>
    <w:rsid w:val="000E1639"/>
    <w:rsid w:val="000E2BE0"/>
    <w:rsid w:val="000E333F"/>
    <w:rsid w:val="000E46C5"/>
    <w:rsid w:val="000E6BCE"/>
    <w:rsid w:val="000E7097"/>
    <w:rsid w:val="000E71BD"/>
    <w:rsid w:val="000F0169"/>
    <w:rsid w:val="000F1C49"/>
    <w:rsid w:val="000F2001"/>
    <w:rsid w:val="000F3208"/>
    <w:rsid w:val="000F3AFD"/>
    <w:rsid w:val="000F41BF"/>
    <w:rsid w:val="000F4DEA"/>
    <w:rsid w:val="000F52C9"/>
    <w:rsid w:val="000F552D"/>
    <w:rsid w:val="000F5DAD"/>
    <w:rsid w:val="00101EF6"/>
    <w:rsid w:val="00102A7D"/>
    <w:rsid w:val="00103624"/>
    <w:rsid w:val="00103ACC"/>
    <w:rsid w:val="00103EBC"/>
    <w:rsid w:val="00104963"/>
    <w:rsid w:val="00105EE7"/>
    <w:rsid w:val="00106656"/>
    <w:rsid w:val="001069DD"/>
    <w:rsid w:val="00107673"/>
    <w:rsid w:val="00110A40"/>
    <w:rsid w:val="00111341"/>
    <w:rsid w:val="00115906"/>
    <w:rsid w:val="00116207"/>
    <w:rsid w:val="0011746A"/>
    <w:rsid w:val="00117898"/>
    <w:rsid w:val="00117AEA"/>
    <w:rsid w:val="00121DD9"/>
    <w:rsid w:val="00122F19"/>
    <w:rsid w:val="0012464C"/>
    <w:rsid w:val="00125F19"/>
    <w:rsid w:val="001301F4"/>
    <w:rsid w:val="00130EFF"/>
    <w:rsid w:val="00133399"/>
    <w:rsid w:val="001334BE"/>
    <w:rsid w:val="001410CE"/>
    <w:rsid w:val="00141320"/>
    <w:rsid w:val="001455AD"/>
    <w:rsid w:val="00145C27"/>
    <w:rsid w:val="0014637A"/>
    <w:rsid w:val="00146588"/>
    <w:rsid w:val="00147246"/>
    <w:rsid w:val="001478A2"/>
    <w:rsid w:val="0015079B"/>
    <w:rsid w:val="001508CC"/>
    <w:rsid w:val="00150AFE"/>
    <w:rsid w:val="0015265F"/>
    <w:rsid w:val="0015276A"/>
    <w:rsid w:val="00155F51"/>
    <w:rsid w:val="00157F60"/>
    <w:rsid w:val="00161643"/>
    <w:rsid w:val="0016213A"/>
    <w:rsid w:val="001631E6"/>
    <w:rsid w:val="001648F6"/>
    <w:rsid w:val="00165752"/>
    <w:rsid w:val="00166B81"/>
    <w:rsid w:val="00170AD6"/>
    <w:rsid w:val="001719CB"/>
    <w:rsid w:val="00171B21"/>
    <w:rsid w:val="001731C9"/>
    <w:rsid w:val="00175C5D"/>
    <w:rsid w:val="00176F63"/>
    <w:rsid w:val="0018099D"/>
    <w:rsid w:val="001818FB"/>
    <w:rsid w:val="0018231F"/>
    <w:rsid w:val="0018324F"/>
    <w:rsid w:val="00183E42"/>
    <w:rsid w:val="00186086"/>
    <w:rsid w:val="00186669"/>
    <w:rsid w:val="001875B9"/>
    <w:rsid w:val="00187E68"/>
    <w:rsid w:val="00190A3C"/>
    <w:rsid w:val="001912E0"/>
    <w:rsid w:val="00191CE2"/>
    <w:rsid w:val="00191FB6"/>
    <w:rsid w:val="001924A8"/>
    <w:rsid w:val="00192D4F"/>
    <w:rsid w:val="00192D8F"/>
    <w:rsid w:val="001945E6"/>
    <w:rsid w:val="00195AC6"/>
    <w:rsid w:val="001974BB"/>
    <w:rsid w:val="001A0821"/>
    <w:rsid w:val="001A2E33"/>
    <w:rsid w:val="001A305F"/>
    <w:rsid w:val="001A3389"/>
    <w:rsid w:val="001A3409"/>
    <w:rsid w:val="001A4F9D"/>
    <w:rsid w:val="001A51E3"/>
    <w:rsid w:val="001A6399"/>
    <w:rsid w:val="001A7CB8"/>
    <w:rsid w:val="001B07D7"/>
    <w:rsid w:val="001B07FE"/>
    <w:rsid w:val="001B145D"/>
    <w:rsid w:val="001B1636"/>
    <w:rsid w:val="001B1830"/>
    <w:rsid w:val="001B22F0"/>
    <w:rsid w:val="001B2985"/>
    <w:rsid w:val="001B3410"/>
    <w:rsid w:val="001B403C"/>
    <w:rsid w:val="001B57FC"/>
    <w:rsid w:val="001B7CE5"/>
    <w:rsid w:val="001C0172"/>
    <w:rsid w:val="001C20D0"/>
    <w:rsid w:val="001C22E6"/>
    <w:rsid w:val="001C2747"/>
    <w:rsid w:val="001C3140"/>
    <w:rsid w:val="001C7851"/>
    <w:rsid w:val="001D036D"/>
    <w:rsid w:val="001D0EAE"/>
    <w:rsid w:val="001D1544"/>
    <w:rsid w:val="001D164F"/>
    <w:rsid w:val="001D1FD0"/>
    <w:rsid w:val="001D2EB1"/>
    <w:rsid w:val="001D300C"/>
    <w:rsid w:val="001D3789"/>
    <w:rsid w:val="001E2CB7"/>
    <w:rsid w:val="001E31ED"/>
    <w:rsid w:val="001E43EE"/>
    <w:rsid w:val="001E4549"/>
    <w:rsid w:val="001E4EBE"/>
    <w:rsid w:val="001E55CC"/>
    <w:rsid w:val="001E5637"/>
    <w:rsid w:val="001E5869"/>
    <w:rsid w:val="001E6215"/>
    <w:rsid w:val="001F03D7"/>
    <w:rsid w:val="001F05F9"/>
    <w:rsid w:val="001F1F78"/>
    <w:rsid w:val="001F205F"/>
    <w:rsid w:val="001F26F7"/>
    <w:rsid w:val="001F3601"/>
    <w:rsid w:val="001F39F7"/>
    <w:rsid w:val="001F3B05"/>
    <w:rsid w:val="001F3CC6"/>
    <w:rsid w:val="001F3EB6"/>
    <w:rsid w:val="001F40D6"/>
    <w:rsid w:val="001F4BBA"/>
    <w:rsid w:val="001F4CA9"/>
    <w:rsid w:val="001F5F7C"/>
    <w:rsid w:val="001F623B"/>
    <w:rsid w:val="001F6B78"/>
    <w:rsid w:val="001F772B"/>
    <w:rsid w:val="001F7E4B"/>
    <w:rsid w:val="002030F4"/>
    <w:rsid w:val="002031C9"/>
    <w:rsid w:val="0020320C"/>
    <w:rsid w:val="0020637F"/>
    <w:rsid w:val="00206B63"/>
    <w:rsid w:val="00207E09"/>
    <w:rsid w:val="00211810"/>
    <w:rsid w:val="00213E73"/>
    <w:rsid w:val="002140D9"/>
    <w:rsid w:val="002148AA"/>
    <w:rsid w:val="00214A3E"/>
    <w:rsid w:val="00215047"/>
    <w:rsid w:val="00215AF6"/>
    <w:rsid w:val="002163EE"/>
    <w:rsid w:val="00217EB0"/>
    <w:rsid w:val="00220A39"/>
    <w:rsid w:val="00220C4C"/>
    <w:rsid w:val="00221962"/>
    <w:rsid w:val="00222C17"/>
    <w:rsid w:val="00224953"/>
    <w:rsid w:val="00224B22"/>
    <w:rsid w:val="00224EB0"/>
    <w:rsid w:val="00224EBB"/>
    <w:rsid w:val="00225EA9"/>
    <w:rsid w:val="00227C76"/>
    <w:rsid w:val="0023002B"/>
    <w:rsid w:val="002303B2"/>
    <w:rsid w:val="00231E40"/>
    <w:rsid w:val="0023243A"/>
    <w:rsid w:val="0023285A"/>
    <w:rsid w:val="00232D0A"/>
    <w:rsid w:val="0023547D"/>
    <w:rsid w:val="002367E9"/>
    <w:rsid w:val="0023765F"/>
    <w:rsid w:val="00240237"/>
    <w:rsid w:val="00240771"/>
    <w:rsid w:val="0024111D"/>
    <w:rsid w:val="002435D6"/>
    <w:rsid w:val="002436CD"/>
    <w:rsid w:val="00243CE3"/>
    <w:rsid w:val="00244676"/>
    <w:rsid w:val="002454F6"/>
    <w:rsid w:val="00246FEE"/>
    <w:rsid w:val="0024709E"/>
    <w:rsid w:val="00247ACE"/>
    <w:rsid w:val="0025183A"/>
    <w:rsid w:val="0025193E"/>
    <w:rsid w:val="00252C94"/>
    <w:rsid w:val="002535B6"/>
    <w:rsid w:val="002552E2"/>
    <w:rsid w:val="002555BD"/>
    <w:rsid w:val="00255FEB"/>
    <w:rsid w:val="002576BC"/>
    <w:rsid w:val="002578BA"/>
    <w:rsid w:val="002600AC"/>
    <w:rsid w:val="002624BC"/>
    <w:rsid w:val="00262B40"/>
    <w:rsid w:val="0026353B"/>
    <w:rsid w:val="002638AD"/>
    <w:rsid w:val="0026422B"/>
    <w:rsid w:val="002647FC"/>
    <w:rsid w:val="002668F0"/>
    <w:rsid w:val="002676BD"/>
    <w:rsid w:val="00273769"/>
    <w:rsid w:val="00274891"/>
    <w:rsid w:val="00275855"/>
    <w:rsid w:val="00277097"/>
    <w:rsid w:val="002803BE"/>
    <w:rsid w:val="00280ED7"/>
    <w:rsid w:val="0028169B"/>
    <w:rsid w:val="002834DF"/>
    <w:rsid w:val="00283E5B"/>
    <w:rsid w:val="00284AE0"/>
    <w:rsid w:val="00284B60"/>
    <w:rsid w:val="00286F6B"/>
    <w:rsid w:val="00291CE3"/>
    <w:rsid w:val="00293040"/>
    <w:rsid w:val="0029357E"/>
    <w:rsid w:val="00296884"/>
    <w:rsid w:val="002A0CF1"/>
    <w:rsid w:val="002A0D34"/>
    <w:rsid w:val="002A3C0A"/>
    <w:rsid w:val="002A3E65"/>
    <w:rsid w:val="002B0697"/>
    <w:rsid w:val="002B0785"/>
    <w:rsid w:val="002B1917"/>
    <w:rsid w:val="002B1940"/>
    <w:rsid w:val="002B36AB"/>
    <w:rsid w:val="002B58F9"/>
    <w:rsid w:val="002B5C1F"/>
    <w:rsid w:val="002B6203"/>
    <w:rsid w:val="002B7B4F"/>
    <w:rsid w:val="002C1A86"/>
    <w:rsid w:val="002C1B31"/>
    <w:rsid w:val="002C2BCF"/>
    <w:rsid w:val="002C3551"/>
    <w:rsid w:val="002C3D59"/>
    <w:rsid w:val="002C4B4D"/>
    <w:rsid w:val="002C4CE6"/>
    <w:rsid w:val="002D14B9"/>
    <w:rsid w:val="002D2A56"/>
    <w:rsid w:val="002D7A2E"/>
    <w:rsid w:val="002E220E"/>
    <w:rsid w:val="002E2E0C"/>
    <w:rsid w:val="002E3656"/>
    <w:rsid w:val="002E40E3"/>
    <w:rsid w:val="002E4D7A"/>
    <w:rsid w:val="002E55C2"/>
    <w:rsid w:val="002E7D39"/>
    <w:rsid w:val="002F0D6D"/>
    <w:rsid w:val="002F213E"/>
    <w:rsid w:val="002F2824"/>
    <w:rsid w:val="002F4327"/>
    <w:rsid w:val="002F4531"/>
    <w:rsid w:val="002F4921"/>
    <w:rsid w:val="002F4D95"/>
    <w:rsid w:val="002F57EA"/>
    <w:rsid w:val="002F5BF8"/>
    <w:rsid w:val="002F662E"/>
    <w:rsid w:val="002F6F3D"/>
    <w:rsid w:val="002F7BF6"/>
    <w:rsid w:val="002F7EDC"/>
    <w:rsid w:val="002F7F8E"/>
    <w:rsid w:val="00300059"/>
    <w:rsid w:val="00303451"/>
    <w:rsid w:val="003069CA"/>
    <w:rsid w:val="00306E15"/>
    <w:rsid w:val="003070DE"/>
    <w:rsid w:val="00307301"/>
    <w:rsid w:val="00310859"/>
    <w:rsid w:val="00310884"/>
    <w:rsid w:val="00310C00"/>
    <w:rsid w:val="003158D1"/>
    <w:rsid w:val="00315904"/>
    <w:rsid w:val="003168FE"/>
    <w:rsid w:val="0031726E"/>
    <w:rsid w:val="00317FB7"/>
    <w:rsid w:val="003208F1"/>
    <w:rsid w:val="00322044"/>
    <w:rsid w:val="00322F4F"/>
    <w:rsid w:val="00323944"/>
    <w:rsid w:val="0032404F"/>
    <w:rsid w:val="00324F17"/>
    <w:rsid w:val="003260F8"/>
    <w:rsid w:val="00326264"/>
    <w:rsid w:val="003301F7"/>
    <w:rsid w:val="00331A56"/>
    <w:rsid w:val="00331FC9"/>
    <w:rsid w:val="00335823"/>
    <w:rsid w:val="00336FDD"/>
    <w:rsid w:val="003370F6"/>
    <w:rsid w:val="00337268"/>
    <w:rsid w:val="0034026D"/>
    <w:rsid w:val="0034037A"/>
    <w:rsid w:val="0034086C"/>
    <w:rsid w:val="00341225"/>
    <w:rsid w:val="00342ACC"/>
    <w:rsid w:val="00344D57"/>
    <w:rsid w:val="00347DD4"/>
    <w:rsid w:val="00350C3D"/>
    <w:rsid w:val="0035333E"/>
    <w:rsid w:val="0035412F"/>
    <w:rsid w:val="00355295"/>
    <w:rsid w:val="003558CB"/>
    <w:rsid w:val="00356346"/>
    <w:rsid w:val="00357431"/>
    <w:rsid w:val="00360503"/>
    <w:rsid w:val="00362328"/>
    <w:rsid w:val="003630A6"/>
    <w:rsid w:val="00363C2D"/>
    <w:rsid w:val="0036403F"/>
    <w:rsid w:val="00364BA9"/>
    <w:rsid w:val="00364D3A"/>
    <w:rsid w:val="00366752"/>
    <w:rsid w:val="00366E91"/>
    <w:rsid w:val="003679A2"/>
    <w:rsid w:val="003726F3"/>
    <w:rsid w:val="003733BF"/>
    <w:rsid w:val="003736AA"/>
    <w:rsid w:val="00373DC1"/>
    <w:rsid w:val="00374CD3"/>
    <w:rsid w:val="003750F9"/>
    <w:rsid w:val="00375D8B"/>
    <w:rsid w:val="00375E74"/>
    <w:rsid w:val="003832E9"/>
    <w:rsid w:val="00383578"/>
    <w:rsid w:val="003858B5"/>
    <w:rsid w:val="00387113"/>
    <w:rsid w:val="003872F9"/>
    <w:rsid w:val="0039067A"/>
    <w:rsid w:val="003907F8"/>
    <w:rsid w:val="00390F14"/>
    <w:rsid w:val="00391019"/>
    <w:rsid w:val="0039214F"/>
    <w:rsid w:val="00393279"/>
    <w:rsid w:val="0039595C"/>
    <w:rsid w:val="00396AEE"/>
    <w:rsid w:val="003A098E"/>
    <w:rsid w:val="003A261E"/>
    <w:rsid w:val="003A2A46"/>
    <w:rsid w:val="003A4A7B"/>
    <w:rsid w:val="003A573C"/>
    <w:rsid w:val="003A627D"/>
    <w:rsid w:val="003B02D3"/>
    <w:rsid w:val="003B0C8F"/>
    <w:rsid w:val="003B25C4"/>
    <w:rsid w:val="003B31E6"/>
    <w:rsid w:val="003B3CE6"/>
    <w:rsid w:val="003B44EF"/>
    <w:rsid w:val="003B5CCD"/>
    <w:rsid w:val="003C1ABE"/>
    <w:rsid w:val="003C2F37"/>
    <w:rsid w:val="003C4ADA"/>
    <w:rsid w:val="003C50D0"/>
    <w:rsid w:val="003C569A"/>
    <w:rsid w:val="003D12AC"/>
    <w:rsid w:val="003D19A8"/>
    <w:rsid w:val="003D2435"/>
    <w:rsid w:val="003D53EE"/>
    <w:rsid w:val="003D63B7"/>
    <w:rsid w:val="003D70E8"/>
    <w:rsid w:val="003E07BC"/>
    <w:rsid w:val="003E1FAB"/>
    <w:rsid w:val="003E2AE1"/>
    <w:rsid w:val="003E4612"/>
    <w:rsid w:val="003F1286"/>
    <w:rsid w:val="003F258D"/>
    <w:rsid w:val="003F3528"/>
    <w:rsid w:val="003F3E2B"/>
    <w:rsid w:val="003F4A76"/>
    <w:rsid w:val="003F7434"/>
    <w:rsid w:val="00400832"/>
    <w:rsid w:val="004013CC"/>
    <w:rsid w:val="0040146E"/>
    <w:rsid w:val="004014F6"/>
    <w:rsid w:val="00401BF6"/>
    <w:rsid w:val="00402416"/>
    <w:rsid w:val="00402807"/>
    <w:rsid w:val="00402816"/>
    <w:rsid w:val="00404870"/>
    <w:rsid w:val="00405124"/>
    <w:rsid w:val="004054F8"/>
    <w:rsid w:val="00405EDD"/>
    <w:rsid w:val="004111D6"/>
    <w:rsid w:val="00411A3A"/>
    <w:rsid w:val="00412168"/>
    <w:rsid w:val="00413194"/>
    <w:rsid w:val="00414189"/>
    <w:rsid w:val="00414B6F"/>
    <w:rsid w:val="00416377"/>
    <w:rsid w:val="00416B4E"/>
    <w:rsid w:val="00417B07"/>
    <w:rsid w:val="00417CC4"/>
    <w:rsid w:val="00417D54"/>
    <w:rsid w:val="00420A1C"/>
    <w:rsid w:val="00420DD8"/>
    <w:rsid w:val="00422064"/>
    <w:rsid w:val="0042400C"/>
    <w:rsid w:val="00424A39"/>
    <w:rsid w:val="00424C73"/>
    <w:rsid w:val="00425F86"/>
    <w:rsid w:val="004260EC"/>
    <w:rsid w:val="004268D8"/>
    <w:rsid w:val="00430491"/>
    <w:rsid w:val="00430852"/>
    <w:rsid w:val="004315D0"/>
    <w:rsid w:val="00431BEE"/>
    <w:rsid w:val="004331D3"/>
    <w:rsid w:val="00435A55"/>
    <w:rsid w:val="004360F1"/>
    <w:rsid w:val="0044117F"/>
    <w:rsid w:val="00443229"/>
    <w:rsid w:val="00443398"/>
    <w:rsid w:val="00444E47"/>
    <w:rsid w:val="00445465"/>
    <w:rsid w:val="004476FE"/>
    <w:rsid w:val="00447906"/>
    <w:rsid w:val="00452220"/>
    <w:rsid w:val="00453257"/>
    <w:rsid w:val="00453925"/>
    <w:rsid w:val="00455FC7"/>
    <w:rsid w:val="00456A95"/>
    <w:rsid w:val="00456C6D"/>
    <w:rsid w:val="0046063F"/>
    <w:rsid w:val="004625AB"/>
    <w:rsid w:val="00462F76"/>
    <w:rsid w:val="004639EB"/>
    <w:rsid w:val="00463F15"/>
    <w:rsid w:val="004649D2"/>
    <w:rsid w:val="00464E0E"/>
    <w:rsid w:val="00466974"/>
    <w:rsid w:val="00467BFB"/>
    <w:rsid w:val="00471E0A"/>
    <w:rsid w:val="00473BA5"/>
    <w:rsid w:val="00474045"/>
    <w:rsid w:val="00481886"/>
    <w:rsid w:val="00482D98"/>
    <w:rsid w:val="004838BE"/>
    <w:rsid w:val="00484763"/>
    <w:rsid w:val="004856DA"/>
    <w:rsid w:val="00485896"/>
    <w:rsid w:val="00486539"/>
    <w:rsid w:val="00487BFE"/>
    <w:rsid w:val="00487F7A"/>
    <w:rsid w:val="00492353"/>
    <w:rsid w:val="00495A64"/>
    <w:rsid w:val="00496C1F"/>
    <w:rsid w:val="004A0A59"/>
    <w:rsid w:val="004A0F3C"/>
    <w:rsid w:val="004A13C3"/>
    <w:rsid w:val="004A2619"/>
    <w:rsid w:val="004A38FE"/>
    <w:rsid w:val="004A3B8B"/>
    <w:rsid w:val="004A49DF"/>
    <w:rsid w:val="004A4A3F"/>
    <w:rsid w:val="004A6366"/>
    <w:rsid w:val="004A6D96"/>
    <w:rsid w:val="004B132C"/>
    <w:rsid w:val="004B32A4"/>
    <w:rsid w:val="004B4029"/>
    <w:rsid w:val="004B46D1"/>
    <w:rsid w:val="004B69E1"/>
    <w:rsid w:val="004B6CAC"/>
    <w:rsid w:val="004C0265"/>
    <w:rsid w:val="004C096D"/>
    <w:rsid w:val="004C11D2"/>
    <w:rsid w:val="004C15E9"/>
    <w:rsid w:val="004C1642"/>
    <w:rsid w:val="004C352D"/>
    <w:rsid w:val="004C47E3"/>
    <w:rsid w:val="004C793D"/>
    <w:rsid w:val="004D1A41"/>
    <w:rsid w:val="004D2D6B"/>
    <w:rsid w:val="004D4034"/>
    <w:rsid w:val="004D6F8C"/>
    <w:rsid w:val="004D7EBE"/>
    <w:rsid w:val="004E041F"/>
    <w:rsid w:val="004E2377"/>
    <w:rsid w:val="004E2C83"/>
    <w:rsid w:val="004E2D2E"/>
    <w:rsid w:val="004E3B20"/>
    <w:rsid w:val="004E5246"/>
    <w:rsid w:val="004E5980"/>
    <w:rsid w:val="004E69D6"/>
    <w:rsid w:val="004E708E"/>
    <w:rsid w:val="004E7C67"/>
    <w:rsid w:val="004F0948"/>
    <w:rsid w:val="004F09B2"/>
    <w:rsid w:val="004F18C0"/>
    <w:rsid w:val="004F241D"/>
    <w:rsid w:val="004F3ECA"/>
    <w:rsid w:val="004F5DCA"/>
    <w:rsid w:val="004F7B97"/>
    <w:rsid w:val="004F7CD1"/>
    <w:rsid w:val="004F7F86"/>
    <w:rsid w:val="00502306"/>
    <w:rsid w:val="005024C4"/>
    <w:rsid w:val="005029AB"/>
    <w:rsid w:val="0050440E"/>
    <w:rsid w:val="0050459A"/>
    <w:rsid w:val="00504675"/>
    <w:rsid w:val="005046B5"/>
    <w:rsid w:val="00507183"/>
    <w:rsid w:val="00511B52"/>
    <w:rsid w:val="00511CB9"/>
    <w:rsid w:val="00512E98"/>
    <w:rsid w:val="00514797"/>
    <w:rsid w:val="0051646D"/>
    <w:rsid w:val="00517921"/>
    <w:rsid w:val="0052099C"/>
    <w:rsid w:val="0052241E"/>
    <w:rsid w:val="005229B4"/>
    <w:rsid w:val="00522E32"/>
    <w:rsid w:val="0052654F"/>
    <w:rsid w:val="00531B3D"/>
    <w:rsid w:val="00532532"/>
    <w:rsid w:val="00532965"/>
    <w:rsid w:val="00533E91"/>
    <w:rsid w:val="0053434C"/>
    <w:rsid w:val="00536CEC"/>
    <w:rsid w:val="00537C9A"/>
    <w:rsid w:val="00540489"/>
    <w:rsid w:val="00540F1D"/>
    <w:rsid w:val="00543C60"/>
    <w:rsid w:val="00543C7C"/>
    <w:rsid w:val="00543D19"/>
    <w:rsid w:val="00543F97"/>
    <w:rsid w:val="00544257"/>
    <w:rsid w:val="005445B8"/>
    <w:rsid w:val="00545995"/>
    <w:rsid w:val="00546161"/>
    <w:rsid w:val="005475B6"/>
    <w:rsid w:val="005508F7"/>
    <w:rsid w:val="00553603"/>
    <w:rsid w:val="0055469F"/>
    <w:rsid w:val="00554BEE"/>
    <w:rsid w:val="00555DAB"/>
    <w:rsid w:val="00556210"/>
    <w:rsid w:val="005565B9"/>
    <w:rsid w:val="0055667F"/>
    <w:rsid w:val="005568F6"/>
    <w:rsid w:val="00560430"/>
    <w:rsid w:val="0056128D"/>
    <w:rsid w:val="005619CD"/>
    <w:rsid w:val="00561A47"/>
    <w:rsid w:val="00562800"/>
    <w:rsid w:val="005646C3"/>
    <w:rsid w:val="005671BF"/>
    <w:rsid w:val="00567364"/>
    <w:rsid w:val="00567B60"/>
    <w:rsid w:val="00573983"/>
    <w:rsid w:val="00573B82"/>
    <w:rsid w:val="00573F8A"/>
    <w:rsid w:val="0058347A"/>
    <w:rsid w:val="00586DCA"/>
    <w:rsid w:val="005904A8"/>
    <w:rsid w:val="0059298F"/>
    <w:rsid w:val="005931FD"/>
    <w:rsid w:val="00593CEE"/>
    <w:rsid w:val="005945F8"/>
    <w:rsid w:val="005950AE"/>
    <w:rsid w:val="005958FE"/>
    <w:rsid w:val="00596DCD"/>
    <w:rsid w:val="00596E63"/>
    <w:rsid w:val="00597314"/>
    <w:rsid w:val="00597769"/>
    <w:rsid w:val="005A0728"/>
    <w:rsid w:val="005A0CCA"/>
    <w:rsid w:val="005A2FD5"/>
    <w:rsid w:val="005A340A"/>
    <w:rsid w:val="005A4187"/>
    <w:rsid w:val="005A4D58"/>
    <w:rsid w:val="005A6AFD"/>
    <w:rsid w:val="005A730F"/>
    <w:rsid w:val="005B2C89"/>
    <w:rsid w:val="005B2D33"/>
    <w:rsid w:val="005B399C"/>
    <w:rsid w:val="005B66C3"/>
    <w:rsid w:val="005C07B6"/>
    <w:rsid w:val="005C0B50"/>
    <w:rsid w:val="005C2E1A"/>
    <w:rsid w:val="005C39C4"/>
    <w:rsid w:val="005C3D2B"/>
    <w:rsid w:val="005C40A4"/>
    <w:rsid w:val="005C588B"/>
    <w:rsid w:val="005C70CA"/>
    <w:rsid w:val="005D6ED8"/>
    <w:rsid w:val="005D7DC1"/>
    <w:rsid w:val="005E015F"/>
    <w:rsid w:val="005E05DD"/>
    <w:rsid w:val="005E1229"/>
    <w:rsid w:val="005E1A11"/>
    <w:rsid w:val="005E23F4"/>
    <w:rsid w:val="005E4D2C"/>
    <w:rsid w:val="005E6FAB"/>
    <w:rsid w:val="005E73F2"/>
    <w:rsid w:val="005F003F"/>
    <w:rsid w:val="005F17B0"/>
    <w:rsid w:val="005F1C14"/>
    <w:rsid w:val="005F1EAA"/>
    <w:rsid w:val="005F245D"/>
    <w:rsid w:val="005F4D1F"/>
    <w:rsid w:val="005F5B01"/>
    <w:rsid w:val="005F6C57"/>
    <w:rsid w:val="005F7962"/>
    <w:rsid w:val="005F7C22"/>
    <w:rsid w:val="00600181"/>
    <w:rsid w:val="00601E4F"/>
    <w:rsid w:val="00603D01"/>
    <w:rsid w:val="0060544C"/>
    <w:rsid w:val="00606B3F"/>
    <w:rsid w:val="00606EA1"/>
    <w:rsid w:val="006070B6"/>
    <w:rsid w:val="006074F9"/>
    <w:rsid w:val="00610919"/>
    <w:rsid w:val="00611400"/>
    <w:rsid w:val="00613198"/>
    <w:rsid w:val="00620C22"/>
    <w:rsid w:val="00620E65"/>
    <w:rsid w:val="006215A0"/>
    <w:rsid w:val="00622C9E"/>
    <w:rsid w:val="006238F3"/>
    <w:rsid w:val="00624883"/>
    <w:rsid w:val="006253F7"/>
    <w:rsid w:val="00627AAD"/>
    <w:rsid w:val="00630509"/>
    <w:rsid w:val="00633318"/>
    <w:rsid w:val="006350C1"/>
    <w:rsid w:val="006353D0"/>
    <w:rsid w:val="00635675"/>
    <w:rsid w:val="00635D6A"/>
    <w:rsid w:val="00642459"/>
    <w:rsid w:val="00643BAD"/>
    <w:rsid w:val="00643EE3"/>
    <w:rsid w:val="00644007"/>
    <w:rsid w:val="00645830"/>
    <w:rsid w:val="00650C63"/>
    <w:rsid w:val="00651494"/>
    <w:rsid w:val="00652231"/>
    <w:rsid w:val="00652E84"/>
    <w:rsid w:val="00653813"/>
    <w:rsid w:val="00657114"/>
    <w:rsid w:val="006577E1"/>
    <w:rsid w:val="006606E1"/>
    <w:rsid w:val="006616EE"/>
    <w:rsid w:val="00661834"/>
    <w:rsid w:val="00661A81"/>
    <w:rsid w:val="00662D58"/>
    <w:rsid w:val="0066516B"/>
    <w:rsid w:val="00665EB1"/>
    <w:rsid w:val="006662C9"/>
    <w:rsid w:val="00667ADF"/>
    <w:rsid w:val="00670148"/>
    <w:rsid w:val="00673765"/>
    <w:rsid w:val="00673952"/>
    <w:rsid w:val="0067467A"/>
    <w:rsid w:val="00674E52"/>
    <w:rsid w:val="00675470"/>
    <w:rsid w:val="0067571B"/>
    <w:rsid w:val="00677775"/>
    <w:rsid w:val="006779EE"/>
    <w:rsid w:val="00682899"/>
    <w:rsid w:val="00683290"/>
    <w:rsid w:val="00684485"/>
    <w:rsid w:val="00690BA0"/>
    <w:rsid w:val="00691278"/>
    <w:rsid w:val="00691D0C"/>
    <w:rsid w:val="0069239F"/>
    <w:rsid w:val="00695989"/>
    <w:rsid w:val="00695F65"/>
    <w:rsid w:val="00696163"/>
    <w:rsid w:val="006969CB"/>
    <w:rsid w:val="00696F20"/>
    <w:rsid w:val="0069735D"/>
    <w:rsid w:val="006A01BA"/>
    <w:rsid w:val="006A235A"/>
    <w:rsid w:val="006A2765"/>
    <w:rsid w:val="006A369B"/>
    <w:rsid w:val="006A3739"/>
    <w:rsid w:val="006A452D"/>
    <w:rsid w:val="006A644F"/>
    <w:rsid w:val="006A6EBD"/>
    <w:rsid w:val="006A7AC7"/>
    <w:rsid w:val="006A7F10"/>
    <w:rsid w:val="006B0C29"/>
    <w:rsid w:val="006B0CAF"/>
    <w:rsid w:val="006B1D4B"/>
    <w:rsid w:val="006B2737"/>
    <w:rsid w:val="006B3077"/>
    <w:rsid w:val="006B3186"/>
    <w:rsid w:val="006B555B"/>
    <w:rsid w:val="006B5E03"/>
    <w:rsid w:val="006B6528"/>
    <w:rsid w:val="006B6D75"/>
    <w:rsid w:val="006C2D97"/>
    <w:rsid w:val="006C3FAE"/>
    <w:rsid w:val="006C4379"/>
    <w:rsid w:val="006D093B"/>
    <w:rsid w:val="006D20D7"/>
    <w:rsid w:val="006D2F88"/>
    <w:rsid w:val="006D4821"/>
    <w:rsid w:val="006D50AE"/>
    <w:rsid w:val="006D5EEB"/>
    <w:rsid w:val="006D7F53"/>
    <w:rsid w:val="006E0ADC"/>
    <w:rsid w:val="006E148B"/>
    <w:rsid w:val="006E2718"/>
    <w:rsid w:val="006E2C2D"/>
    <w:rsid w:val="006E3A32"/>
    <w:rsid w:val="006E5573"/>
    <w:rsid w:val="006E5D2A"/>
    <w:rsid w:val="006E6DC0"/>
    <w:rsid w:val="006E7327"/>
    <w:rsid w:val="006E789C"/>
    <w:rsid w:val="006F0038"/>
    <w:rsid w:val="006F010B"/>
    <w:rsid w:val="006F081C"/>
    <w:rsid w:val="006F17A3"/>
    <w:rsid w:val="006F3085"/>
    <w:rsid w:val="006F30BD"/>
    <w:rsid w:val="006F3705"/>
    <w:rsid w:val="006F4A5F"/>
    <w:rsid w:val="006F5892"/>
    <w:rsid w:val="006F7938"/>
    <w:rsid w:val="0070186C"/>
    <w:rsid w:val="00703D17"/>
    <w:rsid w:val="00705989"/>
    <w:rsid w:val="0070662F"/>
    <w:rsid w:val="00706804"/>
    <w:rsid w:val="007076AB"/>
    <w:rsid w:val="00707D68"/>
    <w:rsid w:val="00710665"/>
    <w:rsid w:val="00712024"/>
    <w:rsid w:val="0071217C"/>
    <w:rsid w:val="007126D2"/>
    <w:rsid w:val="00712A0E"/>
    <w:rsid w:val="00713AAC"/>
    <w:rsid w:val="007238AB"/>
    <w:rsid w:val="0072445C"/>
    <w:rsid w:val="0072577C"/>
    <w:rsid w:val="00727EBB"/>
    <w:rsid w:val="00730BD6"/>
    <w:rsid w:val="0073401F"/>
    <w:rsid w:val="007344BB"/>
    <w:rsid w:val="00734603"/>
    <w:rsid w:val="0073637B"/>
    <w:rsid w:val="00737891"/>
    <w:rsid w:val="00740B77"/>
    <w:rsid w:val="00741B00"/>
    <w:rsid w:val="00742A51"/>
    <w:rsid w:val="00742FD6"/>
    <w:rsid w:val="007430B7"/>
    <w:rsid w:val="00744DA7"/>
    <w:rsid w:val="00747C3F"/>
    <w:rsid w:val="00750E29"/>
    <w:rsid w:val="00750FFB"/>
    <w:rsid w:val="00751458"/>
    <w:rsid w:val="00755432"/>
    <w:rsid w:val="00756162"/>
    <w:rsid w:val="0075717D"/>
    <w:rsid w:val="0075718C"/>
    <w:rsid w:val="0075788B"/>
    <w:rsid w:val="0076042E"/>
    <w:rsid w:val="00761342"/>
    <w:rsid w:val="007614D7"/>
    <w:rsid w:val="007636CF"/>
    <w:rsid w:val="00763929"/>
    <w:rsid w:val="00765047"/>
    <w:rsid w:val="00765403"/>
    <w:rsid w:val="0076558A"/>
    <w:rsid w:val="0076698C"/>
    <w:rsid w:val="00767FAA"/>
    <w:rsid w:val="00770FCB"/>
    <w:rsid w:val="007715EE"/>
    <w:rsid w:val="00771A2F"/>
    <w:rsid w:val="0077340E"/>
    <w:rsid w:val="00773CE8"/>
    <w:rsid w:val="00774DDA"/>
    <w:rsid w:val="00775C40"/>
    <w:rsid w:val="00776B59"/>
    <w:rsid w:val="00777277"/>
    <w:rsid w:val="007818A6"/>
    <w:rsid w:val="00782078"/>
    <w:rsid w:val="00782E37"/>
    <w:rsid w:val="0078411E"/>
    <w:rsid w:val="00785E12"/>
    <w:rsid w:val="00786152"/>
    <w:rsid w:val="0078690D"/>
    <w:rsid w:val="00787754"/>
    <w:rsid w:val="00790848"/>
    <w:rsid w:val="00791974"/>
    <w:rsid w:val="0079200D"/>
    <w:rsid w:val="0079277E"/>
    <w:rsid w:val="00792B3F"/>
    <w:rsid w:val="0079344E"/>
    <w:rsid w:val="00793DFC"/>
    <w:rsid w:val="00797B98"/>
    <w:rsid w:val="007A0B96"/>
    <w:rsid w:val="007A15F5"/>
    <w:rsid w:val="007A1D15"/>
    <w:rsid w:val="007A25E2"/>
    <w:rsid w:val="007A2D3D"/>
    <w:rsid w:val="007A30B4"/>
    <w:rsid w:val="007A43E3"/>
    <w:rsid w:val="007A485F"/>
    <w:rsid w:val="007A4891"/>
    <w:rsid w:val="007A63A2"/>
    <w:rsid w:val="007A7580"/>
    <w:rsid w:val="007A77DE"/>
    <w:rsid w:val="007B062B"/>
    <w:rsid w:val="007B1879"/>
    <w:rsid w:val="007B322E"/>
    <w:rsid w:val="007B3A5F"/>
    <w:rsid w:val="007B5090"/>
    <w:rsid w:val="007B6035"/>
    <w:rsid w:val="007B62B5"/>
    <w:rsid w:val="007B6713"/>
    <w:rsid w:val="007C0B1D"/>
    <w:rsid w:val="007C0F80"/>
    <w:rsid w:val="007C183F"/>
    <w:rsid w:val="007C403D"/>
    <w:rsid w:val="007C41F4"/>
    <w:rsid w:val="007C5837"/>
    <w:rsid w:val="007C6057"/>
    <w:rsid w:val="007D00EB"/>
    <w:rsid w:val="007D345D"/>
    <w:rsid w:val="007D4883"/>
    <w:rsid w:val="007D5671"/>
    <w:rsid w:val="007D5FA8"/>
    <w:rsid w:val="007D64E6"/>
    <w:rsid w:val="007D71E9"/>
    <w:rsid w:val="007D760C"/>
    <w:rsid w:val="007D7C35"/>
    <w:rsid w:val="007E00BA"/>
    <w:rsid w:val="007E0241"/>
    <w:rsid w:val="007E02E3"/>
    <w:rsid w:val="007E0B0F"/>
    <w:rsid w:val="007E1B17"/>
    <w:rsid w:val="007E4018"/>
    <w:rsid w:val="007E4AA6"/>
    <w:rsid w:val="007E724B"/>
    <w:rsid w:val="007F1A89"/>
    <w:rsid w:val="007F1F8C"/>
    <w:rsid w:val="007F1FF5"/>
    <w:rsid w:val="007F4D21"/>
    <w:rsid w:val="007F55A3"/>
    <w:rsid w:val="007F5DE9"/>
    <w:rsid w:val="007F6955"/>
    <w:rsid w:val="007F768D"/>
    <w:rsid w:val="007F7C8A"/>
    <w:rsid w:val="00800E04"/>
    <w:rsid w:val="00803BB3"/>
    <w:rsid w:val="00804074"/>
    <w:rsid w:val="008040CB"/>
    <w:rsid w:val="00806A55"/>
    <w:rsid w:val="00806FF3"/>
    <w:rsid w:val="00810789"/>
    <w:rsid w:val="00811FEE"/>
    <w:rsid w:val="00812344"/>
    <w:rsid w:val="00812A23"/>
    <w:rsid w:val="00813956"/>
    <w:rsid w:val="008157A9"/>
    <w:rsid w:val="00815BF0"/>
    <w:rsid w:val="008165A8"/>
    <w:rsid w:val="008172BC"/>
    <w:rsid w:val="00817395"/>
    <w:rsid w:val="00817B26"/>
    <w:rsid w:val="00820AE8"/>
    <w:rsid w:val="00820E30"/>
    <w:rsid w:val="00822311"/>
    <w:rsid w:val="008224BB"/>
    <w:rsid w:val="00823A7C"/>
    <w:rsid w:val="00824AF4"/>
    <w:rsid w:val="00824C65"/>
    <w:rsid w:val="00825204"/>
    <w:rsid w:val="00825650"/>
    <w:rsid w:val="008273CA"/>
    <w:rsid w:val="008308F3"/>
    <w:rsid w:val="00830B33"/>
    <w:rsid w:val="0083152B"/>
    <w:rsid w:val="00831F2A"/>
    <w:rsid w:val="008410D8"/>
    <w:rsid w:val="00842468"/>
    <w:rsid w:val="008426A1"/>
    <w:rsid w:val="00842D65"/>
    <w:rsid w:val="008438C4"/>
    <w:rsid w:val="008447C0"/>
    <w:rsid w:val="00844AAA"/>
    <w:rsid w:val="00844BBE"/>
    <w:rsid w:val="00845501"/>
    <w:rsid w:val="00846EC6"/>
    <w:rsid w:val="00846FC0"/>
    <w:rsid w:val="008526ED"/>
    <w:rsid w:val="00852B5B"/>
    <w:rsid w:val="00852F4C"/>
    <w:rsid w:val="0085330F"/>
    <w:rsid w:val="00853EA5"/>
    <w:rsid w:val="00854733"/>
    <w:rsid w:val="00854CCE"/>
    <w:rsid w:val="00855CB6"/>
    <w:rsid w:val="00855DA7"/>
    <w:rsid w:val="0085740E"/>
    <w:rsid w:val="00857D69"/>
    <w:rsid w:val="00857F4E"/>
    <w:rsid w:val="00861E85"/>
    <w:rsid w:val="00862F86"/>
    <w:rsid w:val="00863603"/>
    <w:rsid w:val="00863ACE"/>
    <w:rsid w:val="008668FF"/>
    <w:rsid w:val="0087068D"/>
    <w:rsid w:val="0087101E"/>
    <w:rsid w:val="00876CE4"/>
    <w:rsid w:val="00876E1C"/>
    <w:rsid w:val="00877F7C"/>
    <w:rsid w:val="00881ACA"/>
    <w:rsid w:val="0088373C"/>
    <w:rsid w:val="00883CC7"/>
    <w:rsid w:val="0088624F"/>
    <w:rsid w:val="008870CC"/>
    <w:rsid w:val="00887519"/>
    <w:rsid w:val="00893D12"/>
    <w:rsid w:val="00897FB4"/>
    <w:rsid w:val="008A1A47"/>
    <w:rsid w:val="008A6708"/>
    <w:rsid w:val="008B0395"/>
    <w:rsid w:val="008B052D"/>
    <w:rsid w:val="008B0D26"/>
    <w:rsid w:val="008B10AC"/>
    <w:rsid w:val="008B1914"/>
    <w:rsid w:val="008B314D"/>
    <w:rsid w:val="008B3E8B"/>
    <w:rsid w:val="008B4F97"/>
    <w:rsid w:val="008B6832"/>
    <w:rsid w:val="008B70F1"/>
    <w:rsid w:val="008B71E9"/>
    <w:rsid w:val="008B771B"/>
    <w:rsid w:val="008C0880"/>
    <w:rsid w:val="008C1124"/>
    <w:rsid w:val="008C16C8"/>
    <w:rsid w:val="008C1BCE"/>
    <w:rsid w:val="008C2A3E"/>
    <w:rsid w:val="008C2FAB"/>
    <w:rsid w:val="008C6ACE"/>
    <w:rsid w:val="008C6B59"/>
    <w:rsid w:val="008D1E17"/>
    <w:rsid w:val="008D2520"/>
    <w:rsid w:val="008D3A50"/>
    <w:rsid w:val="008D467E"/>
    <w:rsid w:val="008D624C"/>
    <w:rsid w:val="008D690D"/>
    <w:rsid w:val="008D73B9"/>
    <w:rsid w:val="008E311E"/>
    <w:rsid w:val="008E3CD1"/>
    <w:rsid w:val="008E407F"/>
    <w:rsid w:val="008E4444"/>
    <w:rsid w:val="008E7692"/>
    <w:rsid w:val="008E7B94"/>
    <w:rsid w:val="008F3958"/>
    <w:rsid w:val="008F410A"/>
    <w:rsid w:val="008F4A5F"/>
    <w:rsid w:val="008F4B39"/>
    <w:rsid w:val="008F5294"/>
    <w:rsid w:val="008F6E2C"/>
    <w:rsid w:val="008F70BB"/>
    <w:rsid w:val="00901E8E"/>
    <w:rsid w:val="00902909"/>
    <w:rsid w:val="00904409"/>
    <w:rsid w:val="00904BF2"/>
    <w:rsid w:val="0090512A"/>
    <w:rsid w:val="00905334"/>
    <w:rsid w:val="009057DE"/>
    <w:rsid w:val="00907508"/>
    <w:rsid w:val="00910D14"/>
    <w:rsid w:val="00911371"/>
    <w:rsid w:val="0091178B"/>
    <w:rsid w:val="00914169"/>
    <w:rsid w:val="00920F4F"/>
    <w:rsid w:val="00923117"/>
    <w:rsid w:val="009247BC"/>
    <w:rsid w:val="00925915"/>
    <w:rsid w:val="00925B4F"/>
    <w:rsid w:val="00925F3D"/>
    <w:rsid w:val="009264B9"/>
    <w:rsid w:val="00927268"/>
    <w:rsid w:val="009314D0"/>
    <w:rsid w:val="00931854"/>
    <w:rsid w:val="0093272F"/>
    <w:rsid w:val="00934359"/>
    <w:rsid w:val="00935AFF"/>
    <w:rsid w:val="00935F2D"/>
    <w:rsid w:val="00936093"/>
    <w:rsid w:val="0093666C"/>
    <w:rsid w:val="00936A03"/>
    <w:rsid w:val="00941B9F"/>
    <w:rsid w:val="00941ED5"/>
    <w:rsid w:val="00942672"/>
    <w:rsid w:val="0094351E"/>
    <w:rsid w:val="00943FDB"/>
    <w:rsid w:val="009448BC"/>
    <w:rsid w:val="0094600B"/>
    <w:rsid w:val="00951522"/>
    <w:rsid w:val="0095194E"/>
    <w:rsid w:val="009525A7"/>
    <w:rsid w:val="00952EB7"/>
    <w:rsid w:val="0095588E"/>
    <w:rsid w:val="00956660"/>
    <w:rsid w:val="00956D8B"/>
    <w:rsid w:val="0096077B"/>
    <w:rsid w:val="0096419C"/>
    <w:rsid w:val="0096477B"/>
    <w:rsid w:val="00966913"/>
    <w:rsid w:val="00966EA8"/>
    <w:rsid w:val="0096724C"/>
    <w:rsid w:val="00967A13"/>
    <w:rsid w:val="00970CD5"/>
    <w:rsid w:val="00971448"/>
    <w:rsid w:val="00972148"/>
    <w:rsid w:val="00972525"/>
    <w:rsid w:val="00972D43"/>
    <w:rsid w:val="00975383"/>
    <w:rsid w:val="00975397"/>
    <w:rsid w:val="0097609E"/>
    <w:rsid w:val="00980A8B"/>
    <w:rsid w:val="00981CB8"/>
    <w:rsid w:val="0098288A"/>
    <w:rsid w:val="0098337E"/>
    <w:rsid w:val="00983DCC"/>
    <w:rsid w:val="00983E98"/>
    <w:rsid w:val="00985416"/>
    <w:rsid w:val="0098630A"/>
    <w:rsid w:val="00986620"/>
    <w:rsid w:val="00986DCA"/>
    <w:rsid w:val="009905B4"/>
    <w:rsid w:val="00990650"/>
    <w:rsid w:val="00992ED1"/>
    <w:rsid w:val="00992F57"/>
    <w:rsid w:val="009935A4"/>
    <w:rsid w:val="00997086"/>
    <w:rsid w:val="00997402"/>
    <w:rsid w:val="009A21E5"/>
    <w:rsid w:val="009A29C7"/>
    <w:rsid w:val="009A3849"/>
    <w:rsid w:val="009A3F79"/>
    <w:rsid w:val="009A3F95"/>
    <w:rsid w:val="009A55D7"/>
    <w:rsid w:val="009A614B"/>
    <w:rsid w:val="009A7CB6"/>
    <w:rsid w:val="009A7DE8"/>
    <w:rsid w:val="009A7ED7"/>
    <w:rsid w:val="009B0FA2"/>
    <w:rsid w:val="009B2126"/>
    <w:rsid w:val="009B2558"/>
    <w:rsid w:val="009B3251"/>
    <w:rsid w:val="009B3459"/>
    <w:rsid w:val="009B3A1F"/>
    <w:rsid w:val="009B6B63"/>
    <w:rsid w:val="009B6C9B"/>
    <w:rsid w:val="009C17C4"/>
    <w:rsid w:val="009C20C6"/>
    <w:rsid w:val="009C21A7"/>
    <w:rsid w:val="009C2787"/>
    <w:rsid w:val="009C2947"/>
    <w:rsid w:val="009C324B"/>
    <w:rsid w:val="009C5BF8"/>
    <w:rsid w:val="009D13DE"/>
    <w:rsid w:val="009D212D"/>
    <w:rsid w:val="009D215E"/>
    <w:rsid w:val="009D5E43"/>
    <w:rsid w:val="009D5FBD"/>
    <w:rsid w:val="009D616E"/>
    <w:rsid w:val="009D69BF"/>
    <w:rsid w:val="009D6D9F"/>
    <w:rsid w:val="009E02C5"/>
    <w:rsid w:val="009E1886"/>
    <w:rsid w:val="009E18DB"/>
    <w:rsid w:val="009E1D1D"/>
    <w:rsid w:val="009E1E22"/>
    <w:rsid w:val="009E34F5"/>
    <w:rsid w:val="009E391D"/>
    <w:rsid w:val="009E47DE"/>
    <w:rsid w:val="009E489E"/>
    <w:rsid w:val="009E49CB"/>
    <w:rsid w:val="009F0EA6"/>
    <w:rsid w:val="009F281D"/>
    <w:rsid w:val="009F3A7C"/>
    <w:rsid w:val="009F44C9"/>
    <w:rsid w:val="009F4AEE"/>
    <w:rsid w:val="009F56B5"/>
    <w:rsid w:val="009F5B12"/>
    <w:rsid w:val="009F6716"/>
    <w:rsid w:val="009F7E79"/>
    <w:rsid w:val="00A02C66"/>
    <w:rsid w:val="00A050FE"/>
    <w:rsid w:val="00A053BC"/>
    <w:rsid w:val="00A05A99"/>
    <w:rsid w:val="00A06A54"/>
    <w:rsid w:val="00A07695"/>
    <w:rsid w:val="00A10071"/>
    <w:rsid w:val="00A100F5"/>
    <w:rsid w:val="00A10719"/>
    <w:rsid w:val="00A10DCB"/>
    <w:rsid w:val="00A11797"/>
    <w:rsid w:val="00A1300D"/>
    <w:rsid w:val="00A13B2C"/>
    <w:rsid w:val="00A15FCF"/>
    <w:rsid w:val="00A16DAC"/>
    <w:rsid w:val="00A221B5"/>
    <w:rsid w:val="00A23A5F"/>
    <w:rsid w:val="00A24EDE"/>
    <w:rsid w:val="00A25AC8"/>
    <w:rsid w:val="00A2628C"/>
    <w:rsid w:val="00A27399"/>
    <w:rsid w:val="00A30237"/>
    <w:rsid w:val="00A30B00"/>
    <w:rsid w:val="00A31408"/>
    <w:rsid w:val="00A338B6"/>
    <w:rsid w:val="00A354D5"/>
    <w:rsid w:val="00A37426"/>
    <w:rsid w:val="00A41361"/>
    <w:rsid w:val="00A41732"/>
    <w:rsid w:val="00A43379"/>
    <w:rsid w:val="00A4532C"/>
    <w:rsid w:val="00A45E02"/>
    <w:rsid w:val="00A52636"/>
    <w:rsid w:val="00A53F9B"/>
    <w:rsid w:val="00A54A09"/>
    <w:rsid w:val="00A552C5"/>
    <w:rsid w:val="00A5786A"/>
    <w:rsid w:val="00A60B0E"/>
    <w:rsid w:val="00A630DD"/>
    <w:rsid w:val="00A648CF"/>
    <w:rsid w:val="00A64CE9"/>
    <w:rsid w:val="00A651BA"/>
    <w:rsid w:val="00A673EB"/>
    <w:rsid w:val="00A704F7"/>
    <w:rsid w:val="00A7117F"/>
    <w:rsid w:val="00A716F9"/>
    <w:rsid w:val="00A74F39"/>
    <w:rsid w:val="00A75859"/>
    <w:rsid w:val="00A75EEE"/>
    <w:rsid w:val="00A76718"/>
    <w:rsid w:val="00A779A1"/>
    <w:rsid w:val="00A80BAA"/>
    <w:rsid w:val="00A80CBB"/>
    <w:rsid w:val="00A82C56"/>
    <w:rsid w:val="00A836EB"/>
    <w:rsid w:val="00A8553D"/>
    <w:rsid w:val="00A903FB"/>
    <w:rsid w:val="00A90ADE"/>
    <w:rsid w:val="00A91376"/>
    <w:rsid w:val="00A92A6F"/>
    <w:rsid w:val="00A93A0B"/>
    <w:rsid w:val="00A94E79"/>
    <w:rsid w:val="00A96FB5"/>
    <w:rsid w:val="00A97774"/>
    <w:rsid w:val="00A97BF3"/>
    <w:rsid w:val="00AA134C"/>
    <w:rsid w:val="00AA24AA"/>
    <w:rsid w:val="00AA3D48"/>
    <w:rsid w:val="00AA5E3A"/>
    <w:rsid w:val="00AA66D3"/>
    <w:rsid w:val="00AA74B0"/>
    <w:rsid w:val="00AB108C"/>
    <w:rsid w:val="00AB268A"/>
    <w:rsid w:val="00AB3AA1"/>
    <w:rsid w:val="00AB5298"/>
    <w:rsid w:val="00AB561F"/>
    <w:rsid w:val="00AC291B"/>
    <w:rsid w:val="00AC3544"/>
    <w:rsid w:val="00AC3C54"/>
    <w:rsid w:val="00AC5CA3"/>
    <w:rsid w:val="00AC5EFD"/>
    <w:rsid w:val="00AC6B5C"/>
    <w:rsid w:val="00AD0E75"/>
    <w:rsid w:val="00AD119F"/>
    <w:rsid w:val="00AD2990"/>
    <w:rsid w:val="00AD2C51"/>
    <w:rsid w:val="00AD30EE"/>
    <w:rsid w:val="00AD39F3"/>
    <w:rsid w:val="00AD472B"/>
    <w:rsid w:val="00AD5358"/>
    <w:rsid w:val="00AD5B4D"/>
    <w:rsid w:val="00AD5BEB"/>
    <w:rsid w:val="00AE10DF"/>
    <w:rsid w:val="00AE44C2"/>
    <w:rsid w:val="00AE4E45"/>
    <w:rsid w:val="00AE56B9"/>
    <w:rsid w:val="00AE6BDE"/>
    <w:rsid w:val="00AE7333"/>
    <w:rsid w:val="00AF0110"/>
    <w:rsid w:val="00AF0D8B"/>
    <w:rsid w:val="00AF2C03"/>
    <w:rsid w:val="00AF328C"/>
    <w:rsid w:val="00AF5F23"/>
    <w:rsid w:val="00AF69DC"/>
    <w:rsid w:val="00AF6A42"/>
    <w:rsid w:val="00AF7FF3"/>
    <w:rsid w:val="00B01EC3"/>
    <w:rsid w:val="00B03529"/>
    <w:rsid w:val="00B05DFE"/>
    <w:rsid w:val="00B12342"/>
    <w:rsid w:val="00B12D64"/>
    <w:rsid w:val="00B136F4"/>
    <w:rsid w:val="00B1383F"/>
    <w:rsid w:val="00B1423E"/>
    <w:rsid w:val="00B15235"/>
    <w:rsid w:val="00B17222"/>
    <w:rsid w:val="00B214C5"/>
    <w:rsid w:val="00B21EEB"/>
    <w:rsid w:val="00B235CD"/>
    <w:rsid w:val="00B2361B"/>
    <w:rsid w:val="00B242B8"/>
    <w:rsid w:val="00B245BD"/>
    <w:rsid w:val="00B24863"/>
    <w:rsid w:val="00B256C1"/>
    <w:rsid w:val="00B26528"/>
    <w:rsid w:val="00B26A15"/>
    <w:rsid w:val="00B27F3F"/>
    <w:rsid w:val="00B304EA"/>
    <w:rsid w:val="00B30BBC"/>
    <w:rsid w:val="00B32F62"/>
    <w:rsid w:val="00B3372E"/>
    <w:rsid w:val="00B340B5"/>
    <w:rsid w:val="00B34FDE"/>
    <w:rsid w:val="00B354F7"/>
    <w:rsid w:val="00B40E72"/>
    <w:rsid w:val="00B41308"/>
    <w:rsid w:val="00B42790"/>
    <w:rsid w:val="00B45177"/>
    <w:rsid w:val="00B469FF"/>
    <w:rsid w:val="00B47374"/>
    <w:rsid w:val="00B50036"/>
    <w:rsid w:val="00B52737"/>
    <w:rsid w:val="00B5287E"/>
    <w:rsid w:val="00B54333"/>
    <w:rsid w:val="00B56776"/>
    <w:rsid w:val="00B56B22"/>
    <w:rsid w:val="00B56B68"/>
    <w:rsid w:val="00B56C38"/>
    <w:rsid w:val="00B56EB7"/>
    <w:rsid w:val="00B576A2"/>
    <w:rsid w:val="00B60C9A"/>
    <w:rsid w:val="00B63D65"/>
    <w:rsid w:val="00B64B54"/>
    <w:rsid w:val="00B67102"/>
    <w:rsid w:val="00B67A84"/>
    <w:rsid w:val="00B724F9"/>
    <w:rsid w:val="00B74696"/>
    <w:rsid w:val="00B748E3"/>
    <w:rsid w:val="00B74D61"/>
    <w:rsid w:val="00B75F76"/>
    <w:rsid w:val="00B765CE"/>
    <w:rsid w:val="00B76614"/>
    <w:rsid w:val="00B77A3A"/>
    <w:rsid w:val="00B80EDB"/>
    <w:rsid w:val="00B810DB"/>
    <w:rsid w:val="00B81256"/>
    <w:rsid w:val="00B81957"/>
    <w:rsid w:val="00B820E7"/>
    <w:rsid w:val="00B82473"/>
    <w:rsid w:val="00B83288"/>
    <w:rsid w:val="00B83E44"/>
    <w:rsid w:val="00B84BE9"/>
    <w:rsid w:val="00B870F5"/>
    <w:rsid w:val="00B877F6"/>
    <w:rsid w:val="00B87FDE"/>
    <w:rsid w:val="00B92A2B"/>
    <w:rsid w:val="00B93170"/>
    <w:rsid w:val="00B938F7"/>
    <w:rsid w:val="00B96BE6"/>
    <w:rsid w:val="00B97FE7"/>
    <w:rsid w:val="00BA0AF0"/>
    <w:rsid w:val="00BA43E8"/>
    <w:rsid w:val="00BA5898"/>
    <w:rsid w:val="00BA6089"/>
    <w:rsid w:val="00BA6315"/>
    <w:rsid w:val="00BA6B62"/>
    <w:rsid w:val="00BA7462"/>
    <w:rsid w:val="00BB1BD1"/>
    <w:rsid w:val="00BB63FB"/>
    <w:rsid w:val="00BB6F07"/>
    <w:rsid w:val="00BB7459"/>
    <w:rsid w:val="00BB7D35"/>
    <w:rsid w:val="00BB7EEC"/>
    <w:rsid w:val="00BC1988"/>
    <w:rsid w:val="00BC3339"/>
    <w:rsid w:val="00BC3F5C"/>
    <w:rsid w:val="00BC40C8"/>
    <w:rsid w:val="00BC40F5"/>
    <w:rsid w:val="00BC4528"/>
    <w:rsid w:val="00BC5ABF"/>
    <w:rsid w:val="00BC6EAC"/>
    <w:rsid w:val="00BC7357"/>
    <w:rsid w:val="00BD128C"/>
    <w:rsid w:val="00BD512A"/>
    <w:rsid w:val="00BD5506"/>
    <w:rsid w:val="00BD6372"/>
    <w:rsid w:val="00BD7927"/>
    <w:rsid w:val="00BD7E63"/>
    <w:rsid w:val="00BE0E87"/>
    <w:rsid w:val="00BE1471"/>
    <w:rsid w:val="00BE29B1"/>
    <w:rsid w:val="00BE3D4E"/>
    <w:rsid w:val="00BE4E02"/>
    <w:rsid w:val="00BE7A5A"/>
    <w:rsid w:val="00BF24AC"/>
    <w:rsid w:val="00BF2DD3"/>
    <w:rsid w:val="00BF38BF"/>
    <w:rsid w:val="00BF3AD6"/>
    <w:rsid w:val="00BF4B33"/>
    <w:rsid w:val="00BF500E"/>
    <w:rsid w:val="00BF5455"/>
    <w:rsid w:val="00C0023E"/>
    <w:rsid w:val="00C004B9"/>
    <w:rsid w:val="00C00D2B"/>
    <w:rsid w:val="00C019CB"/>
    <w:rsid w:val="00C028AD"/>
    <w:rsid w:val="00C03EB1"/>
    <w:rsid w:val="00C05B61"/>
    <w:rsid w:val="00C10167"/>
    <w:rsid w:val="00C101D5"/>
    <w:rsid w:val="00C1103A"/>
    <w:rsid w:val="00C11825"/>
    <w:rsid w:val="00C11A70"/>
    <w:rsid w:val="00C147C3"/>
    <w:rsid w:val="00C1618A"/>
    <w:rsid w:val="00C17C4F"/>
    <w:rsid w:val="00C23C76"/>
    <w:rsid w:val="00C253EA"/>
    <w:rsid w:val="00C255B3"/>
    <w:rsid w:val="00C25C9F"/>
    <w:rsid w:val="00C26C63"/>
    <w:rsid w:val="00C27835"/>
    <w:rsid w:val="00C27B80"/>
    <w:rsid w:val="00C30461"/>
    <w:rsid w:val="00C312B1"/>
    <w:rsid w:val="00C3147F"/>
    <w:rsid w:val="00C33540"/>
    <w:rsid w:val="00C33DD7"/>
    <w:rsid w:val="00C372A8"/>
    <w:rsid w:val="00C3751F"/>
    <w:rsid w:val="00C37FCF"/>
    <w:rsid w:val="00C412B2"/>
    <w:rsid w:val="00C415A6"/>
    <w:rsid w:val="00C41FBC"/>
    <w:rsid w:val="00C44812"/>
    <w:rsid w:val="00C44C02"/>
    <w:rsid w:val="00C44CAE"/>
    <w:rsid w:val="00C452BA"/>
    <w:rsid w:val="00C4711B"/>
    <w:rsid w:val="00C47B3F"/>
    <w:rsid w:val="00C47FCB"/>
    <w:rsid w:val="00C50070"/>
    <w:rsid w:val="00C50856"/>
    <w:rsid w:val="00C53694"/>
    <w:rsid w:val="00C543E5"/>
    <w:rsid w:val="00C543ED"/>
    <w:rsid w:val="00C546C2"/>
    <w:rsid w:val="00C549D5"/>
    <w:rsid w:val="00C54F84"/>
    <w:rsid w:val="00C56260"/>
    <w:rsid w:val="00C56673"/>
    <w:rsid w:val="00C578C5"/>
    <w:rsid w:val="00C5798F"/>
    <w:rsid w:val="00C64A40"/>
    <w:rsid w:val="00C6764F"/>
    <w:rsid w:val="00C7061B"/>
    <w:rsid w:val="00C7295C"/>
    <w:rsid w:val="00C74135"/>
    <w:rsid w:val="00C75BAE"/>
    <w:rsid w:val="00C76F43"/>
    <w:rsid w:val="00C821F2"/>
    <w:rsid w:val="00C83057"/>
    <w:rsid w:val="00C8348F"/>
    <w:rsid w:val="00C85106"/>
    <w:rsid w:val="00C85F2B"/>
    <w:rsid w:val="00C87008"/>
    <w:rsid w:val="00C8731F"/>
    <w:rsid w:val="00C87387"/>
    <w:rsid w:val="00C87A38"/>
    <w:rsid w:val="00C903F9"/>
    <w:rsid w:val="00C90642"/>
    <w:rsid w:val="00C90B3F"/>
    <w:rsid w:val="00C917D5"/>
    <w:rsid w:val="00C92333"/>
    <w:rsid w:val="00C96DBB"/>
    <w:rsid w:val="00C96E48"/>
    <w:rsid w:val="00CA036F"/>
    <w:rsid w:val="00CA35FE"/>
    <w:rsid w:val="00CA5482"/>
    <w:rsid w:val="00CA640C"/>
    <w:rsid w:val="00CB1FE6"/>
    <w:rsid w:val="00CB41D7"/>
    <w:rsid w:val="00CB5461"/>
    <w:rsid w:val="00CB6C87"/>
    <w:rsid w:val="00CB7A9A"/>
    <w:rsid w:val="00CC1618"/>
    <w:rsid w:val="00CC3547"/>
    <w:rsid w:val="00CC4093"/>
    <w:rsid w:val="00CC4115"/>
    <w:rsid w:val="00CC499D"/>
    <w:rsid w:val="00CC5BFF"/>
    <w:rsid w:val="00CC6FEE"/>
    <w:rsid w:val="00CC7073"/>
    <w:rsid w:val="00CC7F48"/>
    <w:rsid w:val="00CD067C"/>
    <w:rsid w:val="00CD2357"/>
    <w:rsid w:val="00CD2962"/>
    <w:rsid w:val="00CD2E94"/>
    <w:rsid w:val="00CD35C3"/>
    <w:rsid w:val="00CD428B"/>
    <w:rsid w:val="00CD42F2"/>
    <w:rsid w:val="00CD4A77"/>
    <w:rsid w:val="00CD662E"/>
    <w:rsid w:val="00CE0D68"/>
    <w:rsid w:val="00CE1414"/>
    <w:rsid w:val="00CE1764"/>
    <w:rsid w:val="00CE320B"/>
    <w:rsid w:val="00CE3672"/>
    <w:rsid w:val="00CE3B6C"/>
    <w:rsid w:val="00CE4815"/>
    <w:rsid w:val="00CE5E9D"/>
    <w:rsid w:val="00CE6688"/>
    <w:rsid w:val="00CE67BC"/>
    <w:rsid w:val="00CE6A92"/>
    <w:rsid w:val="00CF0479"/>
    <w:rsid w:val="00CF156B"/>
    <w:rsid w:val="00CF1702"/>
    <w:rsid w:val="00CF2461"/>
    <w:rsid w:val="00CF30B8"/>
    <w:rsid w:val="00CF461D"/>
    <w:rsid w:val="00CF4CBB"/>
    <w:rsid w:val="00CF5B59"/>
    <w:rsid w:val="00CF641B"/>
    <w:rsid w:val="00CF6FE4"/>
    <w:rsid w:val="00CF7EDC"/>
    <w:rsid w:val="00D01855"/>
    <w:rsid w:val="00D01930"/>
    <w:rsid w:val="00D033C5"/>
    <w:rsid w:val="00D03882"/>
    <w:rsid w:val="00D0783D"/>
    <w:rsid w:val="00D07EB4"/>
    <w:rsid w:val="00D10B1A"/>
    <w:rsid w:val="00D10B4C"/>
    <w:rsid w:val="00D10BF9"/>
    <w:rsid w:val="00D11EE0"/>
    <w:rsid w:val="00D137F9"/>
    <w:rsid w:val="00D14EA3"/>
    <w:rsid w:val="00D16DE7"/>
    <w:rsid w:val="00D173DB"/>
    <w:rsid w:val="00D17451"/>
    <w:rsid w:val="00D174AB"/>
    <w:rsid w:val="00D177E2"/>
    <w:rsid w:val="00D17F1A"/>
    <w:rsid w:val="00D20477"/>
    <w:rsid w:val="00D205FC"/>
    <w:rsid w:val="00D207EC"/>
    <w:rsid w:val="00D22AEC"/>
    <w:rsid w:val="00D253D6"/>
    <w:rsid w:val="00D255E1"/>
    <w:rsid w:val="00D261CA"/>
    <w:rsid w:val="00D271B9"/>
    <w:rsid w:val="00D2724D"/>
    <w:rsid w:val="00D316B8"/>
    <w:rsid w:val="00D335CB"/>
    <w:rsid w:val="00D33B31"/>
    <w:rsid w:val="00D36166"/>
    <w:rsid w:val="00D37E08"/>
    <w:rsid w:val="00D402E1"/>
    <w:rsid w:val="00D415F6"/>
    <w:rsid w:val="00D43904"/>
    <w:rsid w:val="00D442F2"/>
    <w:rsid w:val="00D44F98"/>
    <w:rsid w:val="00D472EA"/>
    <w:rsid w:val="00D47865"/>
    <w:rsid w:val="00D504E7"/>
    <w:rsid w:val="00D51DC3"/>
    <w:rsid w:val="00D52579"/>
    <w:rsid w:val="00D52ED0"/>
    <w:rsid w:val="00D5333E"/>
    <w:rsid w:val="00D53FBA"/>
    <w:rsid w:val="00D5432D"/>
    <w:rsid w:val="00D560E9"/>
    <w:rsid w:val="00D618AA"/>
    <w:rsid w:val="00D62FA6"/>
    <w:rsid w:val="00D64357"/>
    <w:rsid w:val="00D647B3"/>
    <w:rsid w:val="00D66B0D"/>
    <w:rsid w:val="00D6768C"/>
    <w:rsid w:val="00D7038E"/>
    <w:rsid w:val="00D70892"/>
    <w:rsid w:val="00D714FB"/>
    <w:rsid w:val="00D722C1"/>
    <w:rsid w:val="00D72849"/>
    <w:rsid w:val="00D72D01"/>
    <w:rsid w:val="00D73029"/>
    <w:rsid w:val="00D7374C"/>
    <w:rsid w:val="00D75625"/>
    <w:rsid w:val="00D75C61"/>
    <w:rsid w:val="00D76DC8"/>
    <w:rsid w:val="00D8086B"/>
    <w:rsid w:val="00D80873"/>
    <w:rsid w:val="00D831F5"/>
    <w:rsid w:val="00D83BC1"/>
    <w:rsid w:val="00D8698B"/>
    <w:rsid w:val="00D86D73"/>
    <w:rsid w:val="00D87063"/>
    <w:rsid w:val="00D91F33"/>
    <w:rsid w:val="00D924E9"/>
    <w:rsid w:val="00D92FAC"/>
    <w:rsid w:val="00D93369"/>
    <w:rsid w:val="00D93373"/>
    <w:rsid w:val="00D941FF"/>
    <w:rsid w:val="00D94B62"/>
    <w:rsid w:val="00DA2BEB"/>
    <w:rsid w:val="00DA2F7F"/>
    <w:rsid w:val="00DA4049"/>
    <w:rsid w:val="00DA42A3"/>
    <w:rsid w:val="00DA62A5"/>
    <w:rsid w:val="00DA6942"/>
    <w:rsid w:val="00DB007F"/>
    <w:rsid w:val="00DB3582"/>
    <w:rsid w:val="00DB3ACB"/>
    <w:rsid w:val="00DB40F3"/>
    <w:rsid w:val="00DB49EA"/>
    <w:rsid w:val="00DC1B67"/>
    <w:rsid w:val="00DC1D1D"/>
    <w:rsid w:val="00DC235D"/>
    <w:rsid w:val="00DC2B8C"/>
    <w:rsid w:val="00DC4574"/>
    <w:rsid w:val="00DC5528"/>
    <w:rsid w:val="00DD126B"/>
    <w:rsid w:val="00DD3CD6"/>
    <w:rsid w:val="00DD4D84"/>
    <w:rsid w:val="00DE103B"/>
    <w:rsid w:val="00DE138A"/>
    <w:rsid w:val="00DE1CB7"/>
    <w:rsid w:val="00DE1D01"/>
    <w:rsid w:val="00DE4F40"/>
    <w:rsid w:val="00DE5485"/>
    <w:rsid w:val="00DE5C4F"/>
    <w:rsid w:val="00DE6E1B"/>
    <w:rsid w:val="00DE756B"/>
    <w:rsid w:val="00DF1A65"/>
    <w:rsid w:val="00DF1A78"/>
    <w:rsid w:val="00DF1AE9"/>
    <w:rsid w:val="00DF3884"/>
    <w:rsid w:val="00DF3E6E"/>
    <w:rsid w:val="00DF4519"/>
    <w:rsid w:val="00DF4B5A"/>
    <w:rsid w:val="00DF4F04"/>
    <w:rsid w:val="00DF6950"/>
    <w:rsid w:val="00DF6ADF"/>
    <w:rsid w:val="00DF7284"/>
    <w:rsid w:val="00E00898"/>
    <w:rsid w:val="00E01F41"/>
    <w:rsid w:val="00E036D8"/>
    <w:rsid w:val="00E06C41"/>
    <w:rsid w:val="00E070F9"/>
    <w:rsid w:val="00E109F0"/>
    <w:rsid w:val="00E10BAE"/>
    <w:rsid w:val="00E10FBB"/>
    <w:rsid w:val="00E12227"/>
    <w:rsid w:val="00E15B7F"/>
    <w:rsid w:val="00E1642C"/>
    <w:rsid w:val="00E16AE8"/>
    <w:rsid w:val="00E17897"/>
    <w:rsid w:val="00E20312"/>
    <w:rsid w:val="00E204FC"/>
    <w:rsid w:val="00E20F1E"/>
    <w:rsid w:val="00E2115C"/>
    <w:rsid w:val="00E216B5"/>
    <w:rsid w:val="00E220AA"/>
    <w:rsid w:val="00E267E6"/>
    <w:rsid w:val="00E26E69"/>
    <w:rsid w:val="00E270A5"/>
    <w:rsid w:val="00E30022"/>
    <w:rsid w:val="00E30B20"/>
    <w:rsid w:val="00E31686"/>
    <w:rsid w:val="00E36372"/>
    <w:rsid w:val="00E3727B"/>
    <w:rsid w:val="00E42883"/>
    <w:rsid w:val="00E45EC8"/>
    <w:rsid w:val="00E50458"/>
    <w:rsid w:val="00E517C6"/>
    <w:rsid w:val="00E52738"/>
    <w:rsid w:val="00E52875"/>
    <w:rsid w:val="00E543EB"/>
    <w:rsid w:val="00E556B4"/>
    <w:rsid w:val="00E55730"/>
    <w:rsid w:val="00E56C14"/>
    <w:rsid w:val="00E56F19"/>
    <w:rsid w:val="00E57098"/>
    <w:rsid w:val="00E61C2E"/>
    <w:rsid w:val="00E63D35"/>
    <w:rsid w:val="00E66F47"/>
    <w:rsid w:val="00E74812"/>
    <w:rsid w:val="00E757BB"/>
    <w:rsid w:val="00E76323"/>
    <w:rsid w:val="00E76354"/>
    <w:rsid w:val="00E76412"/>
    <w:rsid w:val="00E76E44"/>
    <w:rsid w:val="00E77CF4"/>
    <w:rsid w:val="00E80B31"/>
    <w:rsid w:val="00E8193F"/>
    <w:rsid w:val="00E82E4E"/>
    <w:rsid w:val="00E83473"/>
    <w:rsid w:val="00E83749"/>
    <w:rsid w:val="00E84024"/>
    <w:rsid w:val="00E841F2"/>
    <w:rsid w:val="00E8469C"/>
    <w:rsid w:val="00E849E0"/>
    <w:rsid w:val="00E84F5F"/>
    <w:rsid w:val="00E8564E"/>
    <w:rsid w:val="00E860A7"/>
    <w:rsid w:val="00E8653F"/>
    <w:rsid w:val="00E8798E"/>
    <w:rsid w:val="00E87C24"/>
    <w:rsid w:val="00E901D0"/>
    <w:rsid w:val="00E90837"/>
    <w:rsid w:val="00E90A6D"/>
    <w:rsid w:val="00E91A2A"/>
    <w:rsid w:val="00E91D7E"/>
    <w:rsid w:val="00E9251F"/>
    <w:rsid w:val="00E92618"/>
    <w:rsid w:val="00E92627"/>
    <w:rsid w:val="00E93946"/>
    <w:rsid w:val="00E93E63"/>
    <w:rsid w:val="00E94291"/>
    <w:rsid w:val="00E955C0"/>
    <w:rsid w:val="00E97366"/>
    <w:rsid w:val="00E9769D"/>
    <w:rsid w:val="00EA039F"/>
    <w:rsid w:val="00EA16B7"/>
    <w:rsid w:val="00EA17BA"/>
    <w:rsid w:val="00EA2467"/>
    <w:rsid w:val="00EA2AEB"/>
    <w:rsid w:val="00EA2B73"/>
    <w:rsid w:val="00EA300E"/>
    <w:rsid w:val="00EA322D"/>
    <w:rsid w:val="00EA3CD3"/>
    <w:rsid w:val="00EA4094"/>
    <w:rsid w:val="00EA5D13"/>
    <w:rsid w:val="00EA681B"/>
    <w:rsid w:val="00EA6AF1"/>
    <w:rsid w:val="00EA7564"/>
    <w:rsid w:val="00EB4EC7"/>
    <w:rsid w:val="00EC2759"/>
    <w:rsid w:val="00EC413A"/>
    <w:rsid w:val="00ED2489"/>
    <w:rsid w:val="00ED27A9"/>
    <w:rsid w:val="00ED3C65"/>
    <w:rsid w:val="00ED3E31"/>
    <w:rsid w:val="00EE001C"/>
    <w:rsid w:val="00EE00B6"/>
    <w:rsid w:val="00EE0292"/>
    <w:rsid w:val="00EE0E06"/>
    <w:rsid w:val="00EE1DCB"/>
    <w:rsid w:val="00EE589E"/>
    <w:rsid w:val="00EE5F87"/>
    <w:rsid w:val="00EE5FB4"/>
    <w:rsid w:val="00EF01E7"/>
    <w:rsid w:val="00EF0A52"/>
    <w:rsid w:val="00EF11AA"/>
    <w:rsid w:val="00EF2283"/>
    <w:rsid w:val="00EF2D08"/>
    <w:rsid w:val="00EF3BC3"/>
    <w:rsid w:val="00EF7235"/>
    <w:rsid w:val="00EF74E5"/>
    <w:rsid w:val="00F01F88"/>
    <w:rsid w:val="00F037FB"/>
    <w:rsid w:val="00F041BE"/>
    <w:rsid w:val="00F0500C"/>
    <w:rsid w:val="00F05029"/>
    <w:rsid w:val="00F05ED5"/>
    <w:rsid w:val="00F10B7E"/>
    <w:rsid w:val="00F11502"/>
    <w:rsid w:val="00F122F8"/>
    <w:rsid w:val="00F14BA2"/>
    <w:rsid w:val="00F2071B"/>
    <w:rsid w:val="00F211BB"/>
    <w:rsid w:val="00F21349"/>
    <w:rsid w:val="00F21ED4"/>
    <w:rsid w:val="00F25159"/>
    <w:rsid w:val="00F25B70"/>
    <w:rsid w:val="00F26381"/>
    <w:rsid w:val="00F30245"/>
    <w:rsid w:val="00F33418"/>
    <w:rsid w:val="00F3377F"/>
    <w:rsid w:val="00F34C02"/>
    <w:rsid w:val="00F356D5"/>
    <w:rsid w:val="00F3627E"/>
    <w:rsid w:val="00F372A8"/>
    <w:rsid w:val="00F37807"/>
    <w:rsid w:val="00F40591"/>
    <w:rsid w:val="00F40DE7"/>
    <w:rsid w:val="00F41948"/>
    <w:rsid w:val="00F42AAE"/>
    <w:rsid w:val="00F43077"/>
    <w:rsid w:val="00F43276"/>
    <w:rsid w:val="00F43FF6"/>
    <w:rsid w:val="00F47AC1"/>
    <w:rsid w:val="00F5031F"/>
    <w:rsid w:val="00F52669"/>
    <w:rsid w:val="00F54D07"/>
    <w:rsid w:val="00F559CC"/>
    <w:rsid w:val="00F55A3C"/>
    <w:rsid w:val="00F57B7C"/>
    <w:rsid w:val="00F57EE4"/>
    <w:rsid w:val="00F614D1"/>
    <w:rsid w:val="00F61593"/>
    <w:rsid w:val="00F62300"/>
    <w:rsid w:val="00F63D8F"/>
    <w:rsid w:val="00F63FD9"/>
    <w:rsid w:val="00F642B2"/>
    <w:rsid w:val="00F64999"/>
    <w:rsid w:val="00F653B0"/>
    <w:rsid w:val="00F654D2"/>
    <w:rsid w:val="00F67070"/>
    <w:rsid w:val="00F726D5"/>
    <w:rsid w:val="00F7347D"/>
    <w:rsid w:val="00F80A44"/>
    <w:rsid w:val="00F80A8E"/>
    <w:rsid w:val="00F8289E"/>
    <w:rsid w:val="00F85197"/>
    <w:rsid w:val="00F877F3"/>
    <w:rsid w:val="00F90DD0"/>
    <w:rsid w:val="00F915B3"/>
    <w:rsid w:val="00F92CCC"/>
    <w:rsid w:val="00F941B4"/>
    <w:rsid w:val="00F952A7"/>
    <w:rsid w:val="00F9633B"/>
    <w:rsid w:val="00F97D6C"/>
    <w:rsid w:val="00FA097C"/>
    <w:rsid w:val="00FA0C9B"/>
    <w:rsid w:val="00FA120B"/>
    <w:rsid w:val="00FA2E7C"/>
    <w:rsid w:val="00FA38D7"/>
    <w:rsid w:val="00FA4D97"/>
    <w:rsid w:val="00FA5855"/>
    <w:rsid w:val="00FA6704"/>
    <w:rsid w:val="00FA74C5"/>
    <w:rsid w:val="00FB0876"/>
    <w:rsid w:val="00FB0C90"/>
    <w:rsid w:val="00FB1584"/>
    <w:rsid w:val="00FB1DF2"/>
    <w:rsid w:val="00FB656C"/>
    <w:rsid w:val="00FB7BF2"/>
    <w:rsid w:val="00FC11C2"/>
    <w:rsid w:val="00FC1A93"/>
    <w:rsid w:val="00FC36E7"/>
    <w:rsid w:val="00FC3A83"/>
    <w:rsid w:val="00FC40F0"/>
    <w:rsid w:val="00FC7DA9"/>
    <w:rsid w:val="00FC7DC6"/>
    <w:rsid w:val="00FD058E"/>
    <w:rsid w:val="00FD10FC"/>
    <w:rsid w:val="00FD13B5"/>
    <w:rsid w:val="00FD1BE5"/>
    <w:rsid w:val="00FD3C3D"/>
    <w:rsid w:val="00FD53BD"/>
    <w:rsid w:val="00FD575A"/>
    <w:rsid w:val="00FD5C56"/>
    <w:rsid w:val="00FD5D58"/>
    <w:rsid w:val="00FD6E31"/>
    <w:rsid w:val="00FD7E6A"/>
    <w:rsid w:val="00FE0506"/>
    <w:rsid w:val="00FE0CF7"/>
    <w:rsid w:val="00FE0E56"/>
    <w:rsid w:val="00FE106B"/>
    <w:rsid w:val="00FE1A04"/>
    <w:rsid w:val="00FE1C04"/>
    <w:rsid w:val="00FE2338"/>
    <w:rsid w:val="00FE2A89"/>
    <w:rsid w:val="00FE7DA1"/>
    <w:rsid w:val="00FF0186"/>
    <w:rsid w:val="00FF02F2"/>
    <w:rsid w:val="00FF267C"/>
    <w:rsid w:val="00FF2BBA"/>
    <w:rsid w:val="00FF31B8"/>
    <w:rsid w:val="00FF47D4"/>
    <w:rsid w:val="00FF48FB"/>
    <w:rsid w:val="00FF4FA7"/>
    <w:rsid w:val="00FF5988"/>
    <w:rsid w:val="00FF5C75"/>
    <w:rsid w:val="00FF5F8F"/>
    <w:rsid w:val="00FF6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C34FFB3"/>
  <w15:docId w15:val="{4D0F3440-4D7B-4F24-A9B0-29C2E78F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9CA"/>
    <w:rPr>
      <w:rFonts w:ascii="Arial" w:hAnsi="Arial"/>
      <w:sz w:val="22"/>
      <w:szCs w:val="24"/>
    </w:rPr>
  </w:style>
  <w:style w:type="paragraph" w:styleId="Nadpis1">
    <w:name w:val="heading 1"/>
    <w:basedOn w:val="Normln"/>
    <w:next w:val="Normln"/>
    <w:link w:val="Nadpis1Char"/>
    <w:qFormat/>
    <w:rsid w:val="001945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4A38FE"/>
    <w:pPr>
      <w:keepNext/>
      <w:spacing w:before="240" w:after="60"/>
      <w:outlineLvl w:val="1"/>
    </w:pPr>
    <w:rPr>
      <w:rFonts w:cs="Arial"/>
      <w:b/>
      <w:bCs/>
      <w:i/>
      <w:iCs/>
      <w:sz w:val="28"/>
      <w:szCs w:val="28"/>
    </w:rPr>
  </w:style>
  <w:style w:type="paragraph" w:styleId="Nadpis3">
    <w:name w:val="heading 3"/>
    <w:basedOn w:val="Normln"/>
    <w:next w:val="Normln"/>
    <w:qFormat/>
    <w:rsid w:val="00B56776"/>
    <w:pPr>
      <w:keepNext/>
      <w:spacing w:before="240" w:after="60"/>
      <w:outlineLvl w:val="2"/>
    </w:pPr>
    <w:rPr>
      <w:rFonts w:cs="Arial"/>
      <w:b/>
      <w:bCs/>
      <w:sz w:val="26"/>
      <w:szCs w:val="26"/>
    </w:rPr>
  </w:style>
  <w:style w:type="paragraph" w:styleId="Nadpis5">
    <w:name w:val="heading 5"/>
    <w:basedOn w:val="Normln"/>
    <w:next w:val="Normln"/>
    <w:qFormat/>
    <w:rsid w:val="00103624"/>
    <w:pPr>
      <w:spacing w:before="240" w:after="60"/>
      <w:outlineLvl w:val="4"/>
    </w:pPr>
    <w:rPr>
      <w:rFonts w:ascii="Times New Roman" w:hAnsi="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619CD"/>
    <w:pPr>
      <w:tabs>
        <w:tab w:val="center" w:pos="4536"/>
        <w:tab w:val="right" w:pos="9072"/>
      </w:tabs>
    </w:pPr>
  </w:style>
  <w:style w:type="paragraph" w:styleId="Zpat">
    <w:name w:val="footer"/>
    <w:basedOn w:val="Normln"/>
    <w:link w:val="ZpatChar"/>
    <w:uiPriority w:val="99"/>
    <w:rsid w:val="005619CD"/>
    <w:pPr>
      <w:tabs>
        <w:tab w:val="center" w:pos="4536"/>
        <w:tab w:val="right" w:pos="9072"/>
      </w:tabs>
    </w:pPr>
  </w:style>
  <w:style w:type="character" w:styleId="slostrnky">
    <w:name w:val="page number"/>
    <w:basedOn w:val="Standardnpsmoodstavce"/>
    <w:rsid w:val="005619CD"/>
  </w:style>
  <w:style w:type="paragraph" w:styleId="Textbubliny">
    <w:name w:val="Balloon Text"/>
    <w:basedOn w:val="Normln"/>
    <w:semiHidden/>
    <w:rsid w:val="005C40A4"/>
    <w:rPr>
      <w:rFonts w:ascii="Tahoma" w:hAnsi="Tahoma" w:cs="Tahoma"/>
      <w:sz w:val="16"/>
      <w:szCs w:val="16"/>
    </w:rPr>
  </w:style>
  <w:style w:type="character" w:customStyle="1" w:styleId="platne1">
    <w:name w:val="platne1"/>
    <w:basedOn w:val="Standardnpsmoodstavce"/>
    <w:rsid w:val="007D00EB"/>
  </w:style>
  <w:style w:type="paragraph" w:styleId="Zkladntext">
    <w:name w:val="Body Text"/>
    <w:basedOn w:val="Normln"/>
    <w:rsid w:val="00AB108C"/>
    <w:pPr>
      <w:widowControl w:val="0"/>
    </w:pPr>
    <w:rPr>
      <w:rFonts w:ascii="Times New Roman" w:hAnsi="Times New Roman"/>
      <w:snapToGrid w:val="0"/>
      <w:color w:val="000000"/>
      <w:sz w:val="24"/>
      <w:szCs w:val="20"/>
    </w:rPr>
  </w:style>
  <w:style w:type="paragraph" w:styleId="Rozloendokumentu">
    <w:name w:val="Document Map"/>
    <w:basedOn w:val="Normln"/>
    <w:semiHidden/>
    <w:rsid w:val="00F63D8F"/>
    <w:pPr>
      <w:shd w:val="clear" w:color="auto" w:fill="000080"/>
    </w:pPr>
    <w:rPr>
      <w:rFonts w:ascii="Tahoma" w:hAnsi="Tahoma" w:cs="Tahoma"/>
      <w:sz w:val="20"/>
      <w:szCs w:val="20"/>
    </w:rPr>
  </w:style>
  <w:style w:type="character" w:styleId="Odkaznakoment">
    <w:name w:val="annotation reference"/>
    <w:uiPriority w:val="99"/>
    <w:semiHidden/>
    <w:rsid w:val="00D472EA"/>
    <w:rPr>
      <w:sz w:val="16"/>
      <w:szCs w:val="16"/>
    </w:rPr>
  </w:style>
  <w:style w:type="paragraph" w:styleId="Textkomente">
    <w:name w:val="annotation text"/>
    <w:basedOn w:val="Normln"/>
    <w:link w:val="TextkomenteChar"/>
    <w:uiPriority w:val="99"/>
    <w:rsid w:val="00D472EA"/>
    <w:rPr>
      <w:sz w:val="20"/>
      <w:szCs w:val="20"/>
    </w:rPr>
  </w:style>
  <w:style w:type="paragraph" w:styleId="Pedmtkomente">
    <w:name w:val="annotation subject"/>
    <w:basedOn w:val="Textkomente"/>
    <w:next w:val="Textkomente"/>
    <w:semiHidden/>
    <w:rsid w:val="00D472EA"/>
    <w:rPr>
      <w:b/>
      <w:bCs/>
    </w:rPr>
  </w:style>
  <w:style w:type="character" w:styleId="Hypertextovodkaz">
    <w:name w:val="Hyperlink"/>
    <w:rsid w:val="000035B5"/>
    <w:rPr>
      <w:color w:val="0000FF"/>
      <w:u w:val="single"/>
    </w:rPr>
  </w:style>
  <w:style w:type="table" w:styleId="Mkatabulky">
    <w:name w:val="Table Grid"/>
    <w:basedOn w:val="Normlntabulka"/>
    <w:rsid w:val="0002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1F39F7"/>
    <w:pPr>
      <w:spacing w:after="120" w:line="480" w:lineRule="auto"/>
      <w:ind w:left="283"/>
    </w:pPr>
  </w:style>
  <w:style w:type="character" w:customStyle="1" w:styleId="Zkladntextodsazen2Char">
    <w:name w:val="Základní text odsazený 2 Char"/>
    <w:link w:val="Zkladntextodsazen2"/>
    <w:rsid w:val="001F39F7"/>
    <w:rPr>
      <w:rFonts w:ascii="Arial" w:hAnsi="Arial"/>
      <w:sz w:val="22"/>
      <w:szCs w:val="24"/>
    </w:rPr>
  </w:style>
  <w:style w:type="paragraph" w:styleId="Zkladntextodsazen3">
    <w:name w:val="Body Text Indent 3"/>
    <w:basedOn w:val="Normln"/>
    <w:link w:val="Zkladntextodsazen3Char"/>
    <w:rsid w:val="001818FB"/>
    <w:pPr>
      <w:spacing w:after="120"/>
      <w:ind w:left="283"/>
    </w:pPr>
    <w:rPr>
      <w:sz w:val="16"/>
      <w:szCs w:val="16"/>
    </w:rPr>
  </w:style>
  <w:style w:type="character" w:customStyle="1" w:styleId="Zkladntextodsazen3Char">
    <w:name w:val="Základní text odsazený 3 Char"/>
    <w:link w:val="Zkladntextodsazen3"/>
    <w:rsid w:val="001818FB"/>
    <w:rPr>
      <w:rFonts w:ascii="Arial" w:hAnsi="Arial"/>
      <w:sz w:val="16"/>
      <w:szCs w:val="16"/>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
    <w:basedOn w:val="Normln"/>
    <w:link w:val="OdstavecseseznamemChar"/>
    <w:uiPriority w:val="34"/>
    <w:qFormat/>
    <w:rsid w:val="007715EE"/>
    <w:pPr>
      <w:ind w:left="708"/>
    </w:pPr>
  </w:style>
  <w:style w:type="character" w:customStyle="1" w:styleId="TextkomenteChar">
    <w:name w:val="Text komentáře Char"/>
    <w:link w:val="Textkomente"/>
    <w:uiPriority w:val="99"/>
    <w:rsid w:val="00416B4E"/>
    <w:rPr>
      <w:rFonts w:ascii="Arial" w:hAnsi="Arial"/>
    </w:rPr>
  </w:style>
  <w:style w:type="paragraph" w:customStyle="1" w:styleId="Bezmezer1">
    <w:name w:val="Bez mezer1"/>
    <w:rsid w:val="00422064"/>
    <w:rPr>
      <w:rFonts w:ascii="Calibri" w:hAnsi="Calibri"/>
      <w:sz w:val="22"/>
      <w:szCs w:val="22"/>
      <w:lang w:eastAsia="en-US"/>
    </w:rPr>
  </w:style>
  <w:style w:type="character" w:customStyle="1" w:styleId="ZhlavChar">
    <w:name w:val="Záhlaví Char"/>
    <w:link w:val="Zhlav"/>
    <w:rsid w:val="00C452BA"/>
    <w:rPr>
      <w:rFonts w:ascii="Arial" w:hAnsi="Arial"/>
      <w:sz w:val="22"/>
      <w:szCs w:val="24"/>
    </w:rPr>
  </w:style>
  <w:style w:type="paragraph" w:styleId="Normlnweb">
    <w:name w:val="Normal (Web)"/>
    <w:basedOn w:val="Normln"/>
    <w:uiPriority w:val="99"/>
    <w:rsid w:val="00B81256"/>
    <w:pPr>
      <w:spacing w:before="100" w:beforeAutospacing="1" w:after="100" w:afterAutospacing="1"/>
    </w:pPr>
    <w:rPr>
      <w:rFonts w:ascii="Times New Roman" w:hAnsi="Times New Roman"/>
      <w:sz w:val="24"/>
    </w:rPr>
  </w:style>
  <w:style w:type="paragraph" w:customStyle="1" w:styleId="Import1">
    <w:name w:val="Import 1"/>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rsid w:val="00B81256"/>
    <w:pPr>
      <w:tabs>
        <w:tab w:val="left" w:pos="360"/>
        <w:tab w:val="left" w:pos="4248"/>
        <w:tab w:val="left" w:pos="5976"/>
      </w:tabs>
      <w:jc w:val="both"/>
    </w:pPr>
    <w:rPr>
      <w:rFonts w:ascii="Avinion" w:hAnsi="Avinion"/>
      <w:sz w:val="24"/>
      <w:lang w:val="en-US"/>
    </w:rPr>
  </w:style>
  <w:style w:type="character" w:customStyle="1" w:styleId="headericon">
    <w:name w:val="header_icon"/>
    <w:rsid w:val="00B81256"/>
  </w:style>
  <w:style w:type="paragraph" w:customStyle="1" w:styleId="Default">
    <w:name w:val="Default"/>
    <w:rsid w:val="00360503"/>
    <w:pPr>
      <w:autoSpaceDE w:val="0"/>
      <w:autoSpaceDN w:val="0"/>
      <w:adjustRightInd w:val="0"/>
    </w:pPr>
    <w:rPr>
      <w:rFonts w:ascii="Arial" w:hAnsi="Arial" w:cs="Arial"/>
      <w:color w:val="000000"/>
      <w:sz w:val="24"/>
      <w:szCs w:val="24"/>
    </w:rPr>
  </w:style>
  <w:style w:type="character" w:customStyle="1" w:styleId="preformatted">
    <w:name w:val="preformatted"/>
    <w:rsid w:val="00342ACC"/>
  </w:style>
  <w:style w:type="character" w:customStyle="1" w:styleId="nounderline">
    <w:name w:val="nounderline"/>
    <w:rsid w:val="00342ACC"/>
  </w:style>
  <w:style w:type="paragraph" w:styleId="Revize">
    <w:name w:val="Revision"/>
    <w:hidden/>
    <w:uiPriority w:val="99"/>
    <w:semiHidden/>
    <w:rsid w:val="00597314"/>
    <w:rPr>
      <w:rFonts w:ascii="Arial" w:hAnsi="Arial"/>
      <w:sz w:val="22"/>
      <w:szCs w:val="24"/>
    </w:rPr>
  </w:style>
  <w:style w:type="paragraph" w:customStyle="1" w:styleId="odrkyChar">
    <w:name w:val="odrážky Char"/>
    <w:basedOn w:val="Zkladntextodsazen"/>
    <w:uiPriority w:val="99"/>
    <w:rsid w:val="00665EB1"/>
    <w:pPr>
      <w:spacing w:before="120"/>
      <w:ind w:left="0"/>
      <w:jc w:val="both"/>
    </w:pPr>
    <w:rPr>
      <w:rFonts w:eastAsia="Calibri" w:cs="Arial"/>
      <w:szCs w:val="22"/>
    </w:rPr>
  </w:style>
  <w:style w:type="paragraph" w:styleId="Zkladntextodsazen">
    <w:name w:val="Body Text Indent"/>
    <w:basedOn w:val="Normln"/>
    <w:link w:val="ZkladntextodsazenChar"/>
    <w:rsid w:val="00665EB1"/>
    <w:pPr>
      <w:spacing w:after="120"/>
      <w:ind w:left="283"/>
    </w:pPr>
  </w:style>
  <w:style w:type="character" w:customStyle="1" w:styleId="ZkladntextodsazenChar">
    <w:name w:val="Základní text odsazený Char"/>
    <w:link w:val="Zkladntextodsazen"/>
    <w:rsid w:val="00665EB1"/>
    <w:rPr>
      <w:rFonts w:ascii="Arial" w:hAnsi="Arial"/>
      <w:sz w:val="22"/>
      <w:szCs w:val="24"/>
    </w:rPr>
  </w:style>
  <w:style w:type="paragraph" w:styleId="Zkladntext2">
    <w:name w:val="Body Text 2"/>
    <w:basedOn w:val="Normln"/>
    <w:link w:val="Zkladntext2Char"/>
    <w:rsid w:val="00C101D5"/>
    <w:pPr>
      <w:spacing w:after="120" w:line="480" w:lineRule="auto"/>
    </w:pPr>
  </w:style>
  <w:style w:type="character" w:customStyle="1" w:styleId="Zkladntext2Char">
    <w:name w:val="Základní text 2 Char"/>
    <w:link w:val="Zkladntext2"/>
    <w:rsid w:val="00C101D5"/>
    <w:rPr>
      <w:rFonts w:ascii="Arial" w:hAnsi="Arial"/>
      <w:sz w:val="22"/>
      <w:szCs w:val="24"/>
    </w:rPr>
  </w:style>
  <w:style w:type="paragraph" w:customStyle="1" w:styleId="PODKAPITOLA">
    <w:name w:val="PODKAPITOLA"/>
    <w:basedOn w:val="Normln"/>
    <w:rsid w:val="00761342"/>
    <w:pPr>
      <w:shd w:val="clear" w:color="auto" w:fill="FFFFFF"/>
      <w:suppressAutoHyphens/>
      <w:autoSpaceDN w:val="0"/>
      <w:spacing w:before="300" w:after="150"/>
      <w:textAlignment w:val="baseline"/>
      <w:outlineLvl w:val="1"/>
    </w:pPr>
    <w:rPr>
      <w:rFonts w:ascii="Verdana" w:hAnsi="Verdana" w:cs="Arial"/>
      <w:b/>
      <w:bCs/>
      <w:color w:val="333333"/>
      <w:kern w:val="3"/>
      <w:sz w:val="20"/>
      <w:szCs w:val="20"/>
    </w:rPr>
  </w:style>
  <w:style w:type="paragraph" w:styleId="Prosttext">
    <w:name w:val="Plain Text"/>
    <w:basedOn w:val="Normln"/>
    <w:link w:val="ProsttextChar"/>
    <w:uiPriority w:val="99"/>
    <w:unhideWhenUsed/>
    <w:rsid w:val="0008456C"/>
    <w:rPr>
      <w:rFonts w:ascii="Consolas" w:eastAsia="Calibri" w:hAnsi="Consolas"/>
      <w:sz w:val="21"/>
      <w:szCs w:val="21"/>
    </w:rPr>
  </w:style>
  <w:style w:type="character" w:customStyle="1" w:styleId="ProsttextChar">
    <w:name w:val="Prostý text Char"/>
    <w:link w:val="Prosttext"/>
    <w:uiPriority w:val="99"/>
    <w:rsid w:val="0008456C"/>
    <w:rPr>
      <w:rFonts w:ascii="Consolas" w:eastAsia="Calibri" w:hAnsi="Consolas"/>
      <w:sz w:val="21"/>
      <w:szCs w:val="21"/>
    </w:rPr>
  </w:style>
  <w:style w:type="character" w:customStyle="1" w:styleId="ZpatChar">
    <w:name w:val="Zápatí Char"/>
    <w:basedOn w:val="Standardnpsmoodstavce"/>
    <w:link w:val="Zpat"/>
    <w:uiPriority w:val="99"/>
    <w:rsid w:val="00730BD6"/>
    <w:rPr>
      <w:rFonts w:ascii="Arial" w:hAnsi="Arial"/>
      <w:sz w:val="22"/>
      <w:szCs w:val="24"/>
    </w:rPr>
  </w:style>
  <w:style w:type="paragraph" w:customStyle="1" w:styleId="Standard">
    <w:name w:val="Standard"/>
    <w:rsid w:val="00186086"/>
    <w:pPr>
      <w:suppressAutoHyphens/>
      <w:autoSpaceDN w:val="0"/>
      <w:spacing w:after="160"/>
      <w:textAlignment w:val="baseline"/>
    </w:pPr>
    <w:rPr>
      <w:rFonts w:ascii="Calibri" w:eastAsia="SimSun" w:hAnsi="Calibri" w:cs="F"/>
      <w:kern w:val="3"/>
      <w:sz w:val="22"/>
      <w:szCs w:val="22"/>
      <w:lang w:eastAsia="en-US"/>
    </w:rPr>
  </w:style>
  <w:style w:type="numbering" w:customStyle="1" w:styleId="WWNum16">
    <w:name w:val="WWNum16"/>
    <w:basedOn w:val="Bezseznamu"/>
    <w:rsid w:val="00186086"/>
    <w:pPr>
      <w:numPr>
        <w:numId w:val="34"/>
      </w:numPr>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locked/>
    <w:rsid w:val="00877F7C"/>
    <w:rPr>
      <w:rFonts w:ascii="Arial" w:hAnsi="Arial"/>
      <w:sz w:val="22"/>
      <w:szCs w:val="24"/>
    </w:rPr>
  </w:style>
  <w:style w:type="character" w:customStyle="1" w:styleId="markedcontent">
    <w:name w:val="markedcontent"/>
    <w:basedOn w:val="Standardnpsmoodstavce"/>
    <w:rsid w:val="00BC40C8"/>
  </w:style>
  <w:style w:type="character" w:customStyle="1" w:styleId="Nadpis1Char">
    <w:name w:val="Nadpis 1 Char"/>
    <w:basedOn w:val="Standardnpsmoodstavce"/>
    <w:link w:val="Nadpis1"/>
    <w:rsid w:val="001945E6"/>
    <w:rPr>
      <w:rFonts w:asciiTheme="majorHAnsi" w:eastAsiaTheme="majorEastAsia" w:hAnsiTheme="majorHAnsi" w:cstheme="majorBidi"/>
      <w:color w:val="365F91" w:themeColor="accent1" w:themeShade="BF"/>
      <w:sz w:val="32"/>
      <w:szCs w:val="32"/>
    </w:rPr>
  </w:style>
  <w:style w:type="character" w:customStyle="1" w:styleId="h1a">
    <w:name w:val="h1a"/>
    <w:basedOn w:val="Standardnpsmoodstavce"/>
    <w:rsid w:val="0019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3763">
      <w:bodyDiv w:val="1"/>
      <w:marLeft w:val="0"/>
      <w:marRight w:val="0"/>
      <w:marTop w:val="0"/>
      <w:marBottom w:val="0"/>
      <w:divBdr>
        <w:top w:val="none" w:sz="0" w:space="0" w:color="auto"/>
        <w:left w:val="none" w:sz="0" w:space="0" w:color="auto"/>
        <w:bottom w:val="none" w:sz="0" w:space="0" w:color="auto"/>
        <w:right w:val="none" w:sz="0" w:space="0" w:color="auto"/>
      </w:divBdr>
    </w:div>
    <w:div w:id="143742052">
      <w:bodyDiv w:val="1"/>
      <w:marLeft w:val="0"/>
      <w:marRight w:val="0"/>
      <w:marTop w:val="0"/>
      <w:marBottom w:val="0"/>
      <w:divBdr>
        <w:top w:val="none" w:sz="0" w:space="0" w:color="auto"/>
        <w:left w:val="none" w:sz="0" w:space="0" w:color="auto"/>
        <w:bottom w:val="none" w:sz="0" w:space="0" w:color="auto"/>
        <w:right w:val="none" w:sz="0" w:space="0" w:color="auto"/>
      </w:divBdr>
    </w:div>
    <w:div w:id="162665925">
      <w:bodyDiv w:val="1"/>
      <w:marLeft w:val="0"/>
      <w:marRight w:val="0"/>
      <w:marTop w:val="0"/>
      <w:marBottom w:val="0"/>
      <w:divBdr>
        <w:top w:val="none" w:sz="0" w:space="0" w:color="auto"/>
        <w:left w:val="none" w:sz="0" w:space="0" w:color="auto"/>
        <w:bottom w:val="none" w:sz="0" w:space="0" w:color="auto"/>
        <w:right w:val="none" w:sz="0" w:space="0" w:color="auto"/>
      </w:divBdr>
    </w:div>
    <w:div w:id="317535400">
      <w:bodyDiv w:val="1"/>
      <w:marLeft w:val="0"/>
      <w:marRight w:val="0"/>
      <w:marTop w:val="0"/>
      <w:marBottom w:val="0"/>
      <w:divBdr>
        <w:top w:val="none" w:sz="0" w:space="0" w:color="auto"/>
        <w:left w:val="none" w:sz="0" w:space="0" w:color="auto"/>
        <w:bottom w:val="none" w:sz="0" w:space="0" w:color="auto"/>
        <w:right w:val="none" w:sz="0" w:space="0" w:color="auto"/>
      </w:divBdr>
      <w:divsChild>
        <w:div w:id="1006592731">
          <w:marLeft w:val="0"/>
          <w:marRight w:val="0"/>
          <w:marTop w:val="0"/>
          <w:marBottom w:val="0"/>
          <w:divBdr>
            <w:top w:val="none" w:sz="0" w:space="0" w:color="auto"/>
            <w:left w:val="none" w:sz="0" w:space="0" w:color="auto"/>
            <w:bottom w:val="none" w:sz="0" w:space="0" w:color="auto"/>
            <w:right w:val="none" w:sz="0" w:space="0" w:color="auto"/>
          </w:divBdr>
          <w:divsChild>
            <w:div w:id="1277366812">
              <w:marLeft w:val="0"/>
              <w:marRight w:val="0"/>
              <w:marTop w:val="0"/>
              <w:marBottom w:val="0"/>
              <w:divBdr>
                <w:top w:val="none" w:sz="0" w:space="0" w:color="auto"/>
                <w:left w:val="none" w:sz="0" w:space="0" w:color="auto"/>
                <w:bottom w:val="none" w:sz="0" w:space="0" w:color="auto"/>
                <w:right w:val="none" w:sz="0" w:space="0" w:color="auto"/>
              </w:divBdr>
              <w:divsChild>
                <w:div w:id="1981879840">
                  <w:marLeft w:val="0"/>
                  <w:marRight w:val="0"/>
                  <w:marTop w:val="0"/>
                  <w:marBottom w:val="0"/>
                  <w:divBdr>
                    <w:top w:val="none" w:sz="0" w:space="0" w:color="auto"/>
                    <w:left w:val="none" w:sz="0" w:space="0" w:color="auto"/>
                    <w:bottom w:val="none" w:sz="0" w:space="0" w:color="auto"/>
                    <w:right w:val="none" w:sz="0" w:space="0" w:color="auto"/>
                  </w:divBdr>
                  <w:divsChild>
                    <w:div w:id="1071345088">
                      <w:marLeft w:val="0"/>
                      <w:marRight w:val="0"/>
                      <w:marTop w:val="0"/>
                      <w:marBottom w:val="0"/>
                      <w:divBdr>
                        <w:top w:val="none" w:sz="0" w:space="0" w:color="auto"/>
                        <w:left w:val="none" w:sz="0" w:space="0" w:color="auto"/>
                        <w:bottom w:val="none" w:sz="0" w:space="0" w:color="auto"/>
                        <w:right w:val="none" w:sz="0" w:space="0" w:color="auto"/>
                      </w:divBdr>
                      <w:divsChild>
                        <w:div w:id="279725096">
                          <w:marLeft w:val="0"/>
                          <w:marRight w:val="0"/>
                          <w:marTop w:val="0"/>
                          <w:marBottom w:val="0"/>
                          <w:divBdr>
                            <w:top w:val="none" w:sz="0" w:space="0" w:color="auto"/>
                            <w:left w:val="none" w:sz="0" w:space="0" w:color="auto"/>
                            <w:bottom w:val="none" w:sz="0" w:space="0" w:color="auto"/>
                            <w:right w:val="none" w:sz="0" w:space="0" w:color="auto"/>
                          </w:divBdr>
                          <w:divsChild>
                            <w:div w:id="418136099">
                              <w:marLeft w:val="0"/>
                              <w:marRight w:val="0"/>
                              <w:marTop w:val="0"/>
                              <w:marBottom w:val="0"/>
                              <w:divBdr>
                                <w:top w:val="none" w:sz="0" w:space="0" w:color="auto"/>
                                <w:left w:val="none" w:sz="0" w:space="0" w:color="auto"/>
                                <w:bottom w:val="none" w:sz="0" w:space="0" w:color="auto"/>
                                <w:right w:val="none" w:sz="0" w:space="0" w:color="auto"/>
                              </w:divBdr>
                              <w:divsChild>
                                <w:div w:id="176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27904">
          <w:marLeft w:val="0"/>
          <w:marRight w:val="0"/>
          <w:marTop w:val="0"/>
          <w:marBottom w:val="0"/>
          <w:divBdr>
            <w:top w:val="none" w:sz="0" w:space="0" w:color="auto"/>
            <w:left w:val="none" w:sz="0" w:space="0" w:color="auto"/>
            <w:bottom w:val="none" w:sz="0" w:space="0" w:color="auto"/>
            <w:right w:val="none" w:sz="0" w:space="0" w:color="auto"/>
          </w:divBdr>
          <w:divsChild>
            <w:div w:id="1191186429">
              <w:marLeft w:val="0"/>
              <w:marRight w:val="0"/>
              <w:marTop w:val="0"/>
              <w:marBottom w:val="0"/>
              <w:divBdr>
                <w:top w:val="none" w:sz="0" w:space="0" w:color="auto"/>
                <w:left w:val="none" w:sz="0" w:space="0" w:color="auto"/>
                <w:bottom w:val="none" w:sz="0" w:space="0" w:color="auto"/>
                <w:right w:val="none" w:sz="0" w:space="0" w:color="auto"/>
              </w:divBdr>
              <w:divsChild>
                <w:div w:id="1864512841">
                  <w:marLeft w:val="0"/>
                  <w:marRight w:val="0"/>
                  <w:marTop w:val="0"/>
                  <w:marBottom w:val="0"/>
                  <w:divBdr>
                    <w:top w:val="none" w:sz="0" w:space="0" w:color="auto"/>
                    <w:left w:val="none" w:sz="0" w:space="0" w:color="auto"/>
                    <w:bottom w:val="none" w:sz="0" w:space="0" w:color="auto"/>
                    <w:right w:val="none" w:sz="0" w:space="0" w:color="auto"/>
                  </w:divBdr>
                  <w:divsChild>
                    <w:div w:id="280111875">
                      <w:marLeft w:val="0"/>
                      <w:marRight w:val="0"/>
                      <w:marTop w:val="0"/>
                      <w:marBottom w:val="0"/>
                      <w:divBdr>
                        <w:top w:val="none" w:sz="0" w:space="0" w:color="auto"/>
                        <w:left w:val="none" w:sz="0" w:space="0" w:color="auto"/>
                        <w:bottom w:val="none" w:sz="0" w:space="0" w:color="auto"/>
                        <w:right w:val="none" w:sz="0" w:space="0" w:color="auto"/>
                      </w:divBdr>
                    </w:div>
                    <w:div w:id="1260142893">
                      <w:marLeft w:val="0"/>
                      <w:marRight w:val="0"/>
                      <w:marTop w:val="0"/>
                      <w:marBottom w:val="0"/>
                      <w:divBdr>
                        <w:top w:val="none" w:sz="0" w:space="0" w:color="auto"/>
                        <w:left w:val="none" w:sz="0" w:space="0" w:color="auto"/>
                        <w:bottom w:val="none" w:sz="0" w:space="0" w:color="auto"/>
                        <w:right w:val="none" w:sz="0" w:space="0" w:color="auto"/>
                      </w:divBdr>
                      <w:divsChild>
                        <w:div w:id="292902663">
                          <w:marLeft w:val="0"/>
                          <w:marRight w:val="0"/>
                          <w:marTop w:val="0"/>
                          <w:marBottom w:val="0"/>
                          <w:divBdr>
                            <w:top w:val="none" w:sz="0" w:space="0" w:color="auto"/>
                            <w:left w:val="none" w:sz="0" w:space="0" w:color="auto"/>
                            <w:bottom w:val="none" w:sz="0" w:space="0" w:color="auto"/>
                            <w:right w:val="none" w:sz="0" w:space="0" w:color="auto"/>
                          </w:divBdr>
                          <w:divsChild>
                            <w:div w:id="357242859">
                              <w:marLeft w:val="0"/>
                              <w:marRight w:val="0"/>
                              <w:marTop w:val="0"/>
                              <w:marBottom w:val="0"/>
                              <w:divBdr>
                                <w:top w:val="none" w:sz="0" w:space="0" w:color="auto"/>
                                <w:left w:val="none" w:sz="0" w:space="0" w:color="auto"/>
                                <w:bottom w:val="none" w:sz="0" w:space="0" w:color="auto"/>
                                <w:right w:val="none" w:sz="0" w:space="0" w:color="auto"/>
                              </w:divBdr>
                              <w:divsChild>
                                <w:div w:id="1954242854">
                                  <w:marLeft w:val="0"/>
                                  <w:marRight w:val="0"/>
                                  <w:marTop w:val="0"/>
                                  <w:marBottom w:val="0"/>
                                  <w:divBdr>
                                    <w:top w:val="none" w:sz="0" w:space="0" w:color="auto"/>
                                    <w:left w:val="none" w:sz="0" w:space="0" w:color="auto"/>
                                    <w:bottom w:val="none" w:sz="0" w:space="0" w:color="auto"/>
                                    <w:right w:val="none" w:sz="0" w:space="0" w:color="auto"/>
                                  </w:divBdr>
                                  <w:divsChild>
                                    <w:div w:id="1059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269">
                              <w:marLeft w:val="0"/>
                              <w:marRight w:val="0"/>
                              <w:marTop w:val="0"/>
                              <w:marBottom w:val="0"/>
                              <w:divBdr>
                                <w:top w:val="none" w:sz="0" w:space="0" w:color="auto"/>
                                <w:left w:val="none" w:sz="0" w:space="0" w:color="auto"/>
                                <w:bottom w:val="none" w:sz="0" w:space="0" w:color="auto"/>
                                <w:right w:val="none" w:sz="0" w:space="0" w:color="auto"/>
                              </w:divBdr>
                              <w:divsChild>
                                <w:div w:id="7410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218695">
      <w:bodyDiv w:val="1"/>
      <w:marLeft w:val="0"/>
      <w:marRight w:val="0"/>
      <w:marTop w:val="0"/>
      <w:marBottom w:val="0"/>
      <w:divBdr>
        <w:top w:val="none" w:sz="0" w:space="0" w:color="auto"/>
        <w:left w:val="none" w:sz="0" w:space="0" w:color="auto"/>
        <w:bottom w:val="none" w:sz="0" w:space="0" w:color="auto"/>
        <w:right w:val="none" w:sz="0" w:space="0" w:color="auto"/>
      </w:divBdr>
    </w:div>
    <w:div w:id="443160598">
      <w:bodyDiv w:val="1"/>
      <w:marLeft w:val="0"/>
      <w:marRight w:val="0"/>
      <w:marTop w:val="0"/>
      <w:marBottom w:val="0"/>
      <w:divBdr>
        <w:top w:val="none" w:sz="0" w:space="0" w:color="auto"/>
        <w:left w:val="none" w:sz="0" w:space="0" w:color="auto"/>
        <w:bottom w:val="none" w:sz="0" w:space="0" w:color="auto"/>
        <w:right w:val="none" w:sz="0" w:space="0" w:color="auto"/>
      </w:divBdr>
    </w:div>
    <w:div w:id="483547700">
      <w:bodyDiv w:val="1"/>
      <w:marLeft w:val="0"/>
      <w:marRight w:val="0"/>
      <w:marTop w:val="0"/>
      <w:marBottom w:val="0"/>
      <w:divBdr>
        <w:top w:val="none" w:sz="0" w:space="0" w:color="auto"/>
        <w:left w:val="none" w:sz="0" w:space="0" w:color="auto"/>
        <w:bottom w:val="none" w:sz="0" w:space="0" w:color="auto"/>
        <w:right w:val="none" w:sz="0" w:space="0" w:color="auto"/>
      </w:divBdr>
    </w:div>
    <w:div w:id="719473989">
      <w:bodyDiv w:val="1"/>
      <w:marLeft w:val="0"/>
      <w:marRight w:val="0"/>
      <w:marTop w:val="0"/>
      <w:marBottom w:val="0"/>
      <w:divBdr>
        <w:top w:val="none" w:sz="0" w:space="0" w:color="auto"/>
        <w:left w:val="none" w:sz="0" w:space="0" w:color="auto"/>
        <w:bottom w:val="none" w:sz="0" w:space="0" w:color="auto"/>
        <w:right w:val="none" w:sz="0" w:space="0" w:color="auto"/>
      </w:divBdr>
    </w:div>
    <w:div w:id="772673973">
      <w:bodyDiv w:val="1"/>
      <w:marLeft w:val="0"/>
      <w:marRight w:val="0"/>
      <w:marTop w:val="0"/>
      <w:marBottom w:val="0"/>
      <w:divBdr>
        <w:top w:val="none" w:sz="0" w:space="0" w:color="auto"/>
        <w:left w:val="none" w:sz="0" w:space="0" w:color="auto"/>
        <w:bottom w:val="none" w:sz="0" w:space="0" w:color="auto"/>
        <w:right w:val="none" w:sz="0" w:space="0" w:color="auto"/>
      </w:divBdr>
    </w:div>
    <w:div w:id="1171750826">
      <w:bodyDiv w:val="1"/>
      <w:marLeft w:val="0"/>
      <w:marRight w:val="0"/>
      <w:marTop w:val="0"/>
      <w:marBottom w:val="0"/>
      <w:divBdr>
        <w:top w:val="none" w:sz="0" w:space="0" w:color="auto"/>
        <w:left w:val="none" w:sz="0" w:space="0" w:color="auto"/>
        <w:bottom w:val="none" w:sz="0" w:space="0" w:color="auto"/>
        <w:right w:val="none" w:sz="0" w:space="0" w:color="auto"/>
      </w:divBdr>
    </w:div>
    <w:div w:id="1404379426">
      <w:bodyDiv w:val="1"/>
      <w:marLeft w:val="0"/>
      <w:marRight w:val="0"/>
      <w:marTop w:val="0"/>
      <w:marBottom w:val="0"/>
      <w:divBdr>
        <w:top w:val="none" w:sz="0" w:space="0" w:color="auto"/>
        <w:left w:val="none" w:sz="0" w:space="0" w:color="auto"/>
        <w:bottom w:val="none" w:sz="0" w:space="0" w:color="auto"/>
        <w:right w:val="none" w:sz="0" w:space="0" w:color="auto"/>
      </w:divBdr>
    </w:div>
    <w:div w:id="1477450546">
      <w:bodyDiv w:val="1"/>
      <w:marLeft w:val="0"/>
      <w:marRight w:val="0"/>
      <w:marTop w:val="0"/>
      <w:marBottom w:val="0"/>
      <w:divBdr>
        <w:top w:val="none" w:sz="0" w:space="0" w:color="auto"/>
        <w:left w:val="none" w:sz="0" w:space="0" w:color="auto"/>
        <w:bottom w:val="none" w:sz="0" w:space="0" w:color="auto"/>
        <w:right w:val="none" w:sz="0" w:space="0" w:color="auto"/>
      </w:divBdr>
    </w:div>
    <w:div w:id="1615795445">
      <w:bodyDiv w:val="1"/>
      <w:marLeft w:val="0"/>
      <w:marRight w:val="0"/>
      <w:marTop w:val="0"/>
      <w:marBottom w:val="0"/>
      <w:divBdr>
        <w:top w:val="none" w:sz="0" w:space="0" w:color="auto"/>
        <w:left w:val="none" w:sz="0" w:space="0" w:color="auto"/>
        <w:bottom w:val="none" w:sz="0" w:space="0" w:color="auto"/>
        <w:right w:val="none" w:sz="0" w:space="0" w:color="auto"/>
      </w:divBdr>
      <w:divsChild>
        <w:div w:id="1648431575">
          <w:marLeft w:val="0"/>
          <w:marRight w:val="0"/>
          <w:marTop w:val="0"/>
          <w:marBottom w:val="0"/>
          <w:divBdr>
            <w:top w:val="none" w:sz="0" w:space="0" w:color="auto"/>
            <w:left w:val="none" w:sz="0" w:space="0" w:color="auto"/>
            <w:bottom w:val="none" w:sz="0" w:space="0" w:color="auto"/>
            <w:right w:val="none" w:sz="0" w:space="0" w:color="auto"/>
          </w:divBdr>
          <w:divsChild>
            <w:div w:id="1414205080">
              <w:marLeft w:val="0"/>
              <w:marRight w:val="0"/>
              <w:marTop w:val="0"/>
              <w:marBottom w:val="0"/>
              <w:divBdr>
                <w:top w:val="none" w:sz="0" w:space="0" w:color="auto"/>
                <w:left w:val="none" w:sz="0" w:space="0" w:color="auto"/>
                <w:bottom w:val="none" w:sz="0" w:space="0" w:color="auto"/>
                <w:right w:val="none" w:sz="0" w:space="0" w:color="auto"/>
              </w:divBdr>
              <w:divsChild>
                <w:div w:id="2023118953">
                  <w:marLeft w:val="0"/>
                  <w:marRight w:val="0"/>
                  <w:marTop w:val="0"/>
                  <w:marBottom w:val="0"/>
                  <w:divBdr>
                    <w:top w:val="none" w:sz="0" w:space="0" w:color="auto"/>
                    <w:left w:val="none" w:sz="0" w:space="0" w:color="auto"/>
                    <w:bottom w:val="none" w:sz="0" w:space="0" w:color="auto"/>
                    <w:right w:val="none" w:sz="0" w:space="0" w:color="auto"/>
                  </w:divBdr>
                  <w:divsChild>
                    <w:div w:id="1535340028">
                      <w:marLeft w:val="0"/>
                      <w:marRight w:val="0"/>
                      <w:marTop w:val="0"/>
                      <w:marBottom w:val="0"/>
                      <w:divBdr>
                        <w:top w:val="none" w:sz="0" w:space="0" w:color="auto"/>
                        <w:left w:val="none" w:sz="0" w:space="0" w:color="auto"/>
                        <w:bottom w:val="none" w:sz="0" w:space="0" w:color="auto"/>
                        <w:right w:val="none" w:sz="0" w:space="0" w:color="auto"/>
                      </w:divBdr>
                      <w:divsChild>
                        <w:div w:id="188836480">
                          <w:marLeft w:val="0"/>
                          <w:marRight w:val="0"/>
                          <w:marTop w:val="15"/>
                          <w:marBottom w:val="0"/>
                          <w:divBdr>
                            <w:top w:val="none" w:sz="0" w:space="0" w:color="auto"/>
                            <w:left w:val="none" w:sz="0" w:space="0" w:color="auto"/>
                            <w:bottom w:val="none" w:sz="0" w:space="0" w:color="auto"/>
                            <w:right w:val="none" w:sz="0" w:space="0" w:color="auto"/>
                          </w:divBdr>
                          <w:divsChild>
                            <w:div w:id="346250287">
                              <w:marLeft w:val="0"/>
                              <w:marRight w:val="0"/>
                              <w:marTop w:val="0"/>
                              <w:marBottom w:val="0"/>
                              <w:divBdr>
                                <w:top w:val="none" w:sz="0" w:space="0" w:color="auto"/>
                                <w:left w:val="none" w:sz="0" w:space="0" w:color="auto"/>
                                <w:bottom w:val="none" w:sz="0" w:space="0" w:color="auto"/>
                                <w:right w:val="none" w:sz="0" w:space="0" w:color="auto"/>
                              </w:divBdr>
                              <w:divsChild>
                                <w:div w:id="165554721">
                                  <w:marLeft w:val="0"/>
                                  <w:marRight w:val="0"/>
                                  <w:marTop w:val="0"/>
                                  <w:marBottom w:val="0"/>
                                  <w:divBdr>
                                    <w:top w:val="none" w:sz="0" w:space="0" w:color="auto"/>
                                    <w:left w:val="none" w:sz="0" w:space="0" w:color="auto"/>
                                    <w:bottom w:val="none" w:sz="0" w:space="0" w:color="auto"/>
                                    <w:right w:val="none" w:sz="0" w:space="0" w:color="auto"/>
                                  </w:divBdr>
                                </w:div>
                                <w:div w:id="565839251">
                                  <w:marLeft w:val="0"/>
                                  <w:marRight w:val="0"/>
                                  <w:marTop w:val="0"/>
                                  <w:marBottom w:val="0"/>
                                  <w:divBdr>
                                    <w:top w:val="none" w:sz="0" w:space="0" w:color="auto"/>
                                    <w:left w:val="none" w:sz="0" w:space="0" w:color="auto"/>
                                    <w:bottom w:val="none" w:sz="0" w:space="0" w:color="auto"/>
                                    <w:right w:val="none" w:sz="0" w:space="0" w:color="auto"/>
                                  </w:divBdr>
                                </w:div>
                                <w:div w:id="595136625">
                                  <w:marLeft w:val="0"/>
                                  <w:marRight w:val="0"/>
                                  <w:marTop w:val="0"/>
                                  <w:marBottom w:val="0"/>
                                  <w:divBdr>
                                    <w:top w:val="none" w:sz="0" w:space="0" w:color="auto"/>
                                    <w:left w:val="none" w:sz="0" w:space="0" w:color="auto"/>
                                    <w:bottom w:val="none" w:sz="0" w:space="0" w:color="auto"/>
                                    <w:right w:val="none" w:sz="0" w:space="0" w:color="auto"/>
                                  </w:divBdr>
                                </w:div>
                                <w:div w:id="650669800">
                                  <w:marLeft w:val="0"/>
                                  <w:marRight w:val="0"/>
                                  <w:marTop w:val="0"/>
                                  <w:marBottom w:val="0"/>
                                  <w:divBdr>
                                    <w:top w:val="none" w:sz="0" w:space="0" w:color="auto"/>
                                    <w:left w:val="none" w:sz="0" w:space="0" w:color="auto"/>
                                    <w:bottom w:val="none" w:sz="0" w:space="0" w:color="auto"/>
                                    <w:right w:val="none" w:sz="0" w:space="0" w:color="auto"/>
                                  </w:divBdr>
                                </w:div>
                                <w:div w:id="715279136">
                                  <w:marLeft w:val="0"/>
                                  <w:marRight w:val="0"/>
                                  <w:marTop w:val="0"/>
                                  <w:marBottom w:val="0"/>
                                  <w:divBdr>
                                    <w:top w:val="none" w:sz="0" w:space="0" w:color="auto"/>
                                    <w:left w:val="none" w:sz="0" w:space="0" w:color="auto"/>
                                    <w:bottom w:val="none" w:sz="0" w:space="0" w:color="auto"/>
                                    <w:right w:val="none" w:sz="0" w:space="0" w:color="auto"/>
                                  </w:divBdr>
                                </w:div>
                                <w:div w:id="1160077248">
                                  <w:marLeft w:val="0"/>
                                  <w:marRight w:val="0"/>
                                  <w:marTop w:val="0"/>
                                  <w:marBottom w:val="0"/>
                                  <w:divBdr>
                                    <w:top w:val="none" w:sz="0" w:space="0" w:color="auto"/>
                                    <w:left w:val="none" w:sz="0" w:space="0" w:color="auto"/>
                                    <w:bottom w:val="none" w:sz="0" w:space="0" w:color="auto"/>
                                    <w:right w:val="none" w:sz="0" w:space="0" w:color="auto"/>
                                  </w:divBdr>
                                </w:div>
                                <w:div w:id="1341816064">
                                  <w:marLeft w:val="0"/>
                                  <w:marRight w:val="0"/>
                                  <w:marTop w:val="0"/>
                                  <w:marBottom w:val="0"/>
                                  <w:divBdr>
                                    <w:top w:val="none" w:sz="0" w:space="0" w:color="auto"/>
                                    <w:left w:val="none" w:sz="0" w:space="0" w:color="auto"/>
                                    <w:bottom w:val="none" w:sz="0" w:space="0" w:color="auto"/>
                                    <w:right w:val="none" w:sz="0" w:space="0" w:color="auto"/>
                                  </w:divBdr>
                                </w:div>
                                <w:div w:id="1389723255">
                                  <w:marLeft w:val="0"/>
                                  <w:marRight w:val="0"/>
                                  <w:marTop w:val="0"/>
                                  <w:marBottom w:val="0"/>
                                  <w:divBdr>
                                    <w:top w:val="none" w:sz="0" w:space="0" w:color="auto"/>
                                    <w:left w:val="none" w:sz="0" w:space="0" w:color="auto"/>
                                    <w:bottom w:val="none" w:sz="0" w:space="0" w:color="auto"/>
                                    <w:right w:val="none" w:sz="0" w:space="0" w:color="auto"/>
                                  </w:divBdr>
                                </w:div>
                                <w:div w:id="1401907005">
                                  <w:marLeft w:val="0"/>
                                  <w:marRight w:val="0"/>
                                  <w:marTop w:val="0"/>
                                  <w:marBottom w:val="0"/>
                                  <w:divBdr>
                                    <w:top w:val="none" w:sz="0" w:space="0" w:color="auto"/>
                                    <w:left w:val="none" w:sz="0" w:space="0" w:color="auto"/>
                                    <w:bottom w:val="none" w:sz="0" w:space="0" w:color="auto"/>
                                    <w:right w:val="none" w:sz="0" w:space="0" w:color="auto"/>
                                  </w:divBdr>
                                </w:div>
                                <w:div w:id="1443844159">
                                  <w:marLeft w:val="0"/>
                                  <w:marRight w:val="0"/>
                                  <w:marTop w:val="0"/>
                                  <w:marBottom w:val="0"/>
                                  <w:divBdr>
                                    <w:top w:val="none" w:sz="0" w:space="0" w:color="auto"/>
                                    <w:left w:val="none" w:sz="0" w:space="0" w:color="auto"/>
                                    <w:bottom w:val="none" w:sz="0" w:space="0" w:color="auto"/>
                                    <w:right w:val="none" w:sz="0" w:space="0" w:color="auto"/>
                                  </w:divBdr>
                                </w:div>
                                <w:div w:id="1463691939">
                                  <w:marLeft w:val="0"/>
                                  <w:marRight w:val="0"/>
                                  <w:marTop w:val="0"/>
                                  <w:marBottom w:val="0"/>
                                  <w:divBdr>
                                    <w:top w:val="none" w:sz="0" w:space="0" w:color="auto"/>
                                    <w:left w:val="none" w:sz="0" w:space="0" w:color="auto"/>
                                    <w:bottom w:val="none" w:sz="0" w:space="0" w:color="auto"/>
                                    <w:right w:val="none" w:sz="0" w:space="0" w:color="auto"/>
                                  </w:divBdr>
                                </w:div>
                                <w:div w:id="1533348817">
                                  <w:marLeft w:val="0"/>
                                  <w:marRight w:val="0"/>
                                  <w:marTop w:val="0"/>
                                  <w:marBottom w:val="0"/>
                                  <w:divBdr>
                                    <w:top w:val="none" w:sz="0" w:space="0" w:color="auto"/>
                                    <w:left w:val="none" w:sz="0" w:space="0" w:color="auto"/>
                                    <w:bottom w:val="none" w:sz="0" w:space="0" w:color="auto"/>
                                    <w:right w:val="none" w:sz="0" w:space="0" w:color="auto"/>
                                  </w:divBdr>
                                </w:div>
                                <w:div w:id="1672875331">
                                  <w:marLeft w:val="0"/>
                                  <w:marRight w:val="0"/>
                                  <w:marTop w:val="0"/>
                                  <w:marBottom w:val="0"/>
                                  <w:divBdr>
                                    <w:top w:val="none" w:sz="0" w:space="0" w:color="auto"/>
                                    <w:left w:val="none" w:sz="0" w:space="0" w:color="auto"/>
                                    <w:bottom w:val="none" w:sz="0" w:space="0" w:color="auto"/>
                                    <w:right w:val="none" w:sz="0" w:space="0" w:color="auto"/>
                                  </w:divBdr>
                                </w:div>
                                <w:div w:id="1873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93081">
      <w:bodyDiv w:val="1"/>
      <w:marLeft w:val="0"/>
      <w:marRight w:val="0"/>
      <w:marTop w:val="0"/>
      <w:marBottom w:val="0"/>
      <w:divBdr>
        <w:top w:val="none" w:sz="0" w:space="0" w:color="auto"/>
        <w:left w:val="none" w:sz="0" w:space="0" w:color="auto"/>
        <w:bottom w:val="none" w:sz="0" w:space="0" w:color="auto"/>
        <w:right w:val="none" w:sz="0" w:space="0" w:color="auto"/>
      </w:divBdr>
    </w:div>
    <w:div w:id="1979337058">
      <w:bodyDiv w:val="1"/>
      <w:marLeft w:val="0"/>
      <w:marRight w:val="0"/>
      <w:marTop w:val="0"/>
      <w:marBottom w:val="0"/>
      <w:divBdr>
        <w:top w:val="none" w:sz="0" w:space="0" w:color="auto"/>
        <w:left w:val="none" w:sz="0" w:space="0" w:color="auto"/>
        <w:bottom w:val="none" w:sz="0" w:space="0" w:color="auto"/>
        <w:right w:val="none" w:sz="0" w:space="0" w:color="auto"/>
      </w:divBdr>
    </w:div>
    <w:div w:id="2075002617">
      <w:bodyDiv w:val="1"/>
      <w:marLeft w:val="0"/>
      <w:marRight w:val="0"/>
      <w:marTop w:val="0"/>
      <w:marBottom w:val="0"/>
      <w:divBdr>
        <w:top w:val="none" w:sz="0" w:space="0" w:color="auto"/>
        <w:left w:val="none" w:sz="0" w:space="0" w:color="auto"/>
        <w:bottom w:val="none" w:sz="0" w:space="0" w:color="auto"/>
        <w:right w:val="none" w:sz="0" w:space="0" w:color="auto"/>
      </w:divBdr>
    </w:div>
    <w:div w:id="21141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F4829-5B5A-46F3-9C7E-07BE5F7F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3959</Words>
  <Characters>22901</Characters>
  <Application>Microsoft Office Word</Application>
  <DocSecurity>4</DocSecurity>
  <Lines>190</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26807</CharactersWithSpaces>
  <SharedDoc>false</SharedDoc>
  <HLinks>
    <vt:vector size="18" baseType="variant">
      <vt:variant>
        <vt:i4>4522020</vt:i4>
      </vt:variant>
      <vt:variant>
        <vt:i4>6</vt:i4>
      </vt:variant>
      <vt:variant>
        <vt:i4>0</vt:i4>
      </vt:variant>
      <vt:variant>
        <vt:i4>5</vt:i4>
      </vt:variant>
      <vt:variant>
        <vt:lpwstr>mailto:paulickovar@praha7.cz</vt:lpwstr>
      </vt:variant>
      <vt:variant>
        <vt:lpwstr/>
      </vt:variant>
      <vt:variant>
        <vt:i4>1704063</vt:i4>
      </vt:variant>
      <vt:variant>
        <vt:i4>3</vt:i4>
      </vt:variant>
      <vt:variant>
        <vt:i4>0</vt:i4>
      </vt:variant>
      <vt:variant>
        <vt:i4>5</vt:i4>
      </vt:variant>
      <vt:variant>
        <vt:lpwstr>mailto:vyoralovaz@praha7.cz</vt:lpwstr>
      </vt:variant>
      <vt:variant>
        <vt:lpwstr/>
      </vt:variant>
      <vt:variant>
        <vt:i4>7471106</vt:i4>
      </vt:variant>
      <vt:variant>
        <vt:i4>0</vt:i4>
      </vt:variant>
      <vt:variant>
        <vt:i4>0</vt:i4>
      </vt:variant>
      <vt:variant>
        <vt:i4>5</vt:i4>
      </vt:variant>
      <vt:variant>
        <vt:lpwstr>mailto:pochmannovah@praha7.cz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Ulrichová Olga</dc:creator>
  <cp:lastModifiedBy>Šišková Jana</cp:lastModifiedBy>
  <cp:revision>2</cp:revision>
  <cp:lastPrinted>2025-08-04T08:25:00Z</cp:lastPrinted>
  <dcterms:created xsi:type="dcterms:W3CDTF">2025-08-13T13:11:00Z</dcterms:created>
  <dcterms:modified xsi:type="dcterms:W3CDTF">2025-08-13T13:11:00Z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