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66963" w14:textId="705E9885" w:rsidR="00566038" w:rsidRPr="004420A8" w:rsidRDefault="00566038" w:rsidP="00566038">
      <w:pPr>
        <w:pStyle w:val="Nzev"/>
        <w:rPr>
          <w:rFonts w:ascii="Calibri" w:hAnsi="Calibri" w:cs="Calibri"/>
          <w:b/>
        </w:rPr>
      </w:pPr>
      <w:r w:rsidRPr="00DD5B0E">
        <w:rPr>
          <w:rFonts w:ascii="Calibri" w:hAnsi="Calibri" w:cs="Calibri"/>
          <w:b/>
        </w:rPr>
        <w:t>Smlouva o dílo č:</w:t>
      </w:r>
      <w:r>
        <w:rPr>
          <w:rFonts w:ascii="Calibri" w:hAnsi="Calibri" w:cs="Calibri"/>
          <w:b/>
        </w:rPr>
        <w:t xml:space="preserve"> </w:t>
      </w:r>
      <w:r w:rsidR="00C774F0" w:rsidRPr="00C774F0">
        <w:rPr>
          <w:rFonts w:ascii="Calibri" w:hAnsi="Calibri" w:cs="Calibri"/>
          <w:b/>
        </w:rPr>
        <w:t>2025297</w:t>
      </w:r>
    </w:p>
    <w:p w14:paraId="2B55CED0" w14:textId="77777777" w:rsidR="00566038" w:rsidRPr="00DD5B0E" w:rsidRDefault="00566038" w:rsidP="00566038">
      <w:pPr>
        <w:pStyle w:val="Nzev"/>
        <w:jc w:val="both"/>
        <w:rPr>
          <w:rFonts w:ascii="Calibri" w:hAnsi="Calibri" w:cs="Calibri"/>
        </w:rPr>
      </w:pPr>
    </w:p>
    <w:p w14:paraId="15EBBEDB" w14:textId="77777777" w:rsidR="00566038" w:rsidRPr="00DD5B0E" w:rsidRDefault="00566038" w:rsidP="00566038">
      <w:pPr>
        <w:jc w:val="both"/>
        <w:rPr>
          <w:rFonts w:ascii="Calibri" w:hAnsi="Calibri" w:cs="Calibri"/>
        </w:rPr>
      </w:pPr>
      <w:r w:rsidRPr="00DD5B0E">
        <w:rPr>
          <w:rFonts w:ascii="Calibri" w:hAnsi="Calibri" w:cs="Calibri"/>
        </w:rPr>
        <w:t>uzavřená dle zákona č. 89/2012 Sb., občanský zákoník, ve znění pozdějších změn a doplňků mezi níže uvedenými stranami v tomto znění</w:t>
      </w:r>
    </w:p>
    <w:p w14:paraId="1005A15E" w14:textId="77777777" w:rsidR="00566038" w:rsidRPr="00DD5B0E" w:rsidRDefault="00566038" w:rsidP="00566038">
      <w:pPr>
        <w:jc w:val="both"/>
        <w:rPr>
          <w:rFonts w:ascii="Calibri" w:hAnsi="Calibri" w:cs="Calibri"/>
        </w:rPr>
      </w:pPr>
    </w:p>
    <w:p w14:paraId="430C4367" w14:textId="77777777" w:rsidR="00566038" w:rsidRPr="00DD5B0E" w:rsidRDefault="00566038" w:rsidP="00566038">
      <w:pPr>
        <w:jc w:val="both"/>
        <w:rPr>
          <w:rFonts w:ascii="Calibri" w:hAnsi="Calibri" w:cs="Calibri"/>
          <w:sz w:val="24"/>
        </w:rPr>
      </w:pPr>
    </w:p>
    <w:p w14:paraId="48829F5C" w14:textId="77777777" w:rsidR="00566038" w:rsidRPr="00DD5B0E" w:rsidRDefault="00566038" w:rsidP="00566038">
      <w:pPr>
        <w:tabs>
          <w:tab w:val="left" w:pos="6054"/>
        </w:tabs>
        <w:jc w:val="both"/>
        <w:rPr>
          <w:rFonts w:ascii="Calibri" w:hAnsi="Calibri" w:cs="Calibri"/>
          <w:b/>
        </w:rPr>
      </w:pPr>
      <w:r w:rsidRPr="00DD5B0E">
        <w:rPr>
          <w:rFonts w:ascii="Calibri" w:hAnsi="Calibri" w:cs="Calibri"/>
          <w:b/>
        </w:rPr>
        <w:t>Objednatel:</w:t>
      </w:r>
      <w:r w:rsidRPr="00DD5B0E">
        <w:rPr>
          <w:rFonts w:ascii="Calibri" w:hAnsi="Calibri" w:cs="Calibri"/>
          <w:b/>
        </w:rPr>
        <w:tab/>
      </w:r>
    </w:p>
    <w:p w14:paraId="56285733" w14:textId="77777777" w:rsidR="00566038" w:rsidRPr="00DD5B0E" w:rsidRDefault="00566038" w:rsidP="00566038">
      <w:pPr>
        <w:jc w:val="both"/>
        <w:rPr>
          <w:rFonts w:ascii="Calibri" w:hAnsi="Calibri" w:cs="Calibri"/>
        </w:rPr>
      </w:pPr>
      <w:r w:rsidRPr="00DD5B0E">
        <w:rPr>
          <w:rFonts w:ascii="Calibri" w:hAnsi="Calibri" w:cs="Calibri"/>
        </w:rPr>
        <w:t>Hamzova odborná léčebna pro děti a dospělé</w:t>
      </w:r>
    </w:p>
    <w:p w14:paraId="64A62401" w14:textId="77777777" w:rsidR="00566038" w:rsidRPr="00DD5B0E" w:rsidRDefault="00566038" w:rsidP="00566038">
      <w:pPr>
        <w:jc w:val="both"/>
        <w:rPr>
          <w:rFonts w:ascii="Calibri" w:hAnsi="Calibri" w:cs="Calibri"/>
        </w:rPr>
      </w:pPr>
      <w:r w:rsidRPr="00DD5B0E">
        <w:rPr>
          <w:rFonts w:ascii="Calibri" w:hAnsi="Calibri" w:cs="Calibri"/>
        </w:rPr>
        <w:t xml:space="preserve">538 54 Luže – </w:t>
      </w:r>
      <w:proofErr w:type="spellStart"/>
      <w:r w:rsidRPr="00DD5B0E">
        <w:rPr>
          <w:rFonts w:ascii="Calibri" w:hAnsi="Calibri" w:cs="Calibri"/>
        </w:rPr>
        <w:t>Košumberk</w:t>
      </w:r>
      <w:proofErr w:type="spellEnd"/>
      <w:r w:rsidRPr="00DD5B0E">
        <w:rPr>
          <w:rFonts w:ascii="Calibri" w:hAnsi="Calibri" w:cs="Calibri"/>
        </w:rPr>
        <w:t xml:space="preserve"> 80</w:t>
      </w:r>
    </w:p>
    <w:p w14:paraId="54C02A74" w14:textId="77777777" w:rsidR="00566038" w:rsidRPr="00DD5B0E" w:rsidRDefault="00566038" w:rsidP="00566038">
      <w:pPr>
        <w:jc w:val="both"/>
        <w:rPr>
          <w:rFonts w:ascii="Calibri" w:hAnsi="Calibri" w:cs="Calibri"/>
        </w:rPr>
      </w:pPr>
      <w:r w:rsidRPr="00DD5B0E">
        <w:rPr>
          <w:rFonts w:ascii="Calibri" w:hAnsi="Calibri" w:cs="Calibri"/>
        </w:rPr>
        <w:t>IČO: 00183024</w:t>
      </w:r>
    </w:p>
    <w:p w14:paraId="6B299A26" w14:textId="77777777" w:rsidR="00566038" w:rsidRPr="00DD5B0E" w:rsidRDefault="00566038" w:rsidP="00566038">
      <w:pPr>
        <w:jc w:val="both"/>
        <w:rPr>
          <w:rFonts w:ascii="Calibri" w:hAnsi="Calibri" w:cs="Calibri"/>
        </w:rPr>
      </w:pPr>
      <w:r w:rsidRPr="00DD5B0E">
        <w:rPr>
          <w:rFonts w:ascii="Calibri" w:hAnsi="Calibri" w:cs="Calibri"/>
        </w:rPr>
        <w:t>DIČ: CZ00183024</w:t>
      </w:r>
    </w:p>
    <w:p w14:paraId="360BA73B" w14:textId="77777777" w:rsidR="00566038" w:rsidRPr="00DD5B0E" w:rsidRDefault="00566038" w:rsidP="00566038">
      <w:pPr>
        <w:jc w:val="both"/>
        <w:rPr>
          <w:rFonts w:ascii="Calibri" w:hAnsi="Calibri" w:cs="Calibri"/>
        </w:rPr>
      </w:pPr>
      <w:r w:rsidRPr="00DD5B0E">
        <w:rPr>
          <w:rFonts w:ascii="Calibri" w:hAnsi="Calibri" w:cs="Calibri"/>
        </w:rPr>
        <w:t>Státní příspěvková organizace MZ ČR, samostatný právní subjekt,</w:t>
      </w:r>
    </w:p>
    <w:p w14:paraId="781B4CFC" w14:textId="77777777" w:rsidR="00566038" w:rsidRPr="00DD5B0E" w:rsidRDefault="00566038" w:rsidP="00566038">
      <w:pPr>
        <w:jc w:val="both"/>
        <w:rPr>
          <w:rFonts w:ascii="Calibri" w:hAnsi="Calibri" w:cs="Calibri"/>
          <w:b/>
        </w:rPr>
      </w:pPr>
      <w:r w:rsidRPr="00DD5B0E">
        <w:rPr>
          <w:rFonts w:ascii="Calibri" w:hAnsi="Calibri" w:cs="Calibri"/>
        </w:rPr>
        <w:t xml:space="preserve">Zřizovací listina MZ ČR  z 29.5.2012, </w:t>
      </w:r>
      <w:proofErr w:type="gramStart"/>
      <w:r w:rsidRPr="00DD5B0E">
        <w:rPr>
          <w:rFonts w:ascii="Calibri" w:hAnsi="Calibri" w:cs="Calibri"/>
        </w:rPr>
        <w:t>č.j.</w:t>
      </w:r>
      <w:proofErr w:type="gramEnd"/>
      <w:r w:rsidRPr="00DD5B0E">
        <w:rPr>
          <w:rFonts w:ascii="Calibri" w:hAnsi="Calibri" w:cs="Calibri"/>
        </w:rPr>
        <w:t xml:space="preserve"> 17268-VI/2012</w:t>
      </w:r>
    </w:p>
    <w:p w14:paraId="4A65557C" w14:textId="77777777" w:rsidR="00566038" w:rsidRPr="00DD5B0E" w:rsidRDefault="00566038" w:rsidP="00566038">
      <w:pPr>
        <w:jc w:val="both"/>
        <w:rPr>
          <w:rFonts w:ascii="Calibri" w:hAnsi="Calibri" w:cs="Calibri"/>
          <w:b/>
        </w:rPr>
      </w:pPr>
    </w:p>
    <w:p w14:paraId="2C8D4C4A" w14:textId="77777777" w:rsidR="00566038" w:rsidRPr="00DD5B0E" w:rsidRDefault="00566038" w:rsidP="00566038">
      <w:pPr>
        <w:jc w:val="both"/>
        <w:rPr>
          <w:rFonts w:ascii="Calibri" w:hAnsi="Calibri" w:cs="Calibri"/>
        </w:rPr>
      </w:pPr>
      <w:r w:rsidRPr="00DD5B0E">
        <w:rPr>
          <w:rFonts w:ascii="Calibri" w:hAnsi="Calibri" w:cs="Calibri"/>
        </w:rPr>
        <w:t>Za objednatele jsou oprávněni dále jednat:</w:t>
      </w:r>
    </w:p>
    <w:p w14:paraId="43B48F58" w14:textId="32525DB0" w:rsidR="00566038" w:rsidRPr="00DD5B0E" w:rsidRDefault="00566038" w:rsidP="00566038">
      <w:pPr>
        <w:jc w:val="both"/>
        <w:rPr>
          <w:rFonts w:ascii="Calibri" w:hAnsi="Calibri" w:cs="Calibri"/>
        </w:rPr>
      </w:pPr>
      <w:r w:rsidRPr="00DD5B0E">
        <w:rPr>
          <w:rFonts w:ascii="Calibri" w:hAnsi="Calibri" w:cs="Calibri"/>
        </w:rPr>
        <w:t xml:space="preserve">Ve věcech smluvních </w:t>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00994F47">
        <w:rPr>
          <w:rFonts w:ascii="Calibri" w:hAnsi="Calibri" w:cs="Calibri"/>
        </w:rPr>
        <w:t>XXXXXXXXXX</w:t>
      </w:r>
      <w:r w:rsidRPr="00DD5B0E">
        <w:rPr>
          <w:rFonts w:ascii="Calibri" w:hAnsi="Calibri" w:cs="Calibri"/>
        </w:rPr>
        <w:t>, náměstek HTS</w:t>
      </w:r>
    </w:p>
    <w:p w14:paraId="00EC025B" w14:textId="27DF40D5" w:rsidR="00566038" w:rsidRPr="00DD5B0E" w:rsidRDefault="00566038" w:rsidP="00566038">
      <w:pPr>
        <w:jc w:val="both"/>
        <w:rPr>
          <w:rFonts w:ascii="Calibri" w:hAnsi="Calibri" w:cs="Calibri"/>
        </w:rPr>
      </w:pPr>
      <w:r w:rsidRPr="00DD5B0E">
        <w:rPr>
          <w:rFonts w:ascii="Calibri" w:hAnsi="Calibri" w:cs="Calibri"/>
        </w:rPr>
        <w:t>Ve věcech technických jednat a podepisovat</w:t>
      </w:r>
      <w:r w:rsidRPr="00DD5B0E">
        <w:rPr>
          <w:rFonts w:ascii="Calibri" w:hAnsi="Calibri" w:cs="Calibri"/>
        </w:rPr>
        <w:tab/>
      </w:r>
      <w:r w:rsidR="00994F47">
        <w:rPr>
          <w:rFonts w:ascii="Calibri" w:hAnsi="Calibri" w:cs="Calibri"/>
        </w:rPr>
        <w:t>XXXXXXXXXX</w:t>
      </w:r>
      <w:r w:rsidRPr="00DD5B0E">
        <w:rPr>
          <w:rFonts w:ascii="Calibri" w:hAnsi="Calibri" w:cs="Calibri"/>
        </w:rPr>
        <w:t xml:space="preserve">, vedoucí </w:t>
      </w:r>
      <w:r>
        <w:rPr>
          <w:rFonts w:ascii="Calibri" w:hAnsi="Calibri" w:cs="Calibri"/>
        </w:rPr>
        <w:t xml:space="preserve">oddělení </w:t>
      </w:r>
      <w:r w:rsidR="001E7516">
        <w:rPr>
          <w:rFonts w:ascii="Calibri" w:hAnsi="Calibri" w:cs="Calibri"/>
        </w:rPr>
        <w:t>Areál -</w:t>
      </w:r>
      <w:r>
        <w:rPr>
          <w:rFonts w:ascii="Calibri" w:hAnsi="Calibri" w:cs="Calibri"/>
        </w:rPr>
        <w:t>Park</w:t>
      </w:r>
    </w:p>
    <w:p w14:paraId="7923194C" w14:textId="7A8073CA" w:rsidR="00566038" w:rsidRDefault="00566038" w:rsidP="00566038">
      <w:pPr>
        <w:jc w:val="both"/>
        <w:rPr>
          <w:rFonts w:ascii="Calibri" w:hAnsi="Calibri" w:cs="Calibri"/>
        </w:rPr>
      </w:pPr>
      <w:r w:rsidRPr="00DD5B0E">
        <w:rPr>
          <w:rFonts w:ascii="Calibri" w:hAnsi="Calibri" w:cs="Calibri"/>
        </w:rPr>
        <w:t>Ve věcech předání a převzetí díla</w:t>
      </w:r>
      <w:r w:rsidRPr="00DD5B0E">
        <w:rPr>
          <w:rFonts w:ascii="Calibri" w:hAnsi="Calibri" w:cs="Calibri"/>
        </w:rPr>
        <w:tab/>
      </w:r>
      <w:r w:rsidRPr="00DD5B0E">
        <w:rPr>
          <w:rFonts w:ascii="Calibri" w:hAnsi="Calibri" w:cs="Calibri"/>
        </w:rPr>
        <w:tab/>
      </w:r>
      <w:r w:rsidRPr="00DD5B0E">
        <w:rPr>
          <w:rFonts w:ascii="Calibri" w:hAnsi="Calibri" w:cs="Calibri"/>
        </w:rPr>
        <w:tab/>
      </w:r>
      <w:r w:rsidR="00994F47">
        <w:rPr>
          <w:rFonts w:ascii="Calibri" w:hAnsi="Calibri" w:cs="Calibri"/>
        </w:rPr>
        <w:t>XXXXXXXXXX</w:t>
      </w:r>
      <w:r w:rsidRPr="00DD5B0E">
        <w:rPr>
          <w:rFonts w:ascii="Calibri" w:hAnsi="Calibri" w:cs="Calibri"/>
        </w:rPr>
        <w:t xml:space="preserve">, vedoucí </w:t>
      </w:r>
      <w:r>
        <w:rPr>
          <w:rFonts w:ascii="Calibri" w:hAnsi="Calibri" w:cs="Calibri"/>
        </w:rPr>
        <w:t xml:space="preserve">oddělení </w:t>
      </w:r>
      <w:r w:rsidR="001E7516">
        <w:rPr>
          <w:rFonts w:ascii="Calibri" w:hAnsi="Calibri" w:cs="Calibri"/>
        </w:rPr>
        <w:t>Areál -</w:t>
      </w:r>
      <w:r>
        <w:rPr>
          <w:rFonts w:ascii="Calibri" w:hAnsi="Calibri" w:cs="Calibri"/>
        </w:rPr>
        <w:t>Park</w:t>
      </w:r>
    </w:p>
    <w:p w14:paraId="528E7A50" w14:textId="77777777" w:rsidR="00566038" w:rsidRPr="00DD5B0E" w:rsidRDefault="00566038" w:rsidP="00566038">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3EF71E43" w14:textId="77777777" w:rsidR="00566038" w:rsidRPr="00DD5B0E" w:rsidRDefault="00566038" w:rsidP="00566038">
      <w:pPr>
        <w:jc w:val="both"/>
        <w:rPr>
          <w:rFonts w:ascii="Calibri" w:hAnsi="Calibri" w:cs="Calibri"/>
        </w:rPr>
      </w:pPr>
    </w:p>
    <w:p w14:paraId="2950C9F5" w14:textId="61FDFB29" w:rsidR="00566038" w:rsidRDefault="00566038" w:rsidP="00566038">
      <w:pPr>
        <w:jc w:val="both"/>
        <w:rPr>
          <w:rFonts w:ascii="Calibri" w:hAnsi="Calibri" w:cs="Calibri"/>
          <w:b/>
        </w:rPr>
      </w:pPr>
      <w:r w:rsidRPr="00DD5B0E">
        <w:rPr>
          <w:rFonts w:ascii="Calibri" w:hAnsi="Calibri" w:cs="Calibri"/>
          <w:b/>
        </w:rPr>
        <w:t>Zhotovitel:</w:t>
      </w:r>
      <w:r w:rsidR="0049762E">
        <w:rPr>
          <w:rFonts w:ascii="Calibri" w:hAnsi="Calibri" w:cs="Calibri"/>
          <w:b/>
        </w:rPr>
        <w:tab/>
      </w:r>
      <w:r w:rsidR="000B033B">
        <w:rPr>
          <w:rFonts w:ascii="Calibri" w:hAnsi="Calibri" w:cs="Calibri"/>
          <w:b/>
        </w:rPr>
        <w:t>Stromolezectví Martin Šilar</w:t>
      </w:r>
      <w:r w:rsidR="0049762E">
        <w:rPr>
          <w:rFonts w:ascii="Calibri" w:hAnsi="Calibri" w:cs="Calibri"/>
          <w:b/>
        </w:rPr>
        <w:t xml:space="preserve"> s.r.o.</w:t>
      </w:r>
    </w:p>
    <w:p w14:paraId="1B6078C6" w14:textId="29804AAA" w:rsidR="00566038" w:rsidRDefault="000B033B" w:rsidP="00566038">
      <w:pPr>
        <w:jc w:val="both"/>
        <w:rPr>
          <w:rFonts w:ascii="Calibri" w:hAnsi="Calibri" w:cs="Calibri"/>
          <w:b/>
        </w:rPr>
      </w:pPr>
      <w:r>
        <w:rPr>
          <w:rFonts w:ascii="Calibri" w:hAnsi="Calibri" w:cs="Calibri"/>
          <w:b/>
        </w:rPr>
        <w:tab/>
      </w:r>
      <w:r>
        <w:rPr>
          <w:rFonts w:ascii="Calibri" w:hAnsi="Calibri" w:cs="Calibri"/>
          <w:b/>
        </w:rPr>
        <w:tab/>
      </w:r>
      <w:r w:rsidR="00B15E1F">
        <w:rPr>
          <w:rFonts w:ascii="Calibri" w:hAnsi="Calibri" w:cs="Calibri"/>
          <w:b/>
        </w:rPr>
        <w:t>Smetanova 1831</w:t>
      </w:r>
    </w:p>
    <w:p w14:paraId="04BA2DE5" w14:textId="1E378C49" w:rsidR="00566038" w:rsidRPr="00DD5B0E" w:rsidRDefault="000B033B" w:rsidP="00566038">
      <w:pPr>
        <w:jc w:val="both"/>
        <w:rPr>
          <w:rFonts w:ascii="Calibri" w:hAnsi="Calibri" w:cs="Calibri"/>
          <w:b/>
        </w:rPr>
      </w:pPr>
      <w:r>
        <w:rPr>
          <w:rFonts w:ascii="Calibri" w:hAnsi="Calibri" w:cs="Calibri"/>
          <w:b/>
        </w:rPr>
        <w:tab/>
      </w:r>
      <w:r>
        <w:rPr>
          <w:rFonts w:ascii="Calibri" w:hAnsi="Calibri" w:cs="Calibri"/>
          <w:b/>
        </w:rPr>
        <w:tab/>
        <w:t>Choceň</w:t>
      </w:r>
      <w:r>
        <w:rPr>
          <w:rFonts w:ascii="Calibri" w:hAnsi="Calibri" w:cs="Calibri"/>
          <w:b/>
        </w:rPr>
        <w:tab/>
        <w:t>565 01</w:t>
      </w:r>
    </w:p>
    <w:p w14:paraId="757F5A25" w14:textId="3ED428B1" w:rsidR="00566038" w:rsidRPr="001C01FC" w:rsidRDefault="00566038" w:rsidP="00566038">
      <w:pPr>
        <w:pStyle w:val="Normlnweb"/>
        <w:rPr>
          <w:rFonts w:ascii="Calibri" w:hAnsi="Calibri" w:cs="Calibri"/>
          <w:sz w:val="20"/>
          <w:szCs w:val="20"/>
        </w:rPr>
      </w:pPr>
      <w:r w:rsidRPr="00DD5B0E">
        <w:rPr>
          <w:rFonts w:ascii="Calibri" w:hAnsi="Calibri" w:cs="Calibri"/>
          <w:sz w:val="20"/>
          <w:szCs w:val="20"/>
          <w:lang w:eastAsia="cs-CZ"/>
        </w:rPr>
        <w:br/>
      </w:r>
      <w:r w:rsidRPr="001C01FC">
        <w:rPr>
          <w:rFonts w:ascii="Calibri" w:hAnsi="Calibri" w:cs="Calibri"/>
          <w:sz w:val="20"/>
          <w:szCs w:val="20"/>
        </w:rPr>
        <w:t>mo</w:t>
      </w:r>
      <w:r w:rsidRPr="000847DE">
        <w:rPr>
          <w:rFonts w:asciiTheme="minorHAnsi" w:hAnsiTheme="minorHAnsi" w:cstheme="minorHAnsi"/>
          <w:sz w:val="20"/>
          <w:szCs w:val="20"/>
        </w:rPr>
        <w:t xml:space="preserve">bil: </w:t>
      </w:r>
      <w:r w:rsidR="00994F47">
        <w:rPr>
          <w:rFonts w:asciiTheme="minorHAnsi" w:hAnsiTheme="minorHAnsi" w:cstheme="minorHAnsi"/>
          <w:sz w:val="20"/>
          <w:szCs w:val="20"/>
          <w:shd w:val="clear" w:color="auto" w:fill="FFFFFF"/>
        </w:rPr>
        <w:t>XXXXXXXX</w:t>
      </w:r>
      <w:r w:rsidRPr="000847DE">
        <w:rPr>
          <w:rFonts w:asciiTheme="minorHAnsi" w:hAnsiTheme="minorHAnsi" w:cstheme="minorHAnsi"/>
          <w:sz w:val="20"/>
          <w:szCs w:val="20"/>
        </w:rPr>
        <w:br/>
        <w:t xml:space="preserve">email: </w:t>
      </w:r>
      <w:hyperlink r:id="rId7" w:history="1">
        <w:r w:rsidR="00994F47">
          <w:rPr>
            <w:rStyle w:val="Hypertextovodkaz"/>
            <w:rFonts w:asciiTheme="minorHAnsi" w:hAnsiTheme="minorHAnsi" w:cstheme="minorHAnsi"/>
            <w:sz w:val="20"/>
            <w:szCs w:val="20"/>
            <w:shd w:val="clear" w:color="auto" w:fill="FFFFFF"/>
          </w:rPr>
          <w:t>XXXXXXXX</w:t>
        </w:r>
      </w:hyperlink>
    </w:p>
    <w:p w14:paraId="31B220DF" w14:textId="77777777" w:rsidR="00566038" w:rsidRPr="00DD5B0E" w:rsidRDefault="00566038" w:rsidP="00566038">
      <w:pPr>
        <w:jc w:val="both"/>
        <w:rPr>
          <w:rFonts w:ascii="Calibri" w:hAnsi="Calibri" w:cs="Calibri"/>
          <w:b/>
        </w:rPr>
      </w:pPr>
    </w:p>
    <w:p w14:paraId="19A3E65A" w14:textId="3C27EDA9" w:rsidR="00566038" w:rsidRPr="000847DE" w:rsidRDefault="00566038" w:rsidP="00566038">
      <w:pPr>
        <w:jc w:val="both"/>
        <w:rPr>
          <w:rFonts w:asciiTheme="minorHAnsi" w:hAnsiTheme="minorHAnsi" w:cstheme="minorHAnsi"/>
          <w:sz w:val="22"/>
        </w:rPr>
      </w:pPr>
      <w:r w:rsidRPr="000847DE">
        <w:rPr>
          <w:rFonts w:asciiTheme="minorHAnsi" w:hAnsiTheme="minorHAnsi" w:cstheme="minorHAnsi"/>
          <w:sz w:val="22"/>
        </w:rPr>
        <w:t>IČO:</w:t>
      </w:r>
      <w:r w:rsidR="000B033B">
        <w:rPr>
          <w:rFonts w:asciiTheme="minorHAnsi" w:hAnsiTheme="minorHAnsi" w:cstheme="minorHAnsi"/>
          <w:sz w:val="22"/>
          <w:shd w:val="clear" w:color="auto" w:fill="FFFFFF"/>
        </w:rPr>
        <w:t xml:space="preserve"> </w:t>
      </w:r>
      <w:r w:rsidR="002F0A7C">
        <w:rPr>
          <w:rFonts w:ascii="Segoe UI" w:hAnsi="Segoe UI" w:cs="Segoe UI"/>
          <w:color w:val="495057"/>
          <w:sz w:val="21"/>
          <w:szCs w:val="21"/>
        </w:rPr>
        <w:t>22509488</w:t>
      </w:r>
    </w:p>
    <w:p w14:paraId="3FC8CE48" w14:textId="084460BF" w:rsidR="00566038" w:rsidRPr="00DD5B0E" w:rsidRDefault="00566038" w:rsidP="00566038">
      <w:pPr>
        <w:jc w:val="both"/>
        <w:rPr>
          <w:rFonts w:ascii="Calibri" w:hAnsi="Calibri" w:cs="Calibri"/>
        </w:rPr>
      </w:pPr>
      <w:r w:rsidRPr="000847DE">
        <w:rPr>
          <w:rFonts w:asciiTheme="minorHAnsi" w:hAnsiTheme="minorHAnsi" w:cstheme="minorHAnsi"/>
          <w:sz w:val="22"/>
        </w:rPr>
        <w:t>DIČ:</w:t>
      </w:r>
      <w:r w:rsidRPr="002F0A7C">
        <w:rPr>
          <w:rFonts w:asciiTheme="minorHAnsi" w:hAnsiTheme="minorHAnsi" w:cstheme="minorHAnsi"/>
          <w:sz w:val="22"/>
        </w:rPr>
        <w:t xml:space="preserve"> </w:t>
      </w:r>
      <w:r w:rsidR="002F0A7C" w:rsidRPr="002F0A7C">
        <w:rPr>
          <w:rFonts w:ascii="Arial" w:hAnsi="Arial" w:cs="Arial"/>
          <w:bCs/>
          <w:color w:val="000000"/>
          <w:shd w:val="clear" w:color="auto" w:fill="EEEEEE"/>
        </w:rPr>
        <w:t>CZ22509488</w:t>
      </w:r>
    </w:p>
    <w:p w14:paraId="159E73DB" w14:textId="77777777" w:rsidR="00566038" w:rsidRPr="00DD5B0E" w:rsidRDefault="00566038" w:rsidP="00566038">
      <w:pPr>
        <w:jc w:val="both"/>
        <w:rPr>
          <w:rFonts w:ascii="Calibri" w:hAnsi="Calibri" w:cs="Calibri"/>
        </w:rPr>
      </w:pPr>
    </w:p>
    <w:p w14:paraId="7ACF47E9" w14:textId="1C67FDAE" w:rsidR="00566038" w:rsidRPr="00DD5B0E" w:rsidRDefault="00566038" w:rsidP="00566038">
      <w:pPr>
        <w:jc w:val="both"/>
        <w:rPr>
          <w:rFonts w:ascii="Calibri" w:hAnsi="Calibri" w:cs="Calibri"/>
        </w:rPr>
      </w:pPr>
      <w:r w:rsidRPr="00DD5B0E">
        <w:rPr>
          <w:rFonts w:ascii="Calibri" w:hAnsi="Calibri" w:cs="Calibri"/>
        </w:rPr>
        <w:t>Ve věcech smluvních</w:t>
      </w:r>
      <w:r>
        <w:rPr>
          <w:rFonts w:ascii="Calibri" w:hAnsi="Calibri" w:cs="Calibri"/>
        </w:rPr>
        <w:t>,</w:t>
      </w:r>
      <w:r w:rsidRPr="00DD5B0E">
        <w:rPr>
          <w:rFonts w:ascii="Calibri" w:hAnsi="Calibri" w:cs="Calibri"/>
        </w:rPr>
        <w:t xml:space="preserve"> </w:t>
      </w:r>
      <w:r w:rsidRPr="007A3F0E">
        <w:rPr>
          <w:rFonts w:ascii="Calibri" w:hAnsi="Calibri" w:cs="Calibri"/>
        </w:rPr>
        <w:t>technických</w:t>
      </w:r>
      <w:r>
        <w:rPr>
          <w:rFonts w:ascii="Calibri" w:hAnsi="Calibri" w:cs="Calibri"/>
        </w:rPr>
        <w:t>,</w:t>
      </w:r>
      <w:r w:rsidRPr="00DD5B0E">
        <w:rPr>
          <w:rFonts w:ascii="Calibri" w:hAnsi="Calibri" w:cs="Calibri"/>
        </w:rPr>
        <w:tab/>
      </w:r>
      <w:r w:rsidRPr="00BD2406">
        <w:rPr>
          <w:rFonts w:ascii="Calibri" w:hAnsi="Calibri" w:cs="Calibri"/>
        </w:rPr>
        <w:t>předání a převzetí díla</w:t>
      </w:r>
      <w:r w:rsidRPr="00DD5B0E">
        <w:rPr>
          <w:rFonts w:ascii="Calibri" w:hAnsi="Calibri" w:cs="Calibri"/>
        </w:rPr>
        <w:tab/>
        <w:t xml:space="preserve"> </w:t>
      </w:r>
      <w:r w:rsidR="00994F47">
        <w:rPr>
          <w:rFonts w:ascii="Calibri" w:hAnsi="Calibri" w:cs="Calibri"/>
        </w:rPr>
        <w:t>XXXXXXXX</w:t>
      </w:r>
      <w:bookmarkStart w:id="0" w:name="_GoBack"/>
      <w:bookmarkEnd w:id="0"/>
    </w:p>
    <w:p w14:paraId="7D06AE0D" w14:textId="77777777" w:rsidR="00566038" w:rsidRDefault="00566038" w:rsidP="00566038">
      <w:pPr>
        <w:jc w:val="both"/>
        <w:rPr>
          <w:rFonts w:ascii="Calibri" w:hAnsi="Calibri" w:cs="Calibri"/>
          <w:b/>
        </w:rPr>
      </w:pPr>
    </w:p>
    <w:p w14:paraId="04502508" w14:textId="77777777" w:rsidR="00566038" w:rsidRPr="00DD5B0E" w:rsidRDefault="00566038" w:rsidP="00566038">
      <w:pPr>
        <w:jc w:val="both"/>
        <w:rPr>
          <w:rFonts w:ascii="Calibri" w:hAnsi="Calibri" w:cs="Calibri"/>
          <w:b/>
        </w:rPr>
      </w:pPr>
      <w:r w:rsidRPr="00DD5B0E">
        <w:rPr>
          <w:rFonts w:ascii="Calibri" w:hAnsi="Calibri" w:cs="Calibri"/>
          <w:b/>
        </w:rPr>
        <w:t>I.</w:t>
      </w:r>
    </w:p>
    <w:p w14:paraId="11A96493" w14:textId="77777777" w:rsidR="00566038" w:rsidRPr="00DD5B0E" w:rsidRDefault="00566038" w:rsidP="00566038">
      <w:pPr>
        <w:jc w:val="both"/>
        <w:rPr>
          <w:rFonts w:ascii="Calibri" w:hAnsi="Calibri" w:cs="Calibri"/>
          <w:b/>
        </w:rPr>
      </w:pPr>
    </w:p>
    <w:p w14:paraId="2A840584" w14:textId="77777777" w:rsidR="00566038" w:rsidRPr="00DD5B0E" w:rsidRDefault="00566038" w:rsidP="00566038">
      <w:pPr>
        <w:jc w:val="both"/>
        <w:rPr>
          <w:rFonts w:ascii="Calibri" w:hAnsi="Calibri" w:cs="Calibri"/>
          <w:b/>
        </w:rPr>
      </w:pPr>
      <w:r w:rsidRPr="00DD5B0E">
        <w:rPr>
          <w:rFonts w:ascii="Calibri" w:hAnsi="Calibri" w:cs="Calibri"/>
          <w:b/>
        </w:rPr>
        <w:t>Předmět smlouvy</w:t>
      </w:r>
    </w:p>
    <w:p w14:paraId="25D44F94" w14:textId="77777777" w:rsidR="00566038" w:rsidRPr="00DD5B0E" w:rsidRDefault="00566038" w:rsidP="00566038">
      <w:pPr>
        <w:jc w:val="both"/>
        <w:rPr>
          <w:rFonts w:ascii="Calibri" w:hAnsi="Calibri" w:cs="Calibri"/>
          <w:b/>
        </w:rPr>
      </w:pPr>
    </w:p>
    <w:p w14:paraId="5CFDA433" w14:textId="77777777" w:rsidR="00566038" w:rsidRPr="00DD5B0E" w:rsidRDefault="00566038" w:rsidP="00566038">
      <w:pPr>
        <w:pStyle w:val="Odstavecseseznamem"/>
        <w:numPr>
          <w:ilvl w:val="0"/>
          <w:numId w:val="9"/>
        </w:numPr>
        <w:ind w:left="284" w:hanging="284"/>
        <w:jc w:val="both"/>
        <w:rPr>
          <w:rFonts w:ascii="Calibri" w:hAnsi="Calibri" w:cs="Calibri"/>
        </w:rPr>
      </w:pPr>
      <w:r w:rsidRPr="00DD5B0E">
        <w:rPr>
          <w:rFonts w:ascii="Calibri" w:hAnsi="Calibri" w:cs="Calibri"/>
        </w:rPr>
        <w:t>Předmětem smlouvy je:</w:t>
      </w:r>
    </w:p>
    <w:p w14:paraId="099124A7" w14:textId="77777777" w:rsidR="00566038" w:rsidRDefault="00566038" w:rsidP="00566038">
      <w:pPr>
        <w:jc w:val="both"/>
        <w:rPr>
          <w:rFonts w:ascii="Calibri" w:hAnsi="Calibri" w:cs="Calibri"/>
        </w:rPr>
      </w:pPr>
      <w:r>
        <w:rPr>
          <w:rFonts w:ascii="Calibri" w:hAnsi="Calibri" w:cs="Calibri"/>
        </w:rPr>
        <w:t xml:space="preserve"> </w:t>
      </w:r>
      <w:r>
        <w:rPr>
          <w:rFonts w:ascii="Calibri" w:hAnsi="Calibri" w:cs="Calibri"/>
        </w:rPr>
        <w:tab/>
      </w:r>
    </w:p>
    <w:p w14:paraId="7378E148" w14:textId="11CE53E8" w:rsidR="001E7516" w:rsidRDefault="00E6365E" w:rsidP="00E6365E">
      <w:pPr>
        <w:ind w:left="284" w:hanging="284"/>
        <w:jc w:val="both"/>
        <w:rPr>
          <w:rFonts w:ascii="Calibri" w:hAnsi="Calibri" w:cs="Calibri"/>
        </w:rPr>
      </w:pPr>
      <w:r>
        <w:rPr>
          <w:rFonts w:ascii="Calibri" w:hAnsi="Calibri" w:cs="Calibri"/>
        </w:rPr>
        <w:t xml:space="preserve">Pokácení </w:t>
      </w:r>
      <w:r w:rsidR="000B033B">
        <w:rPr>
          <w:rFonts w:ascii="Calibri" w:hAnsi="Calibri" w:cs="Calibri"/>
        </w:rPr>
        <w:t>4 ks stromů dle soupisu uvedeném v</w:t>
      </w:r>
      <w:r w:rsidR="005F310F">
        <w:rPr>
          <w:rFonts w:ascii="Calibri" w:hAnsi="Calibri" w:cs="Calibri"/>
        </w:rPr>
        <w:t xml:space="preserve"> nabídce ze dne </w:t>
      </w:r>
      <w:proofErr w:type="gramStart"/>
      <w:r w:rsidR="005F310F">
        <w:rPr>
          <w:rFonts w:ascii="Calibri" w:hAnsi="Calibri" w:cs="Calibri"/>
        </w:rPr>
        <w:t>6</w:t>
      </w:r>
      <w:r>
        <w:rPr>
          <w:rFonts w:ascii="Calibri" w:hAnsi="Calibri" w:cs="Calibri"/>
        </w:rPr>
        <w:t>.8.2025</w:t>
      </w:r>
      <w:proofErr w:type="gramEnd"/>
      <w:r w:rsidR="00566038">
        <w:rPr>
          <w:rFonts w:ascii="Calibri" w:hAnsi="Calibri" w:cs="Calibri"/>
        </w:rPr>
        <w:t>, včetně</w:t>
      </w:r>
      <w:r w:rsidR="00E53D9E">
        <w:rPr>
          <w:rFonts w:ascii="Calibri" w:hAnsi="Calibri" w:cs="Calibri"/>
        </w:rPr>
        <w:t xml:space="preserve">, </w:t>
      </w:r>
      <w:proofErr w:type="spellStart"/>
      <w:r w:rsidR="00E53D9E">
        <w:rPr>
          <w:rFonts w:ascii="Calibri" w:hAnsi="Calibri" w:cs="Calibri"/>
        </w:rPr>
        <w:t>se</w:t>
      </w:r>
      <w:r w:rsidR="00566038">
        <w:rPr>
          <w:rFonts w:ascii="Calibri" w:hAnsi="Calibri" w:cs="Calibri"/>
        </w:rPr>
        <w:t>štěpkování</w:t>
      </w:r>
      <w:proofErr w:type="spellEnd"/>
      <w:r w:rsidR="00566038">
        <w:rPr>
          <w:rFonts w:ascii="Calibri" w:hAnsi="Calibri" w:cs="Calibri"/>
        </w:rPr>
        <w:t xml:space="preserve"> větví </w:t>
      </w:r>
      <w:r w:rsidR="000B7AAE">
        <w:rPr>
          <w:rFonts w:ascii="Calibri" w:hAnsi="Calibri" w:cs="Calibri"/>
        </w:rPr>
        <w:t xml:space="preserve">do porostu, manipulace dřevní hmoty ke komunikaci. </w:t>
      </w:r>
      <w:r>
        <w:rPr>
          <w:rFonts w:ascii="Calibri" w:hAnsi="Calibri" w:cs="Calibri"/>
        </w:rPr>
        <w:t>Pařezy s ohledem na stanoviště v lesním porostu frézovány nebudou.</w:t>
      </w:r>
    </w:p>
    <w:p w14:paraId="0472A4EB" w14:textId="77777777" w:rsidR="000E7C32" w:rsidRDefault="000E7C32" w:rsidP="00566038">
      <w:pPr>
        <w:ind w:left="284" w:hanging="284"/>
        <w:jc w:val="both"/>
        <w:rPr>
          <w:rFonts w:ascii="Calibri" w:hAnsi="Calibri" w:cs="Calibri"/>
        </w:rPr>
      </w:pPr>
    </w:p>
    <w:p w14:paraId="7FF7AA05" w14:textId="77777777" w:rsidR="00A63A22" w:rsidRDefault="001E7516" w:rsidP="00A63A22">
      <w:pPr>
        <w:ind w:left="284" w:hanging="284"/>
        <w:jc w:val="both"/>
        <w:rPr>
          <w:rFonts w:ascii="Calibri" w:hAnsi="Calibri" w:cs="Calibri"/>
        </w:rPr>
      </w:pPr>
      <w:r>
        <w:rPr>
          <w:rFonts w:ascii="Calibri" w:hAnsi="Calibri" w:cs="Calibri"/>
        </w:rPr>
        <w:t>Z pokácených kmenů bude na místě samém před zahájením vlastního pokác</w:t>
      </w:r>
      <w:r w:rsidR="000E7C32">
        <w:rPr>
          <w:rFonts w:ascii="Calibri" w:hAnsi="Calibri" w:cs="Calibri"/>
        </w:rPr>
        <w:t xml:space="preserve">ení </w:t>
      </w:r>
      <w:r w:rsidR="00A63A22">
        <w:rPr>
          <w:rFonts w:ascii="Calibri" w:hAnsi="Calibri" w:cs="Calibri"/>
        </w:rPr>
        <w:t xml:space="preserve">každého stromu stanoveno  </w:t>
      </w:r>
    </w:p>
    <w:p w14:paraId="3249B1C8" w14:textId="19E1A15A" w:rsidR="00A63A22" w:rsidRDefault="00A63A22" w:rsidP="00A63A22">
      <w:pPr>
        <w:ind w:left="284" w:hanging="284"/>
        <w:jc w:val="both"/>
        <w:rPr>
          <w:rFonts w:ascii="Calibri" w:hAnsi="Calibri" w:cs="Calibri"/>
        </w:rPr>
      </w:pPr>
      <w:r>
        <w:rPr>
          <w:rFonts w:ascii="Calibri" w:hAnsi="Calibri" w:cs="Calibri"/>
        </w:rPr>
        <w:t xml:space="preserve">zpracování </w:t>
      </w:r>
      <w:r w:rsidR="000E7C32">
        <w:rPr>
          <w:rFonts w:ascii="Calibri" w:hAnsi="Calibri" w:cs="Calibri"/>
        </w:rPr>
        <w:t xml:space="preserve"> do  </w:t>
      </w:r>
      <w:r w:rsidR="001E7516">
        <w:rPr>
          <w:rFonts w:ascii="Calibri" w:hAnsi="Calibri" w:cs="Calibri"/>
        </w:rPr>
        <w:t xml:space="preserve">sortimentů, dle zjištěné kvality, za účasti vedoucího oddělení Areál a Park a účasti člena likvidační </w:t>
      </w:r>
    </w:p>
    <w:p w14:paraId="3CAB8D26" w14:textId="709DB6AA" w:rsidR="001E7516" w:rsidRDefault="001E7516" w:rsidP="00A63A22">
      <w:pPr>
        <w:ind w:left="284" w:hanging="284"/>
        <w:jc w:val="both"/>
        <w:rPr>
          <w:rFonts w:ascii="Calibri" w:hAnsi="Calibri" w:cs="Calibri"/>
        </w:rPr>
      </w:pPr>
      <w:r>
        <w:rPr>
          <w:rFonts w:ascii="Calibri" w:hAnsi="Calibri" w:cs="Calibri"/>
        </w:rPr>
        <w:t xml:space="preserve">komise dřevní hmoty HPA. </w:t>
      </w:r>
      <w:r w:rsidR="000E7C32">
        <w:rPr>
          <w:rFonts w:ascii="Calibri" w:hAnsi="Calibri" w:cs="Calibri"/>
        </w:rPr>
        <w:t>Bez tohoto zhodnocení nebude kácení zahájeno.</w:t>
      </w:r>
    </w:p>
    <w:p w14:paraId="470FD2AE" w14:textId="77777777" w:rsidR="000E7C32" w:rsidRDefault="000E7C32" w:rsidP="00566038">
      <w:pPr>
        <w:ind w:left="284" w:hanging="284"/>
        <w:jc w:val="both"/>
        <w:rPr>
          <w:rFonts w:ascii="Calibri" w:hAnsi="Calibri" w:cs="Calibri"/>
        </w:rPr>
      </w:pPr>
    </w:p>
    <w:p w14:paraId="188A4C01" w14:textId="0B4224EE" w:rsidR="00566038" w:rsidRDefault="001E7516" w:rsidP="00566038">
      <w:pPr>
        <w:ind w:left="284"/>
        <w:jc w:val="both"/>
        <w:rPr>
          <w:rFonts w:ascii="Calibri" w:hAnsi="Calibri" w:cs="Calibri"/>
        </w:rPr>
      </w:pPr>
      <w:r>
        <w:rPr>
          <w:rFonts w:ascii="Calibri" w:hAnsi="Calibri" w:cs="Calibri"/>
        </w:rPr>
        <w:t>Seznam stromů určených k pokácení</w:t>
      </w:r>
      <w:r w:rsidR="00566038">
        <w:rPr>
          <w:rFonts w:ascii="Calibri" w:hAnsi="Calibri" w:cs="Calibri"/>
        </w:rPr>
        <w:t xml:space="preserve">, </w:t>
      </w:r>
      <w:r w:rsidR="00566038" w:rsidRPr="00DD5B0E">
        <w:rPr>
          <w:rFonts w:ascii="Calibri" w:hAnsi="Calibri" w:cs="Calibri"/>
        </w:rPr>
        <w:t>je</w:t>
      </w:r>
      <w:r w:rsidR="00566038">
        <w:rPr>
          <w:rFonts w:ascii="Calibri" w:hAnsi="Calibri" w:cs="Calibri"/>
        </w:rPr>
        <w:t xml:space="preserve"> uveden v příloze</w:t>
      </w:r>
      <w:r w:rsidR="00566038" w:rsidRPr="00DD5B0E">
        <w:rPr>
          <w:rFonts w:ascii="Calibri" w:hAnsi="Calibri" w:cs="Calibri"/>
        </w:rPr>
        <w:t xml:space="preserve"> č.</w:t>
      </w:r>
      <w:r w:rsidR="00566038">
        <w:rPr>
          <w:rFonts w:ascii="Calibri" w:hAnsi="Calibri" w:cs="Calibri"/>
        </w:rPr>
        <w:t xml:space="preserve"> </w:t>
      </w:r>
      <w:r w:rsidR="00566038" w:rsidRPr="00DD5B0E">
        <w:rPr>
          <w:rFonts w:ascii="Calibri" w:hAnsi="Calibri" w:cs="Calibri"/>
        </w:rPr>
        <w:t>1 této smlouvy.</w:t>
      </w:r>
    </w:p>
    <w:p w14:paraId="0C9278EA" w14:textId="77777777" w:rsidR="00566038" w:rsidRDefault="00566038" w:rsidP="00566038">
      <w:pPr>
        <w:ind w:left="284"/>
        <w:jc w:val="both"/>
        <w:rPr>
          <w:rFonts w:ascii="Calibri" w:hAnsi="Calibri" w:cs="Calibri"/>
        </w:rPr>
      </w:pPr>
    </w:p>
    <w:p w14:paraId="6A356579" w14:textId="77777777" w:rsidR="00566038" w:rsidRPr="00DD5B0E" w:rsidRDefault="00566038" w:rsidP="00566038">
      <w:pPr>
        <w:pStyle w:val="Zkladntext"/>
        <w:rPr>
          <w:rFonts w:ascii="Calibri" w:hAnsi="Calibri" w:cs="Calibri"/>
          <w:sz w:val="20"/>
        </w:rPr>
      </w:pPr>
    </w:p>
    <w:p w14:paraId="1D82C334" w14:textId="77777777" w:rsidR="00566038" w:rsidRDefault="00566038" w:rsidP="00566038">
      <w:pPr>
        <w:pStyle w:val="Zkladntext"/>
        <w:numPr>
          <w:ilvl w:val="0"/>
          <w:numId w:val="9"/>
        </w:numPr>
        <w:ind w:left="426" w:hanging="426"/>
        <w:rPr>
          <w:rFonts w:ascii="Calibri" w:hAnsi="Calibri" w:cs="Calibri"/>
          <w:sz w:val="20"/>
        </w:rPr>
      </w:pPr>
      <w:r w:rsidRPr="00DD5B0E">
        <w:rPr>
          <w:rFonts w:ascii="Calibri" w:hAnsi="Calibri" w:cs="Calibri"/>
          <w:sz w:val="20"/>
        </w:rPr>
        <w:t xml:space="preserve">Změna předmětu smlouvy je možná pouze tehdy, požaduje- </w:t>
      </w:r>
      <w:proofErr w:type="spellStart"/>
      <w:r w:rsidRPr="00DD5B0E">
        <w:rPr>
          <w:rFonts w:ascii="Calibri" w:hAnsi="Calibri" w:cs="Calibri"/>
          <w:sz w:val="20"/>
        </w:rPr>
        <w:t>li</w:t>
      </w:r>
      <w:proofErr w:type="spellEnd"/>
      <w:r w:rsidRPr="00DD5B0E">
        <w:rPr>
          <w:rFonts w:ascii="Calibri" w:hAnsi="Calibri" w:cs="Calibri"/>
          <w:sz w:val="20"/>
        </w:rPr>
        <w:t xml:space="preserve"> to objednatel. V takovém případě musí být tato změna vždy před realizací projednána a písemně odsouhlasena oprávněnými zástupci obou smluvních stran dodatkem k </w:t>
      </w:r>
      <w:proofErr w:type="gramStart"/>
      <w:r w:rsidRPr="00DD5B0E">
        <w:rPr>
          <w:rFonts w:ascii="Calibri" w:hAnsi="Calibri" w:cs="Calibri"/>
          <w:sz w:val="20"/>
        </w:rPr>
        <w:t>SOD</w:t>
      </w:r>
      <w:proofErr w:type="gramEnd"/>
      <w:r w:rsidRPr="00DD5B0E">
        <w:rPr>
          <w:rFonts w:ascii="Calibri" w:hAnsi="Calibri" w:cs="Calibri"/>
          <w:sz w:val="20"/>
        </w:rPr>
        <w:t>.</w:t>
      </w:r>
    </w:p>
    <w:p w14:paraId="3C87591D" w14:textId="77777777" w:rsidR="00566038" w:rsidRPr="00DD5B0E" w:rsidRDefault="00566038" w:rsidP="00566038">
      <w:pPr>
        <w:pStyle w:val="Zkladntext"/>
        <w:rPr>
          <w:rFonts w:ascii="Calibri" w:hAnsi="Calibri" w:cs="Calibri"/>
          <w:sz w:val="20"/>
        </w:rPr>
      </w:pPr>
    </w:p>
    <w:p w14:paraId="2F72825B" w14:textId="6A18DEF3" w:rsidR="00566038" w:rsidRDefault="00566038" w:rsidP="00566038">
      <w:pPr>
        <w:pStyle w:val="Zkladntext"/>
        <w:rPr>
          <w:rFonts w:ascii="Calibri" w:hAnsi="Calibri" w:cs="Calibri"/>
          <w:sz w:val="20"/>
        </w:rPr>
      </w:pPr>
    </w:p>
    <w:p w14:paraId="572DFB20" w14:textId="61B7C48F" w:rsidR="000B7AAE" w:rsidRDefault="000B7AAE" w:rsidP="00566038">
      <w:pPr>
        <w:pStyle w:val="Zkladntext"/>
        <w:rPr>
          <w:rFonts w:ascii="Calibri" w:hAnsi="Calibri" w:cs="Calibri"/>
          <w:sz w:val="20"/>
        </w:rPr>
      </w:pPr>
    </w:p>
    <w:p w14:paraId="61FC97F6" w14:textId="4571BE9F" w:rsidR="000B7AAE" w:rsidRDefault="000B7AAE" w:rsidP="00566038">
      <w:pPr>
        <w:pStyle w:val="Zkladntext"/>
        <w:rPr>
          <w:rFonts w:ascii="Calibri" w:hAnsi="Calibri" w:cs="Calibri"/>
          <w:sz w:val="20"/>
        </w:rPr>
      </w:pPr>
    </w:p>
    <w:p w14:paraId="37AAB83F" w14:textId="77777777" w:rsidR="000B7AAE" w:rsidRPr="00DD5B0E" w:rsidRDefault="000B7AAE" w:rsidP="00566038">
      <w:pPr>
        <w:pStyle w:val="Zkladntext"/>
        <w:rPr>
          <w:rFonts w:ascii="Calibri" w:hAnsi="Calibri" w:cs="Calibri"/>
          <w:sz w:val="20"/>
        </w:rPr>
      </w:pPr>
    </w:p>
    <w:p w14:paraId="56FFA836"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II.</w:t>
      </w:r>
    </w:p>
    <w:p w14:paraId="28E50093" w14:textId="77777777" w:rsidR="00566038" w:rsidRPr="00DD5B0E" w:rsidRDefault="00566038" w:rsidP="00566038">
      <w:pPr>
        <w:pStyle w:val="Zkladntext"/>
        <w:rPr>
          <w:rFonts w:ascii="Calibri" w:hAnsi="Calibri" w:cs="Calibri"/>
          <w:b/>
          <w:sz w:val="20"/>
        </w:rPr>
      </w:pPr>
    </w:p>
    <w:p w14:paraId="7453E2E3" w14:textId="167BA868" w:rsidR="00566038" w:rsidRDefault="00566038" w:rsidP="00566038">
      <w:pPr>
        <w:pStyle w:val="Zkladntext"/>
        <w:rPr>
          <w:rFonts w:ascii="Calibri" w:hAnsi="Calibri" w:cs="Calibri"/>
          <w:b/>
          <w:sz w:val="20"/>
        </w:rPr>
      </w:pPr>
      <w:r w:rsidRPr="00DD5B0E">
        <w:rPr>
          <w:rFonts w:ascii="Calibri" w:hAnsi="Calibri" w:cs="Calibri"/>
          <w:b/>
          <w:sz w:val="20"/>
        </w:rPr>
        <w:t>Doba plnění</w:t>
      </w:r>
    </w:p>
    <w:p w14:paraId="20F85CCC" w14:textId="77777777" w:rsidR="005F310F" w:rsidRPr="00DD5B0E" w:rsidRDefault="005F310F" w:rsidP="00566038">
      <w:pPr>
        <w:pStyle w:val="Zkladntext"/>
        <w:rPr>
          <w:rFonts w:ascii="Calibri" w:hAnsi="Calibri" w:cs="Calibri"/>
          <w:sz w:val="20"/>
        </w:rPr>
      </w:pPr>
    </w:p>
    <w:p w14:paraId="564A4626" w14:textId="1ADB7E4D" w:rsidR="00566038" w:rsidRDefault="00566038" w:rsidP="005F310F">
      <w:pPr>
        <w:pStyle w:val="Zkladntext"/>
        <w:tabs>
          <w:tab w:val="left" w:pos="426"/>
        </w:tabs>
        <w:ind w:left="426" w:hanging="426"/>
        <w:rPr>
          <w:rFonts w:ascii="Calibri" w:hAnsi="Calibri" w:cs="Calibri"/>
          <w:sz w:val="20"/>
        </w:rPr>
      </w:pPr>
      <w:r w:rsidRPr="00DD5B0E">
        <w:rPr>
          <w:rFonts w:ascii="Calibri" w:hAnsi="Calibri" w:cs="Calibri"/>
          <w:sz w:val="20"/>
        </w:rPr>
        <w:t xml:space="preserve">1. </w:t>
      </w:r>
      <w:r w:rsidRPr="00DD5B0E">
        <w:rPr>
          <w:rFonts w:ascii="Calibri" w:hAnsi="Calibri" w:cs="Calibri"/>
          <w:sz w:val="20"/>
        </w:rPr>
        <w:tab/>
      </w:r>
      <w:r w:rsidR="000E7C32">
        <w:rPr>
          <w:rFonts w:ascii="Calibri" w:hAnsi="Calibri" w:cs="Calibri"/>
          <w:sz w:val="20"/>
        </w:rPr>
        <w:t xml:space="preserve">Práce budou realizovány </w:t>
      </w:r>
      <w:r w:rsidR="000B7AAE">
        <w:rPr>
          <w:rFonts w:ascii="Calibri" w:hAnsi="Calibri" w:cs="Calibri"/>
          <w:sz w:val="20"/>
        </w:rPr>
        <w:t>neprodleně po uzavření smlouvy a to z důvodu možného ohrožení zdraví a majetku v prostoru kde se nacházejí.</w:t>
      </w:r>
      <w:r w:rsidR="000E7C32">
        <w:rPr>
          <w:rFonts w:ascii="Calibri" w:hAnsi="Calibri" w:cs="Calibri"/>
          <w:sz w:val="20"/>
        </w:rPr>
        <w:t xml:space="preserve">  </w:t>
      </w:r>
    </w:p>
    <w:p w14:paraId="71891AF9" w14:textId="77777777" w:rsidR="005F310F" w:rsidRPr="00DD5B0E" w:rsidRDefault="005F310F" w:rsidP="005F310F">
      <w:pPr>
        <w:pStyle w:val="Zkladntext"/>
        <w:tabs>
          <w:tab w:val="left" w:pos="426"/>
        </w:tabs>
        <w:ind w:left="426" w:hanging="426"/>
        <w:rPr>
          <w:rFonts w:ascii="Calibri" w:hAnsi="Calibri" w:cs="Calibri"/>
          <w:sz w:val="20"/>
        </w:rPr>
      </w:pPr>
    </w:p>
    <w:p w14:paraId="7A71F645" w14:textId="1D266964" w:rsidR="00566038" w:rsidRPr="00DD5B0E" w:rsidRDefault="00566038" w:rsidP="00566038">
      <w:pPr>
        <w:pStyle w:val="Zkladntext"/>
        <w:tabs>
          <w:tab w:val="left" w:pos="426"/>
        </w:tabs>
        <w:ind w:left="426" w:hanging="426"/>
        <w:rPr>
          <w:rFonts w:ascii="Calibri" w:hAnsi="Calibri" w:cs="Calibri"/>
          <w:sz w:val="20"/>
        </w:rPr>
      </w:pPr>
      <w:r w:rsidRPr="00DD5B0E">
        <w:rPr>
          <w:rFonts w:ascii="Calibri" w:hAnsi="Calibri" w:cs="Calibri"/>
          <w:sz w:val="20"/>
        </w:rPr>
        <w:t xml:space="preserve">2. </w:t>
      </w:r>
      <w:r w:rsidRPr="00DD5B0E">
        <w:rPr>
          <w:rFonts w:ascii="Calibri" w:hAnsi="Calibri" w:cs="Calibri"/>
          <w:sz w:val="20"/>
        </w:rPr>
        <w:tab/>
        <w:t>Dokončení prací ozná</w:t>
      </w:r>
      <w:r w:rsidR="00E6365E">
        <w:rPr>
          <w:rFonts w:ascii="Calibri" w:hAnsi="Calibri" w:cs="Calibri"/>
          <w:sz w:val="20"/>
        </w:rPr>
        <w:t>mí zhotovitel objednateli min. 1 den</w:t>
      </w:r>
      <w:r w:rsidRPr="00DD5B0E">
        <w:rPr>
          <w:rFonts w:ascii="Calibri" w:hAnsi="Calibri" w:cs="Calibri"/>
          <w:sz w:val="20"/>
        </w:rPr>
        <w:t xml:space="preserve"> předem a pro</w:t>
      </w:r>
      <w:r w:rsidR="00E6365E">
        <w:rPr>
          <w:rFonts w:ascii="Calibri" w:hAnsi="Calibri" w:cs="Calibri"/>
          <w:sz w:val="20"/>
        </w:rPr>
        <w:t>kazatelně ho vyzve k předání a</w:t>
      </w:r>
      <w:r w:rsidRPr="00DD5B0E">
        <w:rPr>
          <w:rFonts w:ascii="Calibri" w:hAnsi="Calibri" w:cs="Calibri"/>
          <w:sz w:val="20"/>
        </w:rPr>
        <w:t xml:space="preserve">   převzetí díla.</w:t>
      </w:r>
    </w:p>
    <w:p w14:paraId="0101A670" w14:textId="77777777" w:rsidR="00566038" w:rsidRPr="00DD5B0E" w:rsidRDefault="00566038" w:rsidP="00566038">
      <w:pPr>
        <w:pStyle w:val="Zkladntext"/>
        <w:rPr>
          <w:rFonts w:ascii="Calibri" w:hAnsi="Calibri" w:cs="Calibri"/>
          <w:sz w:val="20"/>
        </w:rPr>
      </w:pPr>
    </w:p>
    <w:p w14:paraId="375AC36C" w14:textId="77777777" w:rsidR="00566038" w:rsidRPr="00DD5B0E" w:rsidRDefault="00566038" w:rsidP="00566038">
      <w:pPr>
        <w:pStyle w:val="Zkladntext"/>
        <w:tabs>
          <w:tab w:val="left" w:pos="426"/>
        </w:tabs>
        <w:ind w:left="426" w:hanging="426"/>
        <w:jc w:val="left"/>
        <w:rPr>
          <w:rFonts w:ascii="Calibri" w:hAnsi="Calibri" w:cs="Calibri"/>
          <w:b/>
          <w:sz w:val="20"/>
        </w:rPr>
      </w:pPr>
      <w:r w:rsidRPr="00DD5B0E">
        <w:rPr>
          <w:rFonts w:ascii="Calibri" w:hAnsi="Calibri" w:cs="Calibri"/>
          <w:sz w:val="20"/>
        </w:rPr>
        <w:t xml:space="preserve">3. </w:t>
      </w:r>
      <w:r w:rsidRPr="00DD5B0E">
        <w:rPr>
          <w:rFonts w:ascii="Calibri" w:hAnsi="Calibri" w:cs="Calibri"/>
          <w:sz w:val="20"/>
        </w:rPr>
        <w:tab/>
        <w:t>Přejímka proběhne za účasti obou smluvních stran. O přejímce bude učiněn písemný zápis o předání a převzetí.</w:t>
      </w:r>
    </w:p>
    <w:p w14:paraId="3007CA92" w14:textId="77777777" w:rsidR="00566038" w:rsidRPr="00DD5B0E" w:rsidRDefault="00566038" w:rsidP="00566038">
      <w:pPr>
        <w:pStyle w:val="Zkladntext"/>
        <w:tabs>
          <w:tab w:val="left" w:pos="426"/>
        </w:tabs>
        <w:ind w:left="426" w:hanging="426"/>
        <w:jc w:val="left"/>
        <w:rPr>
          <w:rFonts w:ascii="Calibri" w:hAnsi="Calibri" w:cs="Calibri"/>
          <w:sz w:val="20"/>
        </w:rPr>
      </w:pPr>
    </w:p>
    <w:p w14:paraId="35F31B28" w14:textId="77777777" w:rsidR="00566038" w:rsidRPr="00DD5B0E" w:rsidRDefault="00566038" w:rsidP="00566038">
      <w:pPr>
        <w:pStyle w:val="Zkladntext"/>
        <w:rPr>
          <w:rFonts w:ascii="Calibri" w:hAnsi="Calibri" w:cs="Calibri"/>
          <w:sz w:val="20"/>
        </w:rPr>
      </w:pPr>
    </w:p>
    <w:p w14:paraId="4A659862"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III.</w:t>
      </w:r>
    </w:p>
    <w:p w14:paraId="3693D30D" w14:textId="77777777" w:rsidR="00566038" w:rsidRPr="00DD5B0E" w:rsidRDefault="00566038" w:rsidP="00566038">
      <w:pPr>
        <w:pStyle w:val="Zkladntext"/>
        <w:rPr>
          <w:rFonts w:ascii="Calibri" w:hAnsi="Calibri" w:cs="Calibri"/>
          <w:b/>
          <w:sz w:val="20"/>
        </w:rPr>
      </w:pPr>
    </w:p>
    <w:p w14:paraId="60145F54"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Místo provedení díla</w:t>
      </w:r>
    </w:p>
    <w:p w14:paraId="089A0FE8" w14:textId="77777777" w:rsidR="00566038" w:rsidRPr="00DD5B0E" w:rsidRDefault="00566038" w:rsidP="00566038">
      <w:pPr>
        <w:pStyle w:val="Zkladntext"/>
        <w:rPr>
          <w:rFonts w:ascii="Calibri" w:hAnsi="Calibri" w:cs="Calibri"/>
          <w:sz w:val="20"/>
        </w:rPr>
      </w:pPr>
    </w:p>
    <w:p w14:paraId="1960EA76" w14:textId="77777777" w:rsidR="00566038" w:rsidRPr="00DD5B0E" w:rsidRDefault="00566038" w:rsidP="00566038">
      <w:pPr>
        <w:pStyle w:val="Zkladntext"/>
        <w:rPr>
          <w:rFonts w:ascii="Calibri" w:hAnsi="Calibri" w:cs="Calibri"/>
          <w:sz w:val="20"/>
        </w:rPr>
      </w:pPr>
      <w:r w:rsidRPr="00DD5B0E">
        <w:rPr>
          <w:rFonts w:ascii="Calibri" w:hAnsi="Calibri" w:cs="Calibri"/>
          <w:sz w:val="20"/>
        </w:rPr>
        <w:t>1.</w:t>
      </w:r>
      <w:r w:rsidRPr="00DD5B0E">
        <w:rPr>
          <w:rFonts w:ascii="Calibri" w:hAnsi="Calibri" w:cs="Calibri"/>
          <w:sz w:val="20"/>
        </w:rPr>
        <w:tab/>
        <w:t xml:space="preserve">Dílo bude provedeno </w:t>
      </w:r>
      <w:r>
        <w:rPr>
          <w:rFonts w:ascii="Calibri" w:hAnsi="Calibri" w:cs="Calibri"/>
          <w:sz w:val="20"/>
        </w:rPr>
        <w:t>na pozemcích</w:t>
      </w:r>
      <w:r w:rsidRPr="00DD5B0E">
        <w:rPr>
          <w:rFonts w:ascii="Calibri" w:hAnsi="Calibri" w:cs="Calibri"/>
          <w:sz w:val="20"/>
        </w:rPr>
        <w:t xml:space="preserve"> Hamzovy odborné léčebny pro děti a dospělé – Luže </w:t>
      </w:r>
      <w:proofErr w:type="spellStart"/>
      <w:r w:rsidRPr="00DD5B0E">
        <w:rPr>
          <w:rFonts w:ascii="Calibri" w:hAnsi="Calibri" w:cs="Calibri"/>
          <w:sz w:val="20"/>
        </w:rPr>
        <w:t>Košumberk</w:t>
      </w:r>
      <w:proofErr w:type="spellEnd"/>
      <w:r w:rsidRPr="00DD5B0E">
        <w:rPr>
          <w:rFonts w:ascii="Calibri" w:hAnsi="Calibri" w:cs="Calibri"/>
          <w:sz w:val="20"/>
        </w:rPr>
        <w:t xml:space="preserve">. </w:t>
      </w:r>
    </w:p>
    <w:p w14:paraId="360F66AB" w14:textId="77777777" w:rsidR="00566038" w:rsidRPr="00DD5B0E" w:rsidRDefault="00566038" w:rsidP="00566038">
      <w:pPr>
        <w:pStyle w:val="Zkladntext"/>
        <w:rPr>
          <w:rFonts w:ascii="Calibri" w:hAnsi="Calibri" w:cs="Calibri"/>
          <w:b/>
          <w:sz w:val="20"/>
        </w:rPr>
      </w:pPr>
    </w:p>
    <w:p w14:paraId="07E271A3"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IV.</w:t>
      </w:r>
    </w:p>
    <w:p w14:paraId="152E2095" w14:textId="77777777" w:rsidR="00566038" w:rsidRPr="00DD5B0E" w:rsidRDefault="00566038" w:rsidP="00566038">
      <w:pPr>
        <w:pStyle w:val="Zkladntext"/>
        <w:rPr>
          <w:rFonts w:ascii="Calibri" w:hAnsi="Calibri" w:cs="Calibri"/>
          <w:b/>
          <w:sz w:val="20"/>
        </w:rPr>
      </w:pPr>
    </w:p>
    <w:p w14:paraId="25A4A79B"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Cena díla</w:t>
      </w:r>
    </w:p>
    <w:p w14:paraId="38BEB6FB" w14:textId="4FB710AF" w:rsidR="00566038" w:rsidRDefault="00566038" w:rsidP="00566038">
      <w:pPr>
        <w:pStyle w:val="Zkladntext"/>
        <w:numPr>
          <w:ilvl w:val="0"/>
          <w:numId w:val="3"/>
        </w:numPr>
        <w:ind w:left="0" w:firstLine="0"/>
        <w:rPr>
          <w:rFonts w:ascii="Calibri" w:hAnsi="Calibri" w:cs="Calibri"/>
          <w:sz w:val="20"/>
        </w:rPr>
      </w:pPr>
      <w:r w:rsidRPr="00DD5B0E">
        <w:rPr>
          <w:rFonts w:ascii="Calibri" w:hAnsi="Calibri" w:cs="Calibri"/>
          <w:sz w:val="20"/>
        </w:rPr>
        <w:t xml:space="preserve">Cena díla je dána nabídkou ze dne </w:t>
      </w:r>
      <w:proofErr w:type="gramStart"/>
      <w:r w:rsidR="00E6365E">
        <w:rPr>
          <w:rFonts w:ascii="Calibri" w:hAnsi="Calibri" w:cs="Calibri"/>
          <w:sz w:val="20"/>
        </w:rPr>
        <w:t>6.8</w:t>
      </w:r>
      <w:r w:rsidR="000E7C32">
        <w:rPr>
          <w:rFonts w:ascii="Calibri" w:hAnsi="Calibri" w:cs="Calibri"/>
          <w:sz w:val="20"/>
        </w:rPr>
        <w:t>.2025</w:t>
      </w:r>
      <w:proofErr w:type="gramEnd"/>
      <w:r w:rsidR="0065529B">
        <w:rPr>
          <w:rFonts w:ascii="Calibri" w:hAnsi="Calibri" w:cs="Calibri"/>
          <w:color w:val="FF0000"/>
          <w:sz w:val="20"/>
        </w:rPr>
        <w:t xml:space="preserve"> </w:t>
      </w:r>
      <w:r w:rsidRPr="00DD5B0E">
        <w:rPr>
          <w:rFonts w:ascii="Calibri" w:hAnsi="Calibri" w:cs="Calibri"/>
          <w:sz w:val="20"/>
        </w:rPr>
        <w:t>předloženou zhotovitelem, tvořící nedílnou součást této smlouvy</w:t>
      </w:r>
      <w:r>
        <w:rPr>
          <w:rFonts w:ascii="Calibri" w:hAnsi="Calibri" w:cs="Calibri"/>
          <w:sz w:val="20"/>
        </w:rPr>
        <w:t>:</w:t>
      </w:r>
    </w:p>
    <w:p w14:paraId="1E1699A1" w14:textId="77777777" w:rsidR="00566038" w:rsidRPr="00CB029A" w:rsidRDefault="00566038" w:rsidP="00566038">
      <w:pPr>
        <w:pStyle w:val="Zkladntext"/>
        <w:ind w:left="708"/>
        <w:rPr>
          <w:rFonts w:ascii="Calibri" w:hAnsi="Calibri" w:cs="Calibri"/>
          <w:sz w:val="20"/>
          <w:u w:val="single"/>
        </w:rPr>
      </w:pPr>
      <w:r>
        <w:rPr>
          <w:rFonts w:ascii="Calibri" w:hAnsi="Calibri" w:cs="Calibri"/>
          <w:sz w:val="20"/>
        </w:rPr>
        <w:tab/>
      </w:r>
      <w:r>
        <w:rPr>
          <w:rFonts w:ascii="Calibri" w:hAnsi="Calibri" w:cs="Calibri"/>
          <w:sz w:val="20"/>
        </w:rPr>
        <w:tab/>
      </w:r>
    </w:p>
    <w:p w14:paraId="389C5662" w14:textId="1CDE2F32" w:rsidR="00566038" w:rsidRPr="0065529B" w:rsidRDefault="00566038" w:rsidP="0065529B">
      <w:pPr>
        <w:pStyle w:val="Zkladntext"/>
        <w:ind w:left="1068"/>
        <w:rPr>
          <w:rFonts w:ascii="Calibri" w:hAnsi="Calibri" w:cs="Calibri"/>
          <w:sz w:val="20"/>
        </w:rPr>
      </w:pPr>
      <w:r>
        <w:rPr>
          <w:rFonts w:ascii="Calibri" w:hAnsi="Calibri" w:cs="Calibri"/>
          <w:sz w:val="20"/>
        </w:rPr>
        <w:tab/>
      </w:r>
      <w:r>
        <w:rPr>
          <w:rFonts w:ascii="Calibri" w:hAnsi="Calibri" w:cs="Calibri"/>
          <w:sz w:val="20"/>
        </w:rPr>
        <w:tab/>
      </w:r>
      <w:r>
        <w:rPr>
          <w:rFonts w:ascii="Calibri" w:hAnsi="Calibri" w:cs="Calibri"/>
          <w:sz w:val="20"/>
        </w:rPr>
        <w:tab/>
      </w:r>
      <w:r w:rsidRPr="00DD5B0E">
        <w:rPr>
          <w:rFonts w:ascii="Calibri" w:hAnsi="Calibri" w:cs="Calibri"/>
          <w:sz w:val="20"/>
        </w:rPr>
        <w:tab/>
      </w:r>
      <w:r w:rsidRPr="00DD5B0E">
        <w:rPr>
          <w:rFonts w:ascii="Calibri" w:hAnsi="Calibri" w:cs="Calibri"/>
          <w:sz w:val="20"/>
        </w:rPr>
        <w:tab/>
        <w:t xml:space="preserve">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p>
    <w:p w14:paraId="60AAC21E" w14:textId="77777777" w:rsidR="00566038" w:rsidRPr="00BD7FBC" w:rsidRDefault="00566038" w:rsidP="00566038">
      <w:pPr>
        <w:pStyle w:val="Zkladntext"/>
        <w:rPr>
          <w:rFonts w:ascii="Calibri" w:hAnsi="Calibri" w:cs="Calibri"/>
          <w:b/>
          <w:sz w:val="20"/>
        </w:rPr>
      </w:pPr>
      <w:r>
        <w:rPr>
          <w:rFonts w:ascii="Calibri" w:hAnsi="Calibri" w:cs="Calibri"/>
          <w:b/>
          <w:sz w:val="20"/>
        </w:rPr>
        <w:t>Cena c</w:t>
      </w:r>
      <w:r w:rsidRPr="00BD7FBC">
        <w:rPr>
          <w:rFonts w:ascii="Calibri" w:hAnsi="Calibri" w:cs="Calibri"/>
          <w:b/>
          <w:sz w:val="20"/>
        </w:rPr>
        <w:t>elkem:</w:t>
      </w:r>
    </w:p>
    <w:p w14:paraId="11E5F4E8" w14:textId="060B90D1" w:rsidR="00566038" w:rsidRPr="00BD7FBC" w:rsidRDefault="00566038" w:rsidP="00566038">
      <w:pPr>
        <w:pStyle w:val="Zkladntext"/>
        <w:rPr>
          <w:rFonts w:ascii="Calibri" w:hAnsi="Calibri" w:cs="Calibri"/>
          <w:b/>
          <w:sz w:val="20"/>
        </w:rPr>
      </w:pPr>
      <w:r w:rsidRPr="00BD7FBC">
        <w:rPr>
          <w:rFonts w:ascii="Calibri" w:hAnsi="Calibri" w:cs="Calibri"/>
          <w:b/>
          <w:sz w:val="20"/>
        </w:rPr>
        <w:t>bez DPH</w:t>
      </w:r>
      <w:r w:rsidRPr="00BD7FBC">
        <w:rPr>
          <w:rFonts w:ascii="Calibri" w:hAnsi="Calibri" w:cs="Calibri"/>
          <w:b/>
          <w:sz w:val="20"/>
        </w:rPr>
        <w:tab/>
      </w:r>
      <w:r w:rsidRPr="00BD7FBC">
        <w:rPr>
          <w:rFonts w:ascii="Calibri" w:hAnsi="Calibri" w:cs="Calibri"/>
          <w:b/>
          <w:sz w:val="20"/>
        </w:rPr>
        <w:tab/>
      </w:r>
      <w:r w:rsidRPr="00BD7FBC">
        <w:rPr>
          <w:rFonts w:ascii="Calibri" w:hAnsi="Calibri" w:cs="Calibri"/>
          <w:b/>
          <w:sz w:val="20"/>
        </w:rPr>
        <w:tab/>
        <w:t xml:space="preserve"> </w:t>
      </w:r>
      <w:r w:rsidRPr="00BD7FBC">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r>
      <w:r w:rsidRPr="00BD7FBC">
        <w:rPr>
          <w:rFonts w:ascii="Calibri" w:hAnsi="Calibri" w:cs="Calibri"/>
          <w:b/>
          <w:sz w:val="20"/>
        </w:rPr>
        <w:t xml:space="preserve"> </w:t>
      </w:r>
      <w:r w:rsidR="0065529B">
        <w:rPr>
          <w:rFonts w:ascii="Calibri" w:hAnsi="Calibri" w:cs="Calibri"/>
          <w:b/>
          <w:sz w:val="20"/>
        </w:rPr>
        <w:tab/>
        <w:t> </w:t>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E6365E">
        <w:rPr>
          <w:rFonts w:ascii="Calibri" w:hAnsi="Calibri" w:cs="Calibri"/>
          <w:b/>
          <w:sz w:val="20"/>
        </w:rPr>
        <w:t xml:space="preserve">  </w:t>
      </w:r>
      <w:proofErr w:type="gramStart"/>
      <w:r w:rsidR="00E6365E">
        <w:rPr>
          <w:rFonts w:ascii="Calibri" w:hAnsi="Calibri" w:cs="Calibri"/>
          <w:b/>
          <w:sz w:val="20"/>
        </w:rPr>
        <w:t>49 5</w:t>
      </w:r>
      <w:r w:rsidR="000E7C32">
        <w:rPr>
          <w:rFonts w:ascii="Calibri" w:hAnsi="Calibri" w:cs="Calibri"/>
          <w:b/>
          <w:sz w:val="20"/>
        </w:rPr>
        <w:t>00</w:t>
      </w:r>
      <w:r w:rsidR="0065529B">
        <w:rPr>
          <w:rFonts w:ascii="Calibri" w:hAnsi="Calibri" w:cs="Calibri"/>
          <w:b/>
          <w:sz w:val="20"/>
        </w:rPr>
        <w:t xml:space="preserve"> </w:t>
      </w:r>
      <w:r w:rsidRPr="00BD7FBC">
        <w:rPr>
          <w:rFonts w:ascii="Calibri" w:hAnsi="Calibri" w:cs="Calibri"/>
          <w:b/>
          <w:sz w:val="20"/>
        </w:rPr>
        <w:t>,- Kč</w:t>
      </w:r>
      <w:proofErr w:type="gramEnd"/>
    </w:p>
    <w:p w14:paraId="3DF1335C" w14:textId="39B8CD06" w:rsidR="00566038" w:rsidRPr="00BD7FBC" w:rsidRDefault="00566038" w:rsidP="00566038">
      <w:pPr>
        <w:pStyle w:val="Zkladntext"/>
        <w:pBdr>
          <w:bottom w:val="single" w:sz="4" w:space="1" w:color="auto"/>
        </w:pBdr>
        <w:rPr>
          <w:rFonts w:ascii="Calibri" w:hAnsi="Calibri" w:cs="Calibri"/>
          <w:b/>
          <w:sz w:val="20"/>
        </w:rPr>
      </w:pPr>
      <w:r w:rsidRPr="00BD7FBC">
        <w:rPr>
          <w:rFonts w:ascii="Calibri" w:hAnsi="Calibri" w:cs="Calibri"/>
          <w:b/>
          <w:sz w:val="20"/>
        </w:rPr>
        <w:t>DPH 21 %</w:t>
      </w:r>
      <w:r w:rsidRPr="00BD7FBC">
        <w:rPr>
          <w:rFonts w:ascii="Calibri" w:hAnsi="Calibri" w:cs="Calibri"/>
          <w:b/>
          <w:sz w:val="20"/>
        </w:rPr>
        <w:tab/>
      </w:r>
      <w:r w:rsidRPr="00BD7FBC">
        <w:rPr>
          <w:rFonts w:ascii="Calibri" w:hAnsi="Calibri" w:cs="Calibri"/>
          <w:b/>
          <w:sz w:val="20"/>
        </w:rPr>
        <w:tab/>
        <w:t xml:space="preserve">  </w:t>
      </w:r>
      <w:r w:rsidRPr="00BD7FBC">
        <w:rPr>
          <w:rFonts w:ascii="Calibri" w:hAnsi="Calibri" w:cs="Calibri"/>
          <w:b/>
          <w:sz w:val="20"/>
        </w:rPr>
        <w:tab/>
      </w:r>
      <w:r w:rsidR="0065529B">
        <w:rPr>
          <w:rFonts w:ascii="Calibri" w:hAnsi="Calibri" w:cs="Calibri"/>
          <w:b/>
          <w:sz w:val="20"/>
        </w:rPr>
        <w:t xml:space="preserve">   </w:t>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t xml:space="preserve"> </w:t>
      </w:r>
      <w:r w:rsidR="0065529B">
        <w:rPr>
          <w:rFonts w:ascii="Calibri" w:hAnsi="Calibri" w:cs="Calibri"/>
          <w:b/>
          <w:sz w:val="20"/>
        </w:rPr>
        <w:tab/>
      </w:r>
      <w:r w:rsidR="000E7C32">
        <w:rPr>
          <w:rFonts w:ascii="Calibri" w:hAnsi="Calibri" w:cs="Calibri"/>
          <w:b/>
          <w:sz w:val="20"/>
        </w:rPr>
        <w:t xml:space="preserve">  </w:t>
      </w:r>
      <w:proofErr w:type="gramStart"/>
      <w:r w:rsidR="00E6365E">
        <w:rPr>
          <w:rFonts w:ascii="Calibri" w:hAnsi="Calibri" w:cs="Calibri"/>
          <w:b/>
          <w:sz w:val="20"/>
        </w:rPr>
        <w:t>10 274</w:t>
      </w:r>
      <w:r w:rsidR="00972928">
        <w:rPr>
          <w:rFonts w:ascii="Calibri" w:hAnsi="Calibri" w:cs="Calibri"/>
          <w:b/>
          <w:sz w:val="20"/>
        </w:rPr>
        <w:t xml:space="preserve"> </w:t>
      </w:r>
      <w:r w:rsidRPr="00BD7FBC">
        <w:rPr>
          <w:rFonts w:ascii="Calibri" w:hAnsi="Calibri" w:cs="Calibri"/>
          <w:b/>
          <w:sz w:val="20"/>
        </w:rPr>
        <w:t>,-  Kč</w:t>
      </w:r>
      <w:proofErr w:type="gramEnd"/>
    </w:p>
    <w:p w14:paraId="694C2A69" w14:textId="2C230FBF" w:rsidR="00566038" w:rsidRPr="00DD5B0E" w:rsidRDefault="00566038" w:rsidP="00566038">
      <w:pPr>
        <w:pStyle w:val="Zkladntext"/>
        <w:rPr>
          <w:rFonts w:ascii="Calibri" w:hAnsi="Calibri" w:cs="Calibri"/>
          <w:sz w:val="20"/>
        </w:rPr>
      </w:pPr>
      <w:r w:rsidRPr="00BD7FBC">
        <w:rPr>
          <w:rFonts w:ascii="Calibri" w:hAnsi="Calibri" w:cs="Calibri"/>
          <w:b/>
          <w:sz w:val="20"/>
        </w:rPr>
        <w:t>včetně DPH</w:t>
      </w:r>
      <w:r w:rsidRPr="00BD7FBC">
        <w:rPr>
          <w:rFonts w:ascii="Calibri" w:hAnsi="Calibri" w:cs="Calibri"/>
          <w:b/>
          <w:sz w:val="20"/>
        </w:rPr>
        <w:tab/>
      </w:r>
      <w:r w:rsidRPr="00BD7FBC">
        <w:rPr>
          <w:rFonts w:ascii="Calibri" w:hAnsi="Calibri" w:cs="Calibri"/>
          <w:b/>
          <w:sz w:val="20"/>
        </w:rPr>
        <w:tab/>
      </w:r>
      <w:r w:rsidRPr="00BD7FBC">
        <w:rPr>
          <w:rFonts w:ascii="Calibri" w:hAnsi="Calibri" w:cs="Calibri"/>
          <w:b/>
          <w:sz w:val="20"/>
        </w:rPr>
        <w:tab/>
      </w:r>
      <w:r w:rsidR="0065529B">
        <w:rPr>
          <w:rFonts w:ascii="Calibri" w:hAnsi="Calibri" w:cs="Calibri"/>
          <w:b/>
          <w:sz w:val="20"/>
        </w:rPr>
        <w:t xml:space="preserve">  </w:t>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E6365E">
        <w:rPr>
          <w:rFonts w:ascii="Calibri" w:hAnsi="Calibri" w:cs="Calibri"/>
          <w:b/>
          <w:sz w:val="20"/>
        </w:rPr>
        <w:t xml:space="preserve">  </w:t>
      </w:r>
      <w:proofErr w:type="gramStart"/>
      <w:r w:rsidR="00E6365E">
        <w:rPr>
          <w:rFonts w:ascii="Calibri" w:hAnsi="Calibri" w:cs="Calibri"/>
          <w:b/>
          <w:sz w:val="20"/>
        </w:rPr>
        <w:t>59 774</w:t>
      </w:r>
      <w:r w:rsidR="00101FB1">
        <w:rPr>
          <w:rFonts w:ascii="Calibri" w:hAnsi="Calibri" w:cs="Calibri"/>
          <w:b/>
          <w:sz w:val="20"/>
        </w:rPr>
        <w:t xml:space="preserve"> </w:t>
      </w:r>
      <w:r w:rsidRPr="00BD7FBC">
        <w:rPr>
          <w:rFonts w:ascii="Calibri" w:hAnsi="Calibri" w:cs="Calibri"/>
          <w:b/>
          <w:sz w:val="20"/>
        </w:rPr>
        <w:t>,- Kč</w:t>
      </w:r>
      <w:proofErr w:type="gramEnd"/>
    </w:p>
    <w:p w14:paraId="2A03DDC1" w14:textId="77777777" w:rsidR="00566038" w:rsidRPr="00DD5B0E" w:rsidRDefault="00566038" w:rsidP="00566038">
      <w:pPr>
        <w:pStyle w:val="Zkladntext"/>
        <w:rPr>
          <w:rFonts w:ascii="Calibri" w:hAnsi="Calibri" w:cs="Calibri"/>
          <w:sz w:val="20"/>
        </w:rPr>
      </w:pPr>
    </w:p>
    <w:p w14:paraId="715F0642" w14:textId="77777777" w:rsidR="00566038" w:rsidRPr="00DD5B0E" w:rsidRDefault="00566038" w:rsidP="00566038">
      <w:pPr>
        <w:pStyle w:val="Zkladntext"/>
        <w:rPr>
          <w:rFonts w:ascii="Calibri" w:hAnsi="Calibri" w:cs="Calibri"/>
          <w:sz w:val="20"/>
        </w:rPr>
      </w:pPr>
      <w:r w:rsidRPr="00DD5B0E">
        <w:rPr>
          <w:rFonts w:ascii="Calibri" w:hAnsi="Calibri" w:cs="Calibri"/>
          <w:sz w:val="20"/>
        </w:rPr>
        <w:t>Cena je konečná a neměnná a zahrnuje veškeré náklady zhotovitele na provedení díla, včetně všech vedlejších nákladů a nákladů souvisejících. Cena obsahuje i náklady na zabezpečení bezpečnosti a hygieny práce, na pojištění osob apod.</w:t>
      </w:r>
    </w:p>
    <w:p w14:paraId="65800750" w14:textId="77777777" w:rsidR="00566038" w:rsidRPr="00DD5B0E" w:rsidRDefault="00566038" w:rsidP="00566038">
      <w:pPr>
        <w:pStyle w:val="Zkladntext"/>
        <w:rPr>
          <w:rFonts w:ascii="Calibri" w:hAnsi="Calibri" w:cs="Calibri"/>
          <w:sz w:val="20"/>
        </w:rPr>
      </w:pPr>
    </w:p>
    <w:p w14:paraId="7BA57348"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V.</w:t>
      </w:r>
    </w:p>
    <w:p w14:paraId="15448E97" w14:textId="77777777" w:rsidR="00566038" w:rsidRPr="00DD5B0E" w:rsidRDefault="00566038" w:rsidP="00566038">
      <w:pPr>
        <w:pStyle w:val="Zkladntext"/>
        <w:rPr>
          <w:rFonts w:ascii="Calibri" w:hAnsi="Calibri" w:cs="Calibri"/>
          <w:b/>
          <w:sz w:val="20"/>
        </w:rPr>
      </w:pPr>
    </w:p>
    <w:p w14:paraId="021EED08"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Platební podmínky</w:t>
      </w:r>
    </w:p>
    <w:p w14:paraId="77780BE4" w14:textId="77777777" w:rsidR="00566038" w:rsidRPr="00DD5B0E" w:rsidRDefault="00566038" w:rsidP="00566038">
      <w:pPr>
        <w:pStyle w:val="Zkladntext"/>
        <w:rPr>
          <w:rFonts w:ascii="Calibri" w:hAnsi="Calibri" w:cs="Calibri"/>
          <w:b/>
          <w:sz w:val="20"/>
        </w:rPr>
      </w:pPr>
    </w:p>
    <w:p w14:paraId="536D2EAD" w14:textId="0A42462B" w:rsidR="00566038" w:rsidRPr="00DD5B0E" w:rsidRDefault="00E04A6D" w:rsidP="00566038">
      <w:pPr>
        <w:pStyle w:val="Zkladntext"/>
        <w:rPr>
          <w:rFonts w:ascii="Calibri" w:hAnsi="Calibri" w:cs="Calibri"/>
          <w:b/>
          <w:sz w:val="20"/>
        </w:rPr>
      </w:pPr>
      <w:r>
        <w:rPr>
          <w:rFonts w:ascii="Calibri" w:hAnsi="Calibri" w:cs="Calibri"/>
          <w:sz w:val="20"/>
        </w:rPr>
        <w:t xml:space="preserve">Cena bude </w:t>
      </w:r>
      <w:r w:rsidR="00566038" w:rsidRPr="00DD5B0E">
        <w:rPr>
          <w:rFonts w:ascii="Calibri" w:hAnsi="Calibri" w:cs="Calibri"/>
          <w:sz w:val="20"/>
        </w:rPr>
        <w:t xml:space="preserve">fakturována </w:t>
      </w:r>
      <w:r>
        <w:rPr>
          <w:rFonts w:ascii="Calibri" w:hAnsi="Calibri" w:cs="Calibri"/>
          <w:sz w:val="20"/>
        </w:rPr>
        <w:t>měsíčně dle sku</w:t>
      </w:r>
      <w:r w:rsidR="00A91DCC">
        <w:rPr>
          <w:rFonts w:ascii="Calibri" w:hAnsi="Calibri" w:cs="Calibri"/>
          <w:sz w:val="20"/>
        </w:rPr>
        <w:t>tečně odvedených prací n</w:t>
      </w:r>
      <w:r w:rsidR="00566038" w:rsidRPr="00DD5B0E">
        <w:rPr>
          <w:rFonts w:ascii="Calibri" w:hAnsi="Calibri" w:cs="Calibri"/>
          <w:sz w:val="20"/>
        </w:rPr>
        <w:t>a základě předávacího protokolu. Splatnost daňového dokladu je 30 dní od jeho vystavení.</w:t>
      </w:r>
      <w:r w:rsidR="00566038" w:rsidRPr="00DD5B0E">
        <w:rPr>
          <w:rFonts w:ascii="Calibri" w:hAnsi="Calibri" w:cs="Calibri"/>
          <w:sz w:val="20"/>
        </w:rPr>
        <w:tab/>
      </w:r>
    </w:p>
    <w:p w14:paraId="1EA49591" w14:textId="77777777" w:rsidR="00566038" w:rsidRPr="00DD5B0E" w:rsidRDefault="00566038" w:rsidP="00566038">
      <w:pPr>
        <w:pStyle w:val="Zkladntext"/>
        <w:rPr>
          <w:rFonts w:ascii="Calibri" w:hAnsi="Calibri" w:cs="Calibri"/>
          <w:b/>
          <w:sz w:val="20"/>
        </w:rPr>
      </w:pPr>
    </w:p>
    <w:p w14:paraId="2B0A92AD"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VI.</w:t>
      </w:r>
    </w:p>
    <w:p w14:paraId="4FA9B6C3" w14:textId="77777777" w:rsidR="00566038" w:rsidRPr="00DD5B0E" w:rsidRDefault="00566038" w:rsidP="00566038">
      <w:pPr>
        <w:pStyle w:val="Zkladntext"/>
        <w:rPr>
          <w:rFonts w:ascii="Calibri" w:hAnsi="Calibri" w:cs="Calibri"/>
          <w:b/>
          <w:sz w:val="20"/>
        </w:rPr>
      </w:pPr>
    </w:p>
    <w:p w14:paraId="3CD52E5B"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Záruční lhůta</w:t>
      </w:r>
    </w:p>
    <w:p w14:paraId="596038E4" w14:textId="77777777" w:rsidR="00566038" w:rsidRPr="00DD5B0E" w:rsidRDefault="00566038" w:rsidP="00566038">
      <w:pPr>
        <w:pStyle w:val="Zkladntext"/>
        <w:rPr>
          <w:rFonts w:ascii="Calibri" w:hAnsi="Calibri" w:cs="Calibri"/>
          <w:b/>
          <w:sz w:val="20"/>
        </w:rPr>
      </w:pPr>
    </w:p>
    <w:p w14:paraId="5B7368E1" w14:textId="77777777" w:rsidR="00566038" w:rsidRPr="00DD5B0E" w:rsidRDefault="00566038" w:rsidP="00566038">
      <w:pPr>
        <w:widowControl w:val="0"/>
        <w:spacing w:line="257" w:lineRule="auto"/>
        <w:jc w:val="both"/>
        <w:rPr>
          <w:rFonts w:ascii="Calibri" w:hAnsi="Calibri" w:cs="Calibri"/>
        </w:rPr>
      </w:pPr>
      <w:r w:rsidRPr="00DD5B0E">
        <w:rPr>
          <w:rFonts w:ascii="Calibri" w:hAnsi="Calibri" w:cs="Calibri"/>
        </w:rPr>
        <w:t xml:space="preserve">Délka záruční lhůty </w:t>
      </w:r>
    </w:p>
    <w:p w14:paraId="758B68B6" w14:textId="77777777" w:rsidR="00566038" w:rsidRPr="00DD5B0E" w:rsidRDefault="00566038" w:rsidP="00566038">
      <w:pPr>
        <w:pStyle w:val="Zkladntext"/>
        <w:rPr>
          <w:rFonts w:ascii="Calibri" w:hAnsi="Calibri" w:cs="Calibri"/>
          <w:sz w:val="20"/>
        </w:rPr>
      </w:pPr>
      <w:r w:rsidRPr="00DD5B0E">
        <w:rPr>
          <w:rFonts w:ascii="Calibri" w:hAnsi="Calibri" w:cs="Calibri"/>
          <w:sz w:val="20"/>
        </w:rPr>
        <w:t xml:space="preserve">Záruční lhůta je stanovena na 24 měsíců ode dne předání a převzetí díla bez vad a nedodělků. </w:t>
      </w:r>
    </w:p>
    <w:p w14:paraId="003CFA51" w14:textId="77777777" w:rsidR="00566038" w:rsidRPr="00DD5B0E" w:rsidRDefault="00566038" w:rsidP="00566038">
      <w:pPr>
        <w:widowControl w:val="0"/>
        <w:jc w:val="both"/>
        <w:rPr>
          <w:rFonts w:ascii="Calibri" w:hAnsi="Calibri" w:cs="Calibri"/>
        </w:rPr>
      </w:pPr>
    </w:p>
    <w:p w14:paraId="3E5BB3FE" w14:textId="77777777" w:rsidR="00566038" w:rsidRPr="00DD5B0E" w:rsidRDefault="00566038" w:rsidP="00566038">
      <w:pPr>
        <w:widowControl w:val="0"/>
        <w:jc w:val="both"/>
        <w:rPr>
          <w:rFonts w:ascii="Calibri" w:hAnsi="Calibri" w:cs="Calibri"/>
        </w:rPr>
      </w:pPr>
      <w:r w:rsidRPr="00DD5B0E">
        <w:rPr>
          <w:rFonts w:ascii="Calibri" w:hAnsi="Calibri" w:cs="Calibri"/>
        </w:rPr>
        <w:t xml:space="preserve">Odpovědnost za vady díla </w:t>
      </w:r>
    </w:p>
    <w:p w14:paraId="5F14E473" w14:textId="77777777" w:rsidR="00566038" w:rsidRPr="00DD5B0E" w:rsidRDefault="00566038" w:rsidP="00566038">
      <w:pPr>
        <w:widowControl w:val="0"/>
        <w:jc w:val="both"/>
        <w:rPr>
          <w:rFonts w:ascii="Calibri" w:hAnsi="Calibri" w:cs="Calibri"/>
        </w:rPr>
      </w:pPr>
      <w:r w:rsidRPr="00DD5B0E">
        <w:rPr>
          <w:rFonts w:ascii="Calibri" w:hAnsi="Calibri" w:cs="Calibri"/>
        </w:rPr>
        <w:t>Zhotovitel odpovídá za vady díla zjištěné v záruční lhůtě. Týká se ošetřených dřevin řezem</w:t>
      </w:r>
      <w:r>
        <w:rPr>
          <w:rFonts w:ascii="Calibri" w:hAnsi="Calibri" w:cs="Calibri"/>
        </w:rPr>
        <w:t>, případně správné instalace vazeb (povolit napnutí lan po reinstalaci vazeb).</w:t>
      </w:r>
    </w:p>
    <w:p w14:paraId="3F8CFB73" w14:textId="77777777" w:rsidR="00566038" w:rsidRPr="00DD5B0E" w:rsidRDefault="00566038" w:rsidP="00566038">
      <w:pPr>
        <w:widowControl w:val="0"/>
        <w:spacing w:line="257" w:lineRule="auto"/>
        <w:jc w:val="both"/>
        <w:rPr>
          <w:rFonts w:ascii="Calibri" w:hAnsi="Calibri" w:cs="Calibri"/>
        </w:rPr>
      </w:pPr>
    </w:p>
    <w:p w14:paraId="1E97454B" w14:textId="77777777" w:rsidR="00566038" w:rsidRPr="00DD5B0E" w:rsidRDefault="00566038" w:rsidP="00566038">
      <w:pPr>
        <w:pStyle w:val="Nadpis2"/>
        <w:rPr>
          <w:rFonts w:ascii="Calibri" w:hAnsi="Calibri" w:cs="Calibri"/>
          <w:sz w:val="20"/>
        </w:rPr>
      </w:pPr>
      <w:r w:rsidRPr="00DD5B0E">
        <w:rPr>
          <w:rFonts w:ascii="Calibri" w:hAnsi="Calibri" w:cs="Calibri"/>
          <w:sz w:val="20"/>
        </w:rPr>
        <w:t>Způsob uplatnění reklamace</w:t>
      </w:r>
    </w:p>
    <w:p w14:paraId="2C4A11E8"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Objednatel je povinen vady písemně reklamovat u zhotovitele bez zbytečného odkladu po jejich zjištění. Oznámení (reklamaci) odešle doporučenou poštou na adresu zhotovitele uvedenou v oddíle Smluvní strany. V reklamaci musí být vady popsány nebo uvedeno, jak se projevují. Dále v reklamaci objednatel uvede, jakým způsobem požaduje sjednat nápravu. Objednatel je oprávněn požadovat:  </w:t>
      </w:r>
    </w:p>
    <w:p w14:paraId="309DCBF2" w14:textId="77777777" w:rsidR="00566038" w:rsidRPr="00DD5B0E" w:rsidRDefault="00566038" w:rsidP="00566038">
      <w:pPr>
        <w:widowControl w:val="0"/>
        <w:numPr>
          <w:ilvl w:val="0"/>
          <w:numId w:val="7"/>
        </w:numPr>
        <w:tabs>
          <w:tab w:val="num" w:pos="1985"/>
        </w:tabs>
        <w:spacing w:line="257" w:lineRule="auto"/>
        <w:ind w:left="0" w:firstLine="0"/>
        <w:jc w:val="both"/>
        <w:rPr>
          <w:rFonts w:ascii="Calibri" w:hAnsi="Calibri" w:cs="Calibri"/>
        </w:rPr>
      </w:pPr>
      <w:r w:rsidRPr="00DD5B0E">
        <w:rPr>
          <w:rFonts w:ascii="Calibri" w:hAnsi="Calibri" w:cs="Calibri"/>
        </w:rPr>
        <w:t xml:space="preserve">odstranění vady opravou, je-li vada opravitelná  </w:t>
      </w:r>
    </w:p>
    <w:p w14:paraId="30A5D483" w14:textId="77777777" w:rsidR="00566038" w:rsidRPr="00DD5B0E" w:rsidRDefault="00566038" w:rsidP="00566038">
      <w:pPr>
        <w:widowControl w:val="0"/>
        <w:numPr>
          <w:ilvl w:val="0"/>
          <w:numId w:val="7"/>
        </w:numPr>
        <w:tabs>
          <w:tab w:val="num" w:pos="1985"/>
        </w:tabs>
        <w:spacing w:line="257" w:lineRule="auto"/>
        <w:ind w:left="0" w:firstLine="0"/>
        <w:jc w:val="both"/>
        <w:rPr>
          <w:rFonts w:ascii="Calibri" w:hAnsi="Calibri" w:cs="Calibri"/>
        </w:rPr>
      </w:pPr>
      <w:r w:rsidRPr="00DD5B0E">
        <w:rPr>
          <w:rFonts w:ascii="Calibri" w:hAnsi="Calibri" w:cs="Calibri"/>
        </w:rPr>
        <w:lastRenderedPageBreak/>
        <w:t xml:space="preserve">přiměřenou slevu ze sjednané ceny  </w:t>
      </w:r>
    </w:p>
    <w:p w14:paraId="64D67802" w14:textId="77777777" w:rsidR="00566038" w:rsidRPr="00DD5B0E" w:rsidRDefault="00566038" w:rsidP="00566038">
      <w:pPr>
        <w:widowControl w:val="0"/>
        <w:tabs>
          <w:tab w:val="num" w:pos="1560"/>
        </w:tabs>
        <w:spacing w:line="257" w:lineRule="auto"/>
        <w:jc w:val="both"/>
        <w:rPr>
          <w:rFonts w:ascii="Calibri" w:hAnsi="Calibri" w:cs="Calibri"/>
        </w:rPr>
      </w:pPr>
      <w:r w:rsidRPr="00DD5B0E">
        <w:rPr>
          <w:rFonts w:ascii="Calibri" w:hAnsi="Calibri" w:cs="Calibri"/>
        </w:rPr>
        <w:t xml:space="preserve">Objednatel je oprávněn vybrat si ten způsob, který mu nejlépe vyhovuje. </w:t>
      </w:r>
    </w:p>
    <w:p w14:paraId="12C6DD70"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7229DD10" w14:textId="77777777" w:rsidR="00566038" w:rsidRPr="00DD5B0E" w:rsidRDefault="00566038" w:rsidP="00566038">
      <w:pPr>
        <w:widowControl w:val="0"/>
        <w:spacing w:line="257" w:lineRule="auto"/>
        <w:jc w:val="both"/>
        <w:rPr>
          <w:rFonts w:ascii="Calibri" w:hAnsi="Calibri" w:cs="Calibri"/>
        </w:rPr>
      </w:pPr>
      <w:r w:rsidRPr="00DD5B0E">
        <w:rPr>
          <w:rFonts w:ascii="Calibri" w:hAnsi="Calibri" w:cs="Calibri"/>
        </w:rPr>
        <w:t xml:space="preserve">Podmínky odstranění reklamovaných vad </w:t>
      </w:r>
    </w:p>
    <w:p w14:paraId="4B12A4AD"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Zhotovitel je povinen nejpozději do 5ti pracovních dnů po obdržení reklamace písemně oznámit objednateli, zda reklamaci uznává či neuznává. Pokud tak neučiní, má se za to, že reklamaci objednatele uznává. Vždy však musí písemně sdělit, v jakém termínu přistoupí k odstranění </w:t>
      </w:r>
      <w:proofErr w:type="gramStart"/>
      <w:r w:rsidRPr="00DD5B0E">
        <w:rPr>
          <w:rFonts w:ascii="Calibri" w:hAnsi="Calibri" w:cs="Calibri"/>
        </w:rPr>
        <w:t>vad(y).</w:t>
      </w:r>
      <w:proofErr w:type="gramEnd"/>
      <w:r w:rsidRPr="00DD5B0E">
        <w:rPr>
          <w:rFonts w:ascii="Calibri" w:hAnsi="Calibri" w:cs="Calibri"/>
        </w:rPr>
        <w:t xml:space="preserve"> Tento termín nesmí být delší než 10 pracovních dnů ode dne obdržení reklamace, a to bez ohledu na to</w:t>
      </w:r>
      <w:r>
        <w:rPr>
          <w:rFonts w:ascii="Calibri" w:hAnsi="Calibri" w:cs="Calibri"/>
        </w:rPr>
        <w:t>,</w:t>
      </w:r>
      <w:r w:rsidRPr="00DD5B0E">
        <w:rPr>
          <w:rFonts w:ascii="Calibri" w:hAnsi="Calibri" w:cs="Calibri"/>
        </w:rPr>
        <w:t xml:space="preserve"> zda zhotovitel reklamaci uznává či neuznává. Nestanoví-li zhotovitel uvedený termín, pak platí lhůta 10 dnů ode dne obdržení reklamace. Současně zhotovitel písemně navrhne, do kterého termínu </w:t>
      </w:r>
      <w:proofErr w:type="gramStart"/>
      <w:r w:rsidRPr="00DD5B0E">
        <w:rPr>
          <w:rFonts w:ascii="Calibri" w:hAnsi="Calibri" w:cs="Calibri"/>
        </w:rPr>
        <w:t>vadu(y) odstraní</w:t>
      </w:r>
      <w:proofErr w:type="gramEnd"/>
      <w:r w:rsidRPr="00DD5B0E">
        <w:rPr>
          <w:rFonts w:ascii="Calibri" w:hAnsi="Calibri" w:cs="Calibri"/>
        </w:rPr>
        <w:t xml:space="preserve">. </w:t>
      </w:r>
    </w:p>
    <w:p w14:paraId="2544500C" w14:textId="5ADC337E"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je povinen neprodleně přistoupit k odstranění reklamova</w:t>
      </w:r>
      <w:r w:rsidR="00A91DCC">
        <w:rPr>
          <w:rFonts w:ascii="Calibri" w:hAnsi="Calibri" w:cs="Calibri"/>
        </w:rPr>
        <w:t>né vady, nejpozději však do 10</w:t>
      </w:r>
      <w:r w:rsidRPr="00DD5B0E">
        <w:rPr>
          <w:rFonts w:ascii="Calibri" w:hAnsi="Calibri" w:cs="Calibri"/>
        </w:rPr>
        <w:t xml:space="preserve"> dnů po obdržení reklamace, a to i v případě, že reklamaci neuznává. Náklady na odstranění reklamované vady nese zhotovitel i ve sporných případech až do rozhodnutí soudu. </w:t>
      </w:r>
    </w:p>
    <w:p w14:paraId="48BFB5F9" w14:textId="00E7F4E1"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Nepřistoupí-li zhotovitel k odstraně</w:t>
      </w:r>
      <w:r w:rsidR="00A91DCC">
        <w:rPr>
          <w:rFonts w:ascii="Calibri" w:hAnsi="Calibri" w:cs="Calibri"/>
        </w:rPr>
        <w:t xml:space="preserve">ní reklamované vady ani do 15 </w:t>
      </w:r>
      <w:r w:rsidRPr="00DD5B0E">
        <w:rPr>
          <w:rFonts w:ascii="Calibri" w:hAnsi="Calibri" w:cs="Calibri"/>
        </w:rPr>
        <w:t xml:space="preserve">pracovních dnů po obdržení reklamace objednatele, je objednatel oprávněn pověřit odstraněním vady jinou odbornou právnickou nebo fyzickou osobu, pokud se smluvní strany nedohodnou jinak. Veškeré takto vzniklé náklady uhradí objednateli zhotovitel. </w:t>
      </w:r>
    </w:p>
    <w:p w14:paraId="7DB4F495"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Objednatel je povinen umožnit pracovníkům zhotovitele přístup do prostor nezbytných pro odstranění vady. Pokud tak neučiní, není zhotovitel v prodlení s termínem přistoupení k odstranění vady ani s termínem pro odstranění vady.</w:t>
      </w:r>
    </w:p>
    <w:p w14:paraId="2218043F"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O odstranění reklamované vady sepíše objednatel protokol, ve kterém potvrdí odstranění vady nebo uvede důvody, pro které odmítá opravu převzít.</w:t>
      </w:r>
    </w:p>
    <w:p w14:paraId="0E67B224" w14:textId="77777777" w:rsidR="00566038" w:rsidRPr="00DD5B0E" w:rsidRDefault="00566038" w:rsidP="00566038">
      <w:pPr>
        <w:pStyle w:val="Zkladntext"/>
        <w:rPr>
          <w:rFonts w:ascii="Calibri" w:hAnsi="Calibri" w:cs="Calibri"/>
          <w:sz w:val="20"/>
        </w:rPr>
      </w:pPr>
    </w:p>
    <w:p w14:paraId="3B29CCF8"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VII.</w:t>
      </w:r>
    </w:p>
    <w:p w14:paraId="4DA92148" w14:textId="77777777" w:rsidR="00566038" w:rsidRPr="00DD5B0E" w:rsidRDefault="00566038" w:rsidP="00566038">
      <w:pPr>
        <w:pStyle w:val="Zkladntext"/>
        <w:rPr>
          <w:rFonts w:ascii="Calibri" w:hAnsi="Calibri" w:cs="Calibri"/>
          <w:b/>
          <w:sz w:val="20"/>
        </w:rPr>
      </w:pPr>
    </w:p>
    <w:p w14:paraId="6C6EA32A"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Pojištění díla</w:t>
      </w:r>
    </w:p>
    <w:p w14:paraId="6B76848E" w14:textId="77777777" w:rsidR="00566038" w:rsidRPr="00DD5B0E" w:rsidRDefault="00566038" w:rsidP="00566038">
      <w:pPr>
        <w:pStyle w:val="Zkladntext"/>
        <w:rPr>
          <w:rFonts w:ascii="Calibri" w:hAnsi="Calibri" w:cs="Calibri"/>
          <w:b/>
          <w:sz w:val="20"/>
        </w:rPr>
      </w:pPr>
    </w:p>
    <w:p w14:paraId="3CC836FE" w14:textId="77777777" w:rsidR="00566038" w:rsidRPr="00DD5B0E" w:rsidRDefault="00566038" w:rsidP="00566038">
      <w:pPr>
        <w:widowControl w:val="0"/>
        <w:spacing w:line="257" w:lineRule="auto"/>
        <w:jc w:val="both"/>
        <w:rPr>
          <w:rFonts w:ascii="Calibri" w:hAnsi="Calibri" w:cs="Calibri"/>
        </w:rPr>
      </w:pPr>
      <w:r w:rsidRPr="00DD5B0E">
        <w:rPr>
          <w:rFonts w:ascii="Calibri" w:hAnsi="Calibri" w:cs="Calibri"/>
        </w:rPr>
        <w:t xml:space="preserve">Pojištění zhotovitele </w:t>
      </w:r>
    </w:p>
    <w:p w14:paraId="67F28E68"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Zhotovitel je povinen být pojištěn proti škodám způsobeným jeho činností včetně možných škod pracovníků zhotovitele.  Doklady o pojištění jsou součástí nabídky. </w:t>
      </w:r>
    </w:p>
    <w:p w14:paraId="5F4E0758"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zajistí, aby práce prováděli pracovníci, kteří budou mít řádně uzavřené zdravotní pojištění dle zák. č. 48/1997 Sb., v platném znění. V případě, že toto zhotovitel nezajistí a dojde k plnění (výkonu) vyplývajícího ze zdravotního pojištění (ošetření úrazu apod.), je zhotovitel povinen provést úhradu všech nákladů takto vzniklých.</w:t>
      </w:r>
    </w:p>
    <w:p w14:paraId="4F7C9375" w14:textId="0E0B65C8"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se zavazuje dbát, aby svou činností nezpůsobil škody v</w:t>
      </w:r>
      <w:r>
        <w:rPr>
          <w:rFonts w:ascii="Calibri" w:hAnsi="Calibri" w:cs="Calibri"/>
        </w:rPr>
        <w:t> </w:t>
      </w:r>
      <w:r w:rsidRPr="00DD5B0E">
        <w:rPr>
          <w:rFonts w:ascii="Calibri" w:hAnsi="Calibri" w:cs="Calibri"/>
        </w:rPr>
        <w:t>porostu</w:t>
      </w:r>
      <w:r>
        <w:rPr>
          <w:rFonts w:ascii="Calibri" w:hAnsi="Calibri" w:cs="Calibri"/>
        </w:rPr>
        <w:t xml:space="preserve"> a na stromech, dotčených činností v jejich okolí</w:t>
      </w:r>
      <w:r w:rsidRPr="00DD5B0E">
        <w:rPr>
          <w:rFonts w:ascii="Calibri" w:hAnsi="Calibri" w:cs="Calibri"/>
        </w:rPr>
        <w:t>, jinak se vystavuje nebezpečí úhrady za poškození.</w:t>
      </w:r>
      <w:r>
        <w:rPr>
          <w:rFonts w:ascii="Calibri" w:hAnsi="Calibri" w:cs="Calibri"/>
        </w:rPr>
        <w:t xml:space="preserve"> V případě poškození porostů či stromů je zhotovitel povinen věc neprodleně ohlásit</w:t>
      </w:r>
      <w:r w:rsidR="00A63A22">
        <w:rPr>
          <w:rFonts w:ascii="Calibri" w:hAnsi="Calibri" w:cs="Calibri"/>
        </w:rPr>
        <w:t xml:space="preserve"> vedoucímu Areál - park</w:t>
      </w:r>
      <w:r>
        <w:rPr>
          <w:rFonts w:ascii="Calibri" w:hAnsi="Calibri" w:cs="Calibri"/>
        </w:rPr>
        <w:t>.</w:t>
      </w:r>
    </w:p>
    <w:p w14:paraId="7931DD32"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Objednavatel si vyhrazuje právo zastavit veškerou těžební činnost v případě nedodržení smluvních podmínek.</w:t>
      </w:r>
    </w:p>
    <w:p w14:paraId="08FFC45F" w14:textId="77777777" w:rsidR="00566038" w:rsidRPr="00DD5B0E" w:rsidRDefault="00566038" w:rsidP="00566038">
      <w:pPr>
        <w:widowControl w:val="0"/>
        <w:spacing w:line="257" w:lineRule="auto"/>
        <w:jc w:val="both"/>
        <w:rPr>
          <w:rFonts w:ascii="Calibri" w:hAnsi="Calibri" w:cs="Calibri"/>
        </w:rPr>
      </w:pPr>
    </w:p>
    <w:p w14:paraId="571D3811" w14:textId="77777777" w:rsidR="00566038" w:rsidRPr="00DD5B0E" w:rsidRDefault="00566038" w:rsidP="00566038">
      <w:pPr>
        <w:widowControl w:val="0"/>
        <w:spacing w:line="257" w:lineRule="auto"/>
        <w:jc w:val="both"/>
        <w:rPr>
          <w:rFonts w:ascii="Calibri" w:hAnsi="Calibri" w:cs="Calibri"/>
          <w:b/>
        </w:rPr>
      </w:pPr>
      <w:r w:rsidRPr="00DD5B0E">
        <w:rPr>
          <w:rFonts w:ascii="Calibri" w:hAnsi="Calibri" w:cs="Calibri"/>
          <w:b/>
        </w:rPr>
        <w:t>VIII.</w:t>
      </w:r>
    </w:p>
    <w:p w14:paraId="16FCCFED" w14:textId="77777777" w:rsidR="00566038" w:rsidRPr="00DD5B0E" w:rsidRDefault="00566038" w:rsidP="00566038">
      <w:pPr>
        <w:tabs>
          <w:tab w:val="right" w:pos="9072"/>
        </w:tabs>
        <w:jc w:val="both"/>
        <w:rPr>
          <w:rFonts w:ascii="Calibri" w:hAnsi="Calibri" w:cs="Calibri"/>
          <w:b/>
        </w:rPr>
      </w:pPr>
      <w:r w:rsidRPr="00DD5B0E">
        <w:rPr>
          <w:rFonts w:ascii="Calibri" w:hAnsi="Calibri" w:cs="Calibri"/>
          <w:b/>
        </w:rPr>
        <w:t xml:space="preserve">Bezpečnostní </w:t>
      </w:r>
      <w:r>
        <w:rPr>
          <w:rFonts w:ascii="Calibri" w:hAnsi="Calibri" w:cs="Calibri"/>
          <w:b/>
        </w:rPr>
        <w:t xml:space="preserve">a odborné </w:t>
      </w:r>
      <w:r w:rsidRPr="00DD5B0E">
        <w:rPr>
          <w:rFonts w:ascii="Calibri" w:hAnsi="Calibri" w:cs="Calibri"/>
          <w:b/>
        </w:rPr>
        <w:t>zajištění prací</w:t>
      </w:r>
    </w:p>
    <w:p w14:paraId="7BC17236" w14:textId="77777777" w:rsidR="00566038" w:rsidRPr="00DD5B0E" w:rsidRDefault="00566038" w:rsidP="00566038">
      <w:pPr>
        <w:tabs>
          <w:tab w:val="right" w:pos="9072"/>
        </w:tabs>
        <w:jc w:val="both"/>
        <w:rPr>
          <w:rFonts w:ascii="Calibri" w:hAnsi="Calibri" w:cs="Calibri"/>
        </w:rPr>
      </w:pPr>
    </w:p>
    <w:p w14:paraId="47478DE2" w14:textId="6CFF44EB" w:rsidR="00566038" w:rsidRDefault="00566038" w:rsidP="00566038">
      <w:pPr>
        <w:rPr>
          <w:rFonts w:ascii="Calibri" w:hAnsi="Calibri" w:cs="Calibri"/>
        </w:rPr>
      </w:pPr>
      <w:r w:rsidRPr="00DD5B0E">
        <w:rPr>
          <w:rFonts w:ascii="Calibri" w:hAnsi="Calibri" w:cs="Calibri"/>
        </w:rPr>
        <w:t>Objednavatel se zava</w:t>
      </w:r>
      <w:r w:rsidR="000E7C32">
        <w:rPr>
          <w:rFonts w:ascii="Calibri" w:hAnsi="Calibri" w:cs="Calibri"/>
        </w:rPr>
        <w:t xml:space="preserve">zuje projednat způsob vytěžení </w:t>
      </w:r>
      <w:r>
        <w:rPr>
          <w:rFonts w:ascii="Calibri" w:hAnsi="Calibri" w:cs="Calibri"/>
        </w:rPr>
        <w:t xml:space="preserve"> stromů.</w:t>
      </w:r>
    </w:p>
    <w:p w14:paraId="1F1AF224" w14:textId="77777777" w:rsidR="00566038" w:rsidRDefault="00566038" w:rsidP="00566038">
      <w:pPr>
        <w:rPr>
          <w:rFonts w:ascii="Calibri" w:hAnsi="Calibri" w:cs="Calibri"/>
        </w:rPr>
      </w:pPr>
      <w:r>
        <w:rPr>
          <w:rFonts w:ascii="Calibri" w:hAnsi="Calibri" w:cs="Calibri"/>
        </w:rPr>
        <w:t xml:space="preserve"> </w:t>
      </w:r>
    </w:p>
    <w:p w14:paraId="67C81D27" w14:textId="77777777" w:rsidR="00566038" w:rsidRPr="00DD5B0E" w:rsidRDefault="00566038" w:rsidP="00566038">
      <w:pPr>
        <w:rPr>
          <w:rFonts w:ascii="Calibri" w:hAnsi="Calibri" w:cs="Calibri"/>
        </w:rPr>
      </w:pPr>
      <w:r>
        <w:rPr>
          <w:rFonts w:ascii="Calibri" w:hAnsi="Calibri" w:cs="Calibri"/>
        </w:rPr>
        <w:t>Zhotovitel zahájí práce spojené s předmětem díla po řádném předání a převzetí pracoviště písemným protokolem.</w:t>
      </w:r>
    </w:p>
    <w:p w14:paraId="0313455A" w14:textId="77777777" w:rsidR="00566038" w:rsidRPr="00DD5B0E" w:rsidRDefault="00566038" w:rsidP="00566038">
      <w:pPr>
        <w:tabs>
          <w:tab w:val="right" w:pos="9072"/>
        </w:tabs>
        <w:jc w:val="both"/>
        <w:rPr>
          <w:rFonts w:ascii="Calibri" w:hAnsi="Calibri" w:cs="Calibri"/>
        </w:rPr>
      </w:pPr>
    </w:p>
    <w:p w14:paraId="15583B8E" w14:textId="77777777" w:rsidR="00566038" w:rsidRPr="00DD5B0E" w:rsidRDefault="00566038" w:rsidP="00566038">
      <w:pPr>
        <w:tabs>
          <w:tab w:val="right" w:pos="9072"/>
        </w:tabs>
        <w:jc w:val="both"/>
        <w:rPr>
          <w:rFonts w:ascii="Calibri" w:hAnsi="Calibri" w:cs="Calibri"/>
        </w:rPr>
      </w:pPr>
      <w:r w:rsidRPr="00DD5B0E">
        <w:rPr>
          <w:rFonts w:ascii="Calibri" w:hAnsi="Calibri" w:cs="Calibri"/>
        </w:rPr>
        <w:t>Zhotovitel je povinen:</w:t>
      </w:r>
    </w:p>
    <w:p w14:paraId="74F1705B" w14:textId="77777777" w:rsidR="00566038" w:rsidRPr="00DD5B0E" w:rsidRDefault="00566038" w:rsidP="00566038">
      <w:pPr>
        <w:numPr>
          <w:ilvl w:val="0"/>
          <w:numId w:val="6"/>
        </w:numPr>
        <w:tabs>
          <w:tab w:val="clear" w:pos="786"/>
          <w:tab w:val="num" w:pos="567"/>
          <w:tab w:val="right" w:pos="9072"/>
        </w:tabs>
        <w:ind w:left="0" w:firstLine="0"/>
        <w:jc w:val="both"/>
        <w:rPr>
          <w:rFonts w:ascii="Calibri" w:hAnsi="Calibri" w:cs="Calibri"/>
        </w:rPr>
      </w:pPr>
      <w:r w:rsidRPr="00DD5B0E">
        <w:rPr>
          <w:rFonts w:ascii="Calibri" w:hAnsi="Calibri" w:cs="Calibri"/>
        </w:rPr>
        <w:t>Provádět veškeré práce na svou vlastní odpovědnost, na základě platného odborného</w:t>
      </w:r>
    </w:p>
    <w:p w14:paraId="6D70459F" w14:textId="77777777" w:rsidR="00566038" w:rsidRDefault="00566038" w:rsidP="00566038">
      <w:pPr>
        <w:tabs>
          <w:tab w:val="right" w:pos="9072"/>
        </w:tabs>
        <w:jc w:val="both"/>
        <w:rPr>
          <w:rFonts w:ascii="Calibri" w:hAnsi="Calibri" w:cs="Calibri"/>
        </w:rPr>
      </w:pPr>
      <w:r w:rsidRPr="00DD5B0E">
        <w:rPr>
          <w:rFonts w:ascii="Calibri" w:hAnsi="Calibri" w:cs="Calibri"/>
        </w:rPr>
        <w:t xml:space="preserve">  oprávnění pro práci s JMP a na základě platných oprávnění pro práce ve výškách pomocí stromolezecké techniky.</w:t>
      </w:r>
    </w:p>
    <w:p w14:paraId="072BDAA1" w14:textId="72877BC3" w:rsidR="00566038" w:rsidRPr="00DD5B0E" w:rsidRDefault="000E7C32" w:rsidP="000E7C32">
      <w:pPr>
        <w:tabs>
          <w:tab w:val="right" w:pos="9072"/>
        </w:tabs>
        <w:rPr>
          <w:rFonts w:ascii="Calibri" w:hAnsi="Calibri" w:cs="Calibri"/>
        </w:rPr>
      </w:pPr>
      <w:r>
        <w:rPr>
          <w:rFonts w:ascii="Calibri" w:hAnsi="Calibri" w:cs="Calibri"/>
        </w:rPr>
        <w:t xml:space="preserve">-    </w:t>
      </w:r>
      <w:r w:rsidR="00566038" w:rsidRPr="000847DE">
        <w:rPr>
          <w:rFonts w:ascii="Calibri" w:hAnsi="Calibri" w:cs="Calibri"/>
        </w:rPr>
        <w:t xml:space="preserve">Splnit </w:t>
      </w:r>
      <w:r>
        <w:rPr>
          <w:rFonts w:ascii="Calibri" w:hAnsi="Calibri" w:cs="Calibri"/>
        </w:rPr>
        <w:t xml:space="preserve">kvalifikační </w:t>
      </w:r>
      <w:r w:rsidR="00566038" w:rsidRPr="000847DE">
        <w:rPr>
          <w:rFonts w:ascii="Calibri" w:hAnsi="Calibri" w:cs="Calibri"/>
        </w:rPr>
        <w:t>požadavky na odborné vz</w:t>
      </w:r>
      <w:r>
        <w:rPr>
          <w:rFonts w:ascii="Calibri" w:hAnsi="Calibri" w:cs="Calibri"/>
        </w:rPr>
        <w:t>dělání v oboru</w:t>
      </w:r>
      <w:r w:rsidR="00566038" w:rsidRPr="000847DE">
        <w:rPr>
          <w:rFonts w:ascii="Calibri" w:hAnsi="Calibri" w:cs="Calibri"/>
        </w:rPr>
        <w:tab/>
      </w:r>
    </w:p>
    <w:p w14:paraId="386EFB53" w14:textId="5B395E14" w:rsidR="00566038" w:rsidRPr="00DD5B0E" w:rsidRDefault="000E7C32" w:rsidP="000E7C32">
      <w:pPr>
        <w:tabs>
          <w:tab w:val="right" w:pos="9072"/>
        </w:tabs>
        <w:jc w:val="both"/>
        <w:rPr>
          <w:rFonts w:ascii="Calibri" w:hAnsi="Calibri" w:cs="Calibri"/>
        </w:rPr>
      </w:pPr>
      <w:r>
        <w:rPr>
          <w:rFonts w:ascii="Calibri" w:hAnsi="Calibri" w:cs="Calibri"/>
        </w:rPr>
        <w:t>-    Provést pokácení</w:t>
      </w:r>
      <w:r w:rsidR="00566038" w:rsidRPr="00DD5B0E">
        <w:rPr>
          <w:rFonts w:ascii="Calibri" w:hAnsi="Calibri" w:cs="Calibri"/>
        </w:rPr>
        <w:t>, přibližování, odvětvování,</w:t>
      </w:r>
      <w:r w:rsidR="00E53D9E">
        <w:rPr>
          <w:rFonts w:ascii="Calibri" w:hAnsi="Calibri" w:cs="Calibri"/>
        </w:rPr>
        <w:t xml:space="preserve"> frézování pařezů vyjma borovic mimo vlastní areál,</w:t>
      </w:r>
      <w:r w:rsidR="00566038" w:rsidRPr="00DD5B0E">
        <w:rPr>
          <w:rFonts w:ascii="Calibri" w:hAnsi="Calibri" w:cs="Calibri"/>
        </w:rPr>
        <w:t xml:space="preserve"> manipula</w:t>
      </w:r>
      <w:r>
        <w:rPr>
          <w:rFonts w:ascii="Calibri" w:hAnsi="Calibri" w:cs="Calibri"/>
        </w:rPr>
        <w:t>ci, snášení hmoty a svoz a uložení hmoty</w:t>
      </w:r>
      <w:r w:rsidR="00566038" w:rsidRPr="00DD5B0E">
        <w:rPr>
          <w:rFonts w:ascii="Calibri" w:hAnsi="Calibri" w:cs="Calibri"/>
        </w:rPr>
        <w:t xml:space="preserve">,   </w:t>
      </w:r>
    </w:p>
    <w:p w14:paraId="14AC78C5" w14:textId="77777777" w:rsidR="00566038" w:rsidRPr="00DD5B0E" w:rsidRDefault="00566038" w:rsidP="00566038">
      <w:pPr>
        <w:tabs>
          <w:tab w:val="right" w:pos="9072"/>
        </w:tabs>
        <w:jc w:val="both"/>
        <w:rPr>
          <w:rFonts w:ascii="Calibri" w:hAnsi="Calibri" w:cs="Calibri"/>
        </w:rPr>
      </w:pPr>
      <w:r w:rsidRPr="00DD5B0E">
        <w:rPr>
          <w:rFonts w:ascii="Calibri" w:hAnsi="Calibri" w:cs="Calibri"/>
        </w:rPr>
        <w:lastRenderedPageBreak/>
        <w:t xml:space="preserve">  dle rozsahu uvedeného v této smlouvě, zabezpečit asistenci další osoby při jakékoliv práci, v souladu s ČSN ISO 4254-1 – ČSN 47 0064, zejména plně respektovat ustanovení, aby při práci v lese byl na pracovišti dostatečný počet osob, aby v případě nevolnosti nebo úrazu byla možnost zavolání pomoci.</w:t>
      </w:r>
    </w:p>
    <w:p w14:paraId="37A1DA56" w14:textId="77777777" w:rsidR="00566038" w:rsidRPr="00DD5B0E" w:rsidRDefault="00566038" w:rsidP="00566038">
      <w:pPr>
        <w:tabs>
          <w:tab w:val="num" w:pos="567"/>
          <w:tab w:val="right" w:pos="9072"/>
        </w:tabs>
        <w:jc w:val="both"/>
        <w:rPr>
          <w:rFonts w:ascii="Calibri" w:hAnsi="Calibri" w:cs="Calibri"/>
        </w:rPr>
      </w:pPr>
    </w:p>
    <w:p w14:paraId="5741D4A1" w14:textId="77777777" w:rsidR="00566038" w:rsidRPr="00DD5B0E" w:rsidRDefault="00566038" w:rsidP="00566038">
      <w:pPr>
        <w:numPr>
          <w:ilvl w:val="0"/>
          <w:numId w:val="6"/>
        </w:numPr>
        <w:tabs>
          <w:tab w:val="clear" w:pos="786"/>
          <w:tab w:val="num" w:pos="567"/>
          <w:tab w:val="right" w:pos="9072"/>
        </w:tabs>
        <w:ind w:left="0" w:firstLine="0"/>
        <w:jc w:val="both"/>
        <w:rPr>
          <w:rFonts w:ascii="Calibri" w:hAnsi="Calibri" w:cs="Calibri"/>
        </w:rPr>
      </w:pPr>
      <w:r w:rsidRPr="00DD5B0E">
        <w:rPr>
          <w:rFonts w:ascii="Calibri" w:hAnsi="Calibri" w:cs="Calibri"/>
        </w:rPr>
        <w:t xml:space="preserve"> dodržovat všechny platné bezpečnostní předpisy,</w:t>
      </w:r>
      <w:r>
        <w:rPr>
          <w:rFonts w:ascii="Calibri" w:hAnsi="Calibri" w:cs="Calibri"/>
        </w:rPr>
        <w:t xml:space="preserve"> oborové standardy,</w:t>
      </w:r>
      <w:r w:rsidRPr="00DD5B0E">
        <w:rPr>
          <w:rFonts w:ascii="Calibri" w:hAnsi="Calibri" w:cs="Calibri"/>
        </w:rPr>
        <w:t xml:space="preserve"> zejména: </w:t>
      </w:r>
    </w:p>
    <w:p w14:paraId="138717F5" w14:textId="77777777" w:rsidR="00566038" w:rsidRPr="00DD5B0E" w:rsidRDefault="00566038" w:rsidP="00566038">
      <w:pPr>
        <w:tabs>
          <w:tab w:val="right" w:pos="9072"/>
        </w:tabs>
        <w:jc w:val="both"/>
        <w:rPr>
          <w:rFonts w:ascii="Calibri" w:hAnsi="Calibri" w:cs="Calibri"/>
        </w:rPr>
      </w:pPr>
    </w:p>
    <w:p w14:paraId="40AEC1F5" w14:textId="77777777" w:rsidR="00566038" w:rsidRPr="00DD5B0E" w:rsidRDefault="00566038" w:rsidP="00566038">
      <w:pPr>
        <w:numPr>
          <w:ilvl w:val="0"/>
          <w:numId w:val="8"/>
        </w:numPr>
        <w:tabs>
          <w:tab w:val="num" w:pos="567"/>
        </w:tabs>
        <w:ind w:left="0" w:firstLine="0"/>
        <w:rPr>
          <w:rFonts w:ascii="Calibri" w:hAnsi="Calibri" w:cs="Calibri"/>
        </w:rPr>
      </w:pPr>
      <w:proofErr w:type="spellStart"/>
      <w:proofErr w:type="gramStart"/>
      <w:r w:rsidRPr="00DD5B0E">
        <w:rPr>
          <w:rFonts w:ascii="Calibri" w:hAnsi="Calibri" w:cs="Calibri"/>
        </w:rPr>
        <w:t>Nař</w:t>
      </w:r>
      <w:proofErr w:type="gramEnd"/>
      <w:r w:rsidRPr="00DD5B0E">
        <w:rPr>
          <w:rFonts w:ascii="Calibri" w:hAnsi="Calibri" w:cs="Calibri"/>
        </w:rPr>
        <w:t>.</w:t>
      </w:r>
      <w:proofErr w:type="gramStart"/>
      <w:r w:rsidRPr="00DD5B0E">
        <w:rPr>
          <w:rFonts w:ascii="Calibri" w:hAnsi="Calibri" w:cs="Calibri"/>
        </w:rPr>
        <w:t>vlády</w:t>
      </w:r>
      <w:proofErr w:type="spellEnd"/>
      <w:proofErr w:type="gramEnd"/>
      <w:r w:rsidRPr="00DD5B0E">
        <w:rPr>
          <w:rFonts w:ascii="Calibri" w:hAnsi="Calibri" w:cs="Calibri"/>
        </w:rPr>
        <w:t xml:space="preserve"> č.</w:t>
      </w:r>
      <w:r>
        <w:rPr>
          <w:rFonts w:ascii="Calibri" w:hAnsi="Calibri" w:cs="Calibri"/>
        </w:rPr>
        <w:t xml:space="preserve"> 339/2017</w:t>
      </w:r>
      <w:r w:rsidRPr="00DD5B0E">
        <w:rPr>
          <w:rFonts w:ascii="Calibri" w:hAnsi="Calibri" w:cs="Calibri"/>
        </w:rPr>
        <w:t xml:space="preserve"> Sb</w:t>
      </w:r>
      <w:r>
        <w:rPr>
          <w:rFonts w:ascii="Calibri" w:hAnsi="Calibri" w:cs="Calibri"/>
        </w:rPr>
        <w:t>., k</w:t>
      </w:r>
      <w:r w:rsidRPr="00DD5B0E">
        <w:rPr>
          <w:rFonts w:ascii="Calibri" w:hAnsi="Calibri" w:cs="Calibri"/>
        </w:rPr>
        <w:t>terým se stanoví způsob organizace a pracovních postupů, které je zaměstnavatel povinen zajistit při práci v lese a na pracovištích obdobného charakteru.</w:t>
      </w:r>
    </w:p>
    <w:p w14:paraId="0B53B770" w14:textId="77777777" w:rsidR="00566038" w:rsidRPr="00DD5B0E"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ČSN ISO 4254-1 – ČSN 47 0064-Zemědělské a lesnické stroje a traktory.</w:t>
      </w:r>
      <w:r>
        <w:rPr>
          <w:rFonts w:ascii="Calibri" w:hAnsi="Calibri" w:cs="Calibri"/>
        </w:rPr>
        <w:t xml:space="preserve"> </w:t>
      </w:r>
      <w:proofErr w:type="gramStart"/>
      <w:r w:rsidRPr="00DD5B0E">
        <w:rPr>
          <w:rFonts w:ascii="Calibri" w:hAnsi="Calibri" w:cs="Calibri"/>
        </w:rPr>
        <w:t>technické</w:t>
      </w:r>
      <w:proofErr w:type="gramEnd"/>
      <w:r w:rsidRPr="00DD5B0E">
        <w:rPr>
          <w:rFonts w:ascii="Calibri" w:hAnsi="Calibri" w:cs="Calibri"/>
        </w:rPr>
        <w:t xml:space="preserve"> prostředky pro zajištění bezpečnosti.Část1:všeobecně -účinnost 1993.</w:t>
      </w:r>
    </w:p>
    <w:p w14:paraId="25B0F897" w14:textId="77777777" w:rsidR="00566038" w:rsidRPr="00DD5B0E"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ČSN ISO 4254-2-ČSN 470065-Zemědělské a lesnické stroje a traktory.</w:t>
      </w:r>
      <w:r>
        <w:rPr>
          <w:rFonts w:ascii="Calibri" w:hAnsi="Calibri" w:cs="Calibri"/>
        </w:rPr>
        <w:t xml:space="preserve"> </w:t>
      </w:r>
      <w:r w:rsidRPr="00DD5B0E">
        <w:rPr>
          <w:rFonts w:ascii="Calibri" w:hAnsi="Calibri" w:cs="Calibri"/>
        </w:rPr>
        <w:t>Technické prostředky pro zajištění bezpečnosti.</w:t>
      </w:r>
      <w:r>
        <w:rPr>
          <w:rFonts w:ascii="Calibri" w:hAnsi="Calibri" w:cs="Calibri"/>
        </w:rPr>
        <w:t xml:space="preserve"> </w:t>
      </w:r>
      <w:r w:rsidRPr="00DD5B0E">
        <w:rPr>
          <w:rFonts w:ascii="Calibri" w:hAnsi="Calibri" w:cs="Calibri"/>
        </w:rPr>
        <w:t>Část 4:Lesnické navijáky-účinnost 1994.</w:t>
      </w:r>
    </w:p>
    <w:p w14:paraId="113D757A" w14:textId="77777777" w:rsidR="00566038" w:rsidRPr="00DD5B0E"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 xml:space="preserve">ČSN EN ISO 11681-1-ČSN 470195-Lesnické stroje-Přenosné řetězové pily-Část:1-Řetězové pily pro lesní </w:t>
      </w:r>
      <w:proofErr w:type="gramStart"/>
      <w:r w:rsidRPr="00DD5B0E">
        <w:rPr>
          <w:rFonts w:ascii="Calibri" w:hAnsi="Calibri" w:cs="Calibri"/>
        </w:rPr>
        <w:t>práce</w:t>
      </w:r>
      <w:proofErr w:type="gramEnd"/>
      <w:r w:rsidRPr="00DD5B0E">
        <w:rPr>
          <w:rFonts w:ascii="Calibri" w:hAnsi="Calibri" w:cs="Calibri"/>
        </w:rPr>
        <w:t xml:space="preserve"> –</w:t>
      </w:r>
      <w:proofErr w:type="gramStart"/>
      <w:r w:rsidRPr="00DD5B0E">
        <w:rPr>
          <w:rFonts w:ascii="Calibri" w:hAnsi="Calibri" w:cs="Calibri"/>
        </w:rPr>
        <w:t>účinnost</w:t>
      </w:r>
      <w:proofErr w:type="gramEnd"/>
      <w:r w:rsidRPr="00DD5B0E">
        <w:rPr>
          <w:rFonts w:ascii="Calibri" w:hAnsi="Calibri" w:cs="Calibri"/>
        </w:rPr>
        <w:t xml:space="preserve"> 2004.</w:t>
      </w:r>
    </w:p>
    <w:p w14:paraId="7DD07AC5" w14:textId="77777777" w:rsidR="00566038"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 xml:space="preserve">ČSN EN ISO 11806-ČSN 470620- Zemědělské a lesnické stroje-Přenosné křovinořezy a </w:t>
      </w:r>
      <w:proofErr w:type="spellStart"/>
      <w:r w:rsidRPr="00DD5B0E">
        <w:rPr>
          <w:rFonts w:ascii="Calibri" w:hAnsi="Calibri" w:cs="Calibri"/>
        </w:rPr>
        <w:t>vyžínače</w:t>
      </w:r>
      <w:proofErr w:type="spellEnd"/>
      <w:r w:rsidRPr="00DD5B0E">
        <w:rPr>
          <w:rFonts w:ascii="Calibri" w:hAnsi="Calibri" w:cs="Calibri"/>
        </w:rPr>
        <w:t xml:space="preserve"> trávy se spalovacím motorem-Bezpečnost-účinnost 1999.</w:t>
      </w:r>
    </w:p>
    <w:p w14:paraId="4202D346" w14:textId="77777777" w:rsidR="00566038" w:rsidRDefault="00566038" w:rsidP="00566038">
      <w:pPr>
        <w:numPr>
          <w:ilvl w:val="0"/>
          <w:numId w:val="8"/>
        </w:numPr>
        <w:tabs>
          <w:tab w:val="num" w:pos="567"/>
        </w:tabs>
        <w:ind w:left="0" w:firstLine="0"/>
        <w:rPr>
          <w:rFonts w:ascii="Calibri" w:hAnsi="Calibri" w:cs="Calibri"/>
        </w:rPr>
      </w:pPr>
      <w:r>
        <w:rPr>
          <w:rFonts w:ascii="Calibri" w:hAnsi="Calibri" w:cs="Calibri"/>
        </w:rPr>
        <w:t>Veškeré zásahy provádět v souladu s platnými standardy AOPK Arboristické standardy (Řez stromů, Kácení stromů, Bezpečností vazby a ostatní stabilizační systémy)</w:t>
      </w:r>
    </w:p>
    <w:p w14:paraId="016FFA14" w14:textId="77777777" w:rsidR="00566038" w:rsidRPr="00DD5B0E" w:rsidRDefault="00566038" w:rsidP="00566038">
      <w:pPr>
        <w:tabs>
          <w:tab w:val="num" w:pos="567"/>
          <w:tab w:val="right" w:pos="9072"/>
        </w:tabs>
        <w:jc w:val="both"/>
        <w:rPr>
          <w:rFonts w:ascii="Calibri" w:hAnsi="Calibri" w:cs="Calibri"/>
        </w:rPr>
      </w:pPr>
    </w:p>
    <w:p w14:paraId="3FD975FB" w14:textId="77777777" w:rsidR="00566038" w:rsidRPr="00DD5B0E" w:rsidRDefault="00566038" w:rsidP="00566038">
      <w:pPr>
        <w:tabs>
          <w:tab w:val="num" w:pos="567"/>
        </w:tabs>
        <w:rPr>
          <w:rFonts w:ascii="Calibri" w:hAnsi="Calibri" w:cs="Calibri"/>
        </w:rPr>
      </w:pPr>
      <w:r w:rsidRPr="00DD5B0E">
        <w:rPr>
          <w:rFonts w:ascii="Calibri" w:hAnsi="Calibri" w:cs="Calibri"/>
        </w:rPr>
        <w:t xml:space="preserve">A ustanovení </w:t>
      </w:r>
      <w:proofErr w:type="spellStart"/>
      <w:r w:rsidRPr="00DD5B0E">
        <w:rPr>
          <w:rFonts w:ascii="Calibri" w:hAnsi="Calibri" w:cs="Calibri"/>
        </w:rPr>
        <w:t>vyhl</w:t>
      </w:r>
      <w:proofErr w:type="spellEnd"/>
      <w:r w:rsidRPr="00DD5B0E">
        <w:rPr>
          <w:rFonts w:ascii="Calibri" w:hAnsi="Calibri" w:cs="Calibri"/>
        </w:rPr>
        <w:t>.  591/2006 Sb</w:t>
      </w:r>
      <w:r>
        <w:rPr>
          <w:rFonts w:ascii="Calibri" w:hAnsi="Calibri" w:cs="Calibri"/>
        </w:rPr>
        <w:t>.</w:t>
      </w:r>
      <w:r w:rsidRPr="00DD5B0E">
        <w:rPr>
          <w:rFonts w:ascii="Calibri" w:hAnsi="Calibri" w:cs="Calibri"/>
        </w:rPr>
        <w:t xml:space="preserve">, </w:t>
      </w:r>
      <w:proofErr w:type="spellStart"/>
      <w:r w:rsidRPr="00DD5B0E">
        <w:rPr>
          <w:rFonts w:ascii="Calibri" w:hAnsi="Calibri" w:cs="Calibri"/>
        </w:rPr>
        <w:t>Nař</w:t>
      </w:r>
      <w:proofErr w:type="spellEnd"/>
      <w:r w:rsidRPr="00DD5B0E">
        <w:rPr>
          <w:rFonts w:ascii="Calibri" w:hAnsi="Calibri" w:cs="Calibri"/>
        </w:rPr>
        <w:t xml:space="preserve">. </w:t>
      </w:r>
      <w:proofErr w:type="gramStart"/>
      <w:r w:rsidRPr="00DD5B0E">
        <w:rPr>
          <w:rFonts w:ascii="Calibri" w:hAnsi="Calibri" w:cs="Calibri"/>
        </w:rPr>
        <w:t>vlády</w:t>
      </w:r>
      <w:proofErr w:type="gramEnd"/>
      <w:r w:rsidRPr="00DD5B0E">
        <w:rPr>
          <w:rFonts w:ascii="Calibri" w:hAnsi="Calibri" w:cs="Calibri"/>
        </w:rPr>
        <w:t xml:space="preserve"> č.362/2005 Sb</w:t>
      </w:r>
      <w:r>
        <w:rPr>
          <w:rFonts w:ascii="Calibri" w:hAnsi="Calibri" w:cs="Calibri"/>
        </w:rPr>
        <w:t>.</w:t>
      </w:r>
      <w:r w:rsidRPr="00DD5B0E">
        <w:rPr>
          <w:rFonts w:ascii="Calibri" w:hAnsi="Calibri" w:cs="Calibri"/>
        </w:rPr>
        <w:t xml:space="preserve"> a </w:t>
      </w:r>
      <w:proofErr w:type="spellStart"/>
      <w:r w:rsidRPr="00DD5B0E">
        <w:rPr>
          <w:rFonts w:ascii="Calibri" w:hAnsi="Calibri" w:cs="Calibri"/>
        </w:rPr>
        <w:t>Nař.vlády</w:t>
      </w:r>
      <w:proofErr w:type="spellEnd"/>
      <w:r w:rsidRPr="00DD5B0E">
        <w:rPr>
          <w:rFonts w:ascii="Calibri" w:hAnsi="Calibri" w:cs="Calibri"/>
        </w:rPr>
        <w:t xml:space="preserve"> č.101/2005 Sb</w:t>
      </w:r>
      <w:r>
        <w:rPr>
          <w:rFonts w:ascii="Calibri" w:hAnsi="Calibri" w:cs="Calibri"/>
        </w:rPr>
        <w:t>.</w:t>
      </w:r>
      <w:r w:rsidRPr="00DD5B0E">
        <w:rPr>
          <w:rFonts w:ascii="Calibri" w:hAnsi="Calibri" w:cs="Calibri"/>
        </w:rPr>
        <w:t xml:space="preserve"> </w:t>
      </w:r>
    </w:p>
    <w:p w14:paraId="148FF82D" w14:textId="77777777" w:rsidR="00566038" w:rsidRPr="00DD5B0E" w:rsidRDefault="00566038" w:rsidP="00566038">
      <w:pPr>
        <w:tabs>
          <w:tab w:val="num" w:pos="567"/>
          <w:tab w:val="right" w:pos="9072"/>
        </w:tabs>
        <w:jc w:val="both"/>
        <w:rPr>
          <w:rFonts w:ascii="Calibri" w:hAnsi="Calibri" w:cs="Calibri"/>
        </w:rPr>
      </w:pPr>
    </w:p>
    <w:p w14:paraId="72309B0E" w14:textId="77777777" w:rsidR="00566038" w:rsidRPr="00DD5B0E" w:rsidRDefault="00566038" w:rsidP="00566038">
      <w:pPr>
        <w:tabs>
          <w:tab w:val="num" w:pos="567"/>
          <w:tab w:val="right" w:pos="9072"/>
        </w:tabs>
        <w:jc w:val="both"/>
        <w:rPr>
          <w:rFonts w:ascii="Calibri" w:hAnsi="Calibri" w:cs="Calibri"/>
        </w:rPr>
      </w:pPr>
      <w:r w:rsidRPr="00DD5B0E">
        <w:rPr>
          <w:rFonts w:ascii="Calibri" w:hAnsi="Calibri" w:cs="Calibri"/>
        </w:rPr>
        <w:t>Zhotovitel se zavazuje pracovat s nezávadným zařízením s certifikací pro těžební práce, zodpovídat za neohrožení silničních motorových vozidel, ostatních vozidel a pěších, pohybujících se jednak v areálu HL a především po nově vybudované pěší komunikaci k hradu, v těsné blízkosti porostu, zodpovídat za neohrožení blízkých nemovitostí a jejich součástí, provést ošetření kořenových náběhů sousedních stromů  v případě jejich poškození.</w:t>
      </w:r>
    </w:p>
    <w:p w14:paraId="4DB95794" w14:textId="77777777" w:rsidR="00566038" w:rsidRPr="00DD5B0E" w:rsidRDefault="00566038" w:rsidP="00566038">
      <w:pPr>
        <w:pStyle w:val="Zkladntext"/>
        <w:tabs>
          <w:tab w:val="num" w:pos="567"/>
        </w:tabs>
        <w:rPr>
          <w:rFonts w:ascii="Calibri" w:hAnsi="Calibri" w:cs="Calibri"/>
          <w:sz w:val="20"/>
        </w:rPr>
      </w:pPr>
    </w:p>
    <w:p w14:paraId="5A61AD65"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IX.</w:t>
      </w:r>
    </w:p>
    <w:p w14:paraId="7045D35B" w14:textId="77777777" w:rsidR="00566038" w:rsidRPr="00DD5B0E" w:rsidRDefault="00566038" w:rsidP="00566038">
      <w:pPr>
        <w:pStyle w:val="Zkladntext"/>
        <w:rPr>
          <w:rFonts w:ascii="Calibri" w:hAnsi="Calibri" w:cs="Calibri"/>
          <w:b/>
          <w:sz w:val="20"/>
        </w:rPr>
      </w:pPr>
    </w:p>
    <w:p w14:paraId="41CA37D4"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Vznik, změna a zánik smlouvy</w:t>
      </w:r>
    </w:p>
    <w:p w14:paraId="05CC9DE8" w14:textId="77777777" w:rsidR="00566038" w:rsidRPr="00DD5B0E" w:rsidRDefault="00566038" w:rsidP="00566038">
      <w:pPr>
        <w:pStyle w:val="Zkladntext"/>
        <w:rPr>
          <w:rFonts w:ascii="Calibri" w:hAnsi="Calibri" w:cs="Calibri"/>
          <w:b/>
          <w:sz w:val="20"/>
        </w:rPr>
      </w:pPr>
    </w:p>
    <w:p w14:paraId="15D27140" w14:textId="77777777" w:rsidR="00566038" w:rsidRPr="00DD5B0E" w:rsidRDefault="00566038" w:rsidP="00566038">
      <w:pPr>
        <w:pStyle w:val="Standard"/>
        <w:numPr>
          <w:ilvl w:val="0"/>
          <w:numId w:val="2"/>
        </w:numPr>
        <w:rPr>
          <w:rFonts w:ascii="Calibri" w:hAnsi="Calibri" w:cs="Calibri"/>
          <w:kern w:val="0"/>
          <w:sz w:val="20"/>
          <w:lang w:val="cs-CZ" w:eastAsia="cs-CZ"/>
        </w:rPr>
      </w:pPr>
      <w:r w:rsidRPr="00DD5B0E">
        <w:rPr>
          <w:rFonts w:ascii="Calibri" w:hAnsi="Calibri" w:cs="Calibri"/>
          <w:kern w:val="0"/>
          <w:sz w:val="20"/>
          <w:lang w:val="cs-CZ" w:eastAsia="cs-CZ"/>
        </w:rPr>
        <w:t xml:space="preserve">Tato smlouva nabývá platnosti dnem jejího podpisu oběma smluvními stranami.  V případě </w:t>
      </w:r>
      <w:proofErr w:type="gramStart"/>
      <w:r w:rsidRPr="00DD5B0E">
        <w:rPr>
          <w:rFonts w:ascii="Calibri" w:hAnsi="Calibri" w:cs="Calibri"/>
          <w:kern w:val="0"/>
          <w:sz w:val="20"/>
          <w:lang w:val="cs-CZ" w:eastAsia="cs-CZ"/>
        </w:rPr>
        <w:t xml:space="preserve">aplikace </w:t>
      </w:r>
      <w:proofErr w:type="spellStart"/>
      <w:r w:rsidRPr="00DD5B0E">
        <w:rPr>
          <w:rFonts w:ascii="Calibri" w:hAnsi="Calibri" w:cs="Calibri"/>
          <w:kern w:val="0"/>
          <w:sz w:val="20"/>
          <w:lang w:val="cs-CZ" w:eastAsia="cs-CZ"/>
        </w:rPr>
        <w:t>z.č</w:t>
      </w:r>
      <w:proofErr w:type="spellEnd"/>
      <w:r w:rsidRPr="00DD5B0E">
        <w:rPr>
          <w:rFonts w:ascii="Calibri" w:hAnsi="Calibri" w:cs="Calibri"/>
          <w:kern w:val="0"/>
          <w:sz w:val="20"/>
          <w:lang w:val="cs-CZ" w:eastAsia="cs-CZ"/>
        </w:rPr>
        <w:t>.</w:t>
      </w:r>
      <w:proofErr w:type="gramEnd"/>
      <w:r w:rsidRPr="00DD5B0E">
        <w:rPr>
          <w:rFonts w:ascii="Calibri" w:hAnsi="Calibri" w:cs="Calibri"/>
          <w:kern w:val="0"/>
          <w:sz w:val="20"/>
          <w:lang w:val="cs-CZ" w:eastAsia="cs-CZ"/>
        </w:rPr>
        <w:t xml:space="preserve"> 340/2015</w:t>
      </w:r>
      <w:r>
        <w:rPr>
          <w:rFonts w:ascii="Calibri" w:hAnsi="Calibri" w:cs="Calibri"/>
          <w:kern w:val="0"/>
          <w:sz w:val="20"/>
          <w:lang w:val="cs-CZ" w:eastAsia="cs-CZ"/>
        </w:rPr>
        <w:t xml:space="preserve"> Sb.</w:t>
      </w:r>
      <w:r w:rsidRPr="00DD5B0E">
        <w:rPr>
          <w:rFonts w:ascii="Calibri" w:hAnsi="Calibri" w:cs="Calibri"/>
          <w:kern w:val="0"/>
          <w:sz w:val="20"/>
          <w:lang w:val="cs-CZ" w:eastAsia="cs-CZ"/>
        </w:rPr>
        <w:t>, o registru smluv, nabývá smlouva účinnosti dnem jejího uveřejnění v registru smluv.</w:t>
      </w:r>
    </w:p>
    <w:p w14:paraId="454F5EEB" w14:textId="77777777" w:rsidR="00566038" w:rsidRPr="00DD5B0E" w:rsidRDefault="00566038" w:rsidP="00566038">
      <w:pPr>
        <w:pStyle w:val="Standard"/>
        <w:ind w:left="360"/>
        <w:rPr>
          <w:rFonts w:ascii="Calibri" w:hAnsi="Calibri" w:cs="Calibri"/>
          <w:kern w:val="0"/>
          <w:sz w:val="20"/>
          <w:lang w:val="cs-CZ" w:eastAsia="cs-CZ"/>
        </w:rPr>
      </w:pPr>
    </w:p>
    <w:p w14:paraId="10F93FD4" w14:textId="77777777" w:rsidR="00566038" w:rsidRPr="00DD5B0E" w:rsidRDefault="00566038" w:rsidP="00566038">
      <w:pPr>
        <w:pStyle w:val="Zkladntext"/>
        <w:numPr>
          <w:ilvl w:val="0"/>
          <w:numId w:val="2"/>
        </w:numPr>
        <w:ind w:left="426" w:hanging="426"/>
        <w:rPr>
          <w:rFonts w:ascii="Calibri" w:hAnsi="Calibri" w:cs="Calibri"/>
          <w:sz w:val="20"/>
        </w:rPr>
      </w:pPr>
      <w:r w:rsidRPr="00DD5B0E">
        <w:rPr>
          <w:rFonts w:ascii="Calibri" w:hAnsi="Calibri" w:cs="Calibri"/>
          <w:sz w:val="20"/>
        </w:rPr>
        <w:t xml:space="preserve">Veškeré změny této smlouvy je možné provádět pouze formou písemných dodatků k této smlouvě, které budou podepsány zástupci obou smluvních stran. </w:t>
      </w:r>
    </w:p>
    <w:p w14:paraId="4512756B" w14:textId="77777777" w:rsidR="00566038" w:rsidRPr="00DD5B0E" w:rsidRDefault="00566038" w:rsidP="00566038">
      <w:pPr>
        <w:pStyle w:val="Odstavecseseznamem"/>
        <w:rPr>
          <w:rFonts w:ascii="Calibri" w:hAnsi="Calibri" w:cs="Calibri"/>
        </w:rPr>
      </w:pPr>
    </w:p>
    <w:p w14:paraId="702F55B2" w14:textId="77777777" w:rsidR="00566038" w:rsidRPr="00DD5B0E" w:rsidRDefault="00566038" w:rsidP="00566038">
      <w:pPr>
        <w:pStyle w:val="Zkladntext"/>
        <w:rPr>
          <w:rFonts w:ascii="Calibri" w:hAnsi="Calibri" w:cs="Calibri"/>
          <w:sz w:val="20"/>
        </w:rPr>
      </w:pPr>
    </w:p>
    <w:p w14:paraId="62F786F9" w14:textId="77777777" w:rsidR="00566038" w:rsidRPr="00DD5B0E" w:rsidRDefault="00566038" w:rsidP="00566038">
      <w:pPr>
        <w:pStyle w:val="Zkladntext"/>
        <w:numPr>
          <w:ilvl w:val="0"/>
          <w:numId w:val="2"/>
        </w:numPr>
        <w:ind w:left="426" w:hanging="426"/>
        <w:rPr>
          <w:rFonts w:ascii="Calibri" w:hAnsi="Calibri" w:cs="Calibri"/>
          <w:sz w:val="20"/>
        </w:rPr>
      </w:pPr>
      <w:r w:rsidRPr="00DD5B0E">
        <w:rPr>
          <w:rFonts w:ascii="Calibri" w:hAnsi="Calibri" w:cs="Calibri"/>
          <w:sz w:val="20"/>
        </w:rPr>
        <w:t xml:space="preserve">K zániku smlouvy může dojít buď dohodou smluvních stran, nebo odstoupením jedné ze smluvních stran na základě podstatného porušení povinností stranou druhou. </w:t>
      </w:r>
    </w:p>
    <w:p w14:paraId="4D01DB4B" w14:textId="77777777" w:rsidR="00566038" w:rsidRPr="00DD5B0E" w:rsidRDefault="00566038" w:rsidP="00566038">
      <w:pPr>
        <w:pStyle w:val="Zkladntext"/>
        <w:rPr>
          <w:rFonts w:ascii="Calibri" w:hAnsi="Calibri" w:cs="Calibri"/>
          <w:sz w:val="20"/>
        </w:rPr>
      </w:pPr>
    </w:p>
    <w:p w14:paraId="5B46A81B" w14:textId="77777777" w:rsidR="00566038" w:rsidRPr="00DD5B0E" w:rsidRDefault="00566038" w:rsidP="00566038">
      <w:pPr>
        <w:pStyle w:val="Zkladntext"/>
        <w:numPr>
          <w:ilvl w:val="0"/>
          <w:numId w:val="2"/>
        </w:numPr>
        <w:ind w:left="0" w:firstLine="0"/>
        <w:rPr>
          <w:rFonts w:ascii="Calibri" w:hAnsi="Calibri" w:cs="Calibri"/>
          <w:sz w:val="20"/>
        </w:rPr>
      </w:pPr>
      <w:r w:rsidRPr="00DD5B0E">
        <w:rPr>
          <w:rFonts w:ascii="Calibri" w:hAnsi="Calibri" w:cs="Calibri"/>
          <w:sz w:val="20"/>
        </w:rPr>
        <w:t>Platnost smlouvy končí uplynutím smluvního období, naplněním předmětu smlouvy.</w:t>
      </w:r>
    </w:p>
    <w:p w14:paraId="40AC082C" w14:textId="77777777" w:rsidR="00566038" w:rsidRPr="00DD5B0E" w:rsidRDefault="00566038" w:rsidP="00566038">
      <w:pPr>
        <w:pStyle w:val="Zkladntext"/>
        <w:rPr>
          <w:rFonts w:ascii="Calibri" w:hAnsi="Calibri" w:cs="Calibri"/>
          <w:b/>
          <w:sz w:val="20"/>
        </w:rPr>
      </w:pPr>
    </w:p>
    <w:p w14:paraId="22C25D33"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X.</w:t>
      </w:r>
    </w:p>
    <w:p w14:paraId="157E1F82" w14:textId="77777777" w:rsidR="00566038" w:rsidRPr="00DD5B0E" w:rsidRDefault="00566038" w:rsidP="00566038">
      <w:pPr>
        <w:pStyle w:val="Zkladntext"/>
        <w:rPr>
          <w:rFonts w:ascii="Calibri" w:hAnsi="Calibri" w:cs="Calibri"/>
          <w:b/>
          <w:sz w:val="20"/>
        </w:rPr>
      </w:pPr>
    </w:p>
    <w:p w14:paraId="228B77A0"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Povinnosti stran</w:t>
      </w:r>
    </w:p>
    <w:p w14:paraId="5B78EDD8"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Zhotovitel je zejména povinen provést dílo řádně, ve stanoveném místě, stanoveným způsobem a upozornit objednatele na překážky znemožňující provedení díla. </w:t>
      </w:r>
    </w:p>
    <w:p w14:paraId="49496490"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Zhotovitel bude věnovat pozornost tomu, aby při realizaci díla nedošlo k poškození parkových ploch</w:t>
      </w:r>
      <w:r>
        <w:rPr>
          <w:rFonts w:ascii="Calibri" w:hAnsi="Calibri" w:cs="Calibri"/>
          <w:sz w:val="20"/>
        </w:rPr>
        <w:t xml:space="preserve">, </w:t>
      </w:r>
      <w:r w:rsidRPr="00DD5B0E">
        <w:rPr>
          <w:rFonts w:ascii="Calibri" w:hAnsi="Calibri" w:cs="Calibri"/>
          <w:sz w:val="20"/>
        </w:rPr>
        <w:t>porostů</w:t>
      </w:r>
      <w:r>
        <w:rPr>
          <w:rFonts w:ascii="Calibri" w:hAnsi="Calibri" w:cs="Calibri"/>
          <w:sz w:val="20"/>
        </w:rPr>
        <w:t xml:space="preserve"> a stromů, dotčených prací. </w:t>
      </w:r>
      <w:r w:rsidRPr="00DD5B0E">
        <w:rPr>
          <w:rFonts w:ascii="Calibri" w:hAnsi="Calibri" w:cs="Calibri"/>
          <w:sz w:val="20"/>
        </w:rPr>
        <w:t>V případě poškození je</w:t>
      </w:r>
      <w:r>
        <w:rPr>
          <w:rFonts w:ascii="Calibri" w:hAnsi="Calibri" w:cs="Calibri"/>
          <w:sz w:val="20"/>
        </w:rPr>
        <w:t xml:space="preserve"> uvede do původního stavu, pokud je to možné (např.: zničení výsadby stromů provede zhotovitel náhradní výsadbu v ceně současné hodnoty stromu).</w:t>
      </w:r>
    </w:p>
    <w:p w14:paraId="1FA3D423"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Při provozu vozidel v areálu léčebny je zhotovitel povinen dodržovat max. stanovenou rychlost, tj. </w:t>
      </w:r>
      <w:smartTag w:uri="urn:schemas-microsoft-com:office:smarttags" w:element="metricconverter">
        <w:smartTagPr>
          <w:attr w:name="ProductID" w:val="20 km/hod"/>
        </w:smartTagPr>
        <w:r w:rsidRPr="00DD5B0E">
          <w:rPr>
            <w:rFonts w:ascii="Calibri" w:hAnsi="Calibri" w:cs="Calibri"/>
            <w:sz w:val="20"/>
          </w:rPr>
          <w:t>20 km/hod</w:t>
        </w:r>
      </w:smartTag>
      <w:r w:rsidRPr="00DD5B0E">
        <w:rPr>
          <w:rFonts w:ascii="Calibri" w:hAnsi="Calibri" w:cs="Calibri"/>
          <w:sz w:val="20"/>
        </w:rPr>
        <w:t>., rovněž je povinen případně znečištěné komunikace průběžně čistit.</w:t>
      </w:r>
    </w:p>
    <w:p w14:paraId="6B0E04CD" w14:textId="77777777" w:rsidR="00566038" w:rsidRPr="00CA4F2A"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Zhotovitel se zavazuje, že při své činnosti v</w:t>
      </w:r>
      <w:r>
        <w:rPr>
          <w:rFonts w:ascii="Calibri" w:hAnsi="Calibri" w:cs="Calibri"/>
          <w:sz w:val="20"/>
        </w:rPr>
        <w:t xml:space="preserve"> areálu </w:t>
      </w:r>
      <w:r w:rsidRPr="00DD5B0E">
        <w:rPr>
          <w:rFonts w:ascii="Calibri" w:hAnsi="Calibri" w:cs="Calibri"/>
          <w:sz w:val="20"/>
        </w:rPr>
        <w:t>HL bude postupovat v souladu s platnými předpisy BOZP a PO. Zároveň se zavazuje, že přebírá odpovědnost za dodržování předpisů BOZP a PO při činnostech svých pracovníků v místě provádění prací. Pracovníci zhotovitele se budou zdržovat pouze na pracovišti a na místech smluvně dohodnutých a budou označeni viditelně</w:t>
      </w:r>
      <w:r>
        <w:rPr>
          <w:rFonts w:ascii="Calibri" w:hAnsi="Calibri" w:cs="Calibri"/>
          <w:sz w:val="20"/>
        </w:rPr>
        <w:t xml:space="preserve"> reflexními prvky, případně s logem zhotovitele.</w:t>
      </w:r>
      <w:r w:rsidRPr="00DD5B0E">
        <w:rPr>
          <w:rFonts w:ascii="Calibri" w:hAnsi="Calibri" w:cs="Calibri"/>
          <w:sz w:val="20"/>
        </w:rPr>
        <w:t xml:space="preserve"> Objednatel upozorňuje dodavatele na zvýšené požární nebezpečí v úložišti odpadů a na zákaz manipulace ze strany pracovníků zhotovitele s uloženými odpady.</w:t>
      </w:r>
    </w:p>
    <w:p w14:paraId="13DB0E42" w14:textId="074D793B" w:rsidR="00566038" w:rsidRPr="00DD5B0E" w:rsidRDefault="00566038" w:rsidP="00566038">
      <w:pPr>
        <w:numPr>
          <w:ilvl w:val="0"/>
          <w:numId w:val="1"/>
        </w:numPr>
        <w:rPr>
          <w:rFonts w:ascii="Calibri" w:hAnsi="Calibri" w:cs="Calibri"/>
        </w:rPr>
      </w:pPr>
      <w:r>
        <w:rPr>
          <w:rFonts w:ascii="Calibri" w:hAnsi="Calibri" w:cs="Calibri"/>
        </w:rPr>
        <w:t xml:space="preserve">V případě nálezu ZCHD či pobytových znaků ZCHD, aktivního hnízdění ptactva je zhotovitel povinen neprodleně zastavit veškeré činnosti omezující či ohrožující daný druh, vše dle zák. 114/1992 Sb. ,O </w:t>
      </w:r>
      <w:r>
        <w:rPr>
          <w:rFonts w:ascii="Calibri" w:hAnsi="Calibri" w:cs="Calibri"/>
        </w:rPr>
        <w:lastRenderedPageBreak/>
        <w:t>ochraně přírody a kraji</w:t>
      </w:r>
      <w:r w:rsidR="00A63A22">
        <w:rPr>
          <w:rFonts w:ascii="Calibri" w:hAnsi="Calibri" w:cs="Calibri"/>
        </w:rPr>
        <w:t>ny. Nález neprodleně ohlásí vedoucímu Areál - park</w:t>
      </w:r>
      <w:r>
        <w:rPr>
          <w:rFonts w:ascii="Calibri" w:hAnsi="Calibri" w:cs="Calibri"/>
        </w:rPr>
        <w:t>. Práce ujednané v SOD budou následně upraveny dodatkem vzhledem k rozsahu výskytu ZCHD.</w:t>
      </w:r>
      <w:r w:rsidR="00A63A22">
        <w:rPr>
          <w:rFonts w:ascii="Calibri" w:hAnsi="Calibri" w:cs="Calibri"/>
        </w:rPr>
        <w:t xml:space="preserve"> </w:t>
      </w:r>
      <w:r>
        <w:rPr>
          <w:rFonts w:ascii="Calibri" w:hAnsi="Calibri" w:cs="Calibri"/>
        </w:rPr>
        <w:t xml:space="preserve">V případě úmyslného poškození hnízdišť ptactva či </w:t>
      </w:r>
      <w:proofErr w:type="spellStart"/>
      <w:r>
        <w:rPr>
          <w:rFonts w:ascii="Calibri" w:hAnsi="Calibri" w:cs="Calibri"/>
        </w:rPr>
        <w:t>mikrohabitatů</w:t>
      </w:r>
      <w:proofErr w:type="spellEnd"/>
      <w:r>
        <w:rPr>
          <w:rFonts w:ascii="Calibri" w:hAnsi="Calibri" w:cs="Calibri"/>
        </w:rPr>
        <w:t xml:space="preserve"> ZCHD může objednatel informovat Českou inspekci životního prostředí.</w:t>
      </w:r>
    </w:p>
    <w:p w14:paraId="55BEAF1A" w14:textId="77777777" w:rsidR="00566038" w:rsidRPr="00CA4F2A" w:rsidRDefault="00566038" w:rsidP="00566038">
      <w:pPr>
        <w:pStyle w:val="Zkladntext"/>
        <w:rPr>
          <w:rFonts w:ascii="Calibri" w:hAnsi="Calibri" w:cs="Calibri"/>
          <w:sz w:val="20"/>
        </w:rPr>
      </w:pPr>
    </w:p>
    <w:p w14:paraId="0F5049F8"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Zhotovitel zajistí ochranu před vstupem neoprávněným osobám a třetím osobám do prostoru zadavatelem předem vymezeného pracovního prostoru a to všemi prostředky, vymezenými v souladu s příslušnými normami a nařízeními, pod hrozbou sankce dle SOD.</w:t>
      </w:r>
    </w:p>
    <w:p w14:paraId="16327A8D" w14:textId="77777777" w:rsidR="00566038" w:rsidRPr="00DD5B0E" w:rsidRDefault="00566038" w:rsidP="00566038">
      <w:pPr>
        <w:pStyle w:val="Zkladntext"/>
        <w:rPr>
          <w:rFonts w:ascii="Calibri" w:hAnsi="Calibri" w:cs="Calibri"/>
          <w:sz w:val="20"/>
        </w:rPr>
      </w:pPr>
    </w:p>
    <w:p w14:paraId="29942354"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Během provádění prací zhotovitel:</w:t>
      </w:r>
    </w:p>
    <w:p w14:paraId="331C1885" w14:textId="77777777" w:rsidR="00566038" w:rsidRPr="00DD5B0E" w:rsidRDefault="00566038" w:rsidP="00566038">
      <w:pPr>
        <w:pStyle w:val="Zkladntext"/>
        <w:numPr>
          <w:ilvl w:val="0"/>
          <w:numId w:val="5"/>
        </w:numPr>
        <w:ind w:left="0" w:firstLine="0"/>
        <w:rPr>
          <w:rFonts w:ascii="Calibri" w:hAnsi="Calibri" w:cs="Calibri"/>
          <w:sz w:val="20"/>
        </w:rPr>
      </w:pPr>
      <w:r w:rsidRPr="00DD5B0E">
        <w:rPr>
          <w:rFonts w:ascii="Calibri" w:hAnsi="Calibri" w:cs="Calibri"/>
          <w:sz w:val="20"/>
        </w:rPr>
        <w:t>Všechny konstrukce, které by mohly být při provádění prací poškozeny nebo znečištěny, opatří vhodným  a účinným zajištěním, které po realizaci odstraní.</w:t>
      </w:r>
    </w:p>
    <w:p w14:paraId="57E57956" w14:textId="77777777" w:rsidR="00566038" w:rsidRPr="00DD5B0E" w:rsidRDefault="00566038" w:rsidP="00566038">
      <w:pPr>
        <w:pStyle w:val="Zkladntext"/>
        <w:numPr>
          <w:ilvl w:val="0"/>
          <w:numId w:val="5"/>
        </w:numPr>
        <w:ind w:left="0" w:firstLine="0"/>
        <w:rPr>
          <w:rFonts w:ascii="Calibri" w:hAnsi="Calibri" w:cs="Calibri"/>
          <w:sz w:val="20"/>
        </w:rPr>
      </w:pPr>
      <w:r w:rsidRPr="00DD5B0E">
        <w:rPr>
          <w:rFonts w:ascii="Calibri" w:hAnsi="Calibri" w:cs="Calibri"/>
          <w:sz w:val="20"/>
        </w:rPr>
        <w:t>Po ukončení prací uvede všechny povrchy dotčené pracemi do původního stavu.</w:t>
      </w:r>
    </w:p>
    <w:p w14:paraId="196CBBF9"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Pokud zhotovitel poruší ustanovení odstavců </w:t>
      </w:r>
      <w:smartTag w:uri="urn:schemas-microsoft-com:office:smarttags" w:element="metricconverter">
        <w:smartTagPr>
          <w:attr w:name="ProductID" w:val="2 a"/>
        </w:smartTagPr>
        <w:r w:rsidRPr="00DD5B0E">
          <w:rPr>
            <w:rFonts w:ascii="Calibri" w:hAnsi="Calibri" w:cs="Calibri"/>
            <w:sz w:val="20"/>
          </w:rPr>
          <w:t>2 a</w:t>
        </w:r>
      </w:smartTag>
      <w:r w:rsidRPr="00DD5B0E">
        <w:rPr>
          <w:rFonts w:ascii="Calibri" w:hAnsi="Calibri" w:cs="Calibri"/>
          <w:sz w:val="20"/>
        </w:rPr>
        <w:t xml:space="preserve"> 3 článku II. této smlouvy, zaplatí 1 000,- Kč za každý prokázaný případ a den.</w:t>
      </w:r>
    </w:p>
    <w:p w14:paraId="7B74103A" w14:textId="77777777" w:rsidR="00566038" w:rsidRPr="000E61FA"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Objednatel je zejména povinen umožnit zhotoviteli provedení díla, zaplatit smluvenou cenu díla a oznámit zhotoviteli vady díla. </w:t>
      </w:r>
    </w:p>
    <w:p w14:paraId="2E9F79EE" w14:textId="77777777" w:rsidR="00566038" w:rsidRDefault="00566038" w:rsidP="00566038">
      <w:pPr>
        <w:pStyle w:val="Zkladntext"/>
        <w:rPr>
          <w:rFonts w:ascii="Calibri" w:hAnsi="Calibri" w:cs="Calibri"/>
          <w:sz w:val="20"/>
        </w:rPr>
      </w:pPr>
    </w:p>
    <w:p w14:paraId="371578DA" w14:textId="77777777" w:rsidR="00566038" w:rsidRPr="00DD5B0E" w:rsidRDefault="00566038" w:rsidP="00566038">
      <w:pPr>
        <w:pStyle w:val="Zkladntext"/>
        <w:rPr>
          <w:rFonts w:ascii="Calibri" w:hAnsi="Calibri" w:cs="Calibri"/>
          <w:sz w:val="20"/>
        </w:rPr>
      </w:pPr>
    </w:p>
    <w:p w14:paraId="4DCA116C"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XI.</w:t>
      </w:r>
    </w:p>
    <w:p w14:paraId="5C0B27FC" w14:textId="77777777" w:rsidR="00566038" w:rsidRPr="00DD5B0E" w:rsidRDefault="00566038" w:rsidP="00566038">
      <w:pPr>
        <w:pStyle w:val="Zkladntext"/>
        <w:rPr>
          <w:rFonts w:ascii="Calibri" w:hAnsi="Calibri" w:cs="Calibri"/>
          <w:b/>
          <w:sz w:val="20"/>
        </w:rPr>
      </w:pPr>
    </w:p>
    <w:p w14:paraId="3309E0E3"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Závěrečná ustanovení</w:t>
      </w:r>
    </w:p>
    <w:p w14:paraId="1D054559" w14:textId="77777777" w:rsidR="00566038" w:rsidRPr="00DD5B0E" w:rsidRDefault="00566038" w:rsidP="00566038">
      <w:pPr>
        <w:pStyle w:val="Zkladntext"/>
        <w:rPr>
          <w:rFonts w:ascii="Calibri" w:hAnsi="Calibri" w:cs="Calibri"/>
          <w:sz w:val="20"/>
        </w:rPr>
      </w:pPr>
    </w:p>
    <w:p w14:paraId="6E423BD9" w14:textId="77777777" w:rsidR="00566038" w:rsidRPr="00DD5B0E" w:rsidRDefault="00566038" w:rsidP="00566038">
      <w:pPr>
        <w:pStyle w:val="Zkladntext"/>
        <w:numPr>
          <w:ilvl w:val="0"/>
          <w:numId w:val="4"/>
        </w:numPr>
        <w:ind w:left="0" w:firstLine="0"/>
        <w:rPr>
          <w:rFonts w:ascii="Calibri" w:hAnsi="Calibri" w:cs="Calibri"/>
          <w:sz w:val="20"/>
        </w:rPr>
      </w:pPr>
      <w:r w:rsidRPr="00DD5B0E">
        <w:rPr>
          <w:rFonts w:ascii="Calibri" w:hAnsi="Calibri" w:cs="Calibri"/>
          <w:sz w:val="20"/>
        </w:rPr>
        <w:t>Zhotovitel odpovídá za škody, které způsobí objednateli nebo třetí osobě ve smyslu  občanského zákoníku on nebo osoby, které použil k realizaci díla (subdodavatelé), tyto škody se zhotovitel zavazuje uhradit v plné výši, nebo zjednat nápravu uvedením do původního stavu. Právo volby způsobu náhrady škody má poškozená strana. Ve všech výše uvedených případech má objednatel právo zadržet všechny dlužné částky zhotoviteli, aby mohl být zaručen smluvní postih.</w:t>
      </w:r>
    </w:p>
    <w:p w14:paraId="7DFEEFD6" w14:textId="77777777" w:rsidR="00566038" w:rsidRPr="00DD5B0E" w:rsidRDefault="00566038" w:rsidP="00566038">
      <w:pPr>
        <w:pStyle w:val="Zkladntext"/>
        <w:rPr>
          <w:rFonts w:ascii="Calibri" w:hAnsi="Calibri" w:cs="Calibri"/>
          <w:sz w:val="20"/>
        </w:rPr>
      </w:pPr>
    </w:p>
    <w:p w14:paraId="3843D642" w14:textId="77777777" w:rsidR="00566038" w:rsidRPr="00DD5B0E" w:rsidRDefault="00566038" w:rsidP="00566038">
      <w:pPr>
        <w:pStyle w:val="Standard"/>
        <w:numPr>
          <w:ilvl w:val="0"/>
          <w:numId w:val="4"/>
        </w:numPr>
        <w:rPr>
          <w:rFonts w:ascii="Calibri" w:hAnsi="Calibri" w:cs="Calibri"/>
          <w:szCs w:val="24"/>
        </w:rPr>
      </w:pPr>
      <w:r w:rsidRPr="00DD5B0E">
        <w:rPr>
          <w:rFonts w:ascii="Calibri" w:hAnsi="Calibri" w:cs="Calibri"/>
          <w:kern w:val="0"/>
          <w:sz w:val="20"/>
          <w:lang w:val="cs-CZ" w:eastAsia="cs-CZ"/>
        </w:rPr>
        <w:t>Právní vztahy touto smlouvou  neupravené se řídí příslušnými ustanoveními občanského zákoníku v platném znění.</w:t>
      </w:r>
    </w:p>
    <w:p w14:paraId="1D7F8303" w14:textId="77777777" w:rsidR="00566038" w:rsidRPr="00DD5B0E" w:rsidRDefault="00566038" w:rsidP="00566038">
      <w:pPr>
        <w:pStyle w:val="Zkladntext"/>
        <w:rPr>
          <w:rFonts w:ascii="Calibri" w:hAnsi="Calibri" w:cs="Calibri"/>
          <w:sz w:val="20"/>
        </w:rPr>
      </w:pPr>
    </w:p>
    <w:p w14:paraId="3FD1C62F" w14:textId="77777777" w:rsidR="00566038" w:rsidRPr="00DD5B0E" w:rsidRDefault="00566038" w:rsidP="00566038">
      <w:pPr>
        <w:pStyle w:val="Zkladntext"/>
        <w:numPr>
          <w:ilvl w:val="0"/>
          <w:numId w:val="4"/>
        </w:numPr>
        <w:ind w:left="0" w:firstLine="0"/>
        <w:rPr>
          <w:rFonts w:ascii="Calibri" w:hAnsi="Calibri" w:cs="Calibri"/>
          <w:sz w:val="20"/>
        </w:rPr>
      </w:pPr>
      <w:r w:rsidRPr="00DD5B0E">
        <w:rPr>
          <w:rFonts w:ascii="Calibri" w:hAnsi="Calibri" w:cs="Calibri"/>
          <w:sz w:val="20"/>
        </w:rPr>
        <w:t>Tato smlouva je vypracována ve dvou vyhotoveních, z nichž po jednom obdrží každá smluvní strana.</w:t>
      </w:r>
    </w:p>
    <w:p w14:paraId="6DACC679" w14:textId="77777777" w:rsidR="00566038" w:rsidRPr="00DD5B0E" w:rsidRDefault="00566038" w:rsidP="00566038">
      <w:pPr>
        <w:pStyle w:val="Zkladntext"/>
        <w:rPr>
          <w:rFonts w:ascii="Calibri" w:hAnsi="Calibri" w:cs="Calibri"/>
          <w:sz w:val="20"/>
        </w:rPr>
      </w:pPr>
    </w:p>
    <w:p w14:paraId="18470227" w14:textId="242DA886" w:rsidR="00566038" w:rsidRPr="00DD5B0E" w:rsidRDefault="00566038" w:rsidP="00566038">
      <w:pPr>
        <w:pStyle w:val="Zkladntext"/>
        <w:rPr>
          <w:rFonts w:ascii="Calibri" w:hAnsi="Calibri" w:cs="Calibri"/>
          <w:sz w:val="20"/>
        </w:rPr>
      </w:pPr>
      <w:r w:rsidRPr="00DD5B0E">
        <w:rPr>
          <w:rFonts w:ascii="Calibri" w:hAnsi="Calibri" w:cs="Calibri"/>
          <w:sz w:val="20"/>
        </w:rPr>
        <w:t>V Luži dne:</w:t>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Pr>
          <w:rFonts w:ascii="Calibri" w:hAnsi="Calibri" w:cs="Calibri"/>
          <w:sz w:val="20"/>
        </w:rPr>
        <w:t xml:space="preserve">         </w:t>
      </w:r>
      <w:r w:rsidRPr="00DD5B0E">
        <w:rPr>
          <w:rFonts w:ascii="Calibri" w:hAnsi="Calibri" w:cs="Calibri"/>
          <w:sz w:val="20"/>
        </w:rPr>
        <w:t>V</w:t>
      </w:r>
      <w:r w:rsidR="00E53D9E">
        <w:rPr>
          <w:rFonts w:ascii="Calibri" w:hAnsi="Calibri" w:cs="Calibri"/>
          <w:sz w:val="20"/>
        </w:rPr>
        <w:t xml:space="preserve"> Chocni </w:t>
      </w:r>
      <w:r w:rsidRPr="00DD5B0E">
        <w:rPr>
          <w:rFonts w:ascii="Calibri" w:hAnsi="Calibri" w:cs="Calibri"/>
          <w:sz w:val="20"/>
        </w:rPr>
        <w:t>dne:</w:t>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p>
    <w:p w14:paraId="772A3EBF" w14:textId="77777777" w:rsidR="00566038" w:rsidRPr="00DD5B0E" w:rsidRDefault="00566038" w:rsidP="00566038">
      <w:pPr>
        <w:pStyle w:val="Zkladntext"/>
        <w:rPr>
          <w:rFonts w:ascii="Calibri" w:hAnsi="Calibri" w:cs="Calibri"/>
          <w:sz w:val="20"/>
        </w:rPr>
      </w:pPr>
    </w:p>
    <w:p w14:paraId="2AB62883" w14:textId="77777777" w:rsidR="00566038" w:rsidRPr="00DD5B0E" w:rsidRDefault="00566038" w:rsidP="00566038">
      <w:pPr>
        <w:pStyle w:val="Zkladntext"/>
        <w:rPr>
          <w:rFonts w:ascii="Calibri" w:hAnsi="Calibri" w:cs="Calibri"/>
          <w:sz w:val="20"/>
        </w:rPr>
      </w:pPr>
    </w:p>
    <w:p w14:paraId="293CFEA3" w14:textId="77777777" w:rsidR="00566038" w:rsidRPr="00DD5B0E" w:rsidRDefault="00566038" w:rsidP="00566038">
      <w:pPr>
        <w:pStyle w:val="Zkladntext"/>
        <w:rPr>
          <w:rFonts w:ascii="Calibri" w:hAnsi="Calibri" w:cs="Calibri"/>
          <w:sz w:val="20"/>
        </w:rPr>
      </w:pPr>
      <w:r w:rsidRPr="00DD5B0E">
        <w:rPr>
          <w:rFonts w:ascii="Calibri" w:hAnsi="Calibri" w:cs="Calibri"/>
          <w:sz w:val="20"/>
        </w:rPr>
        <w:t>Za objednatele:                                                                                          Za zhotovitele:</w:t>
      </w:r>
    </w:p>
    <w:p w14:paraId="24016CE9" w14:textId="77777777" w:rsidR="00566038" w:rsidRPr="00DD5B0E" w:rsidRDefault="00566038" w:rsidP="00566038">
      <w:pPr>
        <w:rPr>
          <w:rFonts w:ascii="Calibri" w:hAnsi="Calibri" w:cs="Calibri"/>
        </w:rPr>
      </w:pPr>
    </w:p>
    <w:p w14:paraId="65BBFB3D" w14:textId="77777777" w:rsidR="00566038" w:rsidRPr="00DD5B0E" w:rsidRDefault="00566038" w:rsidP="00566038">
      <w:pPr>
        <w:rPr>
          <w:rFonts w:ascii="Calibri" w:hAnsi="Calibri" w:cs="Calibri"/>
        </w:rPr>
      </w:pPr>
      <w:r w:rsidRPr="00DD5B0E">
        <w:rPr>
          <w:rFonts w:ascii="Calibri" w:hAnsi="Calibri" w:cs="Calibri"/>
        </w:rPr>
        <w:t>……………………….</w:t>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Pr>
          <w:rFonts w:ascii="Calibri" w:hAnsi="Calibri" w:cs="Calibri"/>
        </w:rPr>
        <w:t xml:space="preserve">              </w:t>
      </w:r>
      <w:r w:rsidRPr="00DD5B0E">
        <w:rPr>
          <w:rFonts w:ascii="Calibri" w:hAnsi="Calibri" w:cs="Calibri"/>
        </w:rPr>
        <w:t>…………………..</w:t>
      </w:r>
    </w:p>
    <w:p w14:paraId="77A22FC5" w14:textId="77777777" w:rsidR="00566038" w:rsidRPr="00DD5B0E" w:rsidRDefault="00566038" w:rsidP="00566038">
      <w:pPr>
        <w:rPr>
          <w:rFonts w:ascii="Calibri" w:hAnsi="Calibri" w:cs="Calibri"/>
        </w:rPr>
      </w:pPr>
    </w:p>
    <w:p w14:paraId="240F85E4" w14:textId="1D03B82B" w:rsidR="00566038" w:rsidRPr="00DD5B0E" w:rsidRDefault="00566038" w:rsidP="00566038">
      <w:pPr>
        <w:rPr>
          <w:rFonts w:ascii="Calibri" w:hAnsi="Calibri" w:cs="Calibri"/>
        </w:rPr>
      </w:pPr>
      <w:r w:rsidRPr="00DD5B0E">
        <w:rPr>
          <w:rFonts w:ascii="Calibri" w:hAnsi="Calibri" w:cs="Calibri"/>
        </w:rPr>
        <w:t>Zdeněk Doležal</w:t>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00A73A2E">
        <w:rPr>
          <w:rFonts w:ascii="Calibri" w:hAnsi="Calibri" w:cs="Calibri"/>
        </w:rPr>
        <w:tab/>
        <w:t>Martin Šilar</w:t>
      </w:r>
      <w:r w:rsidRPr="00DD5B0E">
        <w:rPr>
          <w:rFonts w:ascii="Calibri" w:hAnsi="Calibri" w:cs="Calibri"/>
        </w:rPr>
        <w:tab/>
      </w:r>
      <w:r w:rsidRPr="00DD5B0E">
        <w:rPr>
          <w:rFonts w:ascii="Calibri" w:hAnsi="Calibri" w:cs="Calibri"/>
        </w:rPr>
        <w:tab/>
      </w:r>
      <w:r w:rsidRPr="00DD5B0E">
        <w:rPr>
          <w:rFonts w:ascii="Calibri" w:hAnsi="Calibri" w:cs="Calibri"/>
        </w:rPr>
        <w:tab/>
      </w:r>
    </w:p>
    <w:p w14:paraId="02902FE8" w14:textId="77777777" w:rsidR="00566038" w:rsidRPr="00DD5B0E" w:rsidRDefault="00566038" w:rsidP="00566038">
      <w:pPr>
        <w:rPr>
          <w:rFonts w:ascii="Calibri" w:hAnsi="Calibri" w:cs="Calibri"/>
        </w:rPr>
      </w:pPr>
      <w:r w:rsidRPr="00DD5B0E">
        <w:rPr>
          <w:rFonts w:ascii="Calibri" w:hAnsi="Calibri" w:cs="Calibri"/>
        </w:rPr>
        <w:t>náměstek HTS</w:t>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p>
    <w:p w14:paraId="708A93F8" w14:textId="77777777" w:rsidR="00767B43" w:rsidRDefault="00767B43"/>
    <w:sectPr w:rsidR="00767B43" w:rsidSect="001E7516">
      <w:headerReference w:type="even" r:id="rId8"/>
      <w:headerReference w:type="default" r:id="rId9"/>
      <w:footerReference w:type="even" r:id="rId10"/>
      <w:footerReference w:type="default" r:id="rId11"/>
      <w:headerReference w:type="first" r:id="rId12"/>
      <w:footerReference w:type="first" r:id="rId13"/>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50547" w14:textId="77777777" w:rsidR="007C2EB4" w:rsidRDefault="007C2EB4">
      <w:r>
        <w:separator/>
      </w:r>
    </w:p>
  </w:endnote>
  <w:endnote w:type="continuationSeparator" w:id="0">
    <w:p w14:paraId="30557CF4" w14:textId="77777777" w:rsidR="007C2EB4" w:rsidRDefault="007C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AAB3" w14:textId="77777777" w:rsidR="001E7516" w:rsidRDefault="001E75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796132"/>
      <w:docPartObj>
        <w:docPartGallery w:val="Page Numbers (Bottom of Page)"/>
        <w:docPartUnique/>
      </w:docPartObj>
    </w:sdtPr>
    <w:sdtEndPr/>
    <w:sdtContent>
      <w:p w14:paraId="75354D9C" w14:textId="1220A294" w:rsidR="001E7516" w:rsidRDefault="001E7516">
        <w:pPr>
          <w:pStyle w:val="Zpat"/>
          <w:jc w:val="right"/>
        </w:pPr>
        <w:r>
          <w:fldChar w:fldCharType="begin"/>
        </w:r>
        <w:r>
          <w:instrText>PAGE   \* MERGEFORMAT</w:instrText>
        </w:r>
        <w:r>
          <w:fldChar w:fldCharType="separate"/>
        </w:r>
        <w:r w:rsidR="00994F47">
          <w:rPr>
            <w:noProof/>
          </w:rPr>
          <w:t>2</w:t>
        </w:r>
        <w:r>
          <w:fldChar w:fldCharType="end"/>
        </w:r>
      </w:p>
    </w:sdtContent>
  </w:sdt>
  <w:p w14:paraId="18EF5C46" w14:textId="77777777" w:rsidR="001E7516" w:rsidRDefault="001E751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0A95" w14:textId="77777777" w:rsidR="001E7516" w:rsidRDefault="001E75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7C3DD" w14:textId="77777777" w:rsidR="007C2EB4" w:rsidRDefault="007C2EB4">
      <w:r>
        <w:separator/>
      </w:r>
    </w:p>
  </w:footnote>
  <w:footnote w:type="continuationSeparator" w:id="0">
    <w:p w14:paraId="15892277" w14:textId="77777777" w:rsidR="007C2EB4" w:rsidRDefault="007C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3E40" w14:textId="77777777" w:rsidR="001E7516" w:rsidRDefault="001E75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BCB3" w14:textId="77777777" w:rsidR="001E7516" w:rsidRDefault="001E75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C9A1F" w14:textId="77777777" w:rsidR="001E7516" w:rsidRDefault="001E75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D9A"/>
    <w:multiLevelType w:val="singleLevel"/>
    <w:tmpl w:val="AE7C3D40"/>
    <w:lvl w:ilvl="0">
      <w:start w:val="1"/>
      <w:numFmt w:val="upperLetter"/>
      <w:lvlText w:val="%1)"/>
      <w:lvlJc w:val="left"/>
      <w:pPr>
        <w:tabs>
          <w:tab w:val="num" w:pos="720"/>
        </w:tabs>
        <w:ind w:left="720" w:hanging="360"/>
      </w:pPr>
      <w:rPr>
        <w:rFonts w:hint="default"/>
      </w:rPr>
    </w:lvl>
  </w:abstractNum>
  <w:abstractNum w:abstractNumId="1" w15:restartNumberingAfterBreak="0">
    <w:nsid w:val="0D8E2919"/>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1AB41F05"/>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E40F6B"/>
    <w:multiLevelType w:val="multilevel"/>
    <w:tmpl w:val="25C42E4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4F75440"/>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5F3F3C22"/>
    <w:multiLevelType w:val="hybridMultilevel"/>
    <w:tmpl w:val="5D3085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446424"/>
    <w:multiLevelType w:val="singleLevel"/>
    <w:tmpl w:val="FB5A54F6"/>
    <w:lvl w:ilvl="0">
      <w:start w:val="14"/>
      <w:numFmt w:val="bullet"/>
      <w:lvlText w:val=""/>
      <w:lvlJc w:val="left"/>
      <w:pPr>
        <w:tabs>
          <w:tab w:val="num" w:pos="720"/>
        </w:tabs>
        <w:ind w:left="720" w:hanging="360"/>
      </w:pPr>
      <w:rPr>
        <w:rFonts w:ascii="Symbol" w:hAnsi="Symbol" w:hint="default"/>
      </w:rPr>
    </w:lvl>
  </w:abstractNum>
  <w:abstractNum w:abstractNumId="7" w15:restartNumberingAfterBreak="0">
    <w:nsid w:val="68096AC5"/>
    <w:multiLevelType w:val="singleLevel"/>
    <w:tmpl w:val="A36E4D72"/>
    <w:lvl w:ilvl="0">
      <w:start w:val="1"/>
      <w:numFmt w:val="bullet"/>
      <w:lvlText w:val="-"/>
      <w:lvlJc w:val="left"/>
      <w:pPr>
        <w:tabs>
          <w:tab w:val="num" w:pos="786"/>
        </w:tabs>
        <w:ind w:left="786" w:hanging="360"/>
      </w:pPr>
      <w:rPr>
        <w:rFonts w:ascii="Times New Roman" w:hAnsi="Times New Roman" w:hint="default"/>
      </w:rPr>
    </w:lvl>
  </w:abstractNum>
  <w:abstractNum w:abstractNumId="8" w15:restartNumberingAfterBreak="0">
    <w:nsid w:val="7E106D80"/>
    <w:multiLevelType w:val="hybridMultilevel"/>
    <w:tmpl w:val="B6E4DC06"/>
    <w:lvl w:ilvl="0" w:tplc="6D8E7DA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
  </w:num>
  <w:num w:numId="2">
    <w:abstractNumId w:val="2"/>
  </w:num>
  <w:num w:numId="3">
    <w:abstractNumId w:val="3"/>
  </w:num>
  <w:num w:numId="4">
    <w:abstractNumId w:val="4"/>
  </w:num>
  <w:num w:numId="5">
    <w:abstractNumId w:val="6"/>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80"/>
    <w:rsid w:val="000471AB"/>
    <w:rsid w:val="00053463"/>
    <w:rsid w:val="00061515"/>
    <w:rsid w:val="000B033B"/>
    <w:rsid w:val="000B7AAE"/>
    <w:rsid w:val="000E7C32"/>
    <w:rsid w:val="00101FB1"/>
    <w:rsid w:val="00132586"/>
    <w:rsid w:val="0017199C"/>
    <w:rsid w:val="001E7516"/>
    <w:rsid w:val="00237DE2"/>
    <w:rsid w:val="00276B94"/>
    <w:rsid w:val="002E4885"/>
    <w:rsid w:val="002F0A7C"/>
    <w:rsid w:val="00350FE0"/>
    <w:rsid w:val="004420A8"/>
    <w:rsid w:val="0049762E"/>
    <w:rsid w:val="00566038"/>
    <w:rsid w:val="005F310F"/>
    <w:rsid w:val="0065529B"/>
    <w:rsid w:val="00752F80"/>
    <w:rsid w:val="00767B43"/>
    <w:rsid w:val="007C2EB4"/>
    <w:rsid w:val="00957F78"/>
    <w:rsid w:val="00962FF4"/>
    <w:rsid w:val="00972928"/>
    <w:rsid w:val="00994F47"/>
    <w:rsid w:val="00996EE4"/>
    <w:rsid w:val="00A416DB"/>
    <w:rsid w:val="00A47E36"/>
    <w:rsid w:val="00A63A22"/>
    <w:rsid w:val="00A73A2E"/>
    <w:rsid w:val="00A91DCC"/>
    <w:rsid w:val="00B15E1F"/>
    <w:rsid w:val="00B2271F"/>
    <w:rsid w:val="00BB1A39"/>
    <w:rsid w:val="00C774F0"/>
    <w:rsid w:val="00CA4F6E"/>
    <w:rsid w:val="00DC3B51"/>
    <w:rsid w:val="00E04A6D"/>
    <w:rsid w:val="00E53D9E"/>
    <w:rsid w:val="00E6365E"/>
    <w:rsid w:val="00EA0B88"/>
    <w:rsid w:val="00EF5E1D"/>
    <w:rsid w:val="00FD3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AEFE25"/>
  <w15:chartTrackingRefBased/>
  <w15:docId w15:val="{6CA4196B-E4C6-43EC-9E61-826401C0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6038"/>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566038"/>
    <w:pPr>
      <w:keepNext/>
      <w:widowControl w:val="0"/>
      <w:spacing w:line="257" w:lineRule="auto"/>
      <w:jc w:val="both"/>
      <w:outlineLvl w:val="1"/>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6038"/>
    <w:rPr>
      <w:rFonts w:ascii="Times New Roman" w:eastAsia="Times New Roman" w:hAnsi="Times New Roman" w:cs="Times New Roman"/>
      <w:szCs w:val="20"/>
      <w:lang w:eastAsia="cs-CZ"/>
    </w:rPr>
  </w:style>
  <w:style w:type="paragraph" w:styleId="Nzev">
    <w:name w:val="Title"/>
    <w:basedOn w:val="Normln"/>
    <w:link w:val="NzevChar"/>
    <w:qFormat/>
    <w:rsid w:val="00566038"/>
    <w:pPr>
      <w:jc w:val="center"/>
    </w:pPr>
    <w:rPr>
      <w:sz w:val="28"/>
    </w:rPr>
  </w:style>
  <w:style w:type="character" w:customStyle="1" w:styleId="NzevChar">
    <w:name w:val="Název Char"/>
    <w:basedOn w:val="Standardnpsmoodstavce"/>
    <w:link w:val="Nzev"/>
    <w:rsid w:val="00566038"/>
    <w:rPr>
      <w:rFonts w:ascii="Times New Roman" w:eastAsia="Times New Roman" w:hAnsi="Times New Roman" w:cs="Times New Roman"/>
      <w:sz w:val="28"/>
      <w:szCs w:val="20"/>
      <w:lang w:eastAsia="cs-CZ"/>
    </w:rPr>
  </w:style>
  <w:style w:type="paragraph" w:styleId="Zkladntext">
    <w:name w:val="Body Text"/>
    <w:basedOn w:val="Normln"/>
    <w:link w:val="ZkladntextChar"/>
    <w:rsid w:val="00566038"/>
    <w:pPr>
      <w:jc w:val="both"/>
    </w:pPr>
    <w:rPr>
      <w:sz w:val="24"/>
    </w:rPr>
  </w:style>
  <w:style w:type="character" w:customStyle="1" w:styleId="ZkladntextChar">
    <w:name w:val="Základní text Char"/>
    <w:basedOn w:val="Standardnpsmoodstavce"/>
    <w:link w:val="Zkladntext"/>
    <w:rsid w:val="00566038"/>
    <w:rPr>
      <w:rFonts w:ascii="Times New Roman" w:eastAsia="Times New Roman" w:hAnsi="Times New Roman" w:cs="Times New Roman"/>
      <w:sz w:val="24"/>
      <w:szCs w:val="20"/>
      <w:lang w:eastAsia="cs-CZ"/>
    </w:rPr>
  </w:style>
  <w:style w:type="character" w:styleId="Hypertextovodkaz">
    <w:name w:val="Hyperlink"/>
    <w:rsid w:val="00566038"/>
    <w:rPr>
      <w:color w:val="0000FF"/>
      <w:u w:val="single"/>
    </w:rPr>
  </w:style>
  <w:style w:type="paragraph" w:styleId="Normlnweb">
    <w:name w:val="Normal (Web)"/>
    <w:basedOn w:val="Normln"/>
    <w:rsid w:val="00566038"/>
    <w:pPr>
      <w:suppressAutoHyphens/>
      <w:spacing w:before="100" w:after="100"/>
    </w:pPr>
    <w:rPr>
      <w:sz w:val="24"/>
      <w:szCs w:val="24"/>
      <w:lang w:eastAsia="zh-CN"/>
    </w:rPr>
  </w:style>
  <w:style w:type="paragraph" w:styleId="Odstavecseseznamem">
    <w:name w:val="List Paragraph"/>
    <w:basedOn w:val="Normln"/>
    <w:uiPriority w:val="34"/>
    <w:qFormat/>
    <w:rsid w:val="00566038"/>
    <w:pPr>
      <w:ind w:left="720"/>
      <w:contextualSpacing/>
    </w:pPr>
  </w:style>
  <w:style w:type="paragraph" w:customStyle="1" w:styleId="Standard">
    <w:name w:val="Standard"/>
    <w:rsid w:val="00566038"/>
    <w:pPr>
      <w:suppressAutoHyphens/>
      <w:autoSpaceDN w:val="0"/>
      <w:spacing w:after="0" w:line="240" w:lineRule="auto"/>
      <w:jc w:val="both"/>
      <w:textAlignment w:val="baseline"/>
    </w:pPr>
    <w:rPr>
      <w:rFonts w:ascii="Arial" w:eastAsia="Times New Roman" w:hAnsi="Arial" w:cs="Arial"/>
      <w:kern w:val="3"/>
      <w:sz w:val="24"/>
      <w:szCs w:val="20"/>
      <w:lang w:val="de-DE" w:eastAsia="zh-CN"/>
    </w:rPr>
  </w:style>
  <w:style w:type="paragraph" w:styleId="Zhlav">
    <w:name w:val="header"/>
    <w:basedOn w:val="Normln"/>
    <w:link w:val="ZhlavChar"/>
    <w:uiPriority w:val="99"/>
    <w:unhideWhenUsed/>
    <w:rsid w:val="00566038"/>
    <w:pPr>
      <w:tabs>
        <w:tab w:val="center" w:pos="4536"/>
        <w:tab w:val="right" w:pos="9072"/>
      </w:tabs>
    </w:pPr>
  </w:style>
  <w:style w:type="character" w:customStyle="1" w:styleId="ZhlavChar">
    <w:name w:val="Záhlaví Char"/>
    <w:basedOn w:val="Standardnpsmoodstavce"/>
    <w:link w:val="Zhlav"/>
    <w:uiPriority w:val="99"/>
    <w:rsid w:val="0056603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66038"/>
    <w:pPr>
      <w:tabs>
        <w:tab w:val="center" w:pos="4536"/>
        <w:tab w:val="right" w:pos="9072"/>
      </w:tabs>
    </w:pPr>
  </w:style>
  <w:style w:type="character" w:customStyle="1" w:styleId="ZpatChar">
    <w:name w:val="Zápatí Char"/>
    <w:basedOn w:val="Standardnpsmoodstavce"/>
    <w:link w:val="Zpat"/>
    <w:uiPriority w:val="99"/>
    <w:rsid w:val="0056603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566038"/>
    <w:rPr>
      <w:sz w:val="16"/>
      <w:szCs w:val="16"/>
    </w:rPr>
  </w:style>
  <w:style w:type="paragraph" w:styleId="Textkomente">
    <w:name w:val="annotation text"/>
    <w:basedOn w:val="Normln"/>
    <w:link w:val="TextkomenteChar"/>
    <w:uiPriority w:val="99"/>
    <w:semiHidden/>
    <w:unhideWhenUsed/>
    <w:rsid w:val="00566038"/>
  </w:style>
  <w:style w:type="character" w:customStyle="1" w:styleId="TextkomenteChar">
    <w:name w:val="Text komentáře Char"/>
    <w:basedOn w:val="Standardnpsmoodstavce"/>
    <w:link w:val="Textkomente"/>
    <w:uiPriority w:val="99"/>
    <w:semiHidden/>
    <w:rsid w:val="0056603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tin.stromolezec@seznam.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1903</Words>
  <Characters>11234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dalecka</dc:creator>
  <cp:keywords/>
  <dc:description/>
  <cp:lastModifiedBy>Miloš Mlynář</cp:lastModifiedBy>
  <cp:revision>3</cp:revision>
  <dcterms:created xsi:type="dcterms:W3CDTF">2025-08-13T04:36:00Z</dcterms:created>
  <dcterms:modified xsi:type="dcterms:W3CDTF">2025-08-13T04:38:00Z</dcterms:modified>
</cp:coreProperties>
</file>