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F7B33B" w14:textId="77777777" w:rsidR="0022509E" w:rsidRDefault="0022509E" w:rsidP="004A7633">
      <w:pPr>
        <w:rPr>
          <w:rFonts w:asciiTheme="minorHAnsi" w:hAnsiTheme="minorHAnsi" w:cstheme="minorHAnsi"/>
        </w:rPr>
      </w:pPr>
    </w:p>
    <w:p w14:paraId="173622F7" w14:textId="77777777" w:rsidR="0022509E" w:rsidRPr="002E16E5" w:rsidRDefault="0022509E" w:rsidP="0022509E">
      <w:pPr>
        <w:pStyle w:val="Nzev"/>
        <w:rPr>
          <w:rStyle w:val="Siln"/>
          <w:rFonts w:ascii="Calibri" w:hAnsi="Calibri" w:cs="Calibri"/>
        </w:rPr>
      </w:pPr>
      <w:r w:rsidRPr="002E16E5">
        <w:rPr>
          <w:rStyle w:val="Siln"/>
          <w:rFonts w:ascii="Calibri" w:hAnsi="Calibri" w:cs="Calibri"/>
        </w:rPr>
        <w:t>Smlouva o dílo</w:t>
      </w:r>
      <w:r>
        <w:rPr>
          <w:rStyle w:val="Siln"/>
          <w:rFonts w:ascii="Calibri" w:hAnsi="Calibri" w:cs="Calibri"/>
        </w:rPr>
        <w:t xml:space="preserve"> </w:t>
      </w:r>
      <w:r w:rsidRPr="00D61EC7">
        <w:rPr>
          <w:rStyle w:val="Siln"/>
          <w:rFonts w:ascii="Calibri" w:hAnsi="Calibri" w:cs="Calibri"/>
          <w:szCs w:val="28"/>
        </w:rPr>
        <w:t>č.202</w:t>
      </w:r>
      <w:r>
        <w:rPr>
          <w:rStyle w:val="Siln"/>
          <w:rFonts w:ascii="Calibri" w:hAnsi="Calibri" w:cs="Calibri"/>
          <w:szCs w:val="28"/>
        </w:rPr>
        <w:t>50702</w:t>
      </w:r>
      <w:r w:rsidRPr="00D61EC7">
        <w:rPr>
          <w:rStyle w:val="Siln"/>
          <w:rFonts w:ascii="Calibri" w:hAnsi="Calibri" w:cs="Calibri"/>
          <w:szCs w:val="28"/>
        </w:rPr>
        <w:t>-</w:t>
      </w:r>
      <w:r>
        <w:rPr>
          <w:rStyle w:val="Siln"/>
          <w:rFonts w:ascii="Calibri" w:hAnsi="Calibri" w:cs="Calibri"/>
          <w:szCs w:val="28"/>
        </w:rPr>
        <w:t>1</w:t>
      </w:r>
    </w:p>
    <w:p w14:paraId="12E82969" w14:textId="77777777" w:rsidR="0022509E" w:rsidRPr="002E16E5" w:rsidRDefault="0022509E" w:rsidP="0022509E">
      <w:pPr>
        <w:pStyle w:val="Nzev"/>
        <w:rPr>
          <w:rStyle w:val="Siln"/>
          <w:rFonts w:ascii="Calibri" w:hAnsi="Calibri" w:cs="Calibri"/>
          <w:b w:val="0"/>
          <w:bCs w:val="0"/>
          <w:sz w:val="24"/>
        </w:rPr>
      </w:pPr>
      <w:r w:rsidRPr="002E16E5">
        <w:rPr>
          <w:rStyle w:val="Siln"/>
          <w:rFonts w:ascii="Calibri" w:hAnsi="Calibri" w:cs="Calibri"/>
          <w:sz w:val="24"/>
        </w:rPr>
        <w:t>(</w:t>
      </w:r>
      <w:r>
        <w:rPr>
          <w:rStyle w:val="Siln"/>
          <w:rFonts w:ascii="Calibri" w:hAnsi="Calibri" w:cs="Calibri"/>
          <w:sz w:val="24"/>
        </w:rPr>
        <w:t xml:space="preserve">uzavřená </w:t>
      </w:r>
      <w:r w:rsidRPr="002E16E5">
        <w:rPr>
          <w:rStyle w:val="Siln"/>
          <w:rFonts w:ascii="Calibri" w:hAnsi="Calibri" w:cs="Calibri"/>
          <w:sz w:val="24"/>
        </w:rPr>
        <w:t xml:space="preserve">podle </w:t>
      </w:r>
      <w:r w:rsidRPr="00B50E12">
        <w:rPr>
          <w:rStyle w:val="Siln"/>
          <w:rFonts w:ascii="Calibri" w:hAnsi="Calibri" w:cs="Calibri"/>
          <w:sz w:val="24"/>
        </w:rPr>
        <w:t>§ 2586 a násl. zákona č. 89/2012 Sb., občanský zákoník</w:t>
      </w:r>
      <w:r w:rsidRPr="002E16E5">
        <w:rPr>
          <w:rStyle w:val="Siln"/>
          <w:rFonts w:ascii="Calibri" w:hAnsi="Calibri" w:cs="Calibri"/>
          <w:sz w:val="24"/>
        </w:rPr>
        <w:t>)</w:t>
      </w:r>
    </w:p>
    <w:p w14:paraId="6F896627" w14:textId="77777777" w:rsidR="0022509E" w:rsidRPr="002E16E5" w:rsidRDefault="0022509E" w:rsidP="0022509E">
      <w:pPr>
        <w:pStyle w:val="Nzev"/>
        <w:rPr>
          <w:rStyle w:val="Siln"/>
          <w:rFonts w:ascii="Calibri" w:hAnsi="Calibri" w:cs="Calibri"/>
          <w:b w:val="0"/>
          <w:bCs w:val="0"/>
          <w:sz w:val="24"/>
        </w:rPr>
      </w:pPr>
    </w:p>
    <w:p w14:paraId="0520CB2D" w14:textId="77777777" w:rsidR="0022509E" w:rsidRPr="00AC654F" w:rsidRDefault="0022509E" w:rsidP="0022509E">
      <w:pPr>
        <w:pStyle w:val="Nadpis1"/>
        <w:rPr>
          <w:rStyle w:val="bbtext"/>
          <w:rFonts w:ascii="Calibri" w:hAnsi="Calibri" w:cs="Calibri"/>
          <w:sz w:val="28"/>
          <w:szCs w:val="28"/>
        </w:rPr>
      </w:pPr>
      <w:r w:rsidRPr="00AC654F">
        <w:rPr>
          <w:rStyle w:val="bbtext"/>
          <w:rFonts w:ascii="Calibri" w:hAnsi="Calibri" w:cs="Calibri"/>
          <w:sz w:val="28"/>
          <w:szCs w:val="28"/>
        </w:rPr>
        <w:t>Článek 1</w:t>
      </w:r>
    </w:p>
    <w:p w14:paraId="561F2B21" w14:textId="77777777" w:rsidR="0022509E" w:rsidRPr="00AC654F" w:rsidRDefault="0022509E" w:rsidP="0022509E">
      <w:pPr>
        <w:pStyle w:val="Nadpis1"/>
        <w:rPr>
          <w:rStyle w:val="bbtext"/>
          <w:rFonts w:ascii="Calibri" w:hAnsi="Calibri" w:cs="Calibri"/>
          <w:sz w:val="28"/>
          <w:szCs w:val="28"/>
        </w:rPr>
      </w:pPr>
      <w:r w:rsidRPr="00AC654F">
        <w:rPr>
          <w:rStyle w:val="bbtext"/>
          <w:rFonts w:ascii="Calibri" w:hAnsi="Calibri" w:cs="Calibri"/>
          <w:sz w:val="28"/>
          <w:szCs w:val="28"/>
        </w:rPr>
        <w:t>Smluvní strany</w:t>
      </w:r>
    </w:p>
    <w:p w14:paraId="04C66A28" w14:textId="77777777" w:rsidR="0022509E" w:rsidRPr="00031A46" w:rsidRDefault="0022509E" w:rsidP="0022509E">
      <w:pPr>
        <w:ind w:left="720"/>
        <w:rPr>
          <w:rFonts w:ascii="Calibri" w:hAnsi="Calibri" w:cs="Calibri"/>
          <w:b/>
          <w:color w:val="000000"/>
        </w:rPr>
      </w:pPr>
    </w:p>
    <w:p w14:paraId="4AE339DA" w14:textId="77777777" w:rsidR="0022509E" w:rsidRPr="009F73D9" w:rsidRDefault="0022509E" w:rsidP="0022509E">
      <w:pPr>
        <w:numPr>
          <w:ilvl w:val="1"/>
          <w:numId w:val="10"/>
        </w:numPr>
        <w:rPr>
          <w:rFonts w:ascii="Calibri" w:hAnsi="Calibri" w:cs="Calibri"/>
          <w:b/>
          <w:color w:val="000000"/>
        </w:rPr>
      </w:pPr>
      <w:r w:rsidRPr="009F73D9">
        <w:rPr>
          <w:rFonts w:ascii="Calibri" w:hAnsi="Calibri" w:cs="Calibri"/>
          <w:b/>
          <w:color w:val="000000"/>
        </w:rPr>
        <w:t>Domov Kolešovice, poskytovatel sociálních služeb</w:t>
      </w:r>
    </w:p>
    <w:p w14:paraId="0A2F3851" w14:textId="77777777" w:rsidR="0022509E" w:rsidRPr="00E72E02" w:rsidRDefault="0022509E" w:rsidP="0022509E">
      <w:pPr>
        <w:ind w:firstLine="708"/>
        <w:rPr>
          <w:rFonts w:ascii="Calibri" w:hAnsi="Calibri" w:cs="Calibri"/>
        </w:rPr>
      </w:pPr>
      <w:r>
        <w:rPr>
          <w:rFonts w:ascii="Calibri" w:hAnsi="Calibri" w:cs="Calibri"/>
          <w:b/>
          <w:color w:val="000000"/>
        </w:rPr>
        <w:t>Sídlo</w:t>
      </w:r>
      <w:r w:rsidRPr="001D5E0C">
        <w:rPr>
          <w:rFonts w:ascii="Calibri" w:hAnsi="Calibri" w:cs="Calibri"/>
          <w:b/>
          <w:color w:val="000000"/>
        </w:rPr>
        <w:t>:</w:t>
      </w:r>
      <w:r w:rsidRPr="00FB1B29">
        <w:rPr>
          <w:rFonts w:ascii="Calibri" w:eastAsia="Calibri" w:hAnsi="Calibri" w:cs="Calibri"/>
          <w:b/>
          <w:color w:val="000000"/>
        </w:rPr>
        <w:t xml:space="preserve"> </w:t>
      </w:r>
      <w:r w:rsidRPr="00BE6448">
        <w:rPr>
          <w:rFonts w:ascii="Calibri" w:hAnsi="Calibri" w:cs="Calibri"/>
        </w:rPr>
        <w:t>Kolešovice 180, 270 02 Kolešovice</w:t>
      </w:r>
    </w:p>
    <w:p w14:paraId="50901FEA" w14:textId="77777777" w:rsidR="0022509E" w:rsidRPr="009F73D9" w:rsidRDefault="0022509E" w:rsidP="0022509E">
      <w:pPr>
        <w:spacing w:before="120" w:after="120"/>
        <w:ind w:firstLine="709"/>
        <w:rPr>
          <w:rFonts w:ascii="Calibri" w:hAnsi="Calibri" w:cs="Calibri"/>
          <w:b/>
          <w:color w:val="000000"/>
        </w:rPr>
      </w:pPr>
      <w:r w:rsidRPr="009F73D9">
        <w:rPr>
          <w:rFonts w:ascii="Calibri" w:hAnsi="Calibri" w:cs="Calibri"/>
          <w:bCs/>
          <w:color w:val="000000"/>
        </w:rPr>
        <w:t>IČ: </w:t>
      </w:r>
      <w:r w:rsidRPr="009F73D9">
        <w:rPr>
          <w:rFonts w:ascii="Calibri" w:hAnsi="Calibri" w:cs="Calibri"/>
          <w:b/>
          <w:color w:val="000000"/>
        </w:rPr>
        <w:t>712 09</w:t>
      </w:r>
      <w:r>
        <w:rPr>
          <w:rFonts w:ascii="Calibri" w:hAnsi="Calibri" w:cs="Calibri"/>
          <w:b/>
          <w:color w:val="000000"/>
        </w:rPr>
        <w:t> </w:t>
      </w:r>
      <w:r w:rsidRPr="009F73D9">
        <w:rPr>
          <w:rFonts w:ascii="Calibri" w:hAnsi="Calibri" w:cs="Calibri"/>
          <w:b/>
          <w:color w:val="000000"/>
        </w:rPr>
        <w:t>905</w:t>
      </w:r>
    </w:p>
    <w:p w14:paraId="44253F74" w14:textId="77777777" w:rsidR="0022509E" w:rsidRPr="00BE6448" w:rsidRDefault="0022509E" w:rsidP="0022509E">
      <w:pPr>
        <w:spacing w:before="120" w:after="120"/>
        <w:ind w:firstLine="708"/>
        <w:rPr>
          <w:rFonts w:ascii="Calibri" w:hAnsi="Calibri" w:cs="Calibri"/>
          <w:b/>
          <w:color w:val="000000"/>
        </w:rPr>
      </w:pPr>
      <w:r w:rsidRPr="00BE6448">
        <w:rPr>
          <w:rFonts w:ascii="Calibri" w:hAnsi="Calibri" w:cs="Calibri"/>
          <w:b/>
          <w:color w:val="000000"/>
        </w:rPr>
        <w:t xml:space="preserve">Zastoupena: </w:t>
      </w:r>
      <w:r w:rsidRPr="00BE6448">
        <w:rPr>
          <w:rFonts w:ascii="Calibri" w:hAnsi="Calibri" w:cs="Calibri"/>
          <w:bCs/>
          <w:color w:val="000000"/>
        </w:rPr>
        <w:t>Bc. Taťána Čížková</w:t>
      </w:r>
      <w:r>
        <w:rPr>
          <w:rFonts w:ascii="Calibri" w:hAnsi="Calibri" w:cs="Calibri"/>
          <w:bCs/>
          <w:color w:val="000000"/>
        </w:rPr>
        <w:t>, ředitelka</w:t>
      </w:r>
    </w:p>
    <w:p w14:paraId="6400311C" w14:textId="585B6D41" w:rsidR="0022509E" w:rsidRDefault="0022509E" w:rsidP="0022509E">
      <w:pPr>
        <w:spacing w:before="120" w:after="120"/>
        <w:ind w:firstLine="709"/>
        <w:rPr>
          <w:rFonts w:ascii="Calibri" w:hAnsi="Calibri" w:cs="Calibri"/>
        </w:rPr>
      </w:pPr>
      <w:r>
        <w:rPr>
          <w:rFonts w:ascii="Calibri" w:hAnsi="Calibri" w:cs="Calibri"/>
          <w:b/>
          <w:color w:val="000000"/>
        </w:rPr>
        <w:t>M</w:t>
      </w:r>
      <w:r w:rsidRPr="009C1C81">
        <w:rPr>
          <w:rFonts w:ascii="Calibri" w:hAnsi="Calibri" w:cs="Calibri"/>
          <w:b/>
          <w:color w:val="000000"/>
        </w:rPr>
        <w:t>obil</w:t>
      </w:r>
      <w:r>
        <w:rPr>
          <w:rFonts w:ascii="Calibri" w:hAnsi="Calibri" w:cs="Calibri"/>
          <w:b/>
          <w:color w:val="000000"/>
        </w:rPr>
        <w:t>:</w:t>
      </w:r>
      <w:r w:rsidRPr="009C1C81">
        <w:rPr>
          <w:rFonts w:ascii="Calibri" w:hAnsi="Calibri" w:cs="Calibri"/>
          <w:b/>
          <w:color w:val="000000"/>
        </w:rPr>
        <w:t xml:space="preserve"> </w:t>
      </w:r>
    </w:p>
    <w:p w14:paraId="7668F58E" w14:textId="77777777" w:rsidR="0022509E" w:rsidRDefault="0022509E" w:rsidP="0022509E">
      <w:pPr>
        <w:spacing w:before="120" w:after="120"/>
        <w:ind w:firstLine="709"/>
        <w:rPr>
          <w:rFonts w:ascii="Calibri" w:hAnsi="Calibri" w:cs="Calibri"/>
          <w:b/>
          <w:color w:val="000000"/>
        </w:rPr>
      </w:pPr>
      <w:r w:rsidRPr="00F7229B">
        <w:rPr>
          <w:rFonts w:ascii="Calibri" w:hAnsi="Calibri" w:cs="Calibri"/>
          <w:b/>
          <w:color w:val="000000"/>
        </w:rPr>
        <w:t>E</w:t>
      </w:r>
      <w:r>
        <w:rPr>
          <w:rFonts w:ascii="Calibri" w:hAnsi="Calibri" w:cs="Calibri"/>
          <w:b/>
          <w:color w:val="000000"/>
        </w:rPr>
        <w:t>-</w:t>
      </w:r>
      <w:r w:rsidRPr="00F7229B">
        <w:rPr>
          <w:rFonts w:ascii="Calibri" w:hAnsi="Calibri" w:cs="Calibri"/>
          <w:b/>
          <w:color w:val="000000"/>
        </w:rPr>
        <w:t>mail:</w:t>
      </w:r>
      <w:r w:rsidRPr="00915A2B">
        <w:rPr>
          <w:rFonts w:ascii="Calibri" w:hAnsi="Calibri"/>
        </w:rPr>
        <w:t xml:space="preserve"> </w:t>
      </w:r>
      <w:hyperlink r:id="rId8" w:history="1">
        <w:r w:rsidRPr="005F1315">
          <w:rPr>
            <w:rStyle w:val="Hypertextovodkaz"/>
            <w:rFonts w:ascii="Calibri" w:hAnsi="Calibri"/>
          </w:rPr>
          <w:t>reditel@domovkolesovice.cz</w:t>
        </w:r>
      </w:hyperlink>
      <w:r>
        <w:rPr>
          <w:rFonts w:ascii="Calibri" w:hAnsi="Calibri"/>
        </w:rPr>
        <w:t xml:space="preserve"> </w:t>
      </w:r>
    </w:p>
    <w:p w14:paraId="33A1487D" w14:textId="77777777" w:rsidR="0022509E" w:rsidRDefault="0022509E" w:rsidP="0022509E">
      <w:pPr>
        <w:jc w:val="center"/>
        <w:rPr>
          <w:rFonts w:ascii="Calibri" w:hAnsi="Calibri" w:cs="Calibri"/>
        </w:rPr>
      </w:pPr>
    </w:p>
    <w:p w14:paraId="4D66BFA5" w14:textId="77777777" w:rsidR="0022509E" w:rsidRPr="002E16E5" w:rsidRDefault="0022509E" w:rsidP="0022509E">
      <w:pPr>
        <w:jc w:val="center"/>
        <w:rPr>
          <w:rFonts w:ascii="Calibri" w:hAnsi="Calibri" w:cs="Calibri"/>
        </w:rPr>
      </w:pPr>
      <w:r w:rsidRPr="002E16E5">
        <w:rPr>
          <w:rFonts w:ascii="Calibri" w:hAnsi="Calibri" w:cs="Calibri"/>
        </w:rPr>
        <w:t xml:space="preserve"> (Dále jen „objednatel“)</w:t>
      </w:r>
    </w:p>
    <w:p w14:paraId="79D30DC8" w14:textId="77777777" w:rsidR="0022509E" w:rsidRPr="002E16E5" w:rsidRDefault="0022509E" w:rsidP="0022509E">
      <w:pPr>
        <w:jc w:val="center"/>
        <w:rPr>
          <w:rFonts w:ascii="Calibri" w:hAnsi="Calibri" w:cs="Calibri"/>
        </w:rPr>
      </w:pPr>
      <w:r w:rsidRPr="002E16E5">
        <w:rPr>
          <w:rFonts w:ascii="Calibri" w:hAnsi="Calibri" w:cs="Calibri"/>
        </w:rPr>
        <w:t>a</w:t>
      </w:r>
    </w:p>
    <w:p w14:paraId="30C4A0A0" w14:textId="77777777" w:rsidR="0022509E" w:rsidRPr="002E16E5" w:rsidRDefault="0022509E" w:rsidP="0022509E">
      <w:pPr>
        <w:rPr>
          <w:rFonts w:ascii="Calibri" w:hAnsi="Calibri" w:cs="Calibri"/>
        </w:rPr>
      </w:pPr>
    </w:p>
    <w:p w14:paraId="0252F46B" w14:textId="77777777" w:rsidR="0022509E" w:rsidRPr="00D8334E" w:rsidRDefault="0022509E" w:rsidP="0022509E">
      <w:pPr>
        <w:numPr>
          <w:ilvl w:val="1"/>
          <w:numId w:val="10"/>
        </w:numPr>
        <w:rPr>
          <w:rFonts w:ascii="Calibri" w:hAnsi="Calibri" w:cs="Calibri"/>
          <w:b/>
        </w:rPr>
      </w:pPr>
      <w:r w:rsidRPr="002E16E5">
        <w:rPr>
          <w:rFonts w:ascii="Calibri" w:hAnsi="Calibri" w:cs="Calibri"/>
          <w:b/>
          <w:color w:val="000000"/>
        </w:rPr>
        <w:t>Solift, s.r.o., Čechyňská 353/8, 602 00 Brno – Trnitá</w:t>
      </w:r>
    </w:p>
    <w:p w14:paraId="43775BA0" w14:textId="77777777" w:rsidR="0022509E" w:rsidRPr="00D8334E" w:rsidRDefault="0022509E" w:rsidP="0022509E">
      <w:pPr>
        <w:ind w:left="720"/>
        <w:rPr>
          <w:rFonts w:ascii="Calibri" w:hAnsi="Calibri" w:cs="Calibri"/>
          <w:bCs/>
          <w:color w:val="000000"/>
        </w:rPr>
      </w:pPr>
      <w:r w:rsidRPr="00D8334E">
        <w:rPr>
          <w:rFonts w:ascii="Calibri" w:hAnsi="Calibri" w:cs="Calibri"/>
          <w:bCs/>
          <w:color w:val="000000"/>
        </w:rPr>
        <w:t xml:space="preserve">IČ: 29230365, DIČ: CZ29230365 </w:t>
      </w:r>
    </w:p>
    <w:p w14:paraId="5502F027" w14:textId="77777777" w:rsidR="0022509E" w:rsidRPr="00D8334E" w:rsidRDefault="0022509E" w:rsidP="0022509E">
      <w:pPr>
        <w:ind w:left="720"/>
        <w:rPr>
          <w:rStyle w:val="bbtext"/>
          <w:rFonts w:ascii="Calibri" w:hAnsi="Calibri" w:cs="Calibri"/>
          <w:bCs/>
        </w:rPr>
      </w:pPr>
      <w:r w:rsidRPr="00D8334E">
        <w:rPr>
          <w:rFonts w:ascii="Calibri" w:hAnsi="Calibri" w:cs="Calibri"/>
          <w:bCs/>
          <w:color w:val="000000"/>
        </w:rPr>
        <w:t>společnost je zastoupena Ing. Jiřím Palbuchtou, jednatel</w:t>
      </w:r>
    </w:p>
    <w:p w14:paraId="6CC3EFA4" w14:textId="5A6A9C64" w:rsidR="0022509E" w:rsidRPr="00D8334E" w:rsidRDefault="0022509E" w:rsidP="0022509E">
      <w:pPr>
        <w:ind w:left="720"/>
        <w:rPr>
          <w:rStyle w:val="bbtext"/>
          <w:rFonts w:ascii="Calibri" w:hAnsi="Calibri" w:cs="Calibri"/>
          <w:bCs/>
        </w:rPr>
      </w:pPr>
      <w:r w:rsidRPr="00D8334E">
        <w:rPr>
          <w:rStyle w:val="bbtext"/>
          <w:rFonts w:ascii="Calibri" w:hAnsi="Calibri" w:cs="Calibri"/>
          <w:bCs/>
        </w:rPr>
        <w:t xml:space="preserve">telefon </w:t>
      </w:r>
    </w:p>
    <w:p w14:paraId="33CD60DD" w14:textId="77777777" w:rsidR="0022509E" w:rsidRPr="00D8334E" w:rsidRDefault="0022509E" w:rsidP="0022509E">
      <w:pPr>
        <w:ind w:left="720"/>
        <w:rPr>
          <w:rStyle w:val="bbtext"/>
          <w:rFonts w:ascii="Calibri" w:hAnsi="Calibri" w:cs="Calibri"/>
          <w:bCs/>
        </w:rPr>
      </w:pPr>
      <w:r w:rsidRPr="00D8334E">
        <w:rPr>
          <w:rStyle w:val="bbtext"/>
          <w:rFonts w:ascii="Calibri" w:hAnsi="Calibri" w:cs="Calibri"/>
          <w:bCs/>
        </w:rPr>
        <w:t>e-mail: j.palbuchta@solift.cz</w:t>
      </w:r>
    </w:p>
    <w:p w14:paraId="6909C28B" w14:textId="77777777" w:rsidR="0022509E" w:rsidRPr="002E16E5" w:rsidRDefault="0022509E" w:rsidP="0022509E">
      <w:pPr>
        <w:ind w:firstLine="708"/>
        <w:rPr>
          <w:rFonts w:ascii="Calibri" w:hAnsi="Calibri" w:cs="Calibri"/>
          <w:b/>
        </w:rPr>
      </w:pPr>
    </w:p>
    <w:p w14:paraId="36793A8B" w14:textId="77777777" w:rsidR="0022509E" w:rsidRPr="002E16E5" w:rsidRDefault="0022509E" w:rsidP="0022509E">
      <w:pPr>
        <w:jc w:val="center"/>
        <w:rPr>
          <w:rFonts w:ascii="Calibri" w:hAnsi="Calibri" w:cs="Calibri"/>
        </w:rPr>
      </w:pPr>
      <w:r w:rsidRPr="002E16E5">
        <w:rPr>
          <w:rFonts w:ascii="Calibri" w:hAnsi="Calibri" w:cs="Calibri"/>
        </w:rPr>
        <w:t>(Dále jen „zhotovitel“)</w:t>
      </w:r>
    </w:p>
    <w:p w14:paraId="63C7BD7C" w14:textId="77777777" w:rsidR="0022509E" w:rsidRPr="002E16E5" w:rsidRDefault="0022509E" w:rsidP="0022509E">
      <w:pPr>
        <w:jc w:val="both"/>
        <w:rPr>
          <w:rFonts w:ascii="Calibri" w:hAnsi="Calibri" w:cs="Calibri"/>
        </w:rPr>
      </w:pPr>
    </w:p>
    <w:p w14:paraId="00BD39D5" w14:textId="77777777" w:rsidR="0022509E" w:rsidRPr="002E16E5" w:rsidRDefault="0022509E" w:rsidP="0022509E">
      <w:pPr>
        <w:jc w:val="center"/>
        <w:rPr>
          <w:rStyle w:val="bbtext"/>
          <w:rFonts w:ascii="Calibri" w:hAnsi="Calibri" w:cs="Calibri"/>
        </w:rPr>
      </w:pPr>
      <w:r w:rsidRPr="002E16E5">
        <w:rPr>
          <w:rStyle w:val="bbtext"/>
          <w:rFonts w:ascii="Calibri" w:hAnsi="Calibri" w:cs="Calibri"/>
        </w:rPr>
        <w:t>Uzavírají tuto smlouvu o dílo:</w:t>
      </w:r>
    </w:p>
    <w:p w14:paraId="7660568D" w14:textId="77777777" w:rsidR="0022509E" w:rsidRPr="002E16E5" w:rsidRDefault="0022509E" w:rsidP="0022509E">
      <w:pPr>
        <w:jc w:val="both"/>
        <w:rPr>
          <w:rStyle w:val="bbtext"/>
          <w:rFonts w:ascii="Calibri" w:hAnsi="Calibri" w:cs="Calibri"/>
        </w:rPr>
      </w:pPr>
    </w:p>
    <w:p w14:paraId="204FE5CC" w14:textId="17C48BA0" w:rsidR="007B269D" w:rsidRDefault="00AA6254" w:rsidP="00AA6254">
      <w:pPr>
        <w:pStyle w:val="Nadpis1"/>
        <w:spacing w:before="0" w:beforeAutospacing="0" w:after="0" w:afterAutospacing="0"/>
        <w:rPr>
          <w:rStyle w:val="bbtext"/>
          <w:rFonts w:ascii="Calibri" w:hAnsi="Calibri" w:cs="Calibri"/>
          <w:sz w:val="24"/>
          <w:szCs w:val="24"/>
        </w:rPr>
      </w:pPr>
      <w:r>
        <w:rPr>
          <w:rStyle w:val="bbtext"/>
          <w:rFonts w:ascii="Calibri" w:hAnsi="Calibri" w:cs="Calibri"/>
          <w:sz w:val="24"/>
          <w:szCs w:val="24"/>
        </w:rPr>
        <w:t xml:space="preserve">                                                                                       </w:t>
      </w:r>
      <w:r w:rsidR="0022509E" w:rsidRPr="007B269D">
        <w:rPr>
          <w:rStyle w:val="bbtext"/>
          <w:rFonts w:ascii="Calibri" w:hAnsi="Calibri" w:cs="Calibri"/>
          <w:sz w:val="24"/>
          <w:szCs w:val="24"/>
        </w:rPr>
        <w:t xml:space="preserve">Článek 2 </w:t>
      </w:r>
    </w:p>
    <w:p w14:paraId="3EAB026D" w14:textId="0834DCC1" w:rsidR="0022509E" w:rsidRPr="007B269D" w:rsidRDefault="00AA6254" w:rsidP="00AA6254">
      <w:pPr>
        <w:pStyle w:val="Nadpis1"/>
        <w:spacing w:before="0" w:beforeAutospacing="0" w:after="0" w:afterAutospacing="0"/>
        <w:rPr>
          <w:rStyle w:val="bbtext"/>
          <w:rFonts w:ascii="Calibri" w:hAnsi="Calibri" w:cs="Calibri"/>
          <w:sz w:val="24"/>
          <w:szCs w:val="24"/>
        </w:rPr>
      </w:pPr>
      <w:r>
        <w:rPr>
          <w:rStyle w:val="bbtext"/>
          <w:rFonts w:ascii="Calibri" w:hAnsi="Calibri" w:cs="Calibri"/>
          <w:sz w:val="24"/>
          <w:szCs w:val="24"/>
        </w:rPr>
        <w:t xml:space="preserve">                                                                             </w:t>
      </w:r>
      <w:r w:rsidR="0022509E" w:rsidRPr="007B269D">
        <w:rPr>
          <w:rStyle w:val="bbtext"/>
          <w:rFonts w:ascii="Calibri" w:hAnsi="Calibri" w:cs="Calibri"/>
          <w:sz w:val="24"/>
          <w:szCs w:val="24"/>
        </w:rPr>
        <w:t>Předmět smlouvy</w:t>
      </w:r>
    </w:p>
    <w:p w14:paraId="4188EA43" w14:textId="72CC9FD8" w:rsidR="0022509E" w:rsidRPr="002E16E5" w:rsidRDefault="00AA6254" w:rsidP="00AA6254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                                                </w:t>
      </w:r>
      <w:r w:rsidR="0022509E" w:rsidRPr="002E16E5">
        <w:rPr>
          <w:rFonts w:ascii="Calibri" w:hAnsi="Calibri" w:cs="Calibri"/>
        </w:rPr>
        <w:t xml:space="preserve">Předmětem smlouvy je: </w:t>
      </w:r>
    </w:p>
    <w:p w14:paraId="3C8FDDF0" w14:textId="77777777" w:rsidR="0022509E" w:rsidRPr="002E16E5" w:rsidRDefault="0022509E" w:rsidP="0022509E">
      <w:pPr>
        <w:jc w:val="both"/>
        <w:rPr>
          <w:rFonts w:ascii="Calibri" w:hAnsi="Calibri" w:cs="Calibri"/>
        </w:rPr>
      </w:pPr>
      <w:r w:rsidRPr="002E16E5">
        <w:rPr>
          <w:rFonts w:ascii="Calibri" w:hAnsi="Calibri" w:cs="Calibri"/>
        </w:rPr>
        <w:t xml:space="preserve"> </w:t>
      </w:r>
    </w:p>
    <w:p w14:paraId="7642129B" w14:textId="77777777" w:rsidR="0022509E" w:rsidRDefault="0022509E" w:rsidP="0022509E">
      <w:pPr>
        <w:numPr>
          <w:ilvl w:val="1"/>
          <w:numId w:val="11"/>
        </w:numPr>
        <w:ind w:left="709" w:hanging="709"/>
        <w:jc w:val="both"/>
        <w:rPr>
          <w:rFonts w:ascii="Calibri" w:hAnsi="Calibri" w:cs="Calibri"/>
        </w:rPr>
      </w:pPr>
      <w:r w:rsidRPr="001C0B6C">
        <w:rPr>
          <w:rFonts w:ascii="Calibri" w:hAnsi="Calibri" w:cs="Calibri"/>
        </w:rPr>
        <w:t>Dodání a montáž</w:t>
      </w:r>
      <w:r>
        <w:rPr>
          <w:rFonts w:ascii="Calibri" w:hAnsi="Calibri" w:cs="Calibri"/>
        </w:rPr>
        <w:t>:</w:t>
      </w:r>
    </w:p>
    <w:p w14:paraId="5FD0BD04" w14:textId="77777777" w:rsidR="0022509E" w:rsidRPr="00BB4152" w:rsidRDefault="0022509E" w:rsidP="0022509E">
      <w:pPr>
        <w:numPr>
          <w:ilvl w:val="0"/>
          <w:numId w:val="20"/>
        </w:numPr>
        <w:ind w:left="709" w:firstLine="0"/>
        <w:jc w:val="both"/>
        <w:rPr>
          <w:rFonts w:ascii="Calibri" w:hAnsi="Calibri" w:cs="Calibri"/>
        </w:rPr>
      </w:pPr>
      <w:r w:rsidRPr="001C0B6C">
        <w:rPr>
          <w:rFonts w:ascii="Calibri" w:hAnsi="Calibri" w:cs="Calibri"/>
        </w:rPr>
        <w:t xml:space="preserve">schodišťové sedačky </w:t>
      </w:r>
      <w:r>
        <w:rPr>
          <w:rFonts w:ascii="Calibri" w:hAnsi="Calibri" w:cs="Calibri"/>
        </w:rPr>
        <w:t>Freelift – točitá dráha pro vnitřní instalace. T</w:t>
      </w:r>
      <w:r w:rsidRPr="001C0B6C">
        <w:rPr>
          <w:rFonts w:ascii="Calibri" w:hAnsi="Calibri" w:cs="Calibri"/>
        </w:rPr>
        <w:t>ato sedačka s dráhou bude namontová</w:t>
      </w:r>
      <w:r>
        <w:rPr>
          <w:rFonts w:ascii="Calibri" w:hAnsi="Calibri" w:cs="Calibri"/>
        </w:rPr>
        <w:t xml:space="preserve">na v místě plnění smlouvy v provedení </w:t>
      </w:r>
      <w:r w:rsidRPr="0067385A">
        <w:rPr>
          <w:rFonts w:ascii="Calibri" w:hAnsi="Calibri" w:cs="Calibri"/>
          <w:u w:val="single"/>
        </w:rPr>
        <w:t>na vn</w:t>
      </w:r>
      <w:r>
        <w:rPr>
          <w:rFonts w:ascii="Calibri" w:hAnsi="Calibri" w:cs="Calibri"/>
          <w:u w:val="single"/>
        </w:rPr>
        <w:t>itřní</w:t>
      </w:r>
      <w:r>
        <w:rPr>
          <w:rFonts w:ascii="Calibri" w:hAnsi="Calibri" w:cs="Calibri"/>
        </w:rPr>
        <w:t xml:space="preserve"> straně (</w:t>
      </w:r>
      <w:r>
        <w:rPr>
          <w:rFonts w:ascii="Calibri" w:hAnsi="Calibri" w:cs="Calibri"/>
          <w:u w:val="single"/>
        </w:rPr>
        <w:t>levá</w:t>
      </w:r>
      <w:r w:rsidRPr="0067385A">
        <w:rPr>
          <w:rFonts w:ascii="Calibri" w:hAnsi="Calibri" w:cs="Calibri"/>
          <w:u w:val="single"/>
        </w:rPr>
        <w:t xml:space="preserve"> strana</w:t>
      </w:r>
      <w:r>
        <w:rPr>
          <w:rFonts w:ascii="Calibri" w:hAnsi="Calibri" w:cs="Calibri"/>
        </w:rPr>
        <w:t>) při pohledu zespodu.</w:t>
      </w:r>
      <w:r w:rsidRPr="001C0B6C">
        <w:rPr>
          <w:rFonts w:ascii="Calibri" w:hAnsi="Calibri" w:cs="Calibri"/>
        </w:rPr>
        <w:t xml:space="preserve"> </w:t>
      </w:r>
    </w:p>
    <w:p w14:paraId="65F03444" w14:textId="77777777" w:rsidR="0022509E" w:rsidRPr="002E16E5" w:rsidRDefault="0022509E" w:rsidP="0022509E">
      <w:pPr>
        <w:numPr>
          <w:ilvl w:val="1"/>
          <w:numId w:val="11"/>
        </w:numPr>
        <w:jc w:val="both"/>
        <w:rPr>
          <w:rFonts w:ascii="Calibri" w:hAnsi="Calibri" w:cs="Calibri"/>
        </w:rPr>
      </w:pPr>
      <w:r w:rsidRPr="002E16E5">
        <w:rPr>
          <w:rFonts w:ascii="Calibri" w:hAnsi="Calibri" w:cs="Calibri"/>
        </w:rPr>
        <w:t>Upřesnění dodávky předmětu smlouvy:</w:t>
      </w:r>
    </w:p>
    <w:p w14:paraId="4B121189" w14:textId="77777777" w:rsidR="0022509E" w:rsidRPr="002E16E5" w:rsidRDefault="0022509E" w:rsidP="0022509E">
      <w:pPr>
        <w:ind w:left="708"/>
        <w:jc w:val="both"/>
        <w:rPr>
          <w:rFonts w:ascii="Calibri" w:hAnsi="Calibri" w:cs="Calibri"/>
        </w:rPr>
      </w:pPr>
      <w:r w:rsidRPr="002E16E5">
        <w:rPr>
          <w:rFonts w:ascii="Calibri" w:hAnsi="Calibri" w:cs="Calibri"/>
        </w:rPr>
        <w:t>Podrobná specifikace provedení viz</w:t>
      </w:r>
      <w:r>
        <w:rPr>
          <w:rFonts w:ascii="Calibri" w:hAnsi="Calibri" w:cs="Calibri"/>
        </w:rPr>
        <w:t>.</w:t>
      </w:r>
      <w:r w:rsidRPr="002E16E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nabídka č. </w:t>
      </w:r>
      <w:r w:rsidRPr="00BA431C">
        <w:rPr>
          <w:rFonts w:ascii="Calibri" w:hAnsi="Calibri" w:cs="Calibri"/>
        </w:rPr>
        <w:t>N20250068-1</w:t>
      </w:r>
      <w:r>
        <w:rPr>
          <w:rFonts w:ascii="Calibri" w:hAnsi="Calibri" w:cs="Calibri"/>
        </w:rPr>
        <w:t xml:space="preserve"> ze dne </w:t>
      </w:r>
      <w:r>
        <w:rPr>
          <w:rFonts w:ascii="Calibri" w:hAnsi="Calibri" w:cs="Calibri"/>
          <w:b/>
          <w:bCs/>
          <w:u w:val="single"/>
        </w:rPr>
        <w:t>11</w:t>
      </w:r>
      <w:r w:rsidRPr="0010735F">
        <w:rPr>
          <w:rFonts w:ascii="Calibri" w:hAnsi="Calibri" w:cs="Calibri"/>
          <w:b/>
          <w:bCs/>
          <w:u w:val="single"/>
        </w:rPr>
        <w:t>.0</w:t>
      </w:r>
      <w:r>
        <w:rPr>
          <w:rFonts w:ascii="Calibri" w:hAnsi="Calibri" w:cs="Calibri"/>
          <w:b/>
          <w:bCs/>
          <w:u w:val="single"/>
        </w:rPr>
        <w:t>6</w:t>
      </w:r>
      <w:r w:rsidRPr="0010735F">
        <w:rPr>
          <w:rFonts w:ascii="Calibri" w:hAnsi="Calibri" w:cs="Calibri"/>
          <w:b/>
          <w:bCs/>
          <w:u w:val="single"/>
        </w:rPr>
        <w:t>.202</w:t>
      </w:r>
      <w:r>
        <w:rPr>
          <w:rFonts w:ascii="Calibri" w:hAnsi="Calibri" w:cs="Calibri"/>
          <w:b/>
          <w:bCs/>
          <w:u w:val="single"/>
        </w:rPr>
        <w:t>5</w:t>
      </w:r>
      <w:r w:rsidRPr="002E16E5">
        <w:rPr>
          <w:rFonts w:ascii="Calibri" w:hAnsi="Calibri" w:cs="Calibri"/>
        </w:rPr>
        <w:t xml:space="preserve">, která je </w:t>
      </w:r>
      <w:r>
        <w:rPr>
          <w:rFonts w:ascii="Calibri" w:hAnsi="Calibri" w:cs="Calibri"/>
        </w:rPr>
        <w:t>nedílnou součástí</w:t>
      </w:r>
      <w:r w:rsidRPr="002E16E5">
        <w:rPr>
          <w:rFonts w:ascii="Calibri" w:hAnsi="Calibri" w:cs="Calibri"/>
        </w:rPr>
        <w:t xml:space="preserve"> smlouvy o dílo.</w:t>
      </w:r>
      <w:r>
        <w:rPr>
          <w:rFonts w:ascii="Calibri" w:hAnsi="Calibri" w:cs="Calibri"/>
        </w:rPr>
        <w:t xml:space="preserve"> Číslo projektu / výrobní číslo bude upřesněno po digitálním zaměření.</w:t>
      </w:r>
    </w:p>
    <w:p w14:paraId="0F377FC7" w14:textId="77777777" w:rsidR="0022509E" w:rsidRPr="002E16E5" w:rsidRDefault="0022509E" w:rsidP="0022509E">
      <w:pPr>
        <w:ind w:left="360"/>
        <w:rPr>
          <w:rFonts w:ascii="Calibri" w:hAnsi="Calibri" w:cs="Calibri"/>
          <w:highlight w:val="yellow"/>
        </w:rPr>
      </w:pPr>
    </w:p>
    <w:p w14:paraId="5F2DA1F3" w14:textId="77777777" w:rsidR="0022509E" w:rsidRPr="002E16E5" w:rsidRDefault="0022509E" w:rsidP="0022509E">
      <w:pPr>
        <w:jc w:val="center"/>
        <w:rPr>
          <w:rFonts w:ascii="Calibri" w:hAnsi="Calibri" w:cs="Calibri"/>
          <w:sz w:val="22"/>
          <w:szCs w:val="22"/>
        </w:rPr>
      </w:pPr>
      <w:r w:rsidRPr="002E16E5">
        <w:rPr>
          <w:rFonts w:ascii="Calibri" w:hAnsi="Calibri" w:cs="Calibri"/>
          <w:sz w:val="22"/>
          <w:szCs w:val="22"/>
        </w:rPr>
        <w:t>(dále jen „dílo“).</w:t>
      </w:r>
    </w:p>
    <w:p w14:paraId="74AACB01" w14:textId="77777777" w:rsidR="0022509E" w:rsidRPr="002E16E5" w:rsidRDefault="0022509E" w:rsidP="0022509E">
      <w:pPr>
        <w:jc w:val="center"/>
        <w:rPr>
          <w:rFonts w:ascii="Calibri" w:hAnsi="Calibri" w:cs="Calibri"/>
          <w:color w:val="FF0000"/>
        </w:rPr>
      </w:pPr>
    </w:p>
    <w:p w14:paraId="4231BA41" w14:textId="77777777" w:rsidR="007B269D" w:rsidRDefault="007B269D" w:rsidP="0022509E">
      <w:pPr>
        <w:jc w:val="center"/>
        <w:rPr>
          <w:rFonts w:ascii="Calibri" w:hAnsi="Calibri" w:cs="Calibri"/>
          <w:b/>
        </w:rPr>
      </w:pPr>
    </w:p>
    <w:p w14:paraId="1F77410A" w14:textId="77777777" w:rsidR="007B269D" w:rsidRDefault="007B269D" w:rsidP="0022509E">
      <w:pPr>
        <w:jc w:val="center"/>
        <w:rPr>
          <w:rFonts w:ascii="Calibri" w:hAnsi="Calibri" w:cs="Calibri"/>
          <w:b/>
        </w:rPr>
      </w:pPr>
    </w:p>
    <w:p w14:paraId="4E14AE2E" w14:textId="77777777" w:rsidR="00AA6254" w:rsidRDefault="00AA6254" w:rsidP="0022509E">
      <w:pPr>
        <w:jc w:val="center"/>
        <w:rPr>
          <w:rFonts w:ascii="Calibri" w:hAnsi="Calibri" w:cs="Calibri"/>
          <w:b/>
        </w:rPr>
      </w:pPr>
    </w:p>
    <w:p w14:paraId="45BB854E" w14:textId="77777777" w:rsidR="00AA6254" w:rsidRDefault="00AA6254" w:rsidP="0022509E">
      <w:pPr>
        <w:jc w:val="center"/>
        <w:rPr>
          <w:rFonts w:ascii="Calibri" w:hAnsi="Calibri" w:cs="Calibri"/>
          <w:b/>
        </w:rPr>
      </w:pPr>
    </w:p>
    <w:p w14:paraId="573ADC80" w14:textId="342F8E6A" w:rsidR="0022509E" w:rsidRPr="002E16E5" w:rsidRDefault="0022509E" w:rsidP="0022509E">
      <w:pPr>
        <w:jc w:val="center"/>
        <w:rPr>
          <w:rFonts w:ascii="Calibri" w:hAnsi="Calibri" w:cs="Calibri"/>
          <w:b/>
        </w:rPr>
      </w:pPr>
      <w:r w:rsidRPr="002E16E5">
        <w:rPr>
          <w:rFonts w:ascii="Calibri" w:hAnsi="Calibri" w:cs="Calibri"/>
          <w:b/>
        </w:rPr>
        <w:lastRenderedPageBreak/>
        <w:t xml:space="preserve">Článek 3 </w:t>
      </w:r>
    </w:p>
    <w:p w14:paraId="0829ED26" w14:textId="77777777" w:rsidR="0022509E" w:rsidRPr="002E16E5" w:rsidRDefault="0022509E" w:rsidP="0022509E">
      <w:pPr>
        <w:jc w:val="center"/>
        <w:rPr>
          <w:rFonts w:ascii="Calibri" w:hAnsi="Calibri" w:cs="Calibri"/>
          <w:b/>
        </w:rPr>
      </w:pPr>
      <w:r w:rsidRPr="002E16E5">
        <w:rPr>
          <w:rFonts w:ascii="Calibri" w:hAnsi="Calibri" w:cs="Calibri"/>
          <w:b/>
        </w:rPr>
        <w:t>Místo plnění předmětu smlouvy</w:t>
      </w:r>
    </w:p>
    <w:p w14:paraId="4B7B8BB1" w14:textId="77777777" w:rsidR="0022509E" w:rsidRPr="002E16E5" w:rsidRDefault="0022509E" w:rsidP="0022509E">
      <w:pPr>
        <w:jc w:val="center"/>
        <w:rPr>
          <w:rFonts w:ascii="Calibri" w:hAnsi="Calibri" w:cs="Calibri"/>
          <w:sz w:val="22"/>
          <w:szCs w:val="22"/>
        </w:rPr>
      </w:pPr>
    </w:p>
    <w:p w14:paraId="5DAAEAAD" w14:textId="77777777" w:rsidR="0022509E" w:rsidRPr="00702A7A" w:rsidRDefault="0022509E" w:rsidP="0022509E">
      <w:pPr>
        <w:jc w:val="both"/>
        <w:rPr>
          <w:rFonts w:ascii="Calibri" w:hAnsi="Calibri" w:cs="Calibri"/>
          <w:b/>
        </w:rPr>
      </w:pPr>
      <w:r w:rsidRPr="002E16E5">
        <w:rPr>
          <w:rFonts w:ascii="Calibri" w:hAnsi="Calibri" w:cs="Calibri"/>
        </w:rPr>
        <w:t xml:space="preserve">3.1. </w:t>
      </w:r>
      <w:r w:rsidRPr="002E16E5">
        <w:rPr>
          <w:rFonts w:ascii="Calibri" w:hAnsi="Calibri" w:cs="Calibri"/>
        </w:rPr>
        <w:tab/>
        <w:t xml:space="preserve">Místo plnění díla: </w:t>
      </w:r>
      <w:r w:rsidRPr="003D02DE">
        <w:rPr>
          <w:rFonts w:ascii="Calibri" w:hAnsi="Calibri" w:cs="Calibri"/>
          <w:b/>
          <w:bCs/>
        </w:rPr>
        <w:t>Kolešovice 180, 270 02 Kolešovice</w:t>
      </w:r>
    </w:p>
    <w:p w14:paraId="00F9E5D7" w14:textId="77777777" w:rsidR="0022509E" w:rsidRPr="00372F62" w:rsidRDefault="0022509E" w:rsidP="0022509E">
      <w:pPr>
        <w:ind w:left="705" w:hanging="705"/>
        <w:jc w:val="both"/>
        <w:rPr>
          <w:rFonts w:ascii="Calibri" w:hAnsi="Calibri"/>
        </w:rPr>
      </w:pPr>
      <w:r w:rsidRPr="002E16E5">
        <w:rPr>
          <w:rFonts w:ascii="Calibri" w:hAnsi="Calibri" w:cs="Calibri"/>
        </w:rPr>
        <w:t xml:space="preserve">3.2. </w:t>
      </w:r>
      <w:r w:rsidRPr="002E16E5">
        <w:rPr>
          <w:rFonts w:ascii="Calibri" w:hAnsi="Calibri" w:cs="Calibri"/>
        </w:rPr>
        <w:tab/>
      </w:r>
      <w:r w:rsidRPr="0032516E">
        <w:rPr>
          <w:rFonts w:ascii="Calibri" w:hAnsi="Calibri"/>
        </w:rPr>
        <w:t>Je-li sazba DPH touto smlouvou stanovena jako snížená tzv. sociální bydlení (1</w:t>
      </w:r>
      <w:r>
        <w:rPr>
          <w:rFonts w:ascii="Calibri" w:hAnsi="Calibri"/>
        </w:rPr>
        <w:t>2</w:t>
      </w:r>
      <w:r w:rsidRPr="0032516E">
        <w:rPr>
          <w:rFonts w:ascii="Calibri" w:hAnsi="Calibri"/>
        </w:rPr>
        <w:t>%) objednatel jejím podpisem čestně prohlašuje, že objekt, do kterého je schodišťová sedačka určena, je pro účely sociálního bydlení, a tudíž je dodávka dle této smlouvy na základě platného zákona zařazena do snížené sazby daně z přidané hodnoty. V případě zjištění nesouladu tohoto čestného prohlášení se skutečností se objednatel zavazuje doplatit případný nedoplatek na DPH vč. případných sankcí. Vše ve vztahu k zákonu o dani z při</w:t>
      </w:r>
      <w:r>
        <w:rPr>
          <w:rFonts w:ascii="Calibri" w:hAnsi="Calibri"/>
        </w:rPr>
        <w:t>dané hodnoty číslo 235/2004 Sb.</w:t>
      </w:r>
      <w:r w:rsidRPr="0032516E">
        <w:rPr>
          <w:rFonts w:ascii="Calibri" w:hAnsi="Calibri"/>
        </w:rPr>
        <w:t xml:space="preserve"> </w:t>
      </w:r>
      <w:r w:rsidRPr="00372F62">
        <w:rPr>
          <w:rFonts w:ascii="Calibri" w:hAnsi="Calibri"/>
        </w:rPr>
        <w:t>ve znění platném a účinném ke dni podpisu smlouvy.</w:t>
      </w:r>
    </w:p>
    <w:p w14:paraId="0DF3074E" w14:textId="77777777" w:rsidR="0022509E" w:rsidRDefault="0022509E" w:rsidP="0022509E">
      <w:pPr>
        <w:rPr>
          <w:rFonts w:ascii="Calibri" w:hAnsi="Calibri" w:cs="Calibri"/>
        </w:rPr>
      </w:pPr>
    </w:p>
    <w:p w14:paraId="3F6BF688" w14:textId="77777777" w:rsidR="0022509E" w:rsidRPr="002E16E5" w:rsidRDefault="0022509E" w:rsidP="0022509E">
      <w:pPr>
        <w:jc w:val="center"/>
        <w:rPr>
          <w:rFonts w:ascii="Calibri" w:hAnsi="Calibri" w:cs="Calibri"/>
          <w:b/>
        </w:rPr>
      </w:pPr>
      <w:r w:rsidRPr="002E16E5">
        <w:rPr>
          <w:rFonts w:ascii="Calibri" w:hAnsi="Calibri" w:cs="Calibri"/>
          <w:b/>
        </w:rPr>
        <w:t>Článek 4</w:t>
      </w:r>
    </w:p>
    <w:p w14:paraId="2BDD916B" w14:textId="77777777" w:rsidR="0022509E" w:rsidRPr="002E16E5" w:rsidRDefault="0022509E" w:rsidP="0022509E">
      <w:pPr>
        <w:jc w:val="center"/>
        <w:rPr>
          <w:rFonts w:ascii="Calibri" w:hAnsi="Calibri" w:cs="Calibri"/>
        </w:rPr>
      </w:pPr>
      <w:r w:rsidRPr="002E16E5">
        <w:rPr>
          <w:rFonts w:ascii="Calibri" w:hAnsi="Calibri" w:cs="Calibri"/>
          <w:b/>
        </w:rPr>
        <w:t>Povinnosti objednatele a zhotovitele</w:t>
      </w:r>
    </w:p>
    <w:p w14:paraId="6E20751C" w14:textId="77777777" w:rsidR="0022509E" w:rsidRPr="002E16E5" w:rsidRDefault="0022509E" w:rsidP="0022509E">
      <w:pPr>
        <w:rPr>
          <w:rFonts w:ascii="Calibri" w:hAnsi="Calibri" w:cs="Calibri"/>
        </w:rPr>
      </w:pPr>
    </w:p>
    <w:p w14:paraId="6E3998B2" w14:textId="77777777" w:rsidR="0022509E" w:rsidRPr="002E16E5" w:rsidRDefault="0022509E" w:rsidP="0022509E">
      <w:pPr>
        <w:numPr>
          <w:ilvl w:val="1"/>
          <w:numId w:val="12"/>
        </w:numPr>
        <w:rPr>
          <w:rStyle w:val="bbtext"/>
          <w:rFonts w:ascii="Calibri" w:hAnsi="Calibri" w:cs="Calibri"/>
        </w:rPr>
      </w:pPr>
      <w:r w:rsidRPr="002E16E5">
        <w:rPr>
          <w:rStyle w:val="bbtext"/>
          <w:rFonts w:ascii="Calibri" w:hAnsi="Calibri" w:cs="Calibri"/>
        </w:rPr>
        <w:t xml:space="preserve">Objednatel se zavazuje zajistit na své náklady před </w:t>
      </w:r>
      <w:r>
        <w:rPr>
          <w:rStyle w:val="bbtext"/>
          <w:rFonts w:ascii="Calibri" w:hAnsi="Calibri" w:cs="Calibri"/>
        </w:rPr>
        <w:t xml:space="preserve">a během realizace </w:t>
      </w:r>
      <w:r w:rsidRPr="002E16E5">
        <w:rPr>
          <w:rStyle w:val="bbtext"/>
          <w:rFonts w:ascii="Calibri" w:hAnsi="Calibri" w:cs="Calibri"/>
        </w:rPr>
        <w:t>díla</w:t>
      </w:r>
      <w:r>
        <w:rPr>
          <w:rStyle w:val="bbtext"/>
          <w:rFonts w:ascii="Calibri" w:hAnsi="Calibri" w:cs="Calibri"/>
        </w:rPr>
        <w:t xml:space="preserve"> bez zbytečného odkladu</w:t>
      </w:r>
      <w:r w:rsidRPr="002E16E5">
        <w:rPr>
          <w:rStyle w:val="bbtext"/>
          <w:rFonts w:ascii="Calibri" w:hAnsi="Calibri" w:cs="Calibri"/>
        </w:rPr>
        <w:t>:</w:t>
      </w:r>
    </w:p>
    <w:p w14:paraId="32A3E9AA" w14:textId="77777777" w:rsidR="0022509E" w:rsidRDefault="0022509E" w:rsidP="0022509E">
      <w:pPr>
        <w:numPr>
          <w:ilvl w:val="0"/>
          <w:numId w:val="14"/>
        </w:numPr>
        <w:rPr>
          <w:rStyle w:val="bbtext"/>
          <w:rFonts w:ascii="Calibri" w:hAnsi="Calibri" w:cs="Calibri"/>
        </w:rPr>
      </w:pPr>
      <w:r>
        <w:rPr>
          <w:rStyle w:val="bbtext"/>
          <w:rFonts w:ascii="Calibri" w:hAnsi="Calibri" w:cs="Calibri"/>
        </w:rPr>
        <w:t>Z</w:t>
      </w:r>
      <w:r w:rsidRPr="002E16E5">
        <w:rPr>
          <w:rStyle w:val="bbtext"/>
          <w:rFonts w:ascii="Calibri" w:hAnsi="Calibri" w:cs="Calibri"/>
        </w:rPr>
        <w:t xml:space="preserve">avazuje </w:t>
      </w:r>
      <w:r>
        <w:rPr>
          <w:rStyle w:val="bbtext"/>
          <w:rFonts w:ascii="Calibri" w:hAnsi="Calibri" w:cs="Calibri"/>
        </w:rPr>
        <w:t>se na své náklady umožnit přístup a čerpání el. energie, vody a toalety pro případ montáže, parkování.</w:t>
      </w:r>
    </w:p>
    <w:p w14:paraId="5547E21E" w14:textId="77777777" w:rsidR="0022509E" w:rsidRDefault="0022509E" w:rsidP="0022509E">
      <w:pPr>
        <w:numPr>
          <w:ilvl w:val="0"/>
          <w:numId w:val="14"/>
        </w:numPr>
        <w:rPr>
          <w:rStyle w:val="bbtext"/>
          <w:rFonts w:ascii="Calibri" w:hAnsi="Calibri" w:cs="Calibri"/>
        </w:rPr>
      </w:pPr>
      <w:r>
        <w:rPr>
          <w:rStyle w:val="bbtext"/>
          <w:rFonts w:ascii="Calibri" w:hAnsi="Calibri" w:cs="Calibri"/>
        </w:rPr>
        <w:t>Zajistit si všechna potřebná povolení a souhlasy.</w:t>
      </w:r>
    </w:p>
    <w:p w14:paraId="41BA7E0D" w14:textId="063B1C6C" w:rsidR="0022509E" w:rsidRDefault="0022509E" w:rsidP="0022509E">
      <w:pPr>
        <w:numPr>
          <w:ilvl w:val="0"/>
          <w:numId w:val="14"/>
        </w:numPr>
        <w:rPr>
          <w:rFonts w:ascii="Calibri" w:hAnsi="Calibri" w:cs="Calibri"/>
          <w:bCs/>
        </w:rPr>
      </w:pPr>
      <w:r w:rsidRPr="004655DE">
        <w:rPr>
          <w:rFonts w:ascii="Calibri" w:hAnsi="Calibri" w:cs="Calibri"/>
          <w:bCs/>
        </w:rPr>
        <w:t xml:space="preserve">Zajistit </w:t>
      </w:r>
      <w:r>
        <w:rPr>
          <w:rFonts w:ascii="Calibri" w:hAnsi="Calibri" w:cs="Calibri"/>
          <w:bCs/>
        </w:rPr>
        <w:t xml:space="preserve">případnou </w:t>
      </w:r>
      <w:r w:rsidRPr="004655DE">
        <w:rPr>
          <w:rFonts w:ascii="Calibri" w:hAnsi="Calibri" w:cs="Calibri"/>
          <w:bCs/>
        </w:rPr>
        <w:t xml:space="preserve">demontáž </w:t>
      </w:r>
      <w:r>
        <w:rPr>
          <w:rFonts w:ascii="Calibri" w:hAnsi="Calibri" w:cs="Calibri"/>
          <w:bCs/>
        </w:rPr>
        <w:t xml:space="preserve">překážek, </w:t>
      </w:r>
      <w:r w:rsidRPr="004655DE">
        <w:rPr>
          <w:rFonts w:ascii="Calibri" w:hAnsi="Calibri" w:cs="Calibri"/>
          <w:bCs/>
        </w:rPr>
        <w:t>ližin</w:t>
      </w:r>
      <w:r>
        <w:rPr>
          <w:rFonts w:ascii="Calibri" w:hAnsi="Calibri" w:cs="Calibri"/>
          <w:bCs/>
        </w:rPr>
        <w:t xml:space="preserve">, nábytku a podobně </w:t>
      </w:r>
      <w:r w:rsidRPr="004655DE">
        <w:rPr>
          <w:rFonts w:ascii="Calibri" w:hAnsi="Calibri" w:cs="Calibri"/>
          <w:bCs/>
        </w:rPr>
        <w:t>na schodišťovém rameni</w:t>
      </w:r>
      <w:r>
        <w:rPr>
          <w:rFonts w:ascii="Calibri" w:hAnsi="Calibri" w:cs="Calibri"/>
          <w:bCs/>
        </w:rPr>
        <w:t xml:space="preserve"> a v místech v průběhu celé dráhy budoucí schodišťové sedačky a místech, která budou instalací ovlivněna</w:t>
      </w:r>
      <w:r w:rsidRPr="004655DE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nejpozději</w:t>
      </w:r>
      <w:r w:rsidRPr="004655DE">
        <w:rPr>
          <w:rFonts w:ascii="Calibri" w:hAnsi="Calibri" w:cs="Calibri"/>
          <w:bCs/>
        </w:rPr>
        <w:t xml:space="preserve"> 1 den před uskutečněním montáže. Pokud bude </w:t>
      </w:r>
      <w:r>
        <w:rPr>
          <w:rFonts w:ascii="Calibri" w:hAnsi="Calibri" w:cs="Calibri"/>
          <w:bCs/>
        </w:rPr>
        <w:t>výše uvedené</w:t>
      </w:r>
      <w:r w:rsidRPr="004655DE">
        <w:rPr>
          <w:rFonts w:ascii="Calibri" w:hAnsi="Calibri" w:cs="Calibri"/>
          <w:bCs/>
        </w:rPr>
        <w:t xml:space="preserve"> odstraňovat Zhotovitel v den montáže, bude se tato práce brát jako vícepráce a bude se toto fakturovat jako další položka nad rámec smluvené ceny</w:t>
      </w:r>
      <w:r>
        <w:rPr>
          <w:rFonts w:ascii="Calibri" w:hAnsi="Calibri" w:cs="Calibri"/>
          <w:bCs/>
        </w:rPr>
        <w:t xml:space="preserve"> a pokud odstraňování zdrží instalaci sedačky tak, že si bude muset zhotovitel zajistit ubytování, tak náklady na </w:t>
      </w:r>
      <w:r w:rsidR="00526052">
        <w:rPr>
          <w:rFonts w:ascii="Calibri" w:hAnsi="Calibri" w:cs="Calibri"/>
          <w:bCs/>
        </w:rPr>
        <w:t>ubytování,</w:t>
      </w:r>
      <w:r>
        <w:rPr>
          <w:rFonts w:ascii="Calibri" w:hAnsi="Calibri" w:cs="Calibri"/>
          <w:bCs/>
        </w:rPr>
        <w:t xml:space="preserve"> a i náklady na stravu bude hradit objednatel jako vícenáklady.</w:t>
      </w:r>
    </w:p>
    <w:p w14:paraId="2A829ACE" w14:textId="77777777" w:rsidR="0022509E" w:rsidRDefault="0022509E" w:rsidP="0022509E">
      <w:pPr>
        <w:numPr>
          <w:ilvl w:val="0"/>
          <w:numId w:val="14"/>
        </w:num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Případné posunutí dřevěného hrazení zábradlí až ke kovovým stojkám (desky se budou opírat).</w:t>
      </w:r>
    </w:p>
    <w:p w14:paraId="6F79A1C2" w14:textId="652480BF" w:rsidR="0022509E" w:rsidRDefault="0022509E" w:rsidP="0022509E">
      <w:pPr>
        <w:numPr>
          <w:ilvl w:val="0"/>
          <w:numId w:val="14"/>
        </w:num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Případné posunutí dolního sloupku zábradlí o jeden schod výše (bude upřesněno na základě </w:t>
      </w:r>
      <w:r w:rsidR="00526052">
        <w:rPr>
          <w:rFonts w:ascii="Calibri" w:hAnsi="Calibri" w:cs="Calibri"/>
          <w:bCs/>
        </w:rPr>
        <w:t>projektu,</w:t>
      </w:r>
      <w:r>
        <w:rPr>
          <w:rFonts w:ascii="Calibri" w:hAnsi="Calibri" w:cs="Calibri"/>
          <w:bCs/>
        </w:rPr>
        <w:t xml:space="preserve"> zda je to možné).</w:t>
      </w:r>
    </w:p>
    <w:p w14:paraId="283F6FE9" w14:textId="77777777" w:rsidR="0022509E" w:rsidRPr="004655DE" w:rsidRDefault="0022509E" w:rsidP="0022509E">
      <w:pPr>
        <w:numPr>
          <w:ilvl w:val="0"/>
          <w:numId w:val="14"/>
        </w:numPr>
        <w:rPr>
          <w:rStyle w:val="bbtext"/>
          <w:rFonts w:ascii="Calibri" w:hAnsi="Calibri" w:cs="Calibri"/>
          <w:bCs/>
        </w:rPr>
      </w:pPr>
      <w:r>
        <w:rPr>
          <w:rFonts w:ascii="Calibri" w:hAnsi="Calibri" w:cs="Calibri"/>
          <w:bCs/>
        </w:rPr>
        <w:t>Případné zhotovení zásuvky el. energie (pokud se obě strany tak domluví).</w:t>
      </w:r>
    </w:p>
    <w:p w14:paraId="24B50ECB" w14:textId="77777777" w:rsidR="0022509E" w:rsidRPr="002E16E5" w:rsidRDefault="0022509E" w:rsidP="0022509E">
      <w:pPr>
        <w:ind w:left="720"/>
        <w:rPr>
          <w:rStyle w:val="bbtext"/>
          <w:rFonts w:ascii="Calibri" w:hAnsi="Calibri" w:cs="Calibri"/>
        </w:rPr>
      </w:pPr>
    </w:p>
    <w:p w14:paraId="510550B8" w14:textId="77777777" w:rsidR="0022509E" w:rsidRPr="002E16E5" w:rsidRDefault="0022509E" w:rsidP="0022509E">
      <w:pPr>
        <w:numPr>
          <w:ilvl w:val="1"/>
          <w:numId w:val="12"/>
        </w:numPr>
        <w:rPr>
          <w:rStyle w:val="bbtext"/>
          <w:rFonts w:ascii="Calibri" w:hAnsi="Calibri" w:cs="Calibri"/>
        </w:rPr>
      </w:pPr>
      <w:r w:rsidRPr="002E16E5">
        <w:rPr>
          <w:rStyle w:val="bbtext"/>
          <w:rFonts w:ascii="Calibri" w:hAnsi="Calibri" w:cs="Calibri"/>
        </w:rPr>
        <w:t xml:space="preserve">Zhotovitel zajistí </w:t>
      </w:r>
      <w:r>
        <w:rPr>
          <w:rStyle w:val="bbtext"/>
          <w:rFonts w:ascii="Calibri" w:hAnsi="Calibri" w:cs="Calibri"/>
        </w:rPr>
        <w:t xml:space="preserve">na své náklady </w:t>
      </w:r>
      <w:r>
        <w:rPr>
          <w:rFonts w:ascii="Calibri" w:hAnsi="Calibri"/>
          <w:color w:val="000000"/>
        </w:rPr>
        <w:t xml:space="preserve">a bude provedeno v souladu s platnou a účinnou právní úpravou </w:t>
      </w:r>
      <w:r w:rsidRPr="002E16E5">
        <w:rPr>
          <w:rStyle w:val="bbtext"/>
          <w:rFonts w:ascii="Calibri" w:hAnsi="Calibri" w:cs="Calibri"/>
        </w:rPr>
        <w:t xml:space="preserve">a </w:t>
      </w:r>
      <w:r>
        <w:rPr>
          <w:rStyle w:val="bbtext"/>
          <w:rFonts w:ascii="Calibri" w:hAnsi="Calibri" w:cs="Calibri"/>
        </w:rPr>
        <w:t xml:space="preserve">dále zhotovitel </w:t>
      </w:r>
      <w:r w:rsidRPr="002E16E5">
        <w:rPr>
          <w:rStyle w:val="bbtext"/>
          <w:rFonts w:ascii="Calibri" w:hAnsi="Calibri" w:cs="Calibri"/>
        </w:rPr>
        <w:t>zodpovídá:</w:t>
      </w:r>
    </w:p>
    <w:p w14:paraId="53F68DEA" w14:textId="77777777" w:rsidR="0022509E" w:rsidRPr="00DF3E83" w:rsidRDefault="0022509E" w:rsidP="0022509E">
      <w:pPr>
        <w:numPr>
          <w:ilvl w:val="0"/>
          <w:numId w:val="15"/>
        </w:numPr>
        <w:rPr>
          <w:rStyle w:val="bbtext"/>
          <w:rFonts w:ascii="Calibri" w:hAnsi="Calibri" w:cs="Calibri"/>
        </w:rPr>
      </w:pPr>
      <w:r w:rsidRPr="00DF3E83">
        <w:rPr>
          <w:rStyle w:val="bbtext"/>
          <w:rFonts w:ascii="Calibri" w:hAnsi="Calibri" w:cs="Calibri"/>
        </w:rPr>
        <w:t xml:space="preserve">Zhotovitel zodpovídá za zaměření všech měr, geometrických tvarů a rozměrů týkající se délky, tvaru a sklonu drah (kolejnic) u každého typu sedačky.  </w:t>
      </w:r>
    </w:p>
    <w:p w14:paraId="34AF3981" w14:textId="77777777" w:rsidR="0022509E" w:rsidRPr="002E16E5" w:rsidRDefault="0022509E" w:rsidP="0022509E">
      <w:pPr>
        <w:numPr>
          <w:ilvl w:val="0"/>
          <w:numId w:val="15"/>
        </w:numPr>
        <w:rPr>
          <w:rStyle w:val="bbtext"/>
          <w:rFonts w:ascii="Calibri" w:hAnsi="Calibri" w:cs="Calibri"/>
        </w:rPr>
      </w:pPr>
      <w:r w:rsidRPr="002E16E5">
        <w:rPr>
          <w:rStyle w:val="bbtext"/>
          <w:rFonts w:ascii="Calibri" w:hAnsi="Calibri" w:cs="Calibri"/>
        </w:rPr>
        <w:t>Zhotovitel zodpovídá za bezpečnost práce montérů, které vyšle k realizaci montáže v místě plnění.</w:t>
      </w:r>
    </w:p>
    <w:p w14:paraId="413DC821" w14:textId="77777777" w:rsidR="0022509E" w:rsidRPr="002E16E5" w:rsidRDefault="0022509E" w:rsidP="0022509E">
      <w:pPr>
        <w:numPr>
          <w:ilvl w:val="0"/>
          <w:numId w:val="15"/>
        </w:numPr>
        <w:rPr>
          <w:rStyle w:val="bbtext"/>
          <w:rFonts w:ascii="Calibri" w:hAnsi="Calibri" w:cs="Calibri"/>
        </w:rPr>
      </w:pPr>
      <w:r w:rsidRPr="002E16E5">
        <w:rPr>
          <w:rStyle w:val="bbtext"/>
          <w:rFonts w:ascii="Calibri" w:hAnsi="Calibri" w:cs="Calibri"/>
        </w:rPr>
        <w:t xml:space="preserve">Zhotovitel zajistí přepravu sedaček, drah (kolejnic) a dalšího materiálu na místo plnění díla na vlastní náklady a na vlastní nebezpečí.  </w:t>
      </w:r>
    </w:p>
    <w:p w14:paraId="7A3371A7" w14:textId="77777777" w:rsidR="0022509E" w:rsidRDefault="0022509E" w:rsidP="0022509E">
      <w:pPr>
        <w:numPr>
          <w:ilvl w:val="0"/>
          <w:numId w:val="15"/>
        </w:numPr>
        <w:rPr>
          <w:rStyle w:val="bbtext"/>
          <w:rFonts w:ascii="Calibri" w:hAnsi="Calibri" w:cs="Calibri"/>
        </w:rPr>
      </w:pPr>
      <w:r w:rsidRPr="002E16E5">
        <w:rPr>
          <w:rStyle w:val="bbtext"/>
          <w:rFonts w:ascii="Calibri" w:hAnsi="Calibri" w:cs="Calibri"/>
        </w:rPr>
        <w:t>Zhotovitel zodpovídá za škody, které způsobí jeho pracovníci na majetku objednatele v místě plnění.</w:t>
      </w:r>
    </w:p>
    <w:p w14:paraId="229C0171" w14:textId="77777777" w:rsidR="0022509E" w:rsidRDefault="0022509E" w:rsidP="0022509E">
      <w:pPr>
        <w:numPr>
          <w:ilvl w:val="0"/>
          <w:numId w:val="15"/>
        </w:numPr>
        <w:rPr>
          <w:rStyle w:val="bbtext"/>
          <w:rFonts w:ascii="Calibri" w:hAnsi="Calibri" w:cs="Calibri"/>
        </w:rPr>
      </w:pPr>
      <w:r w:rsidRPr="002E16E5">
        <w:rPr>
          <w:rStyle w:val="bbtext"/>
          <w:rFonts w:ascii="Calibri" w:hAnsi="Calibri" w:cs="Calibri"/>
        </w:rPr>
        <w:t>Zhotovitel zajistí</w:t>
      </w:r>
      <w:r>
        <w:rPr>
          <w:rStyle w:val="bbtext"/>
          <w:rFonts w:ascii="Calibri" w:hAnsi="Calibri" w:cs="Calibri"/>
        </w:rPr>
        <w:t xml:space="preserve"> demontáž a odvoz stávající schodišťové sedačky.</w:t>
      </w:r>
    </w:p>
    <w:p w14:paraId="55F00392" w14:textId="77777777" w:rsidR="0022509E" w:rsidRPr="002E16E5" w:rsidRDefault="0022509E" w:rsidP="0022509E">
      <w:pPr>
        <w:numPr>
          <w:ilvl w:val="0"/>
          <w:numId w:val="15"/>
        </w:numPr>
        <w:rPr>
          <w:rStyle w:val="bbtext"/>
          <w:rFonts w:ascii="Calibri" w:hAnsi="Calibri" w:cs="Calibri"/>
        </w:rPr>
      </w:pPr>
      <w:r w:rsidRPr="004C0AC2">
        <w:rPr>
          <w:rStyle w:val="bbtext"/>
          <w:rFonts w:ascii="Calibri" w:hAnsi="Calibri" w:cs="Calibri"/>
        </w:rPr>
        <w:t>V případě ukončení používání schodišť</w:t>
      </w:r>
      <w:r>
        <w:rPr>
          <w:rStyle w:val="bbtext"/>
          <w:rFonts w:ascii="Calibri" w:hAnsi="Calibri" w:cs="Calibri"/>
        </w:rPr>
        <w:t>ové</w:t>
      </w:r>
      <w:r w:rsidRPr="004C0AC2">
        <w:rPr>
          <w:rStyle w:val="bbtext"/>
          <w:rFonts w:ascii="Calibri" w:hAnsi="Calibri" w:cs="Calibri"/>
        </w:rPr>
        <w:t xml:space="preserve"> sedačky </w:t>
      </w:r>
      <w:r>
        <w:rPr>
          <w:rStyle w:val="bbtext"/>
          <w:rFonts w:ascii="Calibri" w:hAnsi="Calibri" w:cs="Calibri"/>
        </w:rPr>
        <w:t>může být</w:t>
      </w:r>
      <w:r w:rsidRPr="004C0AC2">
        <w:rPr>
          <w:rStyle w:val="bbtext"/>
          <w:rFonts w:ascii="Calibri" w:hAnsi="Calibri" w:cs="Calibri"/>
        </w:rPr>
        <w:t xml:space="preserve"> provedena její demontáž</w:t>
      </w:r>
      <w:r>
        <w:rPr>
          <w:rStyle w:val="bbtext"/>
          <w:rFonts w:ascii="Calibri" w:hAnsi="Calibri" w:cs="Calibri"/>
        </w:rPr>
        <w:t xml:space="preserve"> zhotovitelem nebo jím pověřenou </w:t>
      </w:r>
      <w:r w:rsidRPr="004C0AC2">
        <w:rPr>
          <w:rStyle w:val="bbtext"/>
          <w:rFonts w:ascii="Calibri" w:hAnsi="Calibri" w:cs="Calibri"/>
        </w:rPr>
        <w:t>servisní a dodavatelskou firmou</w:t>
      </w:r>
      <w:r>
        <w:rPr>
          <w:rStyle w:val="bbtext"/>
          <w:rFonts w:ascii="Calibri" w:hAnsi="Calibri" w:cs="Calibri"/>
        </w:rPr>
        <w:t xml:space="preserve"> za cenu, která bude vyčíslena těsně před samotnou demontáží.</w:t>
      </w:r>
    </w:p>
    <w:p w14:paraId="73C5E8BA" w14:textId="77777777" w:rsidR="0022509E" w:rsidRDefault="0022509E" w:rsidP="0022509E">
      <w:pPr>
        <w:ind w:left="360"/>
        <w:rPr>
          <w:rStyle w:val="bbtext"/>
          <w:rFonts w:ascii="Calibri" w:hAnsi="Calibri" w:cs="Calibri"/>
          <w:sz w:val="22"/>
          <w:szCs w:val="22"/>
        </w:rPr>
      </w:pPr>
    </w:p>
    <w:p w14:paraId="06EC32FF" w14:textId="77777777" w:rsidR="00AC654F" w:rsidRDefault="00AC654F" w:rsidP="0022509E">
      <w:pPr>
        <w:pStyle w:val="Nadpis1"/>
        <w:rPr>
          <w:rStyle w:val="bbtext"/>
          <w:rFonts w:ascii="Calibri" w:hAnsi="Calibri" w:cs="Calibri"/>
        </w:rPr>
      </w:pPr>
    </w:p>
    <w:p w14:paraId="5F08873C" w14:textId="77777777" w:rsidR="007B269D" w:rsidRDefault="007B269D" w:rsidP="0022509E">
      <w:pPr>
        <w:pStyle w:val="Nadpis1"/>
        <w:rPr>
          <w:rStyle w:val="bbtext"/>
          <w:rFonts w:ascii="Calibri" w:hAnsi="Calibri" w:cs="Calibri"/>
          <w:sz w:val="24"/>
          <w:szCs w:val="24"/>
        </w:rPr>
      </w:pPr>
    </w:p>
    <w:p w14:paraId="6F3D879D" w14:textId="77777777" w:rsidR="007B269D" w:rsidRDefault="007B269D" w:rsidP="007B269D">
      <w:pPr>
        <w:pStyle w:val="Nadpis1"/>
        <w:spacing w:before="0" w:beforeAutospacing="0" w:after="0" w:afterAutospacing="0"/>
        <w:rPr>
          <w:rStyle w:val="bbtext"/>
          <w:rFonts w:ascii="Calibri" w:hAnsi="Calibri" w:cs="Calibri"/>
          <w:sz w:val="24"/>
          <w:szCs w:val="24"/>
        </w:rPr>
      </w:pPr>
      <w:r>
        <w:rPr>
          <w:rStyle w:val="bbtext"/>
          <w:rFonts w:ascii="Calibri" w:hAnsi="Calibri" w:cs="Calibri"/>
          <w:sz w:val="24"/>
          <w:szCs w:val="24"/>
        </w:rPr>
        <w:t xml:space="preserve">                                                                                                 </w:t>
      </w:r>
      <w:r w:rsidR="0022509E" w:rsidRPr="007B269D">
        <w:rPr>
          <w:rStyle w:val="bbtext"/>
          <w:rFonts w:ascii="Calibri" w:hAnsi="Calibri" w:cs="Calibri"/>
          <w:sz w:val="24"/>
          <w:szCs w:val="24"/>
        </w:rPr>
        <w:t>Článek 5</w:t>
      </w:r>
    </w:p>
    <w:p w14:paraId="25DC9C43" w14:textId="73722B50" w:rsidR="0022509E" w:rsidRPr="007B269D" w:rsidRDefault="007B269D" w:rsidP="007B269D">
      <w:pPr>
        <w:pStyle w:val="Nadpis1"/>
        <w:spacing w:before="0" w:beforeAutospacing="0" w:after="0" w:afterAutospacing="0"/>
        <w:rPr>
          <w:rStyle w:val="bbtext"/>
          <w:rFonts w:ascii="Calibri" w:hAnsi="Calibri" w:cs="Calibri"/>
          <w:sz w:val="24"/>
          <w:szCs w:val="24"/>
        </w:rPr>
      </w:pPr>
      <w:r>
        <w:rPr>
          <w:rStyle w:val="bbtext"/>
          <w:rFonts w:ascii="Calibri" w:hAnsi="Calibri" w:cs="Calibri"/>
          <w:sz w:val="24"/>
          <w:szCs w:val="24"/>
        </w:rPr>
        <w:t xml:space="preserve">                                                                                    </w:t>
      </w:r>
      <w:r w:rsidR="0022509E" w:rsidRPr="007B269D">
        <w:rPr>
          <w:rStyle w:val="bbtext"/>
          <w:rFonts w:ascii="Calibri" w:hAnsi="Calibri" w:cs="Calibri"/>
          <w:sz w:val="24"/>
          <w:szCs w:val="24"/>
        </w:rPr>
        <w:t>Cena a způsob placení</w:t>
      </w:r>
    </w:p>
    <w:p w14:paraId="1B638AB6" w14:textId="77777777" w:rsidR="0022509E" w:rsidRPr="007B269D" w:rsidRDefault="0022509E" w:rsidP="0022509E">
      <w:pPr>
        <w:rPr>
          <w:rFonts w:ascii="Calibri" w:hAnsi="Calibri" w:cs="Calibri"/>
        </w:rPr>
      </w:pPr>
    </w:p>
    <w:p w14:paraId="54CD2FD3" w14:textId="77777777" w:rsidR="0022509E" w:rsidRPr="007B269D" w:rsidRDefault="0022509E" w:rsidP="0022509E">
      <w:pPr>
        <w:pStyle w:val="Nadpis1"/>
        <w:numPr>
          <w:ilvl w:val="1"/>
          <w:numId w:val="13"/>
        </w:numPr>
        <w:ind w:left="1440"/>
        <w:rPr>
          <w:rFonts w:ascii="Calibri" w:hAnsi="Calibri" w:cs="Calibri"/>
          <w:sz w:val="24"/>
          <w:szCs w:val="24"/>
        </w:rPr>
      </w:pPr>
      <w:r w:rsidRPr="007B269D">
        <w:rPr>
          <w:rFonts w:ascii="Calibri" w:hAnsi="Calibri" w:cs="Calibri"/>
          <w:b w:val="0"/>
          <w:sz w:val="24"/>
          <w:szCs w:val="24"/>
        </w:rPr>
        <w:t xml:space="preserve">Celková konečná cena díla činí vč. snížené 12% sazby DPH, dopravy a montáže:       </w:t>
      </w:r>
    </w:p>
    <w:p w14:paraId="5EB084F9" w14:textId="56DC46EE" w:rsidR="0022509E" w:rsidRPr="007B269D" w:rsidRDefault="0022509E" w:rsidP="0022509E">
      <w:pPr>
        <w:numPr>
          <w:ilvl w:val="0"/>
          <w:numId w:val="21"/>
        </w:numPr>
        <w:rPr>
          <w:rFonts w:ascii="Calibri" w:hAnsi="Calibri" w:cs="Calibri"/>
          <w:b/>
          <w:bCs/>
        </w:rPr>
      </w:pPr>
      <w:r w:rsidRPr="007B269D">
        <w:rPr>
          <w:rFonts w:ascii="Calibri" w:hAnsi="Calibri" w:cs="Calibri"/>
        </w:rPr>
        <w:t xml:space="preserve">schodišťová sedačka </w:t>
      </w:r>
      <w:r w:rsidR="00526052" w:rsidRPr="007B269D">
        <w:rPr>
          <w:rFonts w:ascii="Calibri" w:hAnsi="Calibri" w:cs="Calibri"/>
        </w:rPr>
        <w:t>Free lift</w:t>
      </w:r>
      <w:r w:rsidRPr="007B269D">
        <w:rPr>
          <w:rFonts w:ascii="Calibri" w:hAnsi="Calibri" w:cs="Calibri"/>
        </w:rPr>
        <w:t xml:space="preserve"> Clasic, cena vč. DPH </w:t>
      </w:r>
      <w:r w:rsidR="00526052" w:rsidRPr="007B269D">
        <w:rPr>
          <w:rFonts w:ascii="Calibri" w:hAnsi="Calibri" w:cs="Calibri"/>
          <w:b/>
          <w:bCs/>
        </w:rPr>
        <w:t>235.360, -</w:t>
      </w:r>
      <w:r w:rsidRPr="007B269D">
        <w:rPr>
          <w:rFonts w:ascii="Calibri" w:hAnsi="Calibri" w:cs="Calibri"/>
          <w:b/>
          <w:bCs/>
        </w:rPr>
        <w:t>Kč</w:t>
      </w:r>
    </w:p>
    <w:p w14:paraId="34EA1DB3" w14:textId="77777777" w:rsidR="0022509E" w:rsidRPr="007B269D" w:rsidRDefault="0022509E" w:rsidP="0022509E">
      <w:pPr>
        <w:ind w:left="708"/>
        <w:rPr>
          <w:rFonts w:ascii="Calibri" w:hAnsi="Calibri" w:cs="Calibri"/>
          <w:b/>
          <w:bCs/>
        </w:rPr>
      </w:pPr>
    </w:p>
    <w:p w14:paraId="14821C52" w14:textId="3E45959B" w:rsidR="0022509E" w:rsidRPr="007B269D" w:rsidRDefault="0022509E" w:rsidP="0022509E">
      <w:pPr>
        <w:ind w:left="708"/>
      </w:pPr>
      <w:r w:rsidRPr="007B269D">
        <w:rPr>
          <w:rFonts w:ascii="Calibri" w:hAnsi="Calibri"/>
          <w:u w:val="single"/>
        </w:rPr>
        <w:t>Celková cena realizace vč. DPH:</w:t>
      </w:r>
      <w:r w:rsidRPr="007B269D">
        <w:t xml:space="preserve"> </w:t>
      </w:r>
      <w:r w:rsidR="00F9533B" w:rsidRPr="007B269D">
        <w:rPr>
          <w:rFonts w:ascii="Calibri" w:hAnsi="Calibri" w:cs="Calibri"/>
          <w:b/>
          <w:bCs/>
          <w:u w:val="single"/>
        </w:rPr>
        <w:t>235.360, -</w:t>
      </w:r>
      <w:r w:rsidRPr="007B269D">
        <w:rPr>
          <w:rFonts w:ascii="Calibri" w:hAnsi="Calibri" w:cs="Calibri"/>
          <w:b/>
          <w:bCs/>
          <w:u w:val="single"/>
        </w:rPr>
        <w:t>Kč</w:t>
      </w:r>
    </w:p>
    <w:p w14:paraId="5E85236B" w14:textId="77777777" w:rsidR="0022509E" w:rsidRPr="007B269D" w:rsidRDefault="0022509E" w:rsidP="0022509E">
      <w:pPr>
        <w:ind w:left="1068"/>
      </w:pPr>
    </w:p>
    <w:p w14:paraId="34ACB177" w14:textId="0000A2FA" w:rsidR="0022509E" w:rsidRPr="007B269D" w:rsidRDefault="0022509E" w:rsidP="0022509E">
      <w:pPr>
        <w:pStyle w:val="Nadpis1"/>
        <w:numPr>
          <w:ilvl w:val="1"/>
          <w:numId w:val="13"/>
        </w:numPr>
        <w:ind w:left="1440"/>
        <w:rPr>
          <w:rFonts w:ascii="Calibri" w:hAnsi="Calibri" w:cs="Calibri"/>
          <w:b w:val="0"/>
          <w:sz w:val="24"/>
          <w:szCs w:val="24"/>
        </w:rPr>
      </w:pPr>
      <w:r w:rsidRPr="007B269D">
        <w:rPr>
          <w:rFonts w:ascii="Calibri" w:hAnsi="Calibri" w:cs="Calibri"/>
          <w:sz w:val="24"/>
          <w:szCs w:val="24"/>
        </w:rPr>
        <w:t xml:space="preserve">Celkovou cenu díla uhradí objednatel </w:t>
      </w:r>
      <w:r w:rsidRPr="007B269D">
        <w:rPr>
          <w:rFonts w:ascii="Calibri" w:hAnsi="Calibri" w:cs="Calibri"/>
          <w:sz w:val="24"/>
          <w:szCs w:val="24"/>
          <w:u w:val="single"/>
        </w:rPr>
        <w:t>na účet</w:t>
      </w:r>
      <w:r w:rsidRPr="007B269D">
        <w:rPr>
          <w:rFonts w:ascii="Calibri" w:hAnsi="Calibri" w:cs="Calibri"/>
          <w:sz w:val="24"/>
          <w:szCs w:val="24"/>
        </w:rPr>
        <w:t xml:space="preserve"> zhotovitele č. </w:t>
      </w:r>
      <w:r w:rsidR="00AF4199">
        <w:rPr>
          <w:rFonts w:ascii="Calibri" w:hAnsi="Calibri" w:cs="Calibri"/>
          <w:sz w:val="24"/>
          <w:szCs w:val="24"/>
        </w:rPr>
        <w:t xml:space="preserve">                 </w:t>
      </w:r>
      <w:r w:rsidRPr="007B269D">
        <w:rPr>
          <w:rFonts w:ascii="Calibri" w:hAnsi="Calibri" w:cs="Calibri"/>
          <w:sz w:val="24"/>
          <w:szCs w:val="24"/>
        </w:rPr>
        <w:t xml:space="preserve"> pod číslem této smlouvy nebo pod variabilním symbolem uvedeným na faktuře následovně:</w:t>
      </w:r>
    </w:p>
    <w:p w14:paraId="0423BC70" w14:textId="77777777" w:rsidR="0022509E" w:rsidRPr="007B269D" w:rsidRDefault="0022509E" w:rsidP="0022509E"/>
    <w:p w14:paraId="6A00B641" w14:textId="77777777" w:rsidR="0022509E" w:rsidRPr="007B269D" w:rsidRDefault="0022509E" w:rsidP="0022509E">
      <w:pPr>
        <w:pStyle w:val="Odstavecseseznamem"/>
        <w:numPr>
          <w:ilvl w:val="1"/>
          <w:numId w:val="1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734"/>
        </w:tabs>
        <w:spacing w:after="0" w:line="240" w:lineRule="auto"/>
        <w:contextualSpacing w:val="0"/>
        <w:jc w:val="both"/>
        <w:rPr>
          <w:rFonts w:cs="Calibri"/>
          <w:sz w:val="24"/>
          <w:szCs w:val="24"/>
        </w:rPr>
      </w:pPr>
      <w:r w:rsidRPr="007B269D">
        <w:rPr>
          <w:rFonts w:cs="Calibri"/>
          <w:sz w:val="24"/>
          <w:szCs w:val="24"/>
        </w:rPr>
        <w:t xml:space="preserve">Dodané schodišťové sedačky zůstávají v majetku společnosti Solift, s.r.o., kdy </w:t>
      </w:r>
      <w:r w:rsidRPr="007B269D">
        <w:rPr>
          <w:color w:val="000000"/>
          <w:sz w:val="24"/>
          <w:szCs w:val="24"/>
        </w:rPr>
        <w:t>vlastnické právo k předmětu smlouvy přechází ze zhotovitele na majitele dnem připsání celé částky uvedené v bodě 5.1. na účet zhotovitele</w:t>
      </w:r>
      <w:r w:rsidRPr="007B269D">
        <w:rPr>
          <w:rFonts w:cs="Calibri"/>
          <w:sz w:val="24"/>
          <w:szCs w:val="24"/>
        </w:rPr>
        <w:t>.</w:t>
      </w:r>
    </w:p>
    <w:p w14:paraId="385CC3D7" w14:textId="77777777" w:rsidR="0022509E" w:rsidRPr="007B269D" w:rsidRDefault="0022509E" w:rsidP="0022509E">
      <w:pPr>
        <w:pStyle w:val="Odstavecseseznamem"/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734"/>
        </w:tabs>
        <w:ind w:left="360"/>
        <w:jc w:val="both"/>
        <w:rPr>
          <w:rFonts w:cs="Calibri"/>
          <w:sz w:val="24"/>
          <w:szCs w:val="24"/>
        </w:rPr>
      </w:pPr>
    </w:p>
    <w:p w14:paraId="59D1DBFB" w14:textId="77777777" w:rsidR="0022509E" w:rsidRPr="007B269D" w:rsidRDefault="0022509E" w:rsidP="0022509E">
      <w:pPr>
        <w:pStyle w:val="Odstavecseseznamem"/>
        <w:numPr>
          <w:ilvl w:val="1"/>
          <w:numId w:val="1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734"/>
        </w:tabs>
        <w:spacing w:after="0" w:line="240" w:lineRule="auto"/>
        <w:contextualSpacing w:val="0"/>
        <w:jc w:val="both"/>
        <w:rPr>
          <w:rFonts w:cs="Calibri"/>
          <w:sz w:val="24"/>
          <w:szCs w:val="24"/>
        </w:rPr>
      </w:pPr>
      <w:r w:rsidRPr="007B269D">
        <w:rPr>
          <w:rFonts w:cs="Arial"/>
          <w:sz w:val="24"/>
          <w:szCs w:val="24"/>
        </w:rPr>
        <w:t>Nebezpečí škody na zboží nebo při používání přechází na kupujícího ve smyslu čl. 3.1. v okamžiku předání, převzetí a zaškolení.</w:t>
      </w:r>
    </w:p>
    <w:p w14:paraId="62F113F5" w14:textId="77777777" w:rsidR="0022509E" w:rsidRPr="007B269D" w:rsidRDefault="0022509E" w:rsidP="0022509E">
      <w:pPr>
        <w:pStyle w:val="Odstavecseseznamem"/>
        <w:rPr>
          <w:rFonts w:cs="Calibri"/>
          <w:sz w:val="24"/>
          <w:szCs w:val="24"/>
        </w:rPr>
      </w:pPr>
    </w:p>
    <w:p w14:paraId="55978DCC" w14:textId="3C9DBDE3" w:rsidR="0022509E" w:rsidRPr="007B269D" w:rsidRDefault="0022509E" w:rsidP="0022509E">
      <w:pPr>
        <w:pStyle w:val="Odstavecseseznamem"/>
        <w:numPr>
          <w:ilvl w:val="1"/>
          <w:numId w:val="1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734"/>
        </w:tabs>
        <w:spacing w:after="0" w:line="240" w:lineRule="auto"/>
        <w:contextualSpacing w:val="0"/>
        <w:jc w:val="both"/>
        <w:rPr>
          <w:rFonts w:cs="Arial"/>
          <w:sz w:val="24"/>
          <w:szCs w:val="24"/>
        </w:rPr>
      </w:pPr>
      <w:r w:rsidRPr="007B269D">
        <w:rPr>
          <w:rFonts w:cs="Arial"/>
          <w:sz w:val="24"/>
          <w:szCs w:val="24"/>
        </w:rPr>
        <w:t xml:space="preserve">Případná konečná změna ceny může být navýšena nebo snížena o případně vzniklou neočekávanou inflaci nebo neočekávanou změnou kurzu Eura nebo </w:t>
      </w:r>
      <w:r w:rsidR="00526052" w:rsidRPr="007B269D">
        <w:rPr>
          <w:rFonts w:cs="Arial"/>
          <w:sz w:val="24"/>
          <w:szCs w:val="24"/>
        </w:rPr>
        <w:t>dolaru</w:t>
      </w:r>
      <w:r w:rsidRPr="007B269D">
        <w:rPr>
          <w:rFonts w:cs="Arial"/>
          <w:sz w:val="24"/>
          <w:szCs w:val="24"/>
        </w:rPr>
        <w:t xml:space="preserve"> vůči České koruně (Kč). Toto navýšení může nastat již od podpisu a platnosti této smlouvy.</w:t>
      </w:r>
    </w:p>
    <w:p w14:paraId="3227A540" w14:textId="77777777" w:rsidR="0022509E" w:rsidRPr="007B269D" w:rsidRDefault="0022509E" w:rsidP="0022509E">
      <w:pPr>
        <w:pStyle w:val="Odstavecseseznamem"/>
        <w:rPr>
          <w:rFonts w:cs="Arial"/>
          <w:sz w:val="24"/>
          <w:szCs w:val="24"/>
        </w:rPr>
      </w:pPr>
    </w:p>
    <w:p w14:paraId="35FB4F6F" w14:textId="77777777" w:rsidR="0022509E" w:rsidRPr="007B269D" w:rsidRDefault="0022509E" w:rsidP="0022509E">
      <w:pPr>
        <w:pStyle w:val="Odstavecseseznamem"/>
        <w:numPr>
          <w:ilvl w:val="1"/>
          <w:numId w:val="1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734"/>
        </w:tabs>
        <w:spacing w:after="0" w:line="240" w:lineRule="auto"/>
        <w:contextualSpacing w:val="0"/>
        <w:jc w:val="both"/>
        <w:rPr>
          <w:rFonts w:cs="Arial"/>
          <w:sz w:val="24"/>
          <w:szCs w:val="24"/>
        </w:rPr>
      </w:pPr>
      <w:r w:rsidRPr="007B269D">
        <w:rPr>
          <w:rFonts w:cs="Arial"/>
          <w:sz w:val="24"/>
          <w:szCs w:val="24"/>
        </w:rPr>
        <w:t>Součástí ceny není provádění pravidelných BTK (bezpečnostně technických kontrol). Jejich cena bude vždy upřesněna před konkrétní kontrolou.</w:t>
      </w:r>
    </w:p>
    <w:p w14:paraId="05231E3C" w14:textId="77777777" w:rsidR="0022509E" w:rsidRPr="007B269D" w:rsidRDefault="0022509E" w:rsidP="0022509E">
      <w:pPr>
        <w:pStyle w:val="Odstavecseseznamem"/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734"/>
        </w:tabs>
        <w:jc w:val="both"/>
        <w:rPr>
          <w:rFonts w:cs="Arial"/>
          <w:sz w:val="24"/>
          <w:szCs w:val="24"/>
        </w:rPr>
      </w:pPr>
    </w:p>
    <w:p w14:paraId="2F4B8D29" w14:textId="77777777" w:rsidR="0022509E" w:rsidRPr="007B269D" w:rsidRDefault="0022509E" w:rsidP="0022509E">
      <w:pPr>
        <w:pStyle w:val="Odstavecseseznamem"/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734"/>
        </w:tabs>
        <w:jc w:val="both"/>
        <w:rPr>
          <w:rFonts w:cs="Arial"/>
          <w:sz w:val="24"/>
          <w:szCs w:val="24"/>
        </w:rPr>
      </w:pPr>
    </w:p>
    <w:p w14:paraId="00731B91" w14:textId="77777777" w:rsidR="0022509E" w:rsidRPr="007B269D" w:rsidRDefault="0022509E" w:rsidP="0022509E">
      <w:pPr>
        <w:jc w:val="center"/>
        <w:rPr>
          <w:rFonts w:ascii="Calibri" w:hAnsi="Calibri" w:cs="Calibri"/>
          <w:b/>
        </w:rPr>
      </w:pPr>
      <w:r w:rsidRPr="007B269D">
        <w:rPr>
          <w:rFonts w:ascii="Calibri" w:hAnsi="Calibri" w:cs="Calibri"/>
          <w:b/>
        </w:rPr>
        <w:t>Článek 6</w:t>
      </w:r>
    </w:p>
    <w:p w14:paraId="5AF52998" w14:textId="77777777" w:rsidR="0022509E" w:rsidRPr="007B269D" w:rsidRDefault="0022509E" w:rsidP="0022509E">
      <w:pPr>
        <w:jc w:val="center"/>
        <w:rPr>
          <w:rFonts w:ascii="Calibri" w:hAnsi="Calibri" w:cs="Calibri"/>
          <w:b/>
        </w:rPr>
      </w:pPr>
      <w:r w:rsidRPr="007B269D">
        <w:rPr>
          <w:rFonts w:ascii="Calibri" w:hAnsi="Calibri" w:cs="Calibri"/>
          <w:b/>
        </w:rPr>
        <w:t xml:space="preserve">Termíny plnění díla </w:t>
      </w:r>
    </w:p>
    <w:p w14:paraId="0A499499" w14:textId="77777777" w:rsidR="0022509E" w:rsidRPr="007B269D" w:rsidRDefault="0022509E" w:rsidP="0022509E">
      <w:pPr>
        <w:rPr>
          <w:rFonts w:ascii="Calibri" w:hAnsi="Calibri" w:cs="Calibri"/>
          <w:b/>
        </w:rPr>
      </w:pPr>
    </w:p>
    <w:p w14:paraId="43D6717F" w14:textId="4F050F69" w:rsidR="0022509E" w:rsidRPr="007B269D" w:rsidRDefault="0022509E" w:rsidP="0022509E">
      <w:pPr>
        <w:pStyle w:val="Zkladntext"/>
        <w:ind w:left="705" w:hanging="705"/>
        <w:rPr>
          <w:rFonts w:ascii="Calibri" w:hAnsi="Calibri" w:cs="Calibri"/>
        </w:rPr>
      </w:pPr>
      <w:r w:rsidRPr="007B269D">
        <w:rPr>
          <w:rFonts w:ascii="Calibri" w:hAnsi="Calibri" w:cs="Calibri"/>
        </w:rPr>
        <w:t xml:space="preserve">6.1. </w:t>
      </w:r>
      <w:r w:rsidRPr="007B269D">
        <w:rPr>
          <w:rFonts w:ascii="Calibri" w:hAnsi="Calibri" w:cs="Calibri"/>
        </w:rPr>
        <w:tab/>
        <w:t xml:space="preserve">Termín dodání díla je stanoven na </w:t>
      </w:r>
      <w:r w:rsidR="00526052" w:rsidRPr="007B269D">
        <w:rPr>
          <w:rFonts w:ascii="Calibri" w:hAnsi="Calibri" w:cs="Calibri"/>
        </w:rPr>
        <w:t>3–8</w:t>
      </w:r>
      <w:r w:rsidRPr="007B269D">
        <w:rPr>
          <w:rFonts w:ascii="Calibri" w:hAnsi="Calibri" w:cs="Calibri"/>
        </w:rPr>
        <w:t xml:space="preserve"> týdnů (obvykle 3-4 týdny od podpisu této smlouvy, zaměření schodiště a odsouhlasení projektu realizace. Platí, co je poslední.</w:t>
      </w:r>
    </w:p>
    <w:p w14:paraId="14CCECA8" w14:textId="77777777" w:rsidR="0022509E" w:rsidRPr="007B269D" w:rsidRDefault="0022509E" w:rsidP="0022509E">
      <w:pPr>
        <w:pStyle w:val="Zkladntext"/>
        <w:ind w:left="705"/>
        <w:rPr>
          <w:rFonts w:ascii="Calibri" w:hAnsi="Calibri" w:cs="Calibri"/>
        </w:rPr>
      </w:pPr>
      <w:r w:rsidRPr="007B269D">
        <w:rPr>
          <w:rFonts w:ascii="Calibri" w:hAnsi="Calibri" w:cs="Calibri"/>
        </w:rPr>
        <w:t>Předání, převzetí a zaškolení díla se uskuteční v den montáže díla. Převzetí díla bude potvrzeno písemně předávacím protokolem a doplněno zákonnou dokumentací pro schodišťové sedačky Handicare a případně další dokumentací.</w:t>
      </w:r>
    </w:p>
    <w:p w14:paraId="149FA281" w14:textId="77777777" w:rsidR="0022509E" w:rsidRPr="007B269D" w:rsidRDefault="0022509E" w:rsidP="0022509E">
      <w:pPr>
        <w:pStyle w:val="Zkladntext"/>
        <w:ind w:left="708"/>
        <w:rPr>
          <w:rFonts w:ascii="Calibri" w:hAnsi="Calibri" w:cs="Calibri"/>
        </w:rPr>
      </w:pPr>
      <w:r w:rsidRPr="007B269D">
        <w:rPr>
          <w:rFonts w:ascii="Calibri" w:hAnsi="Calibri" w:cs="Calibri"/>
        </w:rPr>
        <w:t>Pokud budou v době předání na díle viditelné vady, popřípadě bude dílo nefunkční, dojde k předání a převzetí díla až po jejich odstranění.</w:t>
      </w:r>
    </w:p>
    <w:p w14:paraId="4B29EE8D" w14:textId="77777777" w:rsidR="0022509E" w:rsidRPr="007B269D" w:rsidRDefault="0022509E" w:rsidP="0022509E">
      <w:pPr>
        <w:pStyle w:val="Zkladntext"/>
        <w:ind w:left="708"/>
        <w:rPr>
          <w:rFonts w:ascii="Calibri" w:hAnsi="Calibri" w:cs="Calibri"/>
        </w:rPr>
      </w:pPr>
      <w:r w:rsidRPr="007B269D">
        <w:rPr>
          <w:rFonts w:ascii="Calibri" w:hAnsi="Calibri" w:cs="Calibri"/>
        </w:rPr>
        <w:t>V případě zásahu vyšší moci na straně Zhotovitele, se termín dodání posouvá na nejbližší možný termín, který bude upřesněn v co nejbližší možné době (tímto se rozumí také případné dodavatelsko – odběratelské vztahy výroby ovlivněné Covidovou, nebo jinou výrobní či dodavatelsko obchodní situací ve světě a další).</w:t>
      </w:r>
    </w:p>
    <w:p w14:paraId="0E8FEA5D" w14:textId="77777777" w:rsidR="0022509E" w:rsidRDefault="0022509E" w:rsidP="0022509E">
      <w:pPr>
        <w:jc w:val="both"/>
        <w:rPr>
          <w:rFonts w:ascii="Calibri" w:hAnsi="Calibri" w:cs="Calibri"/>
        </w:rPr>
      </w:pPr>
    </w:p>
    <w:p w14:paraId="6081F6A5" w14:textId="77777777" w:rsidR="007B269D" w:rsidRDefault="007B269D" w:rsidP="0022509E">
      <w:pPr>
        <w:jc w:val="both"/>
        <w:rPr>
          <w:rFonts w:ascii="Calibri" w:hAnsi="Calibri" w:cs="Calibri"/>
        </w:rPr>
      </w:pPr>
    </w:p>
    <w:p w14:paraId="421EB05A" w14:textId="77777777" w:rsidR="0022509E" w:rsidRPr="002E16E5" w:rsidRDefault="0022509E" w:rsidP="0022509E">
      <w:pPr>
        <w:jc w:val="both"/>
        <w:rPr>
          <w:rFonts w:ascii="Calibri" w:hAnsi="Calibri" w:cs="Calibri"/>
        </w:rPr>
      </w:pPr>
    </w:p>
    <w:p w14:paraId="2E6039DF" w14:textId="77777777" w:rsidR="0022509E" w:rsidRPr="002E16E5" w:rsidRDefault="0022509E" w:rsidP="0022509E">
      <w:pPr>
        <w:jc w:val="center"/>
        <w:rPr>
          <w:rFonts w:ascii="Calibri" w:hAnsi="Calibri" w:cs="Calibri"/>
          <w:b/>
        </w:rPr>
      </w:pPr>
      <w:r w:rsidRPr="002E16E5">
        <w:rPr>
          <w:rFonts w:ascii="Calibri" w:hAnsi="Calibri" w:cs="Calibri"/>
          <w:b/>
        </w:rPr>
        <w:t>Článek 7</w:t>
      </w:r>
    </w:p>
    <w:p w14:paraId="3C98FD4C" w14:textId="77777777" w:rsidR="0022509E" w:rsidRPr="002E16E5" w:rsidRDefault="0022509E" w:rsidP="0022509E">
      <w:pPr>
        <w:jc w:val="center"/>
        <w:rPr>
          <w:rFonts w:ascii="Calibri" w:hAnsi="Calibri" w:cs="Calibri"/>
          <w:b/>
          <w:bCs/>
        </w:rPr>
      </w:pPr>
      <w:r w:rsidRPr="002E16E5">
        <w:rPr>
          <w:rFonts w:ascii="Calibri" w:hAnsi="Calibri" w:cs="Calibri"/>
          <w:b/>
          <w:bCs/>
        </w:rPr>
        <w:t>Smluvní pokuty a penále a náhrada škody</w:t>
      </w:r>
    </w:p>
    <w:p w14:paraId="543A2BEB" w14:textId="77777777" w:rsidR="0022509E" w:rsidRPr="002E16E5" w:rsidRDefault="0022509E" w:rsidP="0022509E">
      <w:pPr>
        <w:rPr>
          <w:rFonts w:ascii="Calibri" w:hAnsi="Calibri" w:cs="Calibri"/>
          <w:b/>
          <w:bCs/>
        </w:rPr>
      </w:pPr>
    </w:p>
    <w:p w14:paraId="56B3B202" w14:textId="4D831EA7" w:rsidR="0022509E" w:rsidRPr="004B4283" w:rsidRDefault="0022509E" w:rsidP="0022509E">
      <w:pPr>
        <w:pStyle w:val="Odstavecseseznamem"/>
        <w:numPr>
          <w:ilvl w:val="1"/>
          <w:numId w:val="17"/>
        </w:numPr>
        <w:spacing w:after="0" w:line="240" w:lineRule="auto"/>
        <w:ind w:left="709" w:hanging="709"/>
        <w:contextualSpacing w:val="0"/>
        <w:rPr>
          <w:rFonts w:cs="Calibri"/>
        </w:rPr>
      </w:pPr>
      <w:r w:rsidRPr="00423ACF">
        <w:t>Odstoupí</w:t>
      </w:r>
      <w:r w:rsidRPr="005465BB">
        <w:t xml:space="preserve">-li objednatel od </w:t>
      </w:r>
      <w:r>
        <w:t xml:space="preserve">této </w:t>
      </w:r>
      <w:r w:rsidRPr="005465BB">
        <w:t>smlouvy, zavazuje se objednatel uhradit sml</w:t>
      </w:r>
      <w:r>
        <w:t xml:space="preserve">uvní pokutu ve výši </w:t>
      </w:r>
      <w:r w:rsidR="00F9533B">
        <w:t>100</w:t>
      </w:r>
      <w:r w:rsidR="00F9533B" w:rsidRPr="0007683D">
        <w:t>.</w:t>
      </w:r>
      <w:r w:rsidR="00F9533B">
        <w:t>000</w:t>
      </w:r>
      <w:r w:rsidR="00F9533B" w:rsidRPr="0007683D">
        <w:t>, -</w:t>
      </w:r>
      <w:r w:rsidRPr="0007683D">
        <w:t>Kč</w:t>
      </w:r>
      <w:r w:rsidRPr="002E16E5">
        <w:rPr>
          <w:rFonts w:cs="Calibri"/>
        </w:rPr>
        <w:t>.</w:t>
      </w:r>
      <w:r>
        <w:rPr>
          <w:rFonts w:cs="Calibri"/>
        </w:rPr>
        <w:t xml:space="preserve"> Odstoupí-li zhotovitel od této smlouvy, </w:t>
      </w:r>
      <w:r w:rsidRPr="005465BB">
        <w:t xml:space="preserve">zavazuje se </w:t>
      </w:r>
      <w:r>
        <w:t>zhotovitel</w:t>
      </w:r>
      <w:r w:rsidRPr="005465BB">
        <w:t xml:space="preserve"> uhradit sml</w:t>
      </w:r>
      <w:r>
        <w:t xml:space="preserve">uvní pokutu ve výši </w:t>
      </w:r>
      <w:r w:rsidR="00F9533B">
        <w:t>100.000, -</w:t>
      </w:r>
      <w:r>
        <w:t>Kč.</w:t>
      </w:r>
    </w:p>
    <w:p w14:paraId="46C0D62F" w14:textId="77777777" w:rsidR="0022509E" w:rsidRPr="00791C24" w:rsidRDefault="0022509E" w:rsidP="0022509E">
      <w:pPr>
        <w:pStyle w:val="Odstavecseseznamem"/>
        <w:numPr>
          <w:ilvl w:val="1"/>
          <w:numId w:val="17"/>
        </w:numPr>
        <w:spacing w:after="0" w:line="240" w:lineRule="auto"/>
        <w:ind w:left="709" w:hanging="709"/>
        <w:contextualSpacing w:val="0"/>
        <w:rPr>
          <w:rFonts w:cs="Calibri"/>
        </w:rPr>
      </w:pPr>
      <w:r>
        <w:t>V případě úmrtí objednatele se pozůstalí objednatele zavazují uhradit veškeré náklady vzniklé s realizací a individuální výrobou. Toto bude vyčísleno do 15 -ti dnů od obdržení zprávy o úmrtí a kopií úmrtního listu.</w:t>
      </w:r>
    </w:p>
    <w:p w14:paraId="6EE5B2A5" w14:textId="55DFC3B8" w:rsidR="0022509E" w:rsidRPr="007F597A" w:rsidRDefault="0022509E" w:rsidP="0022509E">
      <w:pPr>
        <w:pStyle w:val="Odstavecseseznamem"/>
        <w:numPr>
          <w:ilvl w:val="1"/>
          <w:numId w:val="17"/>
        </w:numPr>
        <w:spacing w:after="0" w:line="240" w:lineRule="auto"/>
        <w:ind w:left="709" w:hanging="709"/>
        <w:contextualSpacing w:val="0"/>
        <w:rPr>
          <w:rFonts w:cs="Calibri"/>
        </w:rPr>
      </w:pPr>
      <w:r>
        <w:t xml:space="preserve">V případě nedodržení termínu dodání uhradí zhotovitel objednateli částku </w:t>
      </w:r>
      <w:r w:rsidR="00AC654F">
        <w:t>0,05 %</w:t>
      </w:r>
      <w:r>
        <w:t xml:space="preserve"> z ceny za každý kalendářní den prodlení.</w:t>
      </w:r>
    </w:p>
    <w:p w14:paraId="7D036185" w14:textId="5A840F53" w:rsidR="0022509E" w:rsidRPr="002E16E5" w:rsidRDefault="0022509E" w:rsidP="0022509E">
      <w:pPr>
        <w:pStyle w:val="Odstavecseseznamem"/>
        <w:numPr>
          <w:ilvl w:val="1"/>
          <w:numId w:val="17"/>
        </w:numPr>
        <w:spacing w:after="0" w:line="240" w:lineRule="auto"/>
        <w:ind w:left="709" w:hanging="709"/>
        <w:contextualSpacing w:val="0"/>
        <w:rPr>
          <w:rFonts w:cs="Calibri"/>
        </w:rPr>
      </w:pPr>
      <w:r>
        <w:t xml:space="preserve">V případě s prodlením úhrady ze strany objednatele uhradí objednatel zhotoviteli částku ve výši </w:t>
      </w:r>
      <w:r w:rsidR="00AC654F">
        <w:t>0,05 %</w:t>
      </w:r>
      <w:r>
        <w:t xml:space="preserve"> z ceny za každý kalendářní den prodlení.</w:t>
      </w:r>
    </w:p>
    <w:p w14:paraId="05C115A5" w14:textId="77777777" w:rsidR="0022509E" w:rsidRDefault="0022509E" w:rsidP="0022509E">
      <w:pPr>
        <w:pStyle w:val="Odstavecseseznamem"/>
        <w:numPr>
          <w:ilvl w:val="1"/>
          <w:numId w:val="17"/>
        </w:numPr>
        <w:spacing w:after="0" w:line="240" w:lineRule="auto"/>
        <w:ind w:left="709" w:hanging="709"/>
        <w:contextualSpacing w:val="0"/>
        <w:rPr>
          <w:rFonts w:cs="Calibri"/>
        </w:rPr>
      </w:pPr>
      <w:r w:rsidRPr="002E16E5">
        <w:rPr>
          <w:rFonts w:cs="Calibri"/>
        </w:rPr>
        <w:t>Zhotovitel</w:t>
      </w:r>
      <w:r>
        <w:rPr>
          <w:rFonts w:cs="Calibri"/>
        </w:rPr>
        <w:t xml:space="preserve"> odpovídá za škody a</w:t>
      </w:r>
      <w:r w:rsidRPr="002E16E5">
        <w:rPr>
          <w:rFonts w:cs="Calibri"/>
        </w:rPr>
        <w:t xml:space="preserve"> v plné výši uhradí škody, které způsobí </w:t>
      </w:r>
      <w:r>
        <w:rPr>
          <w:rFonts w:cs="Calibri"/>
        </w:rPr>
        <w:t>neodbornou montáží na vnitřním za</w:t>
      </w:r>
      <w:r w:rsidRPr="002E16E5">
        <w:rPr>
          <w:rFonts w:cs="Calibri"/>
        </w:rPr>
        <w:t>řízení domu nebo na schodištích.</w:t>
      </w:r>
    </w:p>
    <w:p w14:paraId="5B6804D3" w14:textId="77777777" w:rsidR="0022509E" w:rsidRDefault="0022509E" w:rsidP="0022509E">
      <w:pPr>
        <w:pStyle w:val="Odstavecseseznamem"/>
        <w:numPr>
          <w:ilvl w:val="1"/>
          <w:numId w:val="17"/>
        </w:numPr>
        <w:spacing w:after="0" w:line="240" w:lineRule="auto"/>
        <w:ind w:left="709" w:hanging="709"/>
        <w:contextualSpacing w:val="0"/>
        <w:rPr>
          <w:rFonts w:cs="Calibri"/>
        </w:rPr>
      </w:pPr>
      <w:r w:rsidRPr="00744339">
        <w:t xml:space="preserve">Zhotovitel </w:t>
      </w:r>
      <w:r>
        <w:rPr>
          <w:rFonts w:cs="Calibri"/>
        </w:rPr>
        <w:t xml:space="preserve">navrhne, a kontaktuje na výše uvedených kontaktech Objednatele, ohledně termínu instalace díla a po vzájemném odsouhlasení proběhne instalace. V případě, že Objednatel zruší instalaci po vyzvání Dodavatele a vzájemné dohodě 2 dny před montáží nebo méně nebo i přímo v den montáže, bude se toto brát jako zmařený výjezd a bude Objednateli tento náklad fakturován jako vícenáklad. V případě, že nedojde do 6- ti měsíců od vyzvání Objednatele Zhotovitelem k instalaci, kdy je možné se domluvit maximálně na 3 následných termínech instalace nebo výzvách, bude se toto brát jako odstoupení od smlouvy ze strany Objednatele a Objednatel je povinen </w:t>
      </w:r>
      <w:r w:rsidRPr="005465BB">
        <w:t xml:space="preserve">uhradit </w:t>
      </w:r>
      <w:r>
        <w:rPr>
          <w:rFonts w:cs="Calibri"/>
        </w:rPr>
        <w:t xml:space="preserve">Zhotoviteli </w:t>
      </w:r>
      <w:r w:rsidRPr="005465BB">
        <w:t>sml</w:t>
      </w:r>
      <w:r>
        <w:t>uvní pokutu</w:t>
      </w:r>
      <w:r>
        <w:rPr>
          <w:rFonts w:cs="Calibri"/>
        </w:rPr>
        <w:t xml:space="preserve"> dle 7.1. a dále náklady vzniklé s výrobou, přípravou a zpracování projektu, vyrobenými díly a podobně. Neodebrané Dílo se tímto stane majetkem Zhotovitele.</w:t>
      </w:r>
    </w:p>
    <w:p w14:paraId="408E0119" w14:textId="77777777" w:rsidR="0022509E" w:rsidRDefault="0022509E" w:rsidP="0022509E">
      <w:pPr>
        <w:pStyle w:val="Odstavecseseznamem"/>
        <w:ind w:left="709"/>
        <w:rPr>
          <w:rFonts w:cs="Calibri"/>
        </w:rPr>
      </w:pPr>
      <w:r>
        <w:rPr>
          <w:rFonts w:cs="Calibri"/>
        </w:rPr>
        <w:t xml:space="preserve">Dále se smluvní strany dohodly, že je možné dílo do 3 měsíců od posledního vyzvání zlikvidovat na náklady Objednatele. Zhotovitel má také možnost požadovat po objednateli náhradu za skladování Díla v průběhu přípravy na instalaci a od prvního vyzvání k instalaci. </w:t>
      </w:r>
    </w:p>
    <w:p w14:paraId="22CCEBE2" w14:textId="77777777" w:rsidR="0022509E" w:rsidRDefault="0022509E" w:rsidP="0022509E">
      <w:pPr>
        <w:pStyle w:val="Odstavecseseznamem"/>
        <w:ind w:left="709"/>
        <w:rPr>
          <w:rFonts w:cs="Calibri"/>
        </w:rPr>
      </w:pPr>
      <w:r>
        <w:rPr>
          <w:rFonts w:cs="Calibri"/>
        </w:rPr>
        <w:t>Objednateli nevzniká žádný nárok na náhradu.</w:t>
      </w:r>
    </w:p>
    <w:p w14:paraId="2A8201BD" w14:textId="77777777" w:rsidR="0022509E" w:rsidRDefault="0022509E" w:rsidP="0022509E">
      <w:pPr>
        <w:rPr>
          <w:rFonts w:ascii="Calibri" w:hAnsi="Calibri" w:cs="Calibri"/>
          <w:b/>
        </w:rPr>
      </w:pPr>
    </w:p>
    <w:p w14:paraId="588971D2" w14:textId="77777777" w:rsidR="0022509E" w:rsidRPr="002E16E5" w:rsidRDefault="0022509E" w:rsidP="0022509E">
      <w:pPr>
        <w:rPr>
          <w:rFonts w:ascii="Calibri" w:hAnsi="Calibri" w:cs="Calibri"/>
          <w:b/>
        </w:rPr>
      </w:pPr>
    </w:p>
    <w:p w14:paraId="2BE06E0A" w14:textId="77777777" w:rsidR="0022509E" w:rsidRPr="002E16E5" w:rsidRDefault="0022509E" w:rsidP="0022509E">
      <w:pPr>
        <w:jc w:val="center"/>
        <w:rPr>
          <w:rFonts w:ascii="Calibri" w:hAnsi="Calibri" w:cs="Calibri"/>
          <w:b/>
        </w:rPr>
      </w:pPr>
      <w:r w:rsidRPr="002E16E5">
        <w:rPr>
          <w:rFonts w:ascii="Calibri" w:hAnsi="Calibri" w:cs="Calibri"/>
          <w:b/>
        </w:rPr>
        <w:t>Článek 8</w:t>
      </w:r>
    </w:p>
    <w:p w14:paraId="5BEA4CEC" w14:textId="77777777" w:rsidR="0022509E" w:rsidRPr="002E16E5" w:rsidRDefault="0022509E" w:rsidP="0022509E">
      <w:pPr>
        <w:jc w:val="center"/>
        <w:rPr>
          <w:rFonts w:ascii="Calibri" w:hAnsi="Calibri" w:cs="Calibri"/>
          <w:b/>
        </w:rPr>
      </w:pPr>
      <w:r w:rsidRPr="002E16E5">
        <w:rPr>
          <w:rFonts w:ascii="Calibri" w:hAnsi="Calibri" w:cs="Calibri"/>
          <w:b/>
        </w:rPr>
        <w:t xml:space="preserve">Záruky </w:t>
      </w:r>
    </w:p>
    <w:p w14:paraId="4695EB07" w14:textId="77777777" w:rsidR="0022509E" w:rsidRPr="002E16E5" w:rsidRDefault="0022509E" w:rsidP="0022509E">
      <w:pPr>
        <w:jc w:val="center"/>
        <w:rPr>
          <w:rStyle w:val="bbtext"/>
          <w:rFonts w:ascii="Calibri" w:hAnsi="Calibri" w:cs="Calibri"/>
          <w:sz w:val="22"/>
          <w:szCs w:val="22"/>
        </w:rPr>
      </w:pPr>
    </w:p>
    <w:p w14:paraId="00663799" w14:textId="77777777" w:rsidR="0022509E" w:rsidRPr="002E16E5" w:rsidRDefault="0022509E" w:rsidP="0022509E">
      <w:pPr>
        <w:pStyle w:val="Zkladntext"/>
        <w:numPr>
          <w:ilvl w:val="1"/>
          <w:numId w:val="19"/>
        </w:numPr>
        <w:ind w:left="709" w:hanging="709"/>
        <w:rPr>
          <w:rFonts w:ascii="Calibri" w:hAnsi="Calibri" w:cs="Calibri"/>
        </w:rPr>
      </w:pPr>
      <w:r w:rsidRPr="00744339">
        <w:rPr>
          <w:rFonts w:ascii="Calibri"/>
        </w:rPr>
        <w:t>Zhotovitel poskytuje objednateli z</w:t>
      </w:r>
      <w:r w:rsidRPr="00744339">
        <w:rPr>
          <w:rFonts w:hAnsi="Calibri"/>
        </w:rPr>
        <w:t>á</w:t>
      </w:r>
      <w:r w:rsidRPr="00744339">
        <w:rPr>
          <w:rFonts w:ascii="Calibri"/>
        </w:rPr>
        <w:t xml:space="preserve">ruku </w:t>
      </w:r>
      <w:r>
        <w:rPr>
          <w:rFonts w:ascii="Calibri" w:hAnsi="Calibri"/>
          <w:color w:val="000000"/>
        </w:rPr>
        <w:t>na předmět díla vymezený v čl. 2 této smlouvy</w:t>
      </w:r>
      <w:r w:rsidRPr="00744339">
        <w:rPr>
          <w:rFonts w:ascii="Calibri"/>
        </w:rPr>
        <w:t xml:space="preserve"> na dobu </w:t>
      </w:r>
      <w:r>
        <w:rPr>
          <w:rFonts w:ascii="Calibri"/>
          <w:b/>
          <w:bCs/>
        </w:rPr>
        <w:t>36</w:t>
      </w:r>
      <w:r w:rsidRPr="00744339">
        <w:rPr>
          <w:rFonts w:ascii="Calibri"/>
        </w:rPr>
        <w:t xml:space="preserve"> </w:t>
      </w:r>
      <w:r w:rsidRPr="00744339">
        <w:rPr>
          <w:rFonts w:ascii="Calibri"/>
          <w:b/>
          <w:bCs/>
        </w:rPr>
        <w:t>m</w:t>
      </w:r>
      <w:r w:rsidRPr="00744339">
        <w:rPr>
          <w:rFonts w:hAnsi="Calibri"/>
          <w:b/>
          <w:bCs/>
        </w:rPr>
        <w:t>ě</w:t>
      </w:r>
      <w:r w:rsidRPr="00744339">
        <w:rPr>
          <w:rFonts w:ascii="Calibri"/>
          <w:b/>
          <w:bCs/>
        </w:rPr>
        <w:t>s</w:t>
      </w:r>
      <w:r w:rsidRPr="00744339">
        <w:rPr>
          <w:rFonts w:hAnsi="Calibri"/>
          <w:b/>
          <w:bCs/>
        </w:rPr>
        <w:t>í</w:t>
      </w:r>
      <w:r w:rsidRPr="00744339">
        <w:rPr>
          <w:rFonts w:ascii="Calibri"/>
          <w:b/>
          <w:bCs/>
        </w:rPr>
        <w:t>c</w:t>
      </w:r>
      <w:r w:rsidRPr="00744339">
        <w:rPr>
          <w:rFonts w:hAnsi="Calibri"/>
          <w:b/>
          <w:bCs/>
        </w:rPr>
        <w:t>ů</w:t>
      </w:r>
      <w:r w:rsidRPr="00744339">
        <w:rPr>
          <w:rFonts w:ascii="Calibri"/>
        </w:rPr>
        <w:t xml:space="preserve">, na baterie </w:t>
      </w:r>
      <w:r>
        <w:rPr>
          <w:rFonts w:ascii="Calibri"/>
          <w:b/>
          <w:bCs/>
        </w:rPr>
        <w:t>12</w:t>
      </w:r>
      <w:r w:rsidRPr="00744339">
        <w:rPr>
          <w:rFonts w:ascii="Calibri"/>
          <w:b/>
          <w:bCs/>
        </w:rPr>
        <w:t xml:space="preserve"> m</w:t>
      </w:r>
      <w:r w:rsidRPr="00744339">
        <w:rPr>
          <w:rFonts w:hAnsi="Calibri"/>
          <w:b/>
          <w:bCs/>
        </w:rPr>
        <w:t>ě</w:t>
      </w:r>
      <w:r w:rsidRPr="00744339">
        <w:rPr>
          <w:rFonts w:ascii="Calibri"/>
          <w:b/>
          <w:bCs/>
        </w:rPr>
        <w:t>s</w:t>
      </w:r>
      <w:r w:rsidRPr="00744339">
        <w:rPr>
          <w:rFonts w:hAnsi="Calibri"/>
          <w:b/>
          <w:bCs/>
        </w:rPr>
        <w:t>í</w:t>
      </w:r>
      <w:r w:rsidRPr="00744339">
        <w:rPr>
          <w:rFonts w:ascii="Calibri"/>
          <w:b/>
          <w:bCs/>
        </w:rPr>
        <w:t>c</w:t>
      </w:r>
      <w:r w:rsidRPr="00744339">
        <w:rPr>
          <w:rFonts w:hAnsi="Calibri"/>
          <w:b/>
          <w:bCs/>
        </w:rPr>
        <w:t>ů</w:t>
      </w:r>
      <w:r w:rsidRPr="00744339">
        <w:rPr>
          <w:rFonts w:ascii="Calibri"/>
        </w:rPr>
        <w:t xml:space="preserve"> </w:t>
      </w:r>
      <w:r w:rsidRPr="00C54EB0">
        <w:rPr>
          <w:rFonts w:ascii="Calibri" w:hAnsi="Calibri"/>
        </w:rPr>
        <w:t xml:space="preserve">od předání díla. </w:t>
      </w:r>
      <w:r>
        <w:rPr>
          <w:rFonts w:ascii="Calibri" w:hAnsi="Calibri"/>
        </w:rPr>
        <w:t>Jestliže</w:t>
      </w:r>
      <w:r w:rsidRPr="00744339">
        <w:rPr>
          <w:rFonts w:ascii="Calibri"/>
        </w:rPr>
        <w:t xml:space="preserve"> objednatel v</w:t>
      </w:r>
      <w:r w:rsidRPr="00744339">
        <w:rPr>
          <w:rFonts w:hAnsi="Calibri"/>
        </w:rPr>
        <w:t> </w:t>
      </w:r>
      <w:r w:rsidRPr="00744339">
        <w:rPr>
          <w:rFonts w:ascii="Calibri"/>
        </w:rPr>
        <w:t>pr</w:t>
      </w:r>
      <w:r w:rsidRPr="00744339">
        <w:rPr>
          <w:rFonts w:hAnsi="Calibri"/>
        </w:rPr>
        <w:t>ů</w:t>
      </w:r>
      <w:r w:rsidRPr="00744339">
        <w:rPr>
          <w:rFonts w:ascii="Calibri"/>
        </w:rPr>
        <w:t>b</w:t>
      </w:r>
      <w:r w:rsidRPr="00744339">
        <w:rPr>
          <w:rFonts w:hAnsi="Calibri"/>
        </w:rPr>
        <w:t>ě</w:t>
      </w:r>
      <w:r w:rsidRPr="00744339">
        <w:rPr>
          <w:rFonts w:ascii="Calibri"/>
        </w:rPr>
        <w:t>hu z</w:t>
      </w:r>
      <w:r w:rsidRPr="00744339">
        <w:rPr>
          <w:rFonts w:hAnsi="Calibri"/>
        </w:rPr>
        <w:t>á</w:t>
      </w:r>
      <w:r w:rsidRPr="00744339">
        <w:rPr>
          <w:rFonts w:ascii="Calibri"/>
        </w:rPr>
        <w:t>ru</w:t>
      </w:r>
      <w:r w:rsidRPr="00744339">
        <w:rPr>
          <w:rFonts w:hAnsi="Calibri"/>
        </w:rPr>
        <w:t>č</w:t>
      </w:r>
      <w:r w:rsidRPr="00744339">
        <w:rPr>
          <w:rFonts w:ascii="Calibri"/>
        </w:rPr>
        <w:t>n</w:t>
      </w:r>
      <w:r w:rsidRPr="00744339">
        <w:rPr>
          <w:rFonts w:hAnsi="Calibri"/>
        </w:rPr>
        <w:t>í</w:t>
      </w:r>
      <w:r w:rsidRPr="00744339">
        <w:rPr>
          <w:rFonts w:hAnsi="Calibri"/>
        </w:rPr>
        <w:t xml:space="preserve"> </w:t>
      </w:r>
      <w:r w:rsidRPr="00744339">
        <w:rPr>
          <w:rFonts w:ascii="Calibri"/>
        </w:rPr>
        <w:t>doby objev</w:t>
      </w:r>
      <w:r w:rsidRPr="00744339">
        <w:rPr>
          <w:rFonts w:hAnsi="Calibri"/>
        </w:rPr>
        <w:t>í</w:t>
      </w:r>
      <w:r w:rsidRPr="00744339">
        <w:rPr>
          <w:rFonts w:hAnsi="Calibri"/>
        </w:rPr>
        <w:t xml:space="preserve"> </w:t>
      </w:r>
      <w:r w:rsidRPr="00744339">
        <w:rPr>
          <w:rFonts w:ascii="Calibri"/>
        </w:rPr>
        <w:t>na d</w:t>
      </w:r>
      <w:r w:rsidRPr="00744339">
        <w:rPr>
          <w:rFonts w:hAnsi="Calibri"/>
        </w:rPr>
        <w:t>í</w:t>
      </w:r>
      <w:r w:rsidRPr="00744339">
        <w:rPr>
          <w:rFonts w:ascii="Calibri"/>
        </w:rPr>
        <w:t>le vady d</w:t>
      </w:r>
      <w:r w:rsidRPr="00744339">
        <w:rPr>
          <w:rFonts w:hAnsi="Calibri"/>
        </w:rPr>
        <w:t>í</w:t>
      </w:r>
      <w:r w:rsidRPr="00744339">
        <w:rPr>
          <w:rFonts w:ascii="Calibri"/>
        </w:rPr>
        <w:t xml:space="preserve">la </w:t>
      </w:r>
      <w:r w:rsidRPr="00744339">
        <w:rPr>
          <w:rFonts w:hAnsi="Calibri"/>
        </w:rPr>
        <w:t>–</w:t>
      </w:r>
      <w:r w:rsidRPr="00744339">
        <w:rPr>
          <w:rFonts w:hAnsi="Calibri"/>
        </w:rPr>
        <w:t xml:space="preserve"> </w:t>
      </w:r>
      <w:r w:rsidRPr="00744339">
        <w:rPr>
          <w:rFonts w:ascii="Calibri"/>
        </w:rPr>
        <w:t>d</w:t>
      </w:r>
      <w:r w:rsidRPr="00744339">
        <w:rPr>
          <w:rFonts w:hAnsi="Calibri"/>
        </w:rPr>
        <w:t>í</w:t>
      </w:r>
      <w:r w:rsidRPr="00744339">
        <w:rPr>
          <w:rFonts w:ascii="Calibri"/>
        </w:rPr>
        <w:t>lo je nefunk</w:t>
      </w:r>
      <w:r w:rsidRPr="00744339">
        <w:rPr>
          <w:rFonts w:hAnsi="Calibri"/>
        </w:rPr>
        <w:t>č</w:t>
      </w:r>
      <w:r w:rsidRPr="00744339">
        <w:rPr>
          <w:rFonts w:ascii="Calibri"/>
        </w:rPr>
        <w:t>n</w:t>
      </w:r>
      <w:r w:rsidRPr="00744339">
        <w:rPr>
          <w:rFonts w:hAnsi="Calibri"/>
        </w:rPr>
        <w:t>í</w:t>
      </w:r>
      <w:r w:rsidRPr="00744339">
        <w:rPr>
          <w:rFonts w:ascii="Calibri"/>
        </w:rPr>
        <w:t>, ozn</w:t>
      </w:r>
      <w:r w:rsidRPr="00744339">
        <w:rPr>
          <w:rFonts w:hAnsi="Calibri"/>
        </w:rPr>
        <w:t>á</w:t>
      </w:r>
      <w:r w:rsidRPr="00744339">
        <w:rPr>
          <w:rFonts w:ascii="Calibri"/>
        </w:rPr>
        <w:t>m</w:t>
      </w:r>
      <w:r w:rsidRPr="00744339">
        <w:rPr>
          <w:rFonts w:hAnsi="Calibri"/>
        </w:rPr>
        <w:t>í</w:t>
      </w:r>
      <w:r w:rsidRPr="00744339">
        <w:rPr>
          <w:rFonts w:hAnsi="Calibri"/>
        </w:rPr>
        <w:t xml:space="preserve"> </w:t>
      </w:r>
      <w:r w:rsidRPr="00744339">
        <w:rPr>
          <w:rFonts w:ascii="Calibri"/>
        </w:rPr>
        <w:t>zhotoviteli tuto z</w:t>
      </w:r>
      <w:r w:rsidRPr="00744339">
        <w:rPr>
          <w:rFonts w:hAnsi="Calibri"/>
        </w:rPr>
        <w:t>á</w:t>
      </w:r>
      <w:r w:rsidRPr="00744339">
        <w:rPr>
          <w:rFonts w:ascii="Calibri"/>
        </w:rPr>
        <w:t>vadu</w:t>
      </w:r>
      <w:r>
        <w:rPr>
          <w:rFonts w:ascii="Calibri"/>
        </w:rPr>
        <w:t>/y</w:t>
      </w:r>
      <w:r w:rsidRPr="00744339">
        <w:rPr>
          <w:rFonts w:ascii="Calibri"/>
        </w:rPr>
        <w:t xml:space="preserve"> telefonicky</w:t>
      </w:r>
      <w:r>
        <w:rPr>
          <w:rFonts w:ascii="Calibri"/>
        </w:rPr>
        <w:t>, dopisem</w:t>
      </w:r>
      <w:r w:rsidRPr="00744339">
        <w:rPr>
          <w:rFonts w:ascii="Calibri"/>
        </w:rPr>
        <w:t xml:space="preserve"> nebo emailem</w:t>
      </w:r>
      <w:r w:rsidRPr="002E16E5">
        <w:rPr>
          <w:rFonts w:ascii="Calibri" w:hAnsi="Calibri" w:cs="Calibri"/>
        </w:rPr>
        <w:t xml:space="preserve">. </w:t>
      </w:r>
    </w:p>
    <w:p w14:paraId="6C6FAA11" w14:textId="77777777" w:rsidR="0022509E" w:rsidRPr="002E16E5" w:rsidRDefault="0022509E" w:rsidP="0022509E">
      <w:pPr>
        <w:pStyle w:val="Zkladntext"/>
        <w:numPr>
          <w:ilvl w:val="1"/>
          <w:numId w:val="19"/>
        </w:numPr>
        <w:ind w:left="709" w:hanging="709"/>
        <w:rPr>
          <w:rFonts w:ascii="Calibri" w:hAnsi="Calibri" w:cs="Calibri"/>
        </w:rPr>
      </w:pPr>
      <w:r w:rsidRPr="002E16E5">
        <w:rPr>
          <w:rFonts w:ascii="Calibri" w:hAnsi="Calibri" w:cs="Calibri"/>
        </w:rPr>
        <w:t>V případě mechanického poškození díla je nutné zaslání fotografické dokumentace zhotoviteli.</w:t>
      </w:r>
    </w:p>
    <w:p w14:paraId="12DC44F1" w14:textId="77777777" w:rsidR="0022509E" w:rsidRPr="00C33AA8" w:rsidRDefault="0022509E" w:rsidP="0022509E">
      <w:pPr>
        <w:pStyle w:val="Zkladntext"/>
        <w:numPr>
          <w:ilvl w:val="1"/>
          <w:numId w:val="19"/>
        </w:numPr>
        <w:ind w:left="709" w:hanging="709"/>
        <w:rPr>
          <w:rFonts w:ascii="Calibri" w:hAnsi="Calibri" w:cs="Calibri"/>
        </w:rPr>
      </w:pPr>
      <w:r w:rsidRPr="00C33AA8">
        <w:rPr>
          <w:rFonts w:ascii="Calibri" w:hAnsi="Calibri" w:cs="Calibri"/>
        </w:rPr>
        <w:t xml:space="preserve">Zhotovitel se zavazuje vady nefunkčnosti díla v době trvání záruky odstranit dle podmínek </w:t>
      </w:r>
      <w:r>
        <w:rPr>
          <w:rFonts w:ascii="Calibri" w:hAnsi="Calibri" w:cs="Calibri"/>
        </w:rPr>
        <w:t>občanského</w:t>
      </w:r>
      <w:r w:rsidRPr="00C33AA8">
        <w:rPr>
          <w:rFonts w:ascii="Calibri" w:hAnsi="Calibri" w:cs="Calibri"/>
        </w:rPr>
        <w:t xml:space="preserve"> zákoníku, a to na vlastní náklady</w:t>
      </w:r>
      <w:r>
        <w:rPr>
          <w:rFonts w:ascii="Calibri" w:hAnsi="Calibri" w:cs="Calibri"/>
        </w:rPr>
        <w:t xml:space="preserve"> v případě, že se prokáže jejich závada a nebude zřejmé, že došlo k poškození ze strany objednatele nebo třetí strany</w:t>
      </w:r>
      <w:r w:rsidRPr="00C33AA8">
        <w:rPr>
          <w:rFonts w:ascii="Calibri" w:hAnsi="Calibri" w:cs="Calibri"/>
        </w:rPr>
        <w:t xml:space="preserve">. </w:t>
      </w:r>
    </w:p>
    <w:p w14:paraId="274D8FAB" w14:textId="77777777" w:rsidR="0022509E" w:rsidRDefault="0022509E" w:rsidP="0022509E">
      <w:pPr>
        <w:pStyle w:val="Zkladntext"/>
        <w:rPr>
          <w:rFonts w:ascii="Calibri" w:hAnsi="Calibri" w:cs="Calibri"/>
        </w:rPr>
      </w:pPr>
    </w:p>
    <w:p w14:paraId="658D5CD9" w14:textId="77777777" w:rsidR="0022509E" w:rsidRPr="002E16E5" w:rsidRDefault="0022509E" w:rsidP="0022509E">
      <w:pPr>
        <w:jc w:val="center"/>
        <w:rPr>
          <w:rFonts w:ascii="Calibri" w:hAnsi="Calibri" w:cs="Calibri"/>
          <w:b/>
        </w:rPr>
      </w:pPr>
      <w:r w:rsidRPr="002E16E5">
        <w:rPr>
          <w:rFonts w:ascii="Calibri" w:hAnsi="Calibri" w:cs="Calibri"/>
          <w:b/>
        </w:rPr>
        <w:t>Článek 9</w:t>
      </w:r>
    </w:p>
    <w:p w14:paraId="7B2FE6D7" w14:textId="77777777" w:rsidR="0022509E" w:rsidRPr="002E16E5" w:rsidRDefault="0022509E" w:rsidP="0022509E">
      <w:pPr>
        <w:jc w:val="center"/>
        <w:rPr>
          <w:rFonts w:ascii="Calibri" w:hAnsi="Calibri" w:cs="Calibri"/>
          <w:b/>
        </w:rPr>
      </w:pPr>
      <w:r w:rsidRPr="002E16E5">
        <w:rPr>
          <w:rFonts w:ascii="Calibri" w:hAnsi="Calibri" w:cs="Calibri"/>
          <w:b/>
        </w:rPr>
        <w:t>Závěrečná ujednání</w:t>
      </w:r>
    </w:p>
    <w:p w14:paraId="77B7C987" w14:textId="77777777" w:rsidR="0022509E" w:rsidRPr="002E16E5" w:rsidRDefault="0022509E" w:rsidP="0022509E">
      <w:pPr>
        <w:jc w:val="center"/>
        <w:rPr>
          <w:rFonts w:ascii="Calibri" w:hAnsi="Calibri" w:cs="Calibri"/>
          <w:b/>
        </w:rPr>
      </w:pPr>
    </w:p>
    <w:p w14:paraId="60BB30F5" w14:textId="77777777" w:rsidR="0022509E" w:rsidRPr="002E16E5" w:rsidRDefault="0022509E" w:rsidP="0022509E">
      <w:pPr>
        <w:pStyle w:val="Odstavecseseznamem"/>
        <w:numPr>
          <w:ilvl w:val="1"/>
          <w:numId w:val="18"/>
        </w:numPr>
        <w:spacing w:after="0" w:line="240" w:lineRule="auto"/>
        <w:ind w:left="709" w:hanging="709"/>
        <w:contextualSpacing w:val="0"/>
        <w:rPr>
          <w:rFonts w:cs="Calibri"/>
        </w:rPr>
      </w:pPr>
      <w:r w:rsidRPr="002E16E5">
        <w:rPr>
          <w:rFonts w:cs="Calibri"/>
        </w:rPr>
        <w:t>Spory vzniklé z této smlouvy budou smluvními stranami přednostně řešeny dohodou smluvních</w:t>
      </w:r>
      <w:r>
        <w:rPr>
          <w:rFonts w:cs="Calibri"/>
        </w:rPr>
        <w:t xml:space="preserve"> </w:t>
      </w:r>
      <w:r w:rsidRPr="002E16E5">
        <w:rPr>
          <w:rFonts w:cs="Calibri"/>
        </w:rPr>
        <w:t>stran</w:t>
      </w:r>
      <w:r>
        <w:rPr>
          <w:rFonts w:cs="Calibri"/>
        </w:rPr>
        <w:t xml:space="preserve"> nejlépe do dvou měsíců</w:t>
      </w:r>
      <w:r w:rsidRPr="002E16E5">
        <w:rPr>
          <w:rFonts w:cs="Calibri"/>
        </w:rPr>
        <w:t>.</w:t>
      </w:r>
    </w:p>
    <w:p w14:paraId="08521D05" w14:textId="77777777" w:rsidR="0022509E" w:rsidRPr="00B242AB" w:rsidRDefault="0022509E" w:rsidP="0022509E">
      <w:pPr>
        <w:pStyle w:val="Odstavecseseznamem"/>
        <w:numPr>
          <w:ilvl w:val="1"/>
          <w:numId w:val="18"/>
        </w:numPr>
        <w:spacing w:after="0" w:line="240" w:lineRule="auto"/>
        <w:ind w:left="709" w:hanging="709"/>
        <w:contextualSpacing w:val="0"/>
        <w:rPr>
          <w:rFonts w:cs="Calibri"/>
        </w:rPr>
      </w:pPr>
      <w:r w:rsidRPr="002E16E5">
        <w:rPr>
          <w:rFonts w:cs="Calibri"/>
        </w:rPr>
        <w:t>V případě, že mezi smluvními stranami nedojde k dohodě, bude spor předložen příslušnému soudu</w:t>
      </w:r>
      <w:r>
        <w:rPr>
          <w:rFonts w:cs="Calibri"/>
        </w:rPr>
        <w:t xml:space="preserve"> ČR.</w:t>
      </w:r>
    </w:p>
    <w:p w14:paraId="512FFF83" w14:textId="77777777" w:rsidR="0022509E" w:rsidRPr="002E16E5" w:rsidRDefault="0022509E" w:rsidP="0022509E">
      <w:pPr>
        <w:numPr>
          <w:ilvl w:val="1"/>
          <w:numId w:val="18"/>
        </w:numPr>
        <w:rPr>
          <w:rFonts w:ascii="Calibri" w:hAnsi="Calibri" w:cs="Calibri"/>
        </w:rPr>
      </w:pPr>
      <w:r w:rsidRPr="002E16E5">
        <w:rPr>
          <w:rFonts w:ascii="Calibri" w:hAnsi="Calibri" w:cs="Calibri"/>
        </w:rPr>
        <w:t>Smluvní strany se dohodly, že tato smlouva se řídí právním řádem ČR.</w:t>
      </w:r>
    </w:p>
    <w:p w14:paraId="396A355C" w14:textId="77777777" w:rsidR="0022509E" w:rsidRPr="002E16E5" w:rsidRDefault="0022509E" w:rsidP="0022509E">
      <w:pPr>
        <w:numPr>
          <w:ilvl w:val="1"/>
          <w:numId w:val="18"/>
        </w:numPr>
        <w:ind w:left="708" w:hanging="708"/>
        <w:rPr>
          <w:rFonts w:ascii="Calibri" w:hAnsi="Calibri" w:cs="Calibri"/>
        </w:rPr>
      </w:pPr>
      <w:r w:rsidRPr="002E16E5">
        <w:rPr>
          <w:rFonts w:ascii="Calibri" w:hAnsi="Calibri" w:cs="Calibri"/>
        </w:rPr>
        <w:t xml:space="preserve">Objednatel a zhotovitel se zavazují, že obchodní a technické informace, které jim byly svěřeny smluvním partnerem, nezpřístupní třetím osobám bez jeho písemného souhlasu a nepoužijí tyto </w:t>
      </w:r>
      <w:r w:rsidRPr="002E16E5">
        <w:rPr>
          <w:rFonts w:ascii="Calibri" w:hAnsi="Calibri" w:cs="Calibri"/>
        </w:rPr>
        <w:lastRenderedPageBreak/>
        <w:t xml:space="preserve">informace k jiným účelům než k plnění podmínek této smlouvy. </w:t>
      </w:r>
      <w:r>
        <w:rPr>
          <w:rFonts w:ascii="Calibri" w:hAnsi="Calibri" w:cs="Calibri"/>
        </w:rPr>
        <w:t>Tento bod neplatí pro podání žádosti o příspěvek na předmět smlouvy u příslušného Úřadu práce.</w:t>
      </w:r>
    </w:p>
    <w:p w14:paraId="3A8DCC0F" w14:textId="77777777" w:rsidR="0022509E" w:rsidRPr="002E16E5" w:rsidRDefault="0022509E" w:rsidP="0022509E">
      <w:pPr>
        <w:numPr>
          <w:ilvl w:val="1"/>
          <w:numId w:val="18"/>
        </w:numPr>
        <w:ind w:left="709" w:hanging="709"/>
        <w:rPr>
          <w:rFonts w:ascii="Calibri" w:hAnsi="Calibri" w:cs="Calibri"/>
        </w:rPr>
      </w:pPr>
      <w:r w:rsidRPr="002E16E5">
        <w:rPr>
          <w:rFonts w:ascii="Calibri" w:hAnsi="Calibri" w:cs="Calibri"/>
        </w:rPr>
        <w:t>Změny mohou být prováděny pouze písemnou formou, jako dodatek této smlouvy o dílo a musí být podepsány oběma smluvními stranami.</w:t>
      </w:r>
    </w:p>
    <w:p w14:paraId="6CDA39C8" w14:textId="77777777" w:rsidR="0022509E" w:rsidRPr="002E16E5" w:rsidRDefault="0022509E" w:rsidP="0022509E">
      <w:pPr>
        <w:numPr>
          <w:ilvl w:val="1"/>
          <w:numId w:val="18"/>
        </w:numPr>
        <w:rPr>
          <w:rStyle w:val="bbtext"/>
          <w:rFonts w:ascii="Calibri" w:hAnsi="Calibri" w:cs="Calibri"/>
        </w:rPr>
      </w:pPr>
      <w:r w:rsidRPr="002E16E5">
        <w:rPr>
          <w:rStyle w:val="bbtext"/>
          <w:rFonts w:ascii="Calibri" w:hAnsi="Calibri" w:cs="Calibri"/>
        </w:rPr>
        <w:t>Odstoupení od smlouvy je možné pouze za následujících podmínek:</w:t>
      </w:r>
    </w:p>
    <w:p w14:paraId="0AE7A1CC" w14:textId="77777777" w:rsidR="0022509E" w:rsidRPr="002E16E5" w:rsidRDefault="0022509E" w:rsidP="0022509E">
      <w:pPr>
        <w:numPr>
          <w:ilvl w:val="0"/>
          <w:numId w:val="16"/>
        </w:numPr>
        <w:rPr>
          <w:rFonts w:ascii="Calibri" w:hAnsi="Calibri" w:cs="Calibri"/>
        </w:rPr>
      </w:pPr>
      <w:r w:rsidRPr="00744339">
        <w:rPr>
          <w:rFonts w:ascii="Calibri"/>
        </w:rPr>
        <w:t>V</w:t>
      </w:r>
      <w:r w:rsidRPr="00744339">
        <w:rPr>
          <w:rFonts w:hAnsi="Calibri"/>
        </w:rPr>
        <w:t> </w:t>
      </w:r>
      <w:r w:rsidRPr="00744339">
        <w:rPr>
          <w:rFonts w:ascii="Calibri"/>
        </w:rPr>
        <w:t>p</w:t>
      </w:r>
      <w:r w:rsidRPr="00744339">
        <w:rPr>
          <w:rFonts w:hAnsi="Calibri"/>
        </w:rPr>
        <w:t>ří</w:t>
      </w:r>
      <w:r w:rsidRPr="00744339">
        <w:rPr>
          <w:rFonts w:ascii="Calibri"/>
        </w:rPr>
        <w:t>pad</w:t>
      </w:r>
      <w:r w:rsidRPr="00744339">
        <w:rPr>
          <w:rFonts w:hAnsi="Calibri"/>
        </w:rPr>
        <w:t>ě</w:t>
      </w:r>
      <w:r w:rsidRPr="00744339">
        <w:rPr>
          <w:rFonts w:ascii="Calibri"/>
        </w:rPr>
        <w:t xml:space="preserve">, </w:t>
      </w:r>
      <w:r w:rsidRPr="00744339">
        <w:rPr>
          <w:rFonts w:hAnsi="Calibri"/>
        </w:rPr>
        <w:t>ž</w:t>
      </w:r>
      <w:r w:rsidRPr="00744339">
        <w:rPr>
          <w:rFonts w:ascii="Calibri"/>
        </w:rPr>
        <w:t xml:space="preserve">e od smlouvy </w:t>
      </w:r>
      <w:r>
        <w:rPr>
          <w:rFonts w:ascii="Calibri" w:hAnsi="Calibri" w:cs="Calibri"/>
        </w:rPr>
        <w:t>odstoupí objednatel, a to pro trvale se opakující závady nebo pro závažné poruchy, které znemožňují řádné používání díla (během standardní zákonné záruky dle občanského zákoníku</w:t>
      </w:r>
      <w:r w:rsidRPr="00744339">
        <w:rPr>
          <w:rFonts w:ascii="Calibri"/>
        </w:rPr>
        <w:t>), je zhotovitel povinen vr</w:t>
      </w:r>
      <w:r w:rsidRPr="00744339">
        <w:rPr>
          <w:rFonts w:hAnsi="Calibri"/>
        </w:rPr>
        <w:t>á</w:t>
      </w:r>
      <w:r w:rsidRPr="00744339">
        <w:rPr>
          <w:rFonts w:ascii="Calibri"/>
        </w:rPr>
        <w:t xml:space="preserve">tit celou </w:t>
      </w:r>
      <w:r w:rsidRPr="00744339">
        <w:rPr>
          <w:rFonts w:hAnsi="Calibri"/>
        </w:rPr>
        <w:t>čá</w:t>
      </w:r>
      <w:r w:rsidRPr="00744339">
        <w:rPr>
          <w:rFonts w:ascii="Calibri"/>
        </w:rPr>
        <w:t>stku, kterou obdr</w:t>
      </w:r>
      <w:r w:rsidRPr="00744339">
        <w:rPr>
          <w:rFonts w:hAnsi="Calibri"/>
        </w:rPr>
        <w:t>ž</w:t>
      </w:r>
      <w:r w:rsidRPr="00744339">
        <w:rPr>
          <w:rFonts w:ascii="Calibri"/>
        </w:rPr>
        <w:t>el zhotovitel od objednatele na zabudov</w:t>
      </w:r>
      <w:r w:rsidRPr="00744339">
        <w:rPr>
          <w:rFonts w:hAnsi="Calibri"/>
        </w:rPr>
        <w:t>á</w:t>
      </w:r>
      <w:r w:rsidRPr="00744339">
        <w:rPr>
          <w:rFonts w:ascii="Calibri"/>
        </w:rPr>
        <w:t>n</w:t>
      </w:r>
      <w:r w:rsidRPr="00744339">
        <w:rPr>
          <w:rFonts w:hAnsi="Calibri"/>
        </w:rPr>
        <w:t>í</w:t>
      </w:r>
      <w:r w:rsidRPr="00744339">
        <w:rPr>
          <w:rFonts w:hAnsi="Calibri"/>
        </w:rPr>
        <w:t xml:space="preserve"> </w:t>
      </w:r>
      <w:r w:rsidRPr="00744339">
        <w:rPr>
          <w:rFonts w:ascii="Calibri"/>
        </w:rPr>
        <w:t>d</w:t>
      </w:r>
      <w:r w:rsidRPr="00744339">
        <w:rPr>
          <w:rFonts w:hAnsi="Calibri"/>
        </w:rPr>
        <w:t>í</w:t>
      </w:r>
      <w:r w:rsidRPr="00744339">
        <w:rPr>
          <w:rFonts w:ascii="Calibri"/>
        </w:rPr>
        <w:t>la. Objednatel mus</w:t>
      </w:r>
      <w:r w:rsidRPr="00744339">
        <w:rPr>
          <w:rFonts w:hAnsi="Calibri"/>
        </w:rPr>
        <w:t>í</w:t>
      </w:r>
      <w:r w:rsidRPr="00744339">
        <w:rPr>
          <w:rFonts w:hAnsi="Calibri"/>
        </w:rPr>
        <w:t xml:space="preserve"> </w:t>
      </w:r>
      <w:r w:rsidRPr="00744339">
        <w:rPr>
          <w:rFonts w:ascii="Calibri"/>
        </w:rPr>
        <w:t>umo</w:t>
      </w:r>
      <w:r w:rsidRPr="00744339">
        <w:rPr>
          <w:rFonts w:hAnsi="Calibri"/>
        </w:rPr>
        <w:t>ž</w:t>
      </w:r>
      <w:r w:rsidRPr="00744339">
        <w:rPr>
          <w:rFonts w:ascii="Calibri"/>
        </w:rPr>
        <w:t>nit zhotoviteli odv</w:t>
      </w:r>
      <w:r w:rsidRPr="00744339">
        <w:rPr>
          <w:rFonts w:hAnsi="Calibri"/>
        </w:rPr>
        <w:t>é</w:t>
      </w:r>
      <w:r w:rsidRPr="00744339">
        <w:rPr>
          <w:rFonts w:ascii="Calibri"/>
        </w:rPr>
        <w:t>zt z</w:t>
      </w:r>
      <w:r w:rsidRPr="00744339">
        <w:rPr>
          <w:rFonts w:hAnsi="Calibri"/>
        </w:rPr>
        <w:t> </w:t>
      </w:r>
      <w:r w:rsidRPr="00744339">
        <w:rPr>
          <w:rFonts w:ascii="Calibri"/>
        </w:rPr>
        <w:t>m</w:t>
      </w:r>
      <w:r w:rsidRPr="00744339">
        <w:rPr>
          <w:rFonts w:hAnsi="Calibri"/>
        </w:rPr>
        <w:t>í</w:t>
      </w:r>
      <w:r w:rsidRPr="00744339">
        <w:rPr>
          <w:rFonts w:ascii="Calibri"/>
        </w:rPr>
        <w:t>sta instalace objednatele ve</w:t>
      </w:r>
      <w:r w:rsidRPr="00744339">
        <w:rPr>
          <w:rFonts w:hAnsi="Calibri"/>
        </w:rPr>
        <w:t>š</w:t>
      </w:r>
      <w:r w:rsidRPr="00744339">
        <w:rPr>
          <w:rFonts w:ascii="Calibri"/>
        </w:rPr>
        <w:t>ker</w:t>
      </w:r>
      <w:r w:rsidRPr="00744339">
        <w:rPr>
          <w:rFonts w:hAnsi="Calibri"/>
        </w:rPr>
        <w:t>é</w:t>
      </w:r>
      <w:r w:rsidRPr="00744339">
        <w:rPr>
          <w:rFonts w:hAnsi="Calibri"/>
        </w:rPr>
        <w:t xml:space="preserve"> </w:t>
      </w:r>
      <w:r w:rsidRPr="00744339">
        <w:rPr>
          <w:rFonts w:ascii="Calibri"/>
        </w:rPr>
        <w:t>sou</w:t>
      </w:r>
      <w:r w:rsidRPr="00744339">
        <w:rPr>
          <w:rFonts w:hAnsi="Calibri"/>
        </w:rPr>
        <w:t>čá</w:t>
      </w:r>
      <w:r w:rsidRPr="00744339">
        <w:rPr>
          <w:rFonts w:ascii="Calibri"/>
        </w:rPr>
        <w:t>sti d</w:t>
      </w:r>
      <w:r w:rsidRPr="00744339">
        <w:rPr>
          <w:rFonts w:hAnsi="Calibri"/>
        </w:rPr>
        <w:t>í</w:t>
      </w:r>
      <w:r w:rsidRPr="00744339">
        <w:rPr>
          <w:rFonts w:ascii="Calibri"/>
        </w:rPr>
        <w:t>la, pop</w:t>
      </w:r>
      <w:r w:rsidRPr="00744339">
        <w:rPr>
          <w:rFonts w:hAnsi="Calibri"/>
        </w:rPr>
        <w:t>ří</w:t>
      </w:r>
      <w:r w:rsidRPr="00744339">
        <w:rPr>
          <w:rFonts w:ascii="Calibri"/>
        </w:rPr>
        <w:t>pad</w:t>
      </w:r>
      <w:r w:rsidRPr="00744339">
        <w:rPr>
          <w:rFonts w:hAnsi="Calibri"/>
        </w:rPr>
        <w:t>ě</w:t>
      </w:r>
      <w:r w:rsidRPr="00744339">
        <w:rPr>
          <w:rFonts w:hAnsi="Calibri"/>
        </w:rPr>
        <w:t xml:space="preserve"> </w:t>
      </w:r>
      <w:r w:rsidRPr="00744339">
        <w:rPr>
          <w:rFonts w:ascii="Calibri"/>
        </w:rPr>
        <w:t>dal</w:t>
      </w:r>
      <w:r w:rsidRPr="00744339">
        <w:rPr>
          <w:rFonts w:hAnsi="Calibri"/>
        </w:rPr>
        <w:t>ší</w:t>
      </w:r>
      <w:r w:rsidRPr="00744339">
        <w:rPr>
          <w:rFonts w:hAnsi="Calibri"/>
        </w:rPr>
        <w:t xml:space="preserve"> </w:t>
      </w:r>
      <w:r w:rsidRPr="00744339">
        <w:rPr>
          <w:rFonts w:ascii="Calibri"/>
        </w:rPr>
        <w:t>dodan</w:t>
      </w:r>
      <w:r w:rsidRPr="00744339">
        <w:rPr>
          <w:rFonts w:hAnsi="Calibri"/>
        </w:rPr>
        <w:t>ý</w:t>
      </w:r>
      <w:r w:rsidRPr="00744339">
        <w:rPr>
          <w:rFonts w:hAnsi="Calibri"/>
        </w:rPr>
        <w:t xml:space="preserve"> </w:t>
      </w:r>
      <w:r w:rsidRPr="00744339">
        <w:rPr>
          <w:rFonts w:ascii="Calibri"/>
        </w:rPr>
        <w:t>materi</w:t>
      </w:r>
      <w:r w:rsidRPr="00744339">
        <w:rPr>
          <w:rFonts w:hAnsi="Calibri"/>
        </w:rPr>
        <w:t>á</w:t>
      </w:r>
      <w:r w:rsidRPr="00744339">
        <w:rPr>
          <w:rFonts w:ascii="Calibri"/>
        </w:rPr>
        <w:t>l</w:t>
      </w:r>
      <w:r w:rsidRPr="002E16E5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Zapravení případných montážních a stavebních prvků a otvorů provede objednatel na svoje náklady sám.</w:t>
      </w:r>
    </w:p>
    <w:p w14:paraId="7336D790" w14:textId="77777777" w:rsidR="0022509E" w:rsidRPr="002E16E5" w:rsidRDefault="0022509E" w:rsidP="0022509E">
      <w:pPr>
        <w:numPr>
          <w:ilvl w:val="0"/>
          <w:numId w:val="16"/>
        </w:numPr>
        <w:rPr>
          <w:rFonts w:ascii="Calibri" w:hAnsi="Calibri" w:cs="Calibri"/>
        </w:rPr>
      </w:pPr>
      <w:r w:rsidRPr="00744339">
        <w:rPr>
          <w:rFonts w:ascii="Calibri"/>
        </w:rPr>
        <w:t>V p</w:t>
      </w:r>
      <w:r w:rsidRPr="00744339">
        <w:rPr>
          <w:rFonts w:hAnsi="Calibri"/>
        </w:rPr>
        <w:t>ří</w:t>
      </w:r>
      <w:r w:rsidRPr="00744339">
        <w:rPr>
          <w:rFonts w:ascii="Calibri"/>
        </w:rPr>
        <w:t>pad</w:t>
      </w:r>
      <w:r w:rsidRPr="00744339">
        <w:rPr>
          <w:rFonts w:hAnsi="Calibri"/>
        </w:rPr>
        <w:t>ě</w:t>
      </w:r>
      <w:r w:rsidRPr="00744339">
        <w:rPr>
          <w:rFonts w:hAnsi="Calibri"/>
        </w:rPr>
        <w:t xml:space="preserve"> </w:t>
      </w:r>
      <w:r w:rsidRPr="00744339">
        <w:rPr>
          <w:rFonts w:ascii="Calibri"/>
        </w:rPr>
        <w:t>odstoupen</w:t>
      </w:r>
      <w:r w:rsidRPr="00947105">
        <w:rPr>
          <w:rFonts w:ascii="Calibri"/>
        </w:rPr>
        <w:t>í</w:t>
      </w:r>
      <w:r w:rsidRPr="00947105">
        <w:rPr>
          <w:rFonts w:ascii="Calibri"/>
        </w:rPr>
        <w:t xml:space="preserve"> </w:t>
      </w:r>
      <w:r w:rsidRPr="00744339">
        <w:rPr>
          <w:rFonts w:ascii="Calibri"/>
        </w:rPr>
        <w:t>od Smlouvy o d</w:t>
      </w:r>
      <w:r w:rsidRPr="00947105">
        <w:rPr>
          <w:rFonts w:ascii="Calibri"/>
        </w:rPr>
        <w:t>í</w:t>
      </w:r>
      <w:r w:rsidRPr="00744339">
        <w:rPr>
          <w:rFonts w:ascii="Calibri"/>
        </w:rPr>
        <w:t xml:space="preserve">lo ze strany objednatele po </w:t>
      </w:r>
      <w:r>
        <w:rPr>
          <w:rFonts w:ascii="Calibri" w:hAnsi="Calibri" w:cs="Calibri"/>
        </w:rPr>
        <w:t>závazném</w:t>
      </w:r>
      <w:r w:rsidRPr="00744339">
        <w:rPr>
          <w:rFonts w:ascii="Calibri"/>
        </w:rPr>
        <w:t xml:space="preserve"> </w:t>
      </w:r>
      <w:r>
        <w:rPr>
          <w:rFonts w:ascii="Calibri" w:hAnsi="Calibri" w:cs="Calibri"/>
        </w:rPr>
        <w:t>objednání</w:t>
      </w:r>
      <w:r>
        <w:rPr>
          <w:rFonts w:ascii="Calibri"/>
        </w:rPr>
        <w:t xml:space="preserve"> (podpisem </w:t>
      </w:r>
      <w:r>
        <w:rPr>
          <w:rFonts w:ascii="Calibri" w:hAnsi="Calibri" w:cs="Calibri"/>
        </w:rPr>
        <w:t>této</w:t>
      </w:r>
      <w:r>
        <w:rPr>
          <w:rFonts w:ascii="Calibri"/>
        </w:rPr>
        <w:t xml:space="preserve"> </w:t>
      </w:r>
      <w:r w:rsidRPr="00947105">
        <w:rPr>
          <w:rFonts w:ascii="Calibri"/>
        </w:rPr>
        <w:t>smlouvy</w:t>
      </w:r>
      <w:r>
        <w:rPr>
          <w:rFonts w:ascii="Calibri"/>
        </w:rPr>
        <w:t>)</w:t>
      </w:r>
      <w:r w:rsidRPr="00744339">
        <w:rPr>
          <w:rFonts w:ascii="Calibri"/>
        </w:rPr>
        <w:t xml:space="preserve">, </w:t>
      </w:r>
      <w:r>
        <w:rPr>
          <w:rFonts w:ascii="Calibri" w:hAnsi="Calibri" w:cs="Calibri"/>
        </w:rPr>
        <w:t>kromě</w:t>
      </w:r>
      <w:r w:rsidRPr="00113023">
        <w:rPr>
          <w:rFonts w:ascii="Calibri"/>
        </w:rPr>
        <w:t xml:space="preserve"> </w:t>
      </w:r>
      <w:r w:rsidRPr="00744339">
        <w:rPr>
          <w:rFonts w:ascii="Calibri"/>
        </w:rPr>
        <w:t xml:space="preserve">bodu 9.6. odstavec a), je objednatel povinen uhradit </w:t>
      </w:r>
      <w:r>
        <w:rPr>
          <w:rFonts w:ascii="Calibri"/>
        </w:rPr>
        <w:t>smluvn</w:t>
      </w:r>
      <w:r>
        <w:rPr>
          <w:rFonts w:ascii="Calibri"/>
        </w:rPr>
        <w:t>í</w:t>
      </w:r>
      <w:r>
        <w:rPr>
          <w:rFonts w:ascii="Calibri"/>
        </w:rPr>
        <w:t xml:space="preserve"> pokutu </w:t>
      </w:r>
      <w:r>
        <w:rPr>
          <w:rFonts w:ascii="Calibri" w:hAnsi="Calibri"/>
        </w:rPr>
        <w:t>viz. 7.1.</w:t>
      </w:r>
      <w:r w:rsidRPr="00744339">
        <w:rPr>
          <w:rFonts w:ascii="Calibri"/>
        </w:rPr>
        <w:t xml:space="preserve"> na </w:t>
      </w:r>
      <w:r w:rsidRPr="00744339">
        <w:rPr>
          <w:rFonts w:hAnsi="Calibri"/>
        </w:rPr>
        <w:t>úč</w:t>
      </w:r>
      <w:r w:rsidRPr="00744339">
        <w:rPr>
          <w:rFonts w:ascii="Calibri"/>
        </w:rPr>
        <w:t xml:space="preserve">et zhotovitele </w:t>
      </w:r>
      <w:r w:rsidRPr="00744339">
        <w:rPr>
          <w:rFonts w:hAnsi="Calibri"/>
        </w:rPr>
        <w:t>č</w:t>
      </w:r>
      <w:r w:rsidRPr="00744339">
        <w:rPr>
          <w:rFonts w:ascii="Calibri"/>
        </w:rPr>
        <w:t xml:space="preserve">. </w:t>
      </w:r>
      <w:r w:rsidRPr="000F6212">
        <w:rPr>
          <w:rFonts w:ascii="Calibri" w:hAnsi="Calibri"/>
        </w:rPr>
        <w:t>5500796001/5500 vedený</w:t>
      </w:r>
      <w:r w:rsidRPr="00744339">
        <w:rPr>
          <w:rFonts w:hAnsi="Calibri"/>
        </w:rPr>
        <w:t xml:space="preserve"> </w:t>
      </w:r>
      <w:r w:rsidRPr="00744339">
        <w:rPr>
          <w:rFonts w:ascii="Calibri"/>
        </w:rPr>
        <w:t>v Raiffeisenbank, a.s. a to do 5 pracovn</w:t>
      </w:r>
      <w:r w:rsidRPr="00744339">
        <w:rPr>
          <w:rFonts w:hAnsi="Calibri"/>
        </w:rPr>
        <w:t>í</w:t>
      </w:r>
      <w:r w:rsidRPr="00744339">
        <w:rPr>
          <w:rFonts w:ascii="Calibri"/>
        </w:rPr>
        <w:t>ch dn</w:t>
      </w:r>
      <w:r w:rsidRPr="00744339">
        <w:rPr>
          <w:rFonts w:hAnsi="Calibri"/>
        </w:rPr>
        <w:t>ů</w:t>
      </w:r>
      <w:r w:rsidRPr="00744339">
        <w:rPr>
          <w:rFonts w:hAnsi="Calibri"/>
        </w:rPr>
        <w:t xml:space="preserve"> </w:t>
      </w:r>
      <w:r w:rsidRPr="00744339">
        <w:rPr>
          <w:rFonts w:ascii="Calibri"/>
        </w:rPr>
        <w:t>od p</w:t>
      </w:r>
      <w:r w:rsidRPr="00744339">
        <w:rPr>
          <w:rFonts w:hAnsi="Calibri"/>
        </w:rPr>
        <w:t>í</w:t>
      </w:r>
      <w:r w:rsidRPr="00744339">
        <w:rPr>
          <w:rFonts w:ascii="Calibri"/>
        </w:rPr>
        <w:t>semn</w:t>
      </w:r>
      <w:r w:rsidRPr="00744339">
        <w:rPr>
          <w:rFonts w:hAnsi="Calibri"/>
        </w:rPr>
        <w:t>é</w:t>
      </w:r>
      <w:r w:rsidRPr="00744339">
        <w:rPr>
          <w:rFonts w:ascii="Calibri"/>
        </w:rPr>
        <w:t>ho odstoupen</w:t>
      </w:r>
      <w:r w:rsidRPr="00744339">
        <w:rPr>
          <w:rFonts w:hAnsi="Calibri"/>
        </w:rPr>
        <w:t>í</w:t>
      </w:r>
      <w:r w:rsidRPr="00744339">
        <w:rPr>
          <w:rFonts w:hAnsi="Calibri"/>
        </w:rPr>
        <w:t xml:space="preserve"> </w:t>
      </w:r>
      <w:r w:rsidRPr="00744339">
        <w:rPr>
          <w:rFonts w:ascii="Calibri"/>
        </w:rPr>
        <w:t>od smlouvy</w:t>
      </w:r>
      <w:r w:rsidRPr="002E16E5">
        <w:rPr>
          <w:rFonts w:ascii="Calibri" w:hAnsi="Calibri" w:cs="Calibri"/>
        </w:rPr>
        <w:t>.</w:t>
      </w:r>
    </w:p>
    <w:p w14:paraId="19F8A1F5" w14:textId="77777777" w:rsidR="0022509E" w:rsidRPr="002E16E5" w:rsidRDefault="0022509E" w:rsidP="0022509E">
      <w:pPr>
        <w:numPr>
          <w:ilvl w:val="0"/>
          <w:numId w:val="16"/>
        </w:numPr>
        <w:rPr>
          <w:rFonts w:ascii="Calibri" w:hAnsi="Calibri" w:cs="Calibri"/>
        </w:rPr>
      </w:pPr>
      <w:r w:rsidRPr="002E16E5">
        <w:rPr>
          <w:rFonts w:ascii="Calibri" w:hAnsi="Calibri" w:cs="Calibri"/>
        </w:rPr>
        <w:t>Zhotovitel může odstoupit od smlouvy bez sankcí, pokud objednatel porušil některá z hlavních ujednání v této smlouvě.</w:t>
      </w:r>
    </w:p>
    <w:p w14:paraId="7269E42E" w14:textId="77777777" w:rsidR="0022509E" w:rsidRPr="002E16E5" w:rsidRDefault="0022509E" w:rsidP="0022509E">
      <w:pPr>
        <w:numPr>
          <w:ilvl w:val="1"/>
          <w:numId w:val="18"/>
        </w:numPr>
        <w:ind w:left="709" w:hanging="709"/>
        <w:rPr>
          <w:rFonts w:ascii="Calibri" w:hAnsi="Calibri" w:cs="Calibri"/>
        </w:rPr>
      </w:pPr>
      <w:r w:rsidRPr="002E16E5">
        <w:rPr>
          <w:rFonts w:ascii="Calibri" w:hAnsi="Calibri" w:cs="Calibri"/>
        </w:rPr>
        <w:t xml:space="preserve">Obě strany prohlašují, že si smlouvu o dílo sepsanou na základě svobodné vůle přečetly a s jejím obsahem souhlasí a na základě souhlasu připojují své podpisy. </w:t>
      </w:r>
      <w:r w:rsidRPr="002E16E5">
        <w:rPr>
          <w:rFonts w:ascii="Calibri" w:hAnsi="Calibri" w:cs="Calibri"/>
          <w:color w:val="00B050"/>
        </w:rPr>
        <w:t xml:space="preserve"> </w:t>
      </w:r>
    </w:p>
    <w:p w14:paraId="6363B10B" w14:textId="77777777" w:rsidR="0022509E" w:rsidRPr="002E16E5" w:rsidRDefault="0022509E" w:rsidP="0022509E">
      <w:pPr>
        <w:pStyle w:val="Odstavecseseznamem"/>
        <w:numPr>
          <w:ilvl w:val="1"/>
          <w:numId w:val="18"/>
        </w:numPr>
        <w:spacing w:after="0" w:line="240" w:lineRule="auto"/>
        <w:ind w:left="709" w:hanging="709"/>
        <w:contextualSpacing w:val="0"/>
        <w:rPr>
          <w:rFonts w:cs="Calibri"/>
        </w:rPr>
      </w:pPr>
      <w:r w:rsidRPr="002E16E5">
        <w:rPr>
          <w:rFonts w:cs="Calibri"/>
        </w:rPr>
        <w:t xml:space="preserve"> Tato smlouva je vyhotovena ve dvou stejnopisech s platností originálu, každá smluvní s</w:t>
      </w:r>
      <w:r>
        <w:rPr>
          <w:rFonts w:cs="Calibri"/>
        </w:rPr>
        <w:t xml:space="preserve">trana obdrží </w:t>
      </w:r>
      <w:r w:rsidRPr="002E16E5">
        <w:rPr>
          <w:rFonts w:cs="Calibri"/>
        </w:rPr>
        <w:t xml:space="preserve">po jednom vyhotovení. </w:t>
      </w:r>
    </w:p>
    <w:p w14:paraId="028BE86A" w14:textId="77777777" w:rsidR="0022509E" w:rsidRDefault="0022509E" w:rsidP="0022509E">
      <w:pPr>
        <w:numPr>
          <w:ilvl w:val="1"/>
          <w:numId w:val="18"/>
        </w:numPr>
        <w:rPr>
          <w:rFonts w:ascii="Calibri" w:hAnsi="Calibri" w:cs="Calibri"/>
        </w:rPr>
      </w:pPr>
      <w:r w:rsidRPr="002E16E5">
        <w:rPr>
          <w:rFonts w:ascii="Calibri" w:hAnsi="Calibri" w:cs="Calibri"/>
        </w:rPr>
        <w:t xml:space="preserve">Tato smlouva nabývá platnosti dnem podpisu obou smluvních stran. </w:t>
      </w:r>
    </w:p>
    <w:p w14:paraId="4C5FCFD2" w14:textId="77777777" w:rsidR="0022509E" w:rsidRPr="002D447D" w:rsidRDefault="0022509E" w:rsidP="0022509E">
      <w:pPr>
        <w:numPr>
          <w:ilvl w:val="1"/>
          <w:numId w:val="18"/>
        </w:numPr>
        <w:rPr>
          <w:rFonts w:ascii="Calibri" w:hAnsi="Calibri" w:cs="Calibri"/>
        </w:rPr>
      </w:pPr>
      <w:r>
        <w:rPr>
          <w:rFonts w:ascii="Calibri" w:hAnsi="Calibri"/>
        </w:rPr>
        <w:t>Nedílnou p</w:t>
      </w:r>
      <w:r w:rsidRPr="00162C33">
        <w:rPr>
          <w:rFonts w:ascii="Calibri" w:hAnsi="Calibri"/>
        </w:rPr>
        <w:t>řílohou smlouvy je nabídka na realizaci</w:t>
      </w:r>
      <w:r>
        <w:rPr>
          <w:rFonts w:ascii="Calibri" w:hAnsi="Calibri"/>
        </w:rPr>
        <w:t xml:space="preserve"> </w:t>
      </w:r>
      <w:r>
        <w:rPr>
          <w:rFonts w:ascii="Calibri" w:hAnsi="Calibri" w:cs="Calibri"/>
        </w:rPr>
        <w:t>viz. 2.2</w:t>
      </w:r>
      <w:r>
        <w:rPr>
          <w:rFonts w:ascii="Calibri" w:hAnsi="Calibri"/>
        </w:rPr>
        <w:t>.</w:t>
      </w:r>
    </w:p>
    <w:p w14:paraId="12B496AB" w14:textId="77777777" w:rsidR="0022509E" w:rsidRDefault="0022509E" w:rsidP="0022509E">
      <w:pPr>
        <w:rPr>
          <w:rFonts w:ascii="Calibri" w:hAnsi="Calibri" w:cs="Calibri"/>
        </w:rPr>
      </w:pPr>
    </w:p>
    <w:p w14:paraId="3504CD67" w14:textId="77777777" w:rsidR="0022509E" w:rsidRDefault="0022509E" w:rsidP="0022509E">
      <w:pPr>
        <w:rPr>
          <w:rFonts w:ascii="Calibri" w:hAnsi="Calibri" w:cs="Calibri"/>
        </w:rPr>
      </w:pPr>
    </w:p>
    <w:p w14:paraId="1448B380" w14:textId="490635B9" w:rsidR="0022509E" w:rsidRDefault="0022509E" w:rsidP="0022509E">
      <w:pPr>
        <w:pStyle w:val="Default"/>
      </w:pPr>
      <w:r w:rsidRPr="002E16E5">
        <w:rPr>
          <w:rStyle w:val="bbtext"/>
        </w:rPr>
        <w:t>V </w:t>
      </w:r>
      <w:r>
        <w:rPr>
          <w:rStyle w:val="bbtext"/>
        </w:rPr>
        <w:t>Brně</w:t>
      </w:r>
      <w:r w:rsidRPr="002E16E5">
        <w:rPr>
          <w:rStyle w:val="bbtext"/>
        </w:rPr>
        <w:t xml:space="preserve">, dne </w:t>
      </w:r>
      <w:r w:rsidR="00F9533B">
        <w:rPr>
          <w:rStyle w:val="bbtext"/>
        </w:rPr>
        <w:t xml:space="preserve">        </w:t>
      </w:r>
      <w:r>
        <w:rPr>
          <w:rStyle w:val="bbtext"/>
        </w:rPr>
        <w:tab/>
      </w:r>
      <w:r w:rsidR="00F9533B">
        <w:rPr>
          <w:rStyle w:val="bbtext"/>
        </w:rPr>
        <w:t xml:space="preserve">                                 </w:t>
      </w:r>
      <w:r>
        <w:rPr>
          <w:rStyle w:val="bbtext"/>
        </w:rPr>
        <w:tab/>
        <w:t xml:space="preserve">          </w:t>
      </w:r>
      <w:r w:rsidRPr="002E16E5">
        <w:rPr>
          <w:rStyle w:val="bbtext"/>
        </w:rPr>
        <w:t>V</w:t>
      </w:r>
      <w:r>
        <w:rPr>
          <w:rStyle w:val="bbtext"/>
        </w:rPr>
        <w:t> </w:t>
      </w:r>
      <w:r>
        <w:t>Kolešovicích</w:t>
      </w:r>
      <w:r w:rsidRPr="002E16E5">
        <w:rPr>
          <w:rStyle w:val="bbtext"/>
        </w:rPr>
        <w:t>,</w:t>
      </w:r>
      <w:r>
        <w:rPr>
          <w:rStyle w:val="bbtext"/>
        </w:rPr>
        <w:t xml:space="preserve"> </w:t>
      </w:r>
      <w:r w:rsidRPr="002E16E5">
        <w:rPr>
          <w:rStyle w:val="bbtext"/>
        </w:rPr>
        <w:t>dne</w:t>
      </w:r>
      <w:r>
        <w:rPr>
          <w:rStyle w:val="bbtext"/>
        </w:rPr>
        <w:t>……………………………….</w:t>
      </w:r>
    </w:p>
    <w:p w14:paraId="441AE920" w14:textId="77777777" w:rsidR="0022509E" w:rsidRDefault="0022509E" w:rsidP="0022509E">
      <w:pPr>
        <w:rPr>
          <w:rFonts w:ascii="Calibri" w:hAnsi="Calibri" w:cs="Calibri"/>
          <w:noProof/>
        </w:rPr>
      </w:pPr>
    </w:p>
    <w:p w14:paraId="576E503B" w14:textId="77777777" w:rsidR="0022509E" w:rsidRDefault="0022509E" w:rsidP="0022509E">
      <w:pPr>
        <w:rPr>
          <w:rFonts w:ascii="Calibri" w:hAnsi="Calibri" w:cs="Calibri"/>
          <w:noProof/>
        </w:rPr>
      </w:pPr>
    </w:p>
    <w:p w14:paraId="3E08DEF2" w14:textId="77777777" w:rsidR="0022509E" w:rsidRDefault="0022509E" w:rsidP="0022509E">
      <w:pPr>
        <w:rPr>
          <w:rFonts w:ascii="Calibri" w:hAnsi="Calibri" w:cs="Calibri"/>
          <w:noProof/>
        </w:rPr>
      </w:pPr>
    </w:p>
    <w:p w14:paraId="755DB8E3" w14:textId="77777777" w:rsidR="0022509E" w:rsidRDefault="0022509E" w:rsidP="0022509E">
      <w:pPr>
        <w:rPr>
          <w:rFonts w:ascii="Calibri" w:hAnsi="Calibri" w:cs="Calibri"/>
          <w:noProof/>
        </w:rPr>
      </w:pPr>
    </w:p>
    <w:p w14:paraId="278AC78A" w14:textId="77777777" w:rsidR="0022509E" w:rsidRDefault="0022509E" w:rsidP="0022509E">
      <w:pPr>
        <w:rPr>
          <w:rFonts w:ascii="Calibri" w:hAnsi="Calibri" w:cs="Calibri"/>
          <w:noProof/>
        </w:rPr>
      </w:pPr>
    </w:p>
    <w:p w14:paraId="1215C257" w14:textId="77777777" w:rsidR="0022509E" w:rsidRDefault="0022509E" w:rsidP="0022509E">
      <w:pPr>
        <w:rPr>
          <w:rFonts w:ascii="Calibri" w:hAnsi="Calibri" w:cs="Calibri"/>
          <w:noProof/>
        </w:rPr>
      </w:pPr>
    </w:p>
    <w:p w14:paraId="67CD48D6" w14:textId="77777777" w:rsidR="0022509E" w:rsidRDefault="0022509E" w:rsidP="0022509E">
      <w:pPr>
        <w:rPr>
          <w:rFonts w:ascii="Calibri" w:hAnsi="Calibri" w:cs="Calibri"/>
          <w:noProof/>
        </w:rPr>
      </w:pPr>
    </w:p>
    <w:p w14:paraId="497033A6" w14:textId="77777777" w:rsidR="0022509E" w:rsidRDefault="0022509E" w:rsidP="0022509E">
      <w:pPr>
        <w:rPr>
          <w:rFonts w:ascii="Calibri" w:hAnsi="Calibri" w:cs="Calibri"/>
          <w:noProof/>
        </w:rPr>
      </w:pPr>
    </w:p>
    <w:p w14:paraId="707A5572" w14:textId="77777777" w:rsidR="0022509E" w:rsidRPr="007E457A" w:rsidRDefault="0022509E" w:rsidP="0022509E">
      <w:pPr>
        <w:rPr>
          <w:rStyle w:val="bbtext"/>
          <w:rFonts w:ascii="Calibri" w:hAnsi="Calibri" w:cs="Calibri"/>
        </w:rPr>
      </w:pPr>
      <w:r w:rsidRPr="007E457A">
        <w:rPr>
          <w:rStyle w:val="bbtext"/>
          <w:rFonts w:ascii="Calibri" w:hAnsi="Calibri" w:cs="Calibri"/>
        </w:rPr>
        <w:t>..................................................</w:t>
      </w:r>
      <w:r>
        <w:rPr>
          <w:rStyle w:val="bbtext"/>
          <w:rFonts w:ascii="Calibri" w:hAnsi="Calibri" w:cs="Calibri"/>
        </w:rPr>
        <w:t>........................       …………………………………………………….……………</w:t>
      </w:r>
    </w:p>
    <w:p w14:paraId="399870DC" w14:textId="054FB61A" w:rsidR="0022509E" w:rsidRDefault="0022509E" w:rsidP="0022509E">
      <w:pPr>
        <w:rPr>
          <w:rFonts w:asciiTheme="minorHAnsi" w:hAnsiTheme="minorHAnsi" w:cstheme="minorHAnsi"/>
        </w:rPr>
      </w:pPr>
      <w:r>
        <w:rPr>
          <w:rStyle w:val="bbtext"/>
          <w:rFonts w:ascii="Calibri" w:hAnsi="Calibri" w:cs="Calibri"/>
        </w:rPr>
        <w:t xml:space="preserve">Ing. </w:t>
      </w:r>
      <w:r w:rsidRPr="00036AEA">
        <w:rPr>
          <w:rStyle w:val="bbtext"/>
          <w:rFonts w:ascii="Calibri" w:hAnsi="Calibri" w:cs="Calibri"/>
        </w:rPr>
        <w:t xml:space="preserve">Jiří Palbuchta, Solift, s.r.o., (zhotovitel)          </w:t>
      </w:r>
      <w:r>
        <w:rPr>
          <w:rStyle w:val="bbtext"/>
          <w:rFonts w:ascii="Calibri" w:hAnsi="Calibri" w:cs="Calibri"/>
        </w:rPr>
        <w:t xml:space="preserve">   </w:t>
      </w:r>
      <w:r w:rsidR="00F9533B">
        <w:rPr>
          <w:rStyle w:val="bbtext"/>
          <w:rFonts w:ascii="Calibri" w:hAnsi="Calibri" w:cs="Calibri"/>
        </w:rPr>
        <w:t xml:space="preserve">              </w:t>
      </w:r>
      <w:r w:rsidRPr="00BE6448">
        <w:rPr>
          <w:rFonts w:ascii="Calibri" w:hAnsi="Calibri" w:cs="Calibri"/>
          <w:bCs/>
          <w:color w:val="000000"/>
        </w:rPr>
        <w:t>Bc. Taťána Čížko</w:t>
      </w:r>
      <w:r w:rsidR="00F9533B">
        <w:rPr>
          <w:rFonts w:ascii="Calibri" w:hAnsi="Calibri" w:cs="Calibri"/>
          <w:bCs/>
          <w:color w:val="000000"/>
        </w:rPr>
        <w:t>vá (objednatel)</w:t>
      </w:r>
    </w:p>
    <w:p w14:paraId="1B828406" w14:textId="77777777" w:rsidR="0022509E" w:rsidRDefault="0022509E" w:rsidP="004A7633">
      <w:pPr>
        <w:rPr>
          <w:rFonts w:asciiTheme="minorHAnsi" w:hAnsiTheme="minorHAnsi" w:cstheme="minorHAnsi"/>
        </w:rPr>
      </w:pPr>
    </w:p>
    <w:p w14:paraId="653B91E2" w14:textId="77777777" w:rsidR="0022509E" w:rsidRDefault="0022509E" w:rsidP="004A7633">
      <w:pPr>
        <w:rPr>
          <w:rFonts w:asciiTheme="minorHAnsi" w:hAnsiTheme="minorHAnsi" w:cstheme="minorHAnsi"/>
        </w:rPr>
      </w:pPr>
    </w:p>
    <w:p w14:paraId="100B38E1" w14:textId="77777777" w:rsidR="0022509E" w:rsidRDefault="0022509E" w:rsidP="004A7633">
      <w:pPr>
        <w:rPr>
          <w:rFonts w:asciiTheme="minorHAnsi" w:hAnsiTheme="minorHAnsi" w:cstheme="minorHAnsi"/>
        </w:rPr>
      </w:pPr>
    </w:p>
    <w:p w14:paraId="0A3F8C88" w14:textId="77777777" w:rsidR="0022509E" w:rsidRDefault="0022509E" w:rsidP="004A7633">
      <w:pPr>
        <w:rPr>
          <w:rFonts w:asciiTheme="minorHAnsi" w:hAnsiTheme="minorHAnsi" w:cstheme="minorHAnsi"/>
        </w:rPr>
      </w:pPr>
    </w:p>
    <w:p w14:paraId="4B154CA2" w14:textId="77777777" w:rsidR="0022509E" w:rsidRDefault="0022509E" w:rsidP="004A7633">
      <w:pPr>
        <w:rPr>
          <w:rFonts w:asciiTheme="minorHAnsi" w:hAnsiTheme="minorHAnsi" w:cstheme="minorHAnsi"/>
        </w:rPr>
      </w:pPr>
    </w:p>
    <w:p w14:paraId="2D595F37" w14:textId="77777777" w:rsidR="00AC654F" w:rsidRDefault="00AC654F" w:rsidP="004A7633">
      <w:pPr>
        <w:rPr>
          <w:rFonts w:asciiTheme="minorHAnsi" w:hAnsiTheme="minorHAnsi" w:cstheme="minorHAnsi"/>
        </w:rPr>
      </w:pPr>
    </w:p>
    <w:p w14:paraId="0AEFF791" w14:textId="77777777" w:rsidR="00AC654F" w:rsidRDefault="00AC654F" w:rsidP="004A7633">
      <w:pPr>
        <w:rPr>
          <w:rFonts w:asciiTheme="minorHAnsi" w:hAnsiTheme="minorHAnsi" w:cstheme="minorHAnsi"/>
        </w:rPr>
      </w:pPr>
    </w:p>
    <w:p w14:paraId="1D9AF899" w14:textId="77777777" w:rsidR="00AC654F" w:rsidRDefault="00AC654F" w:rsidP="004A7633">
      <w:pPr>
        <w:rPr>
          <w:rFonts w:asciiTheme="minorHAnsi" w:hAnsiTheme="minorHAnsi" w:cstheme="minorHAnsi"/>
        </w:rPr>
      </w:pPr>
    </w:p>
    <w:p w14:paraId="62238863" w14:textId="77777777" w:rsidR="007B269D" w:rsidRDefault="007B269D" w:rsidP="004A7633">
      <w:pPr>
        <w:rPr>
          <w:rFonts w:asciiTheme="minorHAnsi" w:hAnsiTheme="minorHAnsi" w:cstheme="minorHAnsi"/>
        </w:rPr>
      </w:pPr>
    </w:p>
    <w:p w14:paraId="5BBCDE06" w14:textId="77777777" w:rsidR="0022509E" w:rsidRDefault="0022509E" w:rsidP="004A7633">
      <w:pPr>
        <w:rPr>
          <w:rFonts w:asciiTheme="minorHAnsi" w:hAnsiTheme="minorHAnsi" w:cstheme="minorHAnsi"/>
        </w:rPr>
      </w:pPr>
    </w:p>
    <w:p w14:paraId="01B878F5" w14:textId="77777777" w:rsidR="0022509E" w:rsidRDefault="0022509E" w:rsidP="004A7633">
      <w:pPr>
        <w:rPr>
          <w:rFonts w:asciiTheme="minorHAnsi" w:hAnsiTheme="minorHAnsi" w:cstheme="minorHAnsi"/>
        </w:rPr>
      </w:pPr>
    </w:p>
    <w:p w14:paraId="612C3DA9" w14:textId="77777777" w:rsidR="0022509E" w:rsidRDefault="0022509E" w:rsidP="004A7633">
      <w:pPr>
        <w:rPr>
          <w:rFonts w:asciiTheme="minorHAnsi" w:hAnsiTheme="minorHAnsi" w:cstheme="minorHAnsi"/>
        </w:rPr>
      </w:pPr>
    </w:p>
    <w:p w14:paraId="1FA850F2" w14:textId="77777777" w:rsidR="0022509E" w:rsidRDefault="0022509E" w:rsidP="004A7633">
      <w:pPr>
        <w:rPr>
          <w:rFonts w:asciiTheme="minorHAnsi" w:hAnsiTheme="minorHAnsi" w:cstheme="minorHAnsi"/>
        </w:rPr>
      </w:pPr>
    </w:p>
    <w:p w14:paraId="256E19E9" w14:textId="7946794C" w:rsidR="004A7633" w:rsidRPr="00BF326D" w:rsidRDefault="004A7633" w:rsidP="004A7633">
      <w:pPr>
        <w:rPr>
          <w:rFonts w:asciiTheme="minorHAnsi" w:hAnsiTheme="minorHAnsi" w:cstheme="minorHAnsi"/>
        </w:rPr>
      </w:pPr>
      <w:r w:rsidRPr="00BF326D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7CDB1E0" wp14:editId="392DB059">
                <wp:simplePos x="0" y="0"/>
                <wp:positionH relativeFrom="column">
                  <wp:posOffset>3019425</wp:posOffset>
                </wp:positionH>
                <wp:positionV relativeFrom="paragraph">
                  <wp:posOffset>35560</wp:posOffset>
                </wp:positionV>
                <wp:extent cx="3676650" cy="1590675"/>
                <wp:effectExtent l="0" t="0" r="19050" b="28575"/>
                <wp:wrapNone/>
                <wp:docPr id="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3333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F9D31" w14:textId="77777777" w:rsidR="004A7633" w:rsidRPr="00BF326D" w:rsidRDefault="004A7633" w:rsidP="004A7633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BF326D">
                              <w:rPr>
                                <w:rFonts w:asciiTheme="minorHAnsi" w:hAnsiTheme="minorHAnsi" w:cstheme="minorHAnsi"/>
                                <w:b/>
                              </w:rPr>
                              <w:t>Klient:</w:t>
                            </w:r>
                          </w:p>
                          <w:p w14:paraId="42B05C8C" w14:textId="77777777" w:rsidR="006E124D" w:rsidRDefault="006E124D" w:rsidP="006E124D">
                            <w:pPr>
                              <w:pStyle w:val="Prosttext"/>
                              <w:rPr>
                                <w:sz w:val="24"/>
                                <w:szCs w:val="22"/>
                              </w:rPr>
                            </w:pPr>
                            <w:r w:rsidRPr="006E124D">
                              <w:rPr>
                                <w:sz w:val="24"/>
                                <w:szCs w:val="22"/>
                              </w:rPr>
                              <w:t>Domov Kolešovice, poskytovatel sociálních služeb</w:t>
                            </w:r>
                          </w:p>
                          <w:p w14:paraId="585B5425" w14:textId="77777777" w:rsidR="006E124D" w:rsidRDefault="006E124D" w:rsidP="006E124D">
                            <w:pPr>
                              <w:pStyle w:val="Prosttext"/>
                              <w:rPr>
                                <w:sz w:val="24"/>
                                <w:szCs w:val="22"/>
                              </w:rPr>
                            </w:pPr>
                            <w:r w:rsidRPr="006E124D">
                              <w:rPr>
                                <w:sz w:val="24"/>
                                <w:szCs w:val="22"/>
                              </w:rPr>
                              <w:t>Kolešovice 180</w:t>
                            </w:r>
                          </w:p>
                          <w:p w14:paraId="79A35061" w14:textId="77777777" w:rsidR="006E124D" w:rsidRDefault="006E124D" w:rsidP="006E124D">
                            <w:pPr>
                              <w:pStyle w:val="Prosttext"/>
                              <w:rPr>
                                <w:sz w:val="24"/>
                                <w:szCs w:val="22"/>
                              </w:rPr>
                            </w:pPr>
                            <w:r w:rsidRPr="006E124D">
                              <w:rPr>
                                <w:sz w:val="24"/>
                                <w:szCs w:val="22"/>
                              </w:rPr>
                              <w:t>270 02 Kolešovice</w:t>
                            </w:r>
                          </w:p>
                          <w:p w14:paraId="4DDDF473" w14:textId="77777777" w:rsidR="006E124D" w:rsidRDefault="006E124D" w:rsidP="006E124D">
                            <w:pPr>
                              <w:pStyle w:val="Prosttext"/>
                              <w:rPr>
                                <w:sz w:val="24"/>
                                <w:szCs w:val="22"/>
                              </w:rPr>
                            </w:pPr>
                          </w:p>
                          <w:p w14:paraId="28608792" w14:textId="77777777" w:rsidR="006E124D" w:rsidRDefault="006E124D" w:rsidP="006E124D">
                            <w:pPr>
                              <w:pStyle w:val="Prosttext"/>
                              <w:rPr>
                                <w:sz w:val="24"/>
                                <w:szCs w:val="22"/>
                              </w:rPr>
                            </w:pPr>
                            <w:r w:rsidRPr="006E124D">
                              <w:rPr>
                                <w:sz w:val="24"/>
                                <w:szCs w:val="22"/>
                              </w:rPr>
                              <w:t>Bc. Taťána Čížková – Ředitelka</w:t>
                            </w:r>
                          </w:p>
                          <w:p w14:paraId="26170A29" w14:textId="0ED4DBAE" w:rsidR="006E124D" w:rsidRDefault="006E124D" w:rsidP="006E124D">
                            <w:pPr>
                              <w:pStyle w:val="Prosttext"/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 xml:space="preserve">Mob.: </w:t>
                            </w:r>
                          </w:p>
                          <w:p w14:paraId="67D7A74C" w14:textId="5646E6F2" w:rsidR="001D76AD" w:rsidRDefault="006E124D" w:rsidP="006E124D">
                            <w:pPr>
                              <w:pStyle w:val="Prosttext"/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 xml:space="preserve">Email: </w:t>
                            </w:r>
                            <w:r w:rsidRPr="006E124D">
                              <w:rPr>
                                <w:sz w:val="24"/>
                                <w:szCs w:val="22"/>
                              </w:rPr>
                              <w:t>reditel@domovkolesovice.cz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CDB1E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7.75pt;margin-top:2.8pt;width:289.5pt;height:125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" filled="f" strokecolor="#33c" strokeweight=".5pt">
                <v:textbox>
                  <w:txbxContent>
                    <w:p w14:paraId="1D3F9D31" w14:textId="77777777" w:rsidR="004A7633" w:rsidRPr="00BF326D" w:rsidRDefault="004A7633" w:rsidP="004A7633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BF326D">
                        <w:rPr>
                          <w:rFonts w:asciiTheme="minorHAnsi" w:hAnsiTheme="minorHAnsi" w:cstheme="minorHAnsi"/>
                          <w:b/>
                        </w:rPr>
                        <w:t>Klient:</w:t>
                      </w:r>
                    </w:p>
                    <w:p w14:paraId="42B05C8C" w14:textId="77777777" w:rsidR="006E124D" w:rsidRDefault="006E124D" w:rsidP="006E124D">
                      <w:pPr>
                        <w:pStyle w:val="Prosttext"/>
                        <w:rPr>
                          <w:sz w:val="24"/>
                          <w:szCs w:val="22"/>
                        </w:rPr>
                      </w:pPr>
                      <w:r w:rsidRPr="006E124D">
                        <w:rPr>
                          <w:sz w:val="24"/>
                          <w:szCs w:val="22"/>
                        </w:rPr>
                        <w:t>Domov Kolešovice, poskytovatel sociálních služeb</w:t>
                      </w:r>
                    </w:p>
                    <w:p w14:paraId="585B5425" w14:textId="77777777" w:rsidR="006E124D" w:rsidRDefault="006E124D" w:rsidP="006E124D">
                      <w:pPr>
                        <w:pStyle w:val="Prosttext"/>
                        <w:rPr>
                          <w:sz w:val="24"/>
                          <w:szCs w:val="22"/>
                        </w:rPr>
                      </w:pPr>
                      <w:r w:rsidRPr="006E124D">
                        <w:rPr>
                          <w:sz w:val="24"/>
                          <w:szCs w:val="22"/>
                        </w:rPr>
                        <w:t>Kolešovice 180</w:t>
                      </w:r>
                    </w:p>
                    <w:p w14:paraId="79A35061" w14:textId="77777777" w:rsidR="006E124D" w:rsidRDefault="006E124D" w:rsidP="006E124D">
                      <w:pPr>
                        <w:pStyle w:val="Prosttext"/>
                        <w:rPr>
                          <w:sz w:val="24"/>
                          <w:szCs w:val="22"/>
                        </w:rPr>
                      </w:pPr>
                      <w:r w:rsidRPr="006E124D">
                        <w:rPr>
                          <w:sz w:val="24"/>
                          <w:szCs w:val="22"/>
                        </w:rPr>
                        <w:t>270 02 Kolešovice</w:t>
                      </w:r>
                    </w:p>
                    <w:p w14:paraId="4DDDF473" w14:textId="77777777" w:rsidR="006E124D" w:rsidRDefault="006E124D" w:rsidP="006E124D">
                      <w:pPr>
                        <w:pStyle w:val="Prosttext"/>
                        <w:rPr>
                          <w:sz w:val="24"/>
                          <w:szCs w:val="22"/>
                        </w:rPr>
                      </w:pPr>
                    </w:p>
                    <w:p w14:paraId="28608792" w14:textId="77777777" w:rsidR="006E124D" w:rsidRDefault="006E124D" w:rsidP="006E124D">
                      <w:pPr>
                        <w:pStyle w:val="Prosttext"/>
                        <w:rPr>
                          <w:sz w:val="24"/>
                          <w:szCs w:val="22"/>
                        </w:rPr>
                      </w:pPr>
                      <w:r w:rsidRPr="006E124D">
                        <w:rPr>
                          <w:sz w:val="24"/>
                          <w:szCs w:val="22"/>
                        </w:rPr>
                        <w:t>Bc. Taťána Čížková – Ředitelka</w:t>
                      </w:r>
                    </w:p>
                    <w:p w14:paraId="26170A29" w14:textId="0ED4DBAE" w:rsidR="006E124D" w:rsidRDefault="006E124D" w:rsidP="006E124D">
                      <w:pPr>
                        <w:pStyle w:val="Prosttext"/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 xml:space="preserve">Mob.: </w:t>
                      </w:r>
                    </w:p>
                    <w:p w14:paraId="67D7A74C" w14:textId="5646E6F2" w:rsidR="001D76AD" w:rsidRDefault="006E124D" w:rsidP="006E124D">
                      <w:pPr>
                        <w:pStyle w:val="Prosttext"/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 xml:space="preserve">Email: </w:t>
                      </w:r>
                      <w:r w:rsidRPr="006E124D">
                        <w:rPr>
                          <w:sz w:val="24"/>
                          <w:szCs w:val="22"/>
                        </w:rPr>
                        <w:t>reditel@domovkolesovice.cz</w:t>
                      </w:r>
                    </w:p>
                  </w:txbxContent>
                </v:textbox>
              </v:shape>
            </w:pict>
          </mc:Fallback>
        </mc:AlternateContent>
      </w:r>
      <w:r w:rsidRPr="00BF326D">
        <w:rPr>
          <w:rFonts w:asciiTheme="minorHAnsi" w:hAnsiTheme="minorHAnsi"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8D3153C" wp14:editId="44E25C8A">
                <wp:simplePos x="0" y="0"/>
                <wp:positionH relativeFrom="column">
                  <wp:posOffset>0</wp:posOffset>
                </wp:positionH>
                <wp:positionV relativeFrom="paragraph">
                  <wp:posOffset>35560</wp:posOffset>
                </wp:positionV>
                <wp:extent cx="2819400" cy="333375"/>
                <wp:effectExtent l="0" t="0" r="19050" b="28575"/>
                <wp:wrapNone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3333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98522" w14:textId="37CA52F7" w:rsidR="004A7633" w:rsidRPr="0035250E" w:rsidRDefault="00F9533B" w:rsidP="004A7633">
                            <w:pPr>
                              <w:rPr>
                                <w:rFonts w:asciiTheme="minorHAnsi" w:hAnsiTheme="minorHAnsi" w:cstheme="minorHAnsi"/>
                                <w:color w:val="3333CC"/>
                              </w:rPr>
                            </w:pPr>
                            <w:r w:rsidRPr="0035250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Věc: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cenová </w:t>
                            </w:r>
                            <w:r w:rsidR="004A7633" w:rsidRPr="0035250E">
                              <w:rPr>
                                <w:rFonts w:asciiTheme="minorHAnsi" w:hAnsiTheme="minorHAnsi" w:cstheme="minorHAnsi"/>
                              </w:rPr>
                              <w:t>nabídka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3153C" id="Textové pole 2" o:spid="_x0000_s1027" type="#_x0000_t202" style="position:absolute;margin-left:0;margin-top:2.8pt;width:222pt;height:26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" strokecolor="#33c" strokeweight=".25pt">
                <v:textbox>
                  <w:txbxContent>
                    <w:p w14:paraId="74D98522" w14:textId="37CA52F7" w:rsidR="004A7633" w:rsidRPr="0035250E" w:rsidRDefault="00F9533B" w:rsidP="004A7633">
                      <w:pPr>
                        <w:rPr>
                          <w:rFonts w:asciiTheme="minorHAnsi" w:hAnsiTheme="minorHAnsi" w:cstheme="minorHAnsi"/>
                          <w:color w:val="3333CC"/>
                        </w:rPr>
                      </w:pPr>
                      <w:r w:rsidRPr="0035250E">
                        <w:rPr>
                          <w:rFonts w:asciiTheme="minorHAnsi" w:hAnsiTheme="minorHAnsi" w:cstheme="minorHAnsi"/>
                          <w:b/>
                        </w:rPr>
                        <w:t xml:space="preserve">Věc: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cenová </w:t>
                      </w:r>
                      <w:r w:rsidR="004A7633" w:rsidRPr="0035250E">
                        <w:rPr>
                          <w:rFonts w:asciiTheme="minorHAnsi" w:hAnsiTheme="minorHAnsi" w:cstheme="minorHAnsi"/>
                        </w:rPr>
                        <w:t>nabídka</w:t>
                      </w:r>
                    </w:p>
                  </w:txbxContent>
                </v:textbox>
              </v:shape>
            </w:pict>
          </mc:Fallback>
        </mc:AlternateContent>
      </w:r>
    </w:p>
    <w:p w14:paraId="0BE4D12C" w14:textId="77777777" w:rsidR="004A7633" w:rsidRPr="00BF326D" w:rsidRDefault="004A7633" w:rsidP="004A7633">
      <w:pPr>
        <w:rPr>
          <w:rFonts w:asciiTheme="minorHAnsi" w:hAnsiTheme="minorHAnsi" w:cstheme="minorHAnsi"/>
        </w:rPr>
      </w:pPr>
    </w:p>
    <w:p w14:paraId="64392A12" w14:textId="77777777" w:rsidR="004A7633" w:rsidRPr="00BF326D" w:rsidRDefault="004A7633" w:rsidP="004A7633">
      <w:pPr>
        <w:rPr>
          <w:rFonts w:asciiTheme="minorHAnsi" w:hAnsiTheme="minorHAnsi" w:cstheme="minorHAnsi"/>
        </w:rPr>
      </w:pPr>
      <w:r w:rsidRPr="00BF326D">
        <w:rPr>
          <w:rFonts w:asciiTheme="minorHAnsi" w:hAnsiTheme="minorHAnsi"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B04E762" wp14:editId="462D7EDB">
                <wp:simplePos x="0" y="0"/>
                <wp:positionH relativeFrom="column">
                  <wp:posOffset>0</wp:posOffset>
                </wp:positionH>
                <wp:positionV relativeFrom="paragraph">
                  <wp:posOffset>82550</wp:posOffset>
                </wp:positionV>
                <wp:extent cx="2819400" cy="333375"/>
                <wp:effectExtent l="0" t="0" r="19050" b="28575"/>
                <wp:wrapNone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3333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5655B" w14:textId="77B6FCD8" w:rsidR="004A7633" w:rsidRPr="0035250E" w:rsidRDefault="004A7633" w:rsidP="004A7633">
                            <w:pPr>
                              <w:rPr>
                                <w:rFonts w:asciiTheme="minorHAnsi" w:hAnsiTheme="minorHAnsi" w:cstheme="minorHAnsi"/>
                                <w:color w:val="3333CC"/>
                              </w:rPr>
                            </w:pPr>
                            <w:r w:rsidRPr="0035250E">
                              <w:rPr>
                                <w:rFonts w:asciiTheme="minorHAnsi" w:hAnsiTheme="minorHAnsi" w:cstheme="minorHAnsi"/>
                                <w:b/>
                              </w:rPr>
                              <w:t>Číslo:</w:t>
                            </w:r>
                            <w:r w:rsidRPr="0035250E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4E3072" w:rsidRPr="004E3072">
                              <w:rPr>
                                <w:rFonts w:asciiTheme="minorHAnsi" w:hAnsiTheme="minorHAnsi" w:cstheme="minorHAnsi"/>
                              </w:rPr>
                              <w:t>N202</w:t>
                            </w:r>
                            <w:r w:rsidR="000258F8">
                              <w:rPr>
                                <w:rFonts w:asciiTheme="minorHAnsi" w:hAnsiTheme="minorHAnsi" w:cstheme="minorHAnsi"/>
                              </w:rPr>
                              <w:t>5</w:t>
                            </w:r>
                            <w:r w:rsidR="004E3072" w:rsidRPr="004E3072">
                              <w:rPr>
                                <w:rFonts w:asciiTheme="minorHAnsi" w:hAnsiTheme="minorHAnsi" w:cstheme="minorHAnsi"/>
                              </w:rPr>
                              <w:t>0</w:t>
                            </w:r>
                            <w:r w:rsidR="000258F8">
                              <w:rPr>
                                <w:rFonts w:asciiTheme="minorHAnsi" w:hAnsiTheme="minorHAnsi" w:cstheme="minorHAnsi"/>
                              </w:rPr>
                              <w:t>0</w:t>
                            </w:r>
                            <w:r w:rsidR="00BF6E78">
                              <w:rPr>
                                <w:rFonts w:asciiTheme="minorHAnsi" w:hAnsiTheme="minorHAnsi" w:cstheme="minorHAnsi"/>
                              </w:rPr>
                              <w:t>68</w:t>
                            </w:r>
                            <w:r w:rsidR="00903F36">
                              <w:rPr>
                                <w:rFonts w:asciiTheme="minorHAnsi" w:hAnsiTheme="minorHAnsi" w:cstheme="minorHAnsi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4E762" id="_x0000_s1028" type="#_x0000_t202" style="position:absolute;margin-left:0;margin-top:6.5pt;width:222pt;height:26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" strokecolor="#33c" strokeweight=".25pt">
                <v:textbox>
                  <w:txbxContent>
                    <w:p w14:paraId="57D5655B" w14:textId="77B6FCD8" w:rsidR="004A7633" w:rsidRPr="0035250E" w:rsidRDefault="004A7633" w:rsidP="004A7633">
                      <w:pPr>
                        <w:rPr>
                          <w:rFonts w:asciiTheme="minorHAnsi" w:hAnsiTheme="minorHAnsi" w:cstheme="minorHAnsi"/>
                          <w:color w:val="3333CC"/>
                        </w:rPr>
                      </w:pPr>
                      <w:r w:rsidRPr="0035250E">
                        <w:rPr>
                          <w:rFonts w:asciiTheme="minorHAnsi" w:hAnsiTheme="minorHAnsi" w:cstheme="minorHAnsi"/>
                          <w:b/>
                        </w:rPr>
                        <w:t>Číslo:</w:t>
                      </w:r>
                      <w:r w:rsidRPr="0035250E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4E3072" w:rsidRPr="004E3072">
                        <w:rPr>
                          <w:rFonts w:asciiTheme="minorHAnsi" w:hAnsiTheme="minorHAnsi" w:cstheme="minorHAnsi"/>
                        </w:rPr>
                        <w:t>N202</w:t>
                      </w:r>
                      <w:r w:rsidR="000258F8">
                        <w:rPr>
                          <w:rFonts w:asciiTheme="minorHAnsi" w:hAnsiTheme="minorHAnsi" w:cstheme="minorHAnsi"/>
                        </w:rPr>
                        <w:t>5</w:t>
                      </w:r>
                      <w:r w:rsidR="004E3072" w:rsidRPr="004E3072">
                        <w:rPr>
                          <w:rFonts w:asciiTheme="minorHAnsi" w:hAnsiTheme="minorHAnsi" w:cstheme="minorHAnsi"/>
                        </w:rPr>
                        <w:t>0</w:t>
                      </w:r>
                      <w:r w:rsidR="000258F8">
                        <w:rPr>
                          <w:rFonts w:asciiTheme="minorHAnsi" w:hAnsiTheme="minorHAnsi" w:cstheme="minorHAnsi"/>
                        </w:rPr>
                        <w:t>0</w:t>
                      </w:r>
                      <w:r w:rsidR="00BF6E78">
                        <w:rPr>
                          <w:rFonts w:asciiTheme="minorHAnsi" w:hAnsiTheme="minorHAnsi" w:cstheme="minorHAnsi"/>
                        </w:rPr>
                        <w:t>68</w:t>
                      </w:r>
                      <w:r w:rsidR="00903F36">
                        <w:rPr>
                          <w:rFonts w:asciiTheme="minorHAnsi" w:hAnsiTheme="minorHAnsi" w:cstheme="minorHAnsi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</w:p>
    <w:p w14:paraId="000FF160" w14:textId="77777777" w:rsidR="004A7633" w:rsidRPr="00BF326D" w:rsidRDefault="004A7633" w:rsidP="004A7633">
      <w:pPr>
        <w:rPr>
          <w:rFonts w:asciiTheme="minorHAnsi" w:hAnsiTheme="minorHAnsi" w:cstheme="minorHAnsi"/>
        </w:rPr>
      </w:pPr>
    </w:p>
    <w:p w14:paraId="7EAB9483" w14:textId="77777777" w:rsidR="004A7633" w:rsidRPr="00BF326D" w:rsidRDefault="004A7633" w:rsidP="004A7633">
      <w:pPr>
        <w:rPr>
          <w:rFonts w:asciiTheme="minorHAnsi" w:hAnsiTheme="minorHAnsi" w:cstheme="minorHAnsi"/>
        </w:rPr>
      </w:pPr>
      <w:r w:rsidRPr="00BF326D">
        <w:rPr>
          <w:rFonts w:asciiTheme="minorHAnsi" w:hAnsiTheme="minorHAnsi"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A6872BF" wp14:editId="7406E565">
                <wp:simplePos x="0" y="0"/>
                <wp:positionH relativeFrom="column">
                  <wp:posOffset>0</wp:posOffset>
                </wp:positionH>
                <wp:positionV relativeFrom="paragraph">
                  <wp:posOffset>129540</wp:posOffset>
                </wp:positionV>
                <wp:extent cx="2819400" cy="333375"/>
                <wp:effectExtent l="0" t="0" r="19050" b="28575"/>
                <wp:wrapNone/>
                <wp:docPr id="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3333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E4594" w14:textId="77777777" w:rsidR="004A7633" w:rsidRPr="0035250E" w:rsidRDefault="004A7633" w:rsidP="004A7633">
                            <w:pPr>
                              <w:rPr>
                                <w:rFonts w:asciiTheme="minorHAnsi" w:hAnsiTheme="minorHAnsi" w:cstheme="minorHAnsi"/>
                                <w:color w:val="3333CC"/>
                              </w:rPr>
                            </w:pPr>
                            <w:r w:rsidRPr="0035250E">
                              <w:rPr>
                                <w:rFonts w:asciiTheme="minorHAnsi" w:hAnsiTheme="minorHAnsi" w:cstheme="minorHAnsi"/>
                                <w:b/>
                              </w:rPr>
                              <w:t>Zpracoval:</w:t>
                            </w:r>
                            <w:r w:rsidRPr="0035250E">
                              <w:rPr>
                                <w:rFonts w:asciiTheme="minorHAnsi" w:hAnsiTheme="minorHAnsi" w:cstheme="minorHAnsi"/>
                              </w:rPr>
                              <w:t xml:space="preserve"> Ing. Jiří Palbuchta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872BF" id="_x0000_s1029" type="#_x0000_t202" style="position:absolute;margin-left:0;margin-top:10.2pt;width:222pt;height:26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" strokecolor="#33c" strokeweight=".25pt">
                <v:textbox>
                  <w:txbxContent>
                    <w:p w14:paraId="309E4594" w14:textId="77777777" w:rsidR="004A7633" w:rsidRPr="0035250E" w:rsidRDefault="004A7633" w:rsidP="004A7633">
                      <w:pPr>
                        <w:rPr>
                          <w:rFonts w:asciiTheme="minorHAnsi" w:hAnsiTheme="minorHAnsi" w:cstheme="minorHAnsi"/>
                          <w:color w:val="3333CC"/>
                        </w:rPr>
                      </w:pPr>
                      <w:r w:rsidRPr="0035250E">
                        <w:rPr>
                          <w:rFonts w:asciiTheme="minorHAnsi" w:hAnsiTheme="minorHAnsi" w:cstheme="minorHAnsi"/>
                          <w:b/>
                        </w:rPr>
                        <w:t>Zpracoval:</w:t>
                      </w:r>
                      <w:r w:rsidRPr="0035250E">
                        <w:rPr>
                          <w:rFonts w:asciiTheme="minorHAnsi" w:hAnsiTheme="minorHAnsi" w:cstheme="minorHAnsi"/>
                        </w:rPr>
                        <w:t xml:space="preserve"> Ing. Jiří Palbuchta </w:t>
                      </w:r>
                    </w:p>
                  </w:txbxContent>
                </v:textbox>
              </v:shape>
            </w:pict>
          </mc:Fallback>
        </mc:AlternateContent>
      </w:r>
    </w:p>
    <w:p w14:paraId="176D5EFA" w14:textId="77777777" w:rsidR="004A7633" w:rsidRPr="00BF326D" w:rsidRDefault="004A7633" w:rsidP="004A7633">
      <w:pPr>
        <w:rPr>
          <w:rFonts w:asciiTheme="minorHAnsi" w:hAnsiTheme="minorHAnsi" w:cstheme="minorHAnsi"/>
        </w:rPr>
      </w:pPr>
    </w:p>
    <w:p w14:paraId="59E167F9" w14:textId="77777777" w:rsidR="004A7633" w:rsidRPr="00BF326D" w:rsidRDefault="004A7633" w:rsidP="004A7633">
      <w:pPr>
        <w:rPr>
          <w:rFonts w:asciiTheme="minorHAnsi" w:hAnsiTheme="minorHAnsi" w:cstheme="minorHAnsi"/>
        </w:rPr>
      </w:pPr>
      <w:r w:rsidRPr="00BF326D">
        <w:rPr>
          <w:rFonts w:asciiTheme="minorHAnsi" w:hAnsiTheme="minorHAnsi"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79B55FE" wp14:editId="2D3EC652">
                <wp:simplePos x="0" y="0"/>
                <wp:positionH relativeFrom="column">
                  <wp:posOffset>0</wp:posOffset>
                </wp:positionH>
                <wp:positionV relativeFrom="paragraph">
                  <wp:posOffset>176530</wp:posOffset>
                </wp:positionV>
                <wp:extent cx="2819400" cy="333375"/>
                <wp:effectExtent l="0" t="0" r="19050" b="28575"/>
                <wp:wrapNone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3333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FF95C" w14:textId="524978D5" w:rsidR="004A7633" w:rsidRPr="0035250E" w:rsidRDefault="004A7633" w:rsidP="004A7633">
                            <w:pPr>
                              <w:rPr>
                                <w:rFonts w:asciiTheme="minorHAnsi" w:hAnsiTheme="minorHAnsi" w:cstheme="minorHAnsi"/>
                                <w:color w:val="3333CC"/>
                              </w:rPr>
                            </w:pPr>
                            <w:proofErr w:type="gramStart"/>
                            <w:r w:rsidRPr="0035250E">
                              <w:rPr>
                                <w:rFonts w:asciiTheme="minorHAnsi" w:hAnsiTheme="minorHAnsi" w:cstheme="minorHAnsi"/>
                                <w:b/>
                              </w:rPr>
                              <w:t>Tel:</w:t>
                            </w:r>
                            <w:r w:rsidRPr="0035250E">
                              <w:rPr>
                                <w:rFonts w:asciiTheme="minorHAnsi" w:hAnsiTheme="minorHAnsi" w:cstheme="minorHAnsi"/>
                              </w:rPr>
                              <w:t xml:space="preserve">  </w:t>
                            </w:r>
                            <w:r w:rsidRPr="0035250E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  <w:t>|</w:t>
                            </w:r>
                            <w:proofErr w:type="gramEnd"/>
                            <w:r w:rsidRPr="0035250E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35250E">
                              <w:rPr>
                                <w:rFonts w:asciiTheme="minorHAnsi" w:hAnsiTheme="minorHAnsi" w:cstheme="minorHAnsi"/>
                                <w:b/>
                              </w:rPr>
                              <w:t>Datum:</w:t>
                            </w:r>
                            <w:r w:rsidRPr="0035250E">
                              <w:rPr>
                                <w:rFonts w:asciiTheme="minorHAnsi" w:hAnsiTheme="minorHAnsi" w:cstheme="minorHAnsi"/>
                                <w:color w:val="3333CC"/>
                              </w:rPr>
                              <w:t xml:space="preserve"> </w:t>
                            </w:r>
                            <w:r w:rsidR="00BF6E78">
                              <w:rPr>
                                <w:rFonts w:asciiTheme="minorHAnsi" w:hAnsiTheme="minorHAnsi" w:cstheme="minorHAnsi"/>
                              </w:rPr>
                              <w:t>11</w:t>
                            </w:r>
                            <w:r w:rsidRPr="0035250E"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  <w:r w:rsidR="000258F8">
                              <w:rPr>
                                <w:rFonts w:asciiTheme="minorHAnsi" w:hAnsiTheme="minorHAnsi" w:cstheme="minorHAnsi"/>
                              </w:rPr>
                              <w:t>0</w:t>
                            </w:r>
                            <w:r w:rsidR="00BF6E78">
                              <w:rPr>
                                <w:rFonts w:asciiTheme="minorHAnsi" w:hAnsiTheme="minorHAnsi" w:cstheme="minorHAnsi"/>
                              </w:rPr>
                              <w:t>6</w:t>
                            </w:r>
                            <w:r w:rsidRPr="0035250E">
                              <w:rPr>
                                <w:rFonts w:asciiTheme="minorHAnsi" w:hAnsiTheme="minorHAnsi" w:cstheme="minorHAnsi"/>
                              </w:rPr>
                              <w:t>.20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2</w:t>
                            </w:r>
                            <w:r w:rsidR="000258F8">
                              <w:rPr>
                                <w:rFonts w:asciiTheme="minorHAnsi" w:hAnsiTheme="minorHAnsi" w:cstheme="minorHAnsi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B55FE" id="Textové pole 7" o:spid="_x0000_s1030" type="#_x0000_t202" style="position:absolute;margin-left:0;margin-top:13.9pt;width:222pt;height:26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" strokecolor="#33c" strokeweight=".25pt">
                <v:textbox>
                  <w:txbxContent>
                    <w:p w14:paraId="42DFF95C" w14:textId="524978D5" w:rsidR="004A7633" w:rsidRPr="0035250E" w:rsidRDefault="004A7633" w:rsidP="004A7633">
                      <w:pPr>
                        <w:rPr>
                          <w:rFonts w:asciiTheme="minorHAnsi" w:hAnsiTheme="minorHAnsi" w:cstheme="minorHAnsi"/>
                          <w:color w:val="3333CC"/>
                        </w:rPr>
                      </w:pPr>
                      <w:proofErr w:type="gramStart"/>
                      <w:r w:rsidRPr="0035250E">
                        <w:rPr>
                          <w:rFonts w:asciiTheme="minorHAnsi" w:hAnsiTheme="minorHAnsi" w:cstheme="minorHAnsi"/>
                          <w:b/>
                        </w:rPr>
                        <w:t>Tel:</w:t>
                      </w:r>
                      <w:r w:rsidRPr="0035250E">
                        <w:rPr>
                          <w:rFonts w:asciiTheme="minorHAnsi" w:hAnsiTheme="minorHAnsi" w:cstheme="minorHAnsi"/>
                        </w:rPr>
                        <w:t xml:space="preserve">  </w:t>
                      </w:r>
                      <w:r w:rsidRPr="0035250E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  <w:t>|</w:t>
                      </w:r>
                      <w:proofErr w:type="gramEnd"/>
                      <w:r w:rsidRPr="0035250E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35250E">
                        <w:rPr>
                          <w:rFonts w:asciiTheme="minorHAnsi" w:hAnsiTheme="minorHAnsi" w:cstheme="minorHAnsi"/>
                          <w:b/>
                        </w:rPr>
                        <w:t>Datum:</w:t>
                      </w:r>
                      <w:r w:rsidRPr="0035250E">
                        <w:rPr>
                          <w:rFonts w:asciiTheme="minorHAnsi" w:hAnsiTheme="minorHAnsi" w:cstheme="minorHAnsi"/>
                          <w:color w:val="3333CC"/>
                        </w:rPr>
                        <w:t xml:space="preserve"> </w:t>
                      </w:r>
                      <w:r w:rsidR="00BF6E78">
                        <w:rPr>
                          <w:rFonts w:asciiTheme="minorHAnsi" w:hAnsiTheme="minorHAnsi" w:cstheme="minorHAnsi"/>
                        </w:rPr>
                        <w:t>11</w:t>
                      </w:r>
                      <w:r w:rsidRPr="0035250E">
                        <w:rPr>
                          <w:rFonts w:asciiTheme="minorHAnsi" w:hAnsiTheme="minorHAnsi" w:cstheme="minorHAnsi"/>
                        </w:rPr>
                        <w:t>.</w:t>
                      </w:r>
                      <w:r w:rsidR="000258F8">
                        <w:rPr>
                          <w:rFonts w:asciiTheme="minorHAnsi" w:hAnsiTheme="minorHAnsi" w:cstheme="minorHAnsi"/>
                        </w:rPr>
                        <w:t>0</w:t>
                      </w:r>
                      <w:r w:rsidR="00BF6E78">
                        <w:rPr>
                          <w:rFonts w:asciiTheme="minorHAnsi" w:hAnsiTheme="minorHAnsi" w:cstheme="minorHAnsi"/>
                        </w:rPr>
                        <w:t>6</w:t>
                      </w:r>
                      <w:r w:rsidRPr="0035250E">
                        <w:rPr>
                          <w:rFonts w:asciiTheme="minorHAnsi" w:hAnsiTheme="minorHAnsi" w:cstheme="minorHAnsi"/>
                        </w:rPr>
                        <w:t>.20</w:t>
                      </w:r>
                      <w:r>
                        <w:rPr>
                          <w:rFonts w:asciiTheme="minorHAnsi" w:hAnsiTheme="minorHAnsi" w:cstheme="minorHAnsi"/>
                        </w:rPr>
                        <w:t>2</w:t>
                      </w:r>
                      <w:r w:rsidR="000258F8">
                        <w:rPr>
                          <w:rFonts w:asciiTheme="minorHAnsi" w:hAnsiTheme="minorHAnsi" w:cstheme="minorHAnsi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75E9C6A" w14:textId="77777777" w:rsidR="004A7633" w:rsidRPr="00BF326D" w:rsidRDefault="004A7633" w:rsidP="004A7633">
      <w:pPr>
        <w:jc w:val="right"/>
        <w:rPr>
          <w:rFonts w:asciiTheme="minorHAnsi" w:hAnsiTheme="minorHAnsi" w:cstheme="minorHAnsi"/>
        </w:rPr>
      </w:pPr>
    </w:p>
    <w:p w14:paraId="43A369FF" w14:textId="77777777" w:rsidR="004A7633" w:rsidRPr="00BF326D" w:rsidRDefault="004A7633" w:rsidP="004A7633">
      <w:pPr>
        <w:rPr>
          <w:rFonts w:asciiTheme="minorHAnsi" w:hAnsiTheme="minorHAnsi" w:cstheme="minorHAnsi"/>
          <w:b/>
          <w:sz w:val="28"/>
          <w:szCs w:val="28"/>
        </w:rPr>
      </w:pPr>
    </w:p>
    <w:p w14:paraId="6F262D28" w14:textId="77777777" w:rsidR="004A7633" w:rsidRPr="00DA7F77" w:rsidRDefault="004A7633" w:rsidP="004A7633">
      <w:pPr>
        <w:rPr>
          <w:rFonts w:asciiTheme="minorHAnsi" w:hAnsiTheme="minorHAnsi" w:cstheme="minorHAnsi"/>
          <w:b/>
        </w:rPr>
      </w:pPr>
    </w:p>
    <w:p w14:paraId="269F4959" w14:textId="3EAA52A7" w:rsidR="004A7633" w:rsidRPr="00FD72A9" w:rsidRDefault="004A7633" w:rsidP="004A7633">
      <w:pPr>
        <w:jc w:val="both"/>
        <w:rPr>
          <w:rFonts w:asciiTheme="minorHAnsi" w:hAnsiTheme="minorHAnsi" w:cs="Arial"/>
          <w:shd w:val="clear" w:color="auto" w:fill="FFFFFF"/>
        </w:rPr>
      </w:pPr>
      <w:bookmarkStart w:id="0" w:name="_Hlk205193744"/>
      <w:r>
        <w:rPr>
          <w:rFonts w:asciiTheme="minorHAnsi" w:hAnsiTheme="minorHAnsi" w:cs="Arial"/>
          <w:shd w:val="clear" w:color="auto" w:fill="FFFFFF"/>
        </w:rPr>
        <w:t>Vážen</w:t>
      </w:r>
      <w:r w:rsidR="00316EA7">
        <w:rPr>
          <w:rFonts w:asciiTheme="minorHAnsi" w:hAnsiTheme="minorHAnsi" w:cs="Arial"/>
          <w:shd w:val="clear" w:color="auto" w:fill="FFFFFF"/>
        </w:rPr>
        <w:t>á</w:t>
      </w:r>
      <w:r>
        <w:rPr>
          <w:rFonts w:asciiTheme="minorHAnsi" w:hAnsiTheme="minorHAnsi" w:cs="Arial"/>
          <w:shd w:val="clear" w:color="auto" w:fill="FFFFFF"/>
        </w:rPr>
        <w:t xml:space="preserve"> pan</w:t>
      </w:r>
      <w:r w:rsidR="00316EA7">
        <w:rPr>
          <w:rFonts w:asciiTheme="minorHAnsi" w:hAnsiTheme="minorHAnsi" w:cs="Arial"/>
          <w:shd w:val="clear" w:color="auto" w:fill="FFFFFF"/>
        </w:rPr>
        <w:t>í</w:t>
      </w:r>
      <w:r>
        <w:rPr>
          <w:rFonts w:asciiTheme="minorHAnsi" w:hAnsiTheme="minorHAnsi" w:cs="Arial"/>
          <w:shd w:val="clear" w:color="auto" w:fill="FFFFFF"/>
        </w:rPr>
        <w:t xml:space="preserve"> </w:t>
      </w:r>
      <w:r w:rsidR="006E124D">
        <w:rPr>
          <w:rFonts w:asciiTheme="minorHAnsi" w:hAnsiTheme="minorHAnsi" w:cs="Arial"/>
          <w:shd w:val="clear" w:color="auto" w:fill="FFFFFF"/>
        </w:rPr>
        <w:t>ředitelko</w:t>
      </w:r>
      <w:r w:rsidR="004E3072" w:rsidRPr="001D76AD">
        <w:rPr>
          <w:rFonts w:asciiTheme="minorHAnsi" w:hAnsiTheme="minorHAnsi" w:cs="Arial"/>
          <w:shd w:val="clear" w:color="auto" w:fill="FFFFFF"/>
        </w:rPr>
        <w:t>,</w:t>
      </w:r>
    </w:p>
    <w:p w14:paraId="7E8D7AB4" w14:textId="77777777" w:rsidR="00941159" w:rsidRPr="00FD72A9" w:rsidRDefault="00941159" w:rsidP="00941159">
      <w:pPr>
        <w:jc w:val="both"/>
        <w:rPr>
          <w:rFonts w:asciiTheme="minorHAnsi" w:hAnsiTheme="minorHAnsi" w:cs="Arial"/>
          <w:shd w:val="clear" w:color="auto" w:fill="FFFFFF"/>
        </w:rPr>
      </w:pPr>
    </w:p>
    <w:p w14:paraId="14A93485" w14:textId="77777777" w:rsidR="003826A0" w:rsidRPr="009C3F13" w:rsidRDefault="003826A0" w:rsidP="003826A0">
      <w:pPr>
        <w:rPr>
          <w:rFonts w:asciiTheme="minorHAnsi" w:hAnsiTheme="minorHAnsi"/>
        </w:rPr>
      </w:pPr>
      <w:r w:rsidRPr="009C3F13">
        <w:rPr>
          <w:rFonts w:asciiTheme="minorHAnsi" w:hAnsiTheme="minorHAnsi"/>
        </w:rPr>
        <w:t>děkujeme Vám za projevenou důvěru v námi dodávané zboží a služby.</w:t>
      </w:r>
    </w:p>
    <w:p w14:paraId="3A507FCC" w14:textId="5ACC984D" w:rsidR="009C67B1" w:rsidRDefault="003826A0" w:rsidP="003826A0">
      <w:pPr>
        <w:rPr>
          <w:rFonts w:asciiTheme="minorHAnsi" w:hAnsiTheme="minorHAnsi" w:cstheme="minorHAnsi"/>
        </w:rPr>
      </w:pPr>
      <w:r w:rsidRPr="009C3F13">
        <w:rPr>
          <w:rFonts w:asciiTheme="minorHAnsi" w:hAnsiTheme="minorHAnsi"/>
        </w:rPr>
        <w:t xml:space="preserve">Na základě </w:t>
      </w:r>
      <w:r>
        <w:rPr>
          <w:rFonts w:asciiTheme="minorHAnsi" w:hAnsiTheme="minorHAnsi"/>
        </w:rPr>
        <w:t>zjištění potřeb</w:t>
      </w:r>
      <w:r w:rsidR="000F78BF">
        <w:rPr>
          <w:rFonts w:asciiTheme="minorHAnsi" w:hAnsiTheme="minorHAnsi"/>
        </w:rPr>
        <w:t xml:space="preserve"> a zaslaných podkladů</w:t>
      </w:r>
      <w:r w:rsidR="00993B59">
        <w:rPr>
          <w:rFonts w:asciiTheme="minorHAnsi" w:hAnsiTheme="minorHAnsi"/>
        </w:rPr>
        <w:t xml:space="preserve"> a osobní schůzky </w:t>
      </w:r>
      <w:r w:rsidR="000F78BF">
        <w:rPr>
          <w:rFonts w:asciiTheme="minorHAnsi" w:hAnsiTheme="minorHAnsi"/>
        </w:rPr>
        <w:t xml:space="preserve">a </w:t>
      </w:r>
      <w:r w:rsidR="000D7642">
        <w:rPr>
          <w:rFonts w:asciiTheme="minorHAnsi" w:hAnsiTheme="minorHAnsi"/>
        </w:rPr>
        <w:t xml:space="preserve">dle Vaší poptávky </w:t>
      </w:r>
      <w:r w:rsidRPr="009C3F13">
        <w:rPr>
          <w:rFonts w:asciiTheme="minorHAnsi" w:hAnsiTheme="minorHAnsi"/>
        </w:rPr>
        <w:t>Vám zasíláme návrh</w:t>
      </w:r>
      <w:r>
        <w:rPr>
          <w:rFonts w:asciiTheme="minorHAnsi" w:hAnsiTheme="minorHAnsi"/>
        </w:rPr>
        <w:t xml:space="preserve"> </w:t>
      </w:r>
      <w:r w:rsidRPr="009C3F13">
        <w:rPr>
          <w:rFonts w:asciiTheme="minorHAnsi" w:hAnsiTheme="minorHAnsi"/>
        </w:rPr>
        <w:t>řešení pomo</w:t>
      </w:r>
      <w:r>
        <w:rPr>
          <w:rFonts w:asciiTheme="minorHAnsi" w:hAnsiTheme="minorHAnsi"/>
        </w:rPr>
        <w:t xml:space="preserve">cí schodišťové sedačky </w:t>
      </w:r>
      <w:r w:rsidR="00F26EEB">
        <w:rPr>
          <w:rFonts w:asciiTheme="minorHAnsi" w:hAnsiTheme="minorHAnsi"/>
        </w:rPr>
        <w:t xml:space="preserve">Handicare </w:t>
      </w:r>
      <w:r w:rsidR="00120500">
        <w:rPr>
          <w:rFonts w:asciiTheme="minorHAnsi" w:hAnsiTheme="minorHAnsi"/>
        </w:rPr>
        <w:t>Rembrandt</w:t>
      </w:r>
      <w:r>
        <w:rPr>
          <w:rFonts w:asciiTheme="minorHAnsi" w:hAnsiTheme="minorHAnsi"/>
        </w:rPr>
        <w:t xml:space="preserve"> –</w:t>
      </w:r>
      <w:r w:rsidR="00DE3CB0">
        <w:rPr>
          <w:rFonts w:asciiTheme="minorHAnsi" w:hAnsiTheme="minorHAnsi"/>
        </w:rPr>
        <w:t xml:space="preserve"> </w:t>
      </w:r>
      <w:r w:rsidR="00222EED">
        <w:rPr>
          <w:rFonts w:asciiTheme="minorHAnsi" w:hAnsiTheme="minorHAnsi"/>
          <w:b/>
          <w:bCs/>
          <w:u w:val="single"/>
        </w:rPr>
        <w:t>vn</w:t>
      </w:r>
      <w:r w:rsidR="00B87B8C">
        <w:rPr>
          <w:rFonts w:asciiTheme="minorHAnsi" w:hAnsiTheme="minorHAnsi"/>
          <w:b/>
          <w:bCs/>
          <w:u w:val="single"/>
        </w:rPr>
        <w:t>itřní</w:t>
      </w:r>
      <w:r w:rsidR="00DE3CB0" w:rsidRPr="00DE3CB0">
        <w:rPr>
          <w:rFonts w:asciiTheme="minorHAnsi" w:hAnsiTheme="minorHAnsi"/>
          <w:b/>
          <w:bCs/>
        </w:rPr>
        <w:t xml:space="preserve"> </w:t>
      </w:r>
      <w:r w:rsidRPr="00DE3CB0">
        <w:rPr>
          <w:rFonts w:asciiTheme="minorHAnsi" w:hAnsiTheme="minorHAnsi"/>
          <w:b/>
          <w:bCs/>
        </w:rPr>
        <w:t>dráha schodiště</w:t>
      </w:r>
      <w:r>
        <w:rPr>
          <w:rFonts w:asciiTheme="minorHAnsi" w:hAnsiTheme="minorHAnsi"/>
        </w:rPr>
        <w:t>.</w:t>
      </w:r>
    </w:p>
    <w:p w14:paraId="3D4398C4" w14:textId="77777777" w:rsidR="00920434" w:rsidRDefault="00920434" w:rsidP="00920434">
      <w:pPr>
        <w:jc w:val="both"/>
        <w:rPr>
          <w:rFonts w:asciiTheme="minorHAnsi" w:hAnsiTheme="minorHAnsi" w:cstheme="minorHAnsi"/>
        </w:rPr>
      </w:pPr>
    </w:p>
    <w:p w14:paraId="65486101" w14:textId="5BFE724D" w:rsidR="003826A0" w:rsidRPr="003826A0" w:rsidRDefault="003826A0" w:rsidP="003826A0">
      <w:pPr>
        <w:pStyle w:val="Odstavecseseznamem"/>
        <w:rPr>
          <w:rFonts w:asciiTheme="minorHAnsi" w:hAnsiTheme="minorHAnsi"/>
          <w:sz w:val="24"/>
        </w:rPr>
      </w:pPr>
      <w:bookmarkStart w:id="1" w:name="OLE_LINK1"/>
      <w:bookmarkStart w:id="2" w:name="OLE_LINK2"/>
      <w:r w:rsidRPr="003826A0">
        <w:rPr>
          <w:rFonts w:asciiTheme="minorHAnsi" w:hAnsiTheme="minorHAnsi"/>
          <w:sz w:val="24"/>
        </w:rPr>
        <w:t xml:space="preserve">Specifikace schodišťové sedačky </w:t>
      </w:r>
      <w:r w:rsidR="005B2C52">
        <w:rPr>
          <w:rFonts w:asciiTheme="minorHAnsi" w:hAnsiTheme="minorHAnsi"/>
          <w:sz w:val="24"/>
        </w:rPr>
        <w:t xml:space="preserve">Handicare </w:t>
      </w:r>
      <w:r w:rsidR="00120500">
        <w:rPr>
          <w:rFonts w:asciiTheme="minorHAnsi" w:hAnsiTheme="minorHAnsi"/>
        </w:rPr>
        <w:t xml:space="preserve">Rembrandt </w:t>
      </w:r>
      <w:r w:rsidR="006355EF">
        <w:rPr>
          <w:rFonts w:asciiTheme="minorHAnsi" w:hAnsiTheme="minorHAnsi"/>
          <w:sz w:val="24"/>
        </w:rPr>
        <w:t>(</w:t>
      </w:r>
      <w:r w:rsidR="008D67E1">
        <w:rPr>
          <w:rFonts w:asciiTheme="minorHAnsi" w:hAnsiTheme="minorHAnsi"/>
          <w:sz w:val="24"/>
        </w:rPr>
        <w:t>1</w:t>
      </w:r>
      <w:r w:rsidR="0018401A">
        <w:rPr>
          <w:rFonts w:asciiTheme="minorHAnsi" w:hAnsiTheme="minorHAnsi"/>
          <w:sz w:val="24"/>
        </w:rPr>
        <w:t xml:space="preserve"> </w:t>
      </w:r>
      <w:r w:rsidRPr="003826A0">
        <w:rPr>
          <w:rFonts w:asciiTheme="minorHAnsi" w:hAnsiTheme="minorHAnsi"/>
          <w:sz w:val="24"/>
        </w:rPr>
        <w:t>podlaží):</w:t>
      </w:r>
    </w:p>
    <w:bookmarkEnd w:id="1"/>
    <w:bookmarkEnd w:id="2"/>
    <w:p w14:paraId="24BE6058" w14:textId="36D91D25" w:rsidR="003826A0" w:rsidRPr="003826A0" w:rsidRDefault="003826A0" w:rsidP="003826A0">
      <w:pPr>
        <w:pStyle w:val="Odstavecseseznamem"/>
        <w:numPr>
          <w:ilvl w:val="0"/>
          <w:numId w:val="9"/>
        </w:numPr>
        <w:spacing w:after="0" w:line="240" w:lineRule="auto"/>
        <w:rPr>
          <w:rFonts w:asciiTheme="minorHAnsi" w:hAnsiTheme="minorHAnsi"/>
          <w:sz w:val="24"/>
        </w:rPr>
      </w:pPr>
      <w:r w:rsidRPr="003826A0">
        <w:rPr>
          <w:rFonts w:asciiTheme="minorHAnsi" w:hAnsiTheme="minorHAnsi"/>
          <w:sz w:val="24"/>
        </w:rPr>
        <w:t xml:space="preserve">zakřivená kolejnice </w:t>
      </w:r>
      <w:r w:rsidRPr="006E30E4">
        <w:rPr>
          <w:rFonts w:asciiTheme="minorHAnsi" w:hAnsiTheme="minorHAnsi"/>
          <w:b/>
          <w:bCs/>
          <w:i/>
          <w:iCs/>
          <w:sz w:val="24"/>
          <w:u w:val="single"/>
        </w:rPr>
        <w:t xml:space="preserve">na </w:t>
      </w:r>
      <w:r w:rsidR="00CD73ED">
        <w:rPr>
          <w:rFonts w:asciiTheme="minorHAnsi" w:hAnsiTheme="minorHAnsi"/>
          <w:b/>
          <w:bCs/>
          <w:i/>
          <w:iCs/>
          <w:sz w:val="24"/>
          <w:u w:val="single"/>
        </w:rPr>
        <w:t>vnitřní</w:t>
      </w:r>
      <w:r w:rsidR="00BA1B63" w:rsidRPr="006E30E4">
        <w:rPr>
          <w:rFonts w:asciiTheme="minorHAnsi" w:hAnsiTheme="minorHAnsi"/>
          <w:b/>
          <w:bCs/>
          <w:i/>
          <w:iCs/>
          <w:sz w:val="24"/>
          <w:u w:val="single"/>
        </w:rPr>
        <w:t xml:space="preserve"> </w:t>
      </w:r>
      <w:r w:rsidRPr="006E30E4">
        <w:rPr>
          <w:rFonts w:asciiTheme="minorHAnsi" w:hAnsiTheme="minorHAnsi"/>
          <w:b/>
          <w:bCs/>
          <w:i/>
          <w:iCs/>
          <w:sz w:val="24"/>
          <w:u w:val="single"/>
        </w:rPr>
        <w:t>straně</w:t>
      </w:r>
      <w:r w:rsidRPr="003826A0">
        <w:rPr>
          <w:rFonts w:asciiTheme="minorHAnsi" w:hAnsiTheme="minorHAnsi"/>
          <w:sz w:val="24"/>
        </w:rPr>
        <w:t xml:space="preserve"> schodiště s</w:t>
      </w:r>
      <w:r w:rsidR="002D7454">
        <w:rPr>
          <w:rFonts w:asciiTheme="minorHAnsi" w:hAnsiTheme="minorHAnsi"/>
          <w:sz w:val="24"/>
        </w:rPr>
        <w:t>e</w:t>
      </w:r>
      <w:r w:rsidRPr="003826A0">
        <w:rPr>
          <w:rFonts w:asciiTheme="minorHAnsi" w:hAnsiTheme="minorHAnsi"/>
          <w:sz w:val="24"/>
        </w:rPr>
        <w:t xml:space="preserve"> </w:t>
      </w:r>
      <w:r w:rsidR="008D67E1">
        <w:rPr>
          <w:rFonts w:asciiTheme="minorHAnsi" w:hAnsiTheme="minorHAnsi"/>
          <w:b/>
          <w:bCs/>
          <w:sz w:val="24"/>
          <w:u w:val="single"/>
        </w:rPr>
        <w:t>2</w:t>
      </w:r>
      <w:r w:rsidR="006D1F8F">
        <w:rPr>
          <w:rFonts w:asciiTheme="minorHAnsi" w:hAnsiTheme="minorHAnsi"/>
          <w:b/>
          <w:bCs/>
          <w:sz w:val="24"/>
          <w:u w:val="single"/>
        </w:rPr>
        <w:t xml:space="preserve"> </w:t>
      </w:r>
      <w:r w:rsidRPr="003826A0">
        <w:rPr>
          <w:rFonts w:asciiTheme="minorHAnsi" w:hAnsiTheme="minorHAnsi"/>
          <w:sz w:val="24"/>
        </w:rPr>
        <w:t>parkovacími a nabíjecími stanovišti</w:t>
      </w:r>
    </w:p>
    <w:p w14:paraId="3682E8E9" w14:textId="2E2DBC26" w:rsidR="003826A0" w:rsidRPr="003826A0" w:rsidRDefault="00125C7B" w:rsidP="003826A0">
      <w:pPr>
        <w:pStyle w:val="Odstavecseseznamem"/>
        <w:numPr>
          <w:ilvl w:val="0"/>
          <w:numId w:val="9"/>
        </w:numPr>
        <w:spacing w:after="0" w:line="240" w:lineRule="auto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jedna</w:t>
      </w:r>
      <w:r w:rsidR="003826A0" w:rsidRPr="005B2C52">
        <w:rPr>
          <w:rFonts w:asciiTheme="minorHAnsi" w:hAnsiTheme="minorHAnsi"/>
          <w:b/>
          <w:bCs/>
          <w:sz w:val="24"/>
        </w:rPr>
        <w:t xml:space="preserve"> kolejnice</w:t>
      </w:r>
      <w:r w:rsidR="003826A0" w:rsidRPr="003826A0">
        <w:rPr>
          <w:rFonts w:asciiTheme="minorHAnsi" w:hAnsiTheme="minorHAnsi"/>
          <w:sz w:val="24"/>
        </w:rPr>
        <w:t xml:space="preserve"> s</w:t>
      </w:r>
      <w:r>
        <w:rPr>
          <w:rFonts w:asciiTheme="minorHAnsi" w:hAnsiTheme="minorHAnsi"/>
          <w:sz w:val="24"/>
        </w:rPr>
        <w:t xml:space="preserve"> chráněným </w:t>
      </w:r>
      <w:r w:rsidR="003826A0" w:rsidRPr="003826A0">
        <w:rPr>
          <w:rFonts w:asciiTheme="minorHAnsi" w:hAnsiTheme="minorHAnsi"/>
          <w:sz w:val="24"/>
        </w:rPr>
        <w:t>ozubením</w:t>
      </w:r>
      <w:r w:rsidR="005B2C52">
        <w:rPr>
          <w:rFonts w:asciiTheme="minorHAnsi" w:hAnsiTheme="minorHAnsi"/>
          <w:sz w:val="24"/>
        </w:rPr>
        <w:t xml:space="preserve"> ve spodní části</w:t>
      </w:r>
      <w:r w:rsidR="003826A0" w:rsidRPr="003826A0">
        <w:rPr>
          <w:rFonts w:asciiTheme="minorHAnsi" w:hAnsiTheme="minorHAnsi"/>
          <w:sz w:val="24"/>
        </w:rPr>
        <w:t xml:space="preserve"> </w:t>
      </w:r>
      <w:r w:rsidR="00352194">
        <w:rPr>
          <w:rFonts w:asciiTheme="minorHAnsi" w:hAnsiTheme="minorHAnsi"/>
          <w:sz w:val="24"/>
        </w:rPr>
        <w:t xml:space="preserve">v barvě </w:t>
      </w:r>
      <w:r w:rsidR="005F77CF">
        <w:rPr>
          <w:rFonts w:asciiTheme="minorHAnsi" w:hAnsiTheme="minorHAnsi"/>
          <w:b/>
          <w:bCs/>
          <w:i/>
          <w:iCs/>
          <w:sz w:val="24"/>
          <w:u w:val="single"/>
        </w:rPr>
        <w:t>………….</w:t>
      </w:r>
    </w:p>
    <w:p w14:paraId="572DFD6C" w14:textId="515ED974" w:rsidR="003826A0" w:rsidRDefault="003826A0" w:rsidP="003826A0">
      <w:pPr>
        <w:pStyle w:val="Odstavecseseznamem"/>
        <w:numPr>
          <w:ilvl w:val="0"/>
          <w:numId w:val="9"/>
        </w:numPr>
        <w:spacing w:after="0" w:line="240" w:lineRule="auto"/>
        <w:rPr>
          <w:rFonts w:asciiTheme="minorHAnsi" w:hAnsiTheme="minorHAnsi"/>
          <w:sz w:val="24"/>
        </w:rPr>
      </w:pPr>
      <w:r w:rsidRPr="003826A0">
        <w:rPr>
          <w:rFonts w:asciiTheme="minorHAnsi" w:hAnsiTheme="minorHAnsi"/>
          <w:sz w:val="24"/>
        </w:rPr>
        <w:t xml:space="preserve">délka kolejnice </w:t>
      </w:r>
      <w:r w:rsidR="002D7454">
        <w:rPr>
          <w:rFonts w:asciiTheme="minorHAnsi" w:hAnsiTheme="minorHAnsi"/>
          <w:sz w:val="24"/>
        </w:rPr>
        <w:t xml:space="preserve">do </w:t>
      </w:r>
      <w:r w:rsidR="00BF6E78">
        <w:rPr>
          <w:rFonts w:asciiTheme="minorHAnsi" w:hAnsiTheme="minorHAnsi"/>
          <w:b/>
          <w:bCs/>
          <w:sz w:val="24"/>
          <w:u w:val="single"/>
        </w:rPr>
        <w:t>6</w:t>
      </w:r>
      <w:r w:rsidRPr="00F82777">
        <w:rPr>
          <w:rFonts w:asciiTheme="minorHAnsi" w:hAnsiTheme="minorHAnsi"/>
          <w:b/>
          <w:bCs/>
          <w:sz w:val="24"/>
          <w:u w:val="single"/>
        </w:rPr>
        <w:t xml:space="preserve"> m</w:t>
      </w:r>
      <w:r w:rsidRPr="003826A0">
        <w:rPr>
          <w:rFonts w:asciiTheme="minorHAnsi" w:hAnsiTheme="minorHAnsi"/>
          <w:sz w:val="24"/>
        </w:rPr>
        <w:t>, barva kolejnice dle výběru</w:t>
      </w:r>
    </w:p>
    <w:p w14:paraId="52B87FF4" w14:textId="45A27C11" w:rsidR="002264FA" w:rsidRPr="003826A0" w:rsidRDefault="002264FA" w:rsidP="003826A0">
      <w:pPr>
        <w:pStyle w:val="Odstavecseseznamem"/>
        <w:numPr>
          <w:ilvl w:val="0"/>
          <w:numId w:val="9"/>
        </w:numPr>
        <w:spacing w:after="0" w:line="240" w:lineRule="auto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zatáčka </w:t>
      </w:r>
      <w:r w:rsidR="00BF6E78">
        <w:rPr>
          <w:rFonts w:asciiTheme="minorHAnsi" w:hAnsiTheme="minorHAnsi"/>
          <w:b/>
          <w:bCs/>
          <w:sz w:val="24"/>
          <w:u w:val="single"/>
        </w:rPr>
        <w:t>1</w:t>
      </w:r>
      <w:r w:rsidR="006E30E4" w:rsidRPr="005B1041">
        <w:rPr>
          <w:rFonts w:asciiTheme="minorHAnsi" w:hAnsiTheme="minorHAnsi"/>
          <w:b/>
          <w:bCs/>
          <w:sz w:val="24"/>
          <w:u w:val="single"/>
        </w:rPr>
        <w:t xml:space="preserve"> x </w:t>
      </w:r>
      <w:r w:rsidR="000F78BF" w:rsidRPr="005B1041">
        <w:rPr>
          <w:rFonts w:asciiTheme="minorHAnsi" w:hAnsiTheme="minorHAnsi"/>
          <w:b/>
          <w:bCs/>
          <w:sz w:val="24"/>
          <w:u w:val="single"/>
        </w:rPr>
        <w:t>9</w:t>
      </w:r>
      <w:r w:rsidRPr="005B1041">
        <w:rPr>
          <w:rFonts w:asciiTheme="minorHAnsi" w:hAnsiTheme="minorHAnsi"/>
          <w:b/>
          <w:bCs/>
          <w:sz w:val="24"/>
          <w:u w:val="single"/>
        </w:rPr>
        <w:t>0°</w:t>
      </w:r>
    </w:p>
    <w:p w14:paraId="1A5FFCB7" w14:textId="48CA3CE9" w:rsidR="003826A0" w:rsidRPr="003826A0" w:rsidRDefault="003826A0" w:rsidP="003826A0">
      <w:pPr>
        <w:pStyle w:val="Odstavecseseznamem"/>
        <w:numPr>
          <w:ilvl w:val="0"/>
          <w:numId w:val="9"/>
        </w:numPr>
        <w:spacing w:after="0" w:line="240" w:lineRule="auto"/>
        <w:rPr>
          <w:rFonts w:asciiTheme="minorHAnsi" w:hAnsiTheme="minorHAnsi"/>
          <w:sz w:val="24"/>
        </w:rPr>
      </w:pPr>
      <w:r w:rsidRPr="003826A0">
        <w:rPr>
          <w:rFonts w:asciiTheme="minorHAnsi" w:hAnsiTheme="minorHAnsi"/>
          <w:sz w:val="24"/>
        </w:rPr>
        <w:t>spodní parkování</w:t>
      </w:r>
      <w:r w:rsidR="00AF582A">
        <w:rPr>
          <w:rFonts w:asciiTheme="minorHAnsi" w:hAnsiTheme="minorHAnsi"/>
          <w:sz w:val="24"/>
        </w:rPr>
        <w:t>:</w:t>
      </w:r>
      <w:r w:rsidRPr="003826A0">
        <w:rPr>
          <w:rFonts w:asciiTheme="minorHAnsi" w:hAnsiTheme="minorHAnsi"/>
          <w:sz w:val="24"/>
        </w:rPr>
        <w:t xml:space="preserve"> </w:t>
      </w:r>
      <w:r w:rsidR="0069219D">
        <w:rPr>
          <w:rFonts w:asciiTheme="minorHAnsi" w:hAnsiTheme="minorHAnsi"/>
          <w:b/>
          <w:bCs/>
          <w:sz w:val="24"/>
          <w:u w:val="single"/>
        </w:rPr>
        <w:t>zalomený nos</w:t>
      </w:r>
      <w:r w:rsidR="002657D7" w:rsidRPr="006E0EAC">
        <w:rPr>
          <w:rFonts w:asciiTheme="minorHAnsi" w:hAnsiTheme="minorHAnsi"/>
          <w:sz w:val="24"/>
        </w:rPr>
        <w:t xml:space="preserve"> (</w:t>
      </w:r>
      <w:r w:rsidR="006E0EAC" w:rsidRPr="006E0EAC">
        <w:rPr>
          <w:rFonts w:asciiTheme="minorHAnsi" w:hAnsiTheme="minorHAnsi"/>
          <w:sz w:val="24"/>
        </w:rPr>
        <w:t>ve</w:t>
      </w:r>
      <w:r w:rsidR="002657D7" w:rsidRPr="006E0EAC">
        <w:rPr>
          <w:rFonts w:asciiTheme="minorHAnsi" w:hAnsiTheme="minorHAnsi"/>
          <w:sz w:val="24"/>
        </w:rPr>
        <w:t xml:space="preserve"> výklenk</w:t>
      </w:r>
      <w:r w:rsidR="006E0EAC" w:rsidRPr="006E0EAC">
        <w:rPr>
          <w:rFonts w:asciiTheme="minorHAnsi" w:hAnsiTheme="minorHAnsi"/>
          <w:sz w:val="24"/>
        </w:rPr>
        <w:t>u</w:t>
      </w:r>
      <w:r w:rsidR="002657D7" w:rsidRPr="006E0EAC">
        <w:rPr>
          <w:rFonts w:asciiTheme="minorHAnsi" w:hAnsiTheme="minorHAnsi"/>
          <w:sz w:val="24"/>
        </w:rPr>
        <w:t xml:space="preserve"> pod schody)</w:t>
      </w:r>
    </w:p>
    <w:p w14:paraId="6F6EC235" w14:textId="295B26C3" w:rsidR="003826A0" w:rsidRPr="003826A0" w:rsidRDefault="003826A0" w:rsidP="003826A0">
      <w:pPr>
        <w:pStyle w:val="Odstavecseseznamem"/>
        <w:numPr>
          <w:ilvl w:val="0"/>
          <w:numId w:val="9"/>
        </w:numPr>
        <w:spacing w:after="0" w:line="240" w:lineRule="auto"/>
        <w:rPr>
          <w:rFonts w:asciiTheme="minorHAnsi" w:hAnsiTheme="minorHAnsi"/>
          <w:sz w:val="24"/>
        </w:rPr>
      </w:pPr>
      <w:r w:rsidRPr="003826A0">
        <w:rPr>
          <w:rFonts w:asciiTheme="minorHAnsi" w:hAnsiTheme="minorHAnsi"/>
          <w:sz w:val="24"/>
        </w:rPr>
        <w:t>horní parkování</w:t>
      </w:r>
      <w:r w:rsidR="00AF582A">
        <w:rPr>
          <w:rFonts w:asciiTheme="minorHAnsi" w:hAnsiTheme="minorHAnsi"/>
          <w:sz w:val="24"/>
        </w:rPr>
        <w:t>:</w:t>
      </w:r>
      <w:r w:rsidRPr="003826A0">
        <w:rPr>
          <w:rFonts w:asciiTheme="minorHAnsi" w:hAnsiTheme="minorHAnsi"/>
          <w:sz w:val="24"/>
        </w:rPr>
        <w:t xml:space="preserve"> </w:t>
      </w:r>
      <w:bookmarkStart w:id="3" w:name="OLE_LINK3"/>
      <w:bookmarkStart w:id="4" w:name="OLE_LINK4"/>
      <w:r w:rsidR="004A7994">
        <w:rPr>
          <w:rFonts w:asciiTheme="minorHAnsi" w:hAnsiTheme="minorHAnsi"/>
          <w:b/>
          <w:bCs/>
          <w:sz w:val="24"/>
          <w:u w:val="single"/>
        </w:rPr>
        <w:t>vodorovný dojezd</w:t>
      </w:r>
    </w:p>
    <w:p w14:paraId="071D6145" w14:textId="5851E3A6" w:rsidR="003826A0" w:rsidRDefault="003826A0" w:rsidP="003826A0">
      <w:pPr>
        <w:pStyle w:val="Odstavecseseznamem"/>
        <w:numPr>
          <w:ilvl w:val="0"/>
          <w:numId w:val="9"/>
        </w:numPr>
        <w:spacing w:after="0" w:line="240" w:lineRule="auto"/>
        <w:rPr>
          <w:rFonts w:asciiTheme="minorHAnsi" w:hAnsiTheme="minorHAnsi"/>
          <w:sz w:val="24"/>
        </w:rPr>
      </w:pPr>
      <w:r w:rsidRPr="003826A0">
        <w:rPr>
          <w:rFonts w:asciiTheme="minorHAnsi" w:hAnsiTheme="minorHAnsi"/>
          <w:sz w:val="24"/>
        </w:rPr>
        <w:t xml:space="preserve">sedačka </w:t>
      </w:r>
      <w:r w:rsidR="00125C7B">
        <w:rPr>
          <w:rFonts w:asciiTheme="minorHAnsi" w:hAnsiTheme="minorHAnsi"/>
          <w:sz w:val="24"/>
        </w:rPr>
        <w:t>Clasic</w:t>
      </w:r>
      <w:r w:rsidRPr="003826A0">
        <w:rPr>
          <w:rFonts w:asciiTheme="minorHAnsi" w:hAnsiTheme="minorHAnsi"/>
          <w:sz w:val="24"/>
        </w:rPr>
        <w:t xml:space="preserve">, barva </w:t>
      </w:r>
      <w:r w:rsidR="00125C7B">
        <w:rPr>
          <w:rFonts w:asciiTheme="minorHAnsi" w:hAnsiTheme="minorHAnsi"/>
          <w:sz w:val="24"/>
        </w:rPr>
        <w:t>dle výběru</w:t>
      </w:r>
      <w:r w:rsidR="00181869">
        <w:rPr>
          <w:rFonts w:asciiTheme="minorHAnsi" w:hAnsiTheme="minorHAnsi"/>
          <w:sz w:val="24"/>
        </w:rPr>
        <w:t xml:space="preserve"> </w:t>
      </w:r>
      <w:r w:rsidR="005F77CF">
        <w:rPr>
          <w:rFonts w:asciiTheme="minorHAnsi" w:hAnsiTheme="minorHAnsi"/>
          <w:b/>
          <w:bCs/>
          <w:i/>
          <w:iCs/>
          <w:sz w:val="24"/>
          <w:u w:val="single"/>
        </w:rPr>
        <w:t>…………</w:t>
      </w:r>
    </w:p>
    <w:p w14:paraId="04DA2C1A" w14:textId="18977D9E" w:rsidR="008E6820" w:rsidRPr="00537B83" w:rsidRDefault="00537B83" w:rsidP="003826A0">
      <w:pPr>
        <w:pStyle w:val="Odstavecseseznamem"/>
        <w:numPr>
          <w:ilvl w:val="0"/>
          <w:numId w:val="9"/>
        </w:numPr>
        <w:spacing w:after="0" w:line="240" w:lineRule="auto"/>
        <w:rPr>
          <w:rFonts w:asciiTheme="minorHAnsi" w:hAnsiTheme="minorHAnsi"/>
          <w:sz w:val="24"/>
        </w:rPr>
      </w:pPr>
      <w:r w:rsidRPr="00537B83">
        <w:rPr>
          <w:rFonts w:asciiTheme="minorHAnsi" w:hAnsiTheme="minorHAnsi"/>
          <w:sz w:val="24"/>
        </w:rPr>
        <w:t>mechanicky</w:t>
      </w:r>
      <w:r w:rsidR="008E6820" w:rsidRPr="00537B83">
        <w:rPr>
          <w:rFonts w:asciiTheme="minorHAnsi" w:hAnsiTheme="minorHAnsi"/>
          <w:sz w:val="24"/>
        </w:rPr>
        <w:t xml:space="preserve"> sklápěná stupačka</w:t>
      </w:r>
      <w:r w:rsidR="00685359">
        <w:rPr>
          <w:rFonts w:asciiTheme="minorHAnsi" w:hAnsiTheme="minorHAnsi"/>
          <w:sz w:val="24"/>
        </w:rPr>
        <w:t>, mechanické otočení sedačky v koncových stanicích</w:t>
      </w:r>
    </w:p>
    <w:p w14:paraId="0428EB7B" w14:textId="40F3E2ED" w:rsidR="003826A0" w:rsidRPr="00125C7B" w:rsidRDefault="003826A0" w:rsidP="00232174">
      <w:pPr>
        <w:pStyle w:val="Odstavecseseznamem"/>
        <w:numPr>
          <w:ilvl w:val="0"/>
          <w:numId w:val="9"/>
        </w:numPr>
        <w:spacing w:after="0" w:line="240" w:lineRule="auto"/>
        <w:rPr>
          <w:rFonts w:asciiTheme="minorHAnsi" w:hAnsiTheme="minorHAnsi"/>
          <w:sz w:val="24"/>
        </w:rPr>
      </w:pPr>
      <w:r w:rsidRPr="00125C7B">
        <w:rPr>
          <w:rFonts w:asciiTheme="minorHAnsi" w:hAnsiTheme="minorHAnsi"/>
          <w:sz w:val="24"/>
        </w:rPr>
        <w:t>bezpečnostní pás</w:t>
      </w:r>
      <w:r w:rsidR="00125C7B" w:rsidRPr="00125C7B">
        <w:rPr>
          <w:rFonts w:asciiTheme="minorHAnsi" w:hAnsiTheme="minorHAnsi"/>
          <w:sz w:val="24"/>
        </w:rPr>
        <w:t xml:space="preserve"> a </w:t>
      </w:r>
      <w:r w:rsidRPr="00125C7B">
        <w:rPr>
          <w:rFonts w:asciiTheme="minorHAnsi" w:hAnsiTheme="minorHAnsi"/>
          <w:sz w:val="24"/>
        </w:rPr>
        <w:t>bezpečnostní čidla na stupátku a pohonné jednotce</w:t>
      </w:r>
    </w:p>
    <w:p w14:paraId="286D8015" w14:textId="05BD260E" w:rsidR="002D7454" w:rsidRPr="002D7454" w:rsidRDefault="003826A0" w:rsidP="003826A0">
      <w:pPr>
        <w:pStyle w:val="Odstavecseseznamem"/>
        <w:numPr>
          <w:ilvl w:val="0"/>
          <w:numId w:val="9"/>
        </w:numPr>
        <w:spacing w:after="0" w:line="240" w:lineRule="auto"/>
        <w:rPr>
          <w:rFonts w:asciiTheme="minorHAnsi" w:hAnsiTheme="minorHAnsi"/>
          <w:sz w:val="24"/>
        </w:rPr>
      </w:pPr>
      <w:bookmarkStart w:id="5" w:name="OLE_LINK5"/>
      <w:bookmarkStart w:id="6" w:name="OLE_LINK6"/>
      <w:bookmarkEnd w:id="3"/>
      <w:bookmarkEnd w:id="4"/>
      <w:r w:rsidRPr="003826A0">
        <w:rPr>
          <w:rFonts w:asciiTheme="minorHAnsi" w:hAnsiTheme="minorHAnsi"/>
          <w:sz w:val="24"/>
        </w:rPr>
        <w:t>dálkov</w:t>
      </w:r>
      <w:r w:rsidR="00AF582A">
        <w:rPr>
          <w:rFonts w:asciiTheme="minorHAnsi" w:hAnsiTheme="minorHAnsi"/>
          <w:sz w:val="24"/>
        </w:rPr>
        <w:t>ý</w:t>
      </w:r>
      <w:r w:rsidRPr="003826A0">
        <w:rPr>
          <w:rFonts w:asciiTheme="minorHAnsi" w:hAnsiTheme="minorHAnsi"/>
          <w:sz w:val="24"/>
        </w:rPr>
        <w:t xml:space="preserve"> ovladač</w:t>
      </w:r>
      <w:r w:rsidR="00CF7DD5">
        <w:rPr>
          <w:rFonts w:asciiTheme="minorHAnsi" w:hAnsiTheme="minorHAnsi"/>
          <w:sz w:val="24"/>
        </w:rPr>
        <w:t xml:space="preserve"> </w:t>
      </w:r>
      <w:r w:rsidR="008D67E1">
        <w:rPr>
          <w:rFonts w:asciiTheme="minorHAnsi" w:hAnsiTheme="minorHAnsi"/>
          <w:b/>
          <w:bCs/>
          <w:sz w:val="24"/>
          <w:u w:val="single"/>
        </w:rPr>
        <w:t>2</w:t>
      </w:r>
      <w:r w:rsidR="00FE07CE" w:rsidRPr="005B6904">
        <w:rPr>
          <w:rFonts w:asciiTheme="minorHAnsi" w:hAnsiTheme="minorHAnsi"/>
          <w:b/>
          <w:bCs/>
          <w:sz w:val="24"/>
          <w:u w:val="single"/>
        </w:rPr>
        <w:t xml:space="preserve"> </w:t>
      </w:r>
      <w:r w:rsidR="00CF7DD5" w:rsidRPr="005B6904">
        <w:rPr>
          <w:rFonts w:asciiTheme="minorHAnsi" w:hAnsiTheme="minorHAnsi"/>
          <w:b/>
          <w:bCs/>
          <w:sz w:val="24"/>
          <w:u w:val="single"/>
        </w:rPr>
        <w:t>ks</w:t>
      </w:r>
      <w:r w:rsidRPr="003826A0">
        <w:rPr>
          <w:rFonts w:asciiTheme="minorHAnsi" w:hAnsiTheme="minorHAnsi"/>
          <w:sz w:val="24"/>
        </w:rPr>
        <w:t>, 2 kusy klíčů, bezúdržbové</w:t>
      </w:r>
      <w:r w:rsidR="00125C7B">
        <w:rPr>
          <w:rFonts w:asciiTheme="minorHAnsi" w:hAnsiTheme="minorHAnsi"/>
          <w:sz w:val="24"/>
        </w:rPr>
        <w:t xml:space="preserve"> gelové</w:t>
      </w:r>
      <w:r w:rsidRPr="003826A0">
        <w:rPr>
          <w:rFonts w:asciiTheme="minorHAnsi" w:hAnsiTheme="minorHAnsi"/>
          <w:sz w:val="24"/>
        </w:rPr>
        <w:t xml:space="preserve"> </w:t>
      </w:r>
      <w:r w:rsidRPr="002D7454">
        <w:rPr>
          <w:rFonts w:asciiTheme="minorHAnsi" w:hAnsiTheme="minorHAnsi"/>
          <w:sz w:val="24"/>
        </w:rPr>
        <w:t>baterie</w:t>
      </w:r>
    </w:p>
    <w:p w14:paraId="30DE8B33" w14:textId="60907D53" w:rsidR="003826A0" w:rsidRPr="003826A0" w:rsidRDefault="003826A0" w:rsidP="003826A0">
      <w:pPr>
        <w:pStyle w:val="Odstavecseseznamem"/>
        <w:numPr>
          <w:ilvl w:val="0"/>
          <w:numId w:val="9"/>
        </w:numPr>
        <w:spacing w:after="0" w:line="240" w:lineRule="auto"/>
        <w:rPr>
          <w:rFonts w:asciiTheme="minorHAnsi" w:hAnsiTheme="minorHAnsi"/>
          <w:sz w:val="24"/>
        </w:rPr>
      </w:pPr>
      <w:r w:rsidRPr="003826A0">
        <w:rPr>
          <w:rFonts w:asciiTheme="minorHAnsi" w:hAnsiTheme="minorHAnsi"/>
          <w:sz w:val="24"/>
        </w:rPr>
        <w:t>plynulé rozjezdy a dojezdy</w:t>
      </w:r>
    </w:p>
    <w:p w14:paraId="648F023C" w14:textId="4085F37A" w:rsidR="003826A0" w:rsidRPr="003826A0" w:rsidRDefault="003826A0" w:rsidP="003826A0">
      <w:pPr>
        <w:pStyle w:val="Odstavecseseznamem"/>
        <w:numPr>
          <w:ilvl w:val="0"/>
          <w:numId w:val="9"/>
        </w:numPr>
        <w:spacing w:after="0" w:line="240" w:lineRule="auto"/>
        <w:rPr>
          <w:rFonts w:asciiTheme="minorHAnsi" w:hAnsiTheme="minorHAnsi"/>
          <w:sz w:val="24"/>
        </w:rPr>
      </w:pPr>
      <w:r w:rsidRPr="003826A0">
        <w:rPr>
          <w:rFonts w:asciiTheme="minorHAnsi" w:hAnsiTheme="minorHAnsi"/>
          <w:sz w:val="24"/>
        </w:rPr>
        <w:t>nosnost sedačky 1</w:t>
      </w:r>
      <w:r w:rsidR="00125C7B">
        <w:rPr>
          <w:rFonts w:asciiTheme="minorHAnsi" w:hAnsiTheme="minorHAnsi"/>
          <w:sz w:val="24"/>
        </w:rPr>
        <w:t>2</w:t>
      </w:r>
      <w:r w:rsidRPr="003826A0">
        <w:rPr>
          <w:rFonts w:asciiTheme="minorHAnsi" w:hAnsiTheme="minorHAnsi"/>
          <w:sz w:val="24"/>
        </w:rPr>
        <w:t>5 kg, rychlost cca. 11 cm/s</w:t>
      </w:r>
    </w:p>
    <w:p w14:paraId="5D55A86A" w14:textId="4D5E1A4D" w:rsidR="003826A0" w:rsidRPr="003826A0" w:rsidRDefault="003826A0" w:rsidP="003826A0">
      <w:pPr>
        <w:pStyle w:val="Odstavecseseznamem"/>
        <w:numPr>
          <w:ilvl w:val="0"/>
          <w:numId w:val="9"/>
        </w:numPr>
        <w:spacing w:after="0" w:line="240" w:lineRule="auto"/>
        <w:rPr>
          <w:rFonts w:asciiTheme="minorHAnsi" w:hAnsiTheme="minorHAnsi"/>
          <w:sz w:val="24"/>
        </w:rPr>
      </w:pPr>
      <w:r w:rsidRPr="003826A0">
        <w:rPr>
          <w:rFonts w:asciiTheme="minorHAnsi" w:hAnsiTheme="minorHAnsi"/>
          <w:sz w:val="24"/>
        </w:rPr>
        <w:t xml:space="preserve">záruka </w:t>
      </w:r>
      <w:r w:rsidR="00125C7B" w:rsidRPr="00125C7B">
        <w:rPr>
          <w:rFonts w:asciiTheme="minorHAnsi" w:hAnsiTheme="minorHAnsi"/>
          <w:b/>
          <w:bCs/>
          <w:sz w:val="24"/>
        </w:rPr>
        <w:t>3</w:t>
      </w:r>
      <w:r w:rsidRPr="003826A0">
        <w:rPr>
          <w:rFonts w:asciiTheme="minorHAnsi" w:hAnsiTheme="minorHAnsi"/>
          <w:sz w:val="24"/>
        </w:rPr>
        <w:t xml:space="preserve"> roky</w:t>
      </w:r>
      <w:r w:rsidR="00125C7B">
        <w:rPr>
          <w:rFonts w:asciiTheme="minorHAnsi" w:hAnsiTheme="minorHAnsi"/>
          <w:sz w:val="24"/>
        </w:rPr>
        <w:t xml:space="preserve">, </w:t>
      </w:r>
      <w:r w:rsidR="006A155A" w:rsidRPr="006A155A">
        <w:rPr>
          <w:rFonts w:asciiTheme="minorHAnsi" w:hAnsiTheme="minorHAnsi"/>
          <w:b/>
          <w:bCs/>
          <w:sz w:val="24"/>
        </w:rPr>
        <w:t>12</w:t>
      </w:r>
      <w:r w:rsidR="00125C7B">
        <w:rPr>
          <w:rFonts w:asciiTheme="minorHAnsi" w:hAnsiTheme="minorHAnsi"/>
          <w:sz w:val="24"/>
        </w:rPr>
        <w:t xml:space="preserve"> měsíců na baterie</w:t>
      </w:r>
    </w:p>
    <w:bookmarkEnd w:id="5"/>
    <w:bookmarkEnd w:id="6"/>
    <w:p w14:paraId="15C3FB9E" w14:textId="0E212195" w:rsidR="003826A0" w:rsidRPr="0069219D" w:rsidRDefault="003826A0" w:rsidP="00384A5C">
      <w:pPr>
        <w:pStyle w:val="Odstavecseseznamem"/>
        <w:numPr>
          <w:ilvl w:val="0"/>
          <w:numId w:val="9"/>
        </w:numPr>
        <w:spacing w:after="0" w:line="240" w:lineRule="auto"/>
        <w:rPr>
          <w:rFonts w:asciiTheme="minorHAnsi" w:hAnsiTheme="minorHAnsi"/>
        </w:rPr>
      </w:pPr>
      <w:r w:rsidRPr="008E6820">
        <w:rPr>
          <w:rFonts w:asciiTheme="minorHAnsi" w:hAnsiTheme="minorHAnsi"/>
          <w:sz w:val="24"/>
        </w:rPr>
        <w:t xml:space="preserve">SPECIFIKACE A ROZMĚRY VIZ KALKULACE </w:t>
      </w:r>
    </w:p>
    <w:p w14:paraId="0ED51EC8" w14:textId="77777777" w:rsidR="0069219D" w:rsidRPr="0069219D" w:rsidRDefault="0069219D" w:rsidP="0069219D">
      <w:pPr>
        <w:rPr>
          <w:rFonts w:asciiTheme="minorHAnsi" w:hAnsiTheme="minorHAnsi"/>
        </w:rPr>
      </w:pPr>
    </w:p>
    <w:p w14:paraId="74B3B8A0" w14:textId="77777777" w:rsidR="00651765" w:rsidRDefault="00651765" w:rsidP="00651765">
      <w:pPr>
        <w:pStyle w:val="Odstavecseseznamem"/>
        <w:ind w:left="142"/>
        <w:rPr>
          <w:rFonts w:asciiTheme="minorHAnsi" w:hAnsiTheme="minorHAnsi"/>
        </w:rPr>
      </w:pPr>
      <w:r w:rsidRPr="009B482A">
        <w:rPr>
          <w:rFonts w:asciiTheme="majorHAnsi" w:eastAsiaTheme="majorEastAsia" w:hAnsiTheme="majorHAnsi" w:cstheme="majorBidi"/>
          <w:noProof/>
          <w:color w:val="3333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DBECB5C" wp14:editId="5B64C021">
                <wp:simplePos x="0" y="0"/>
                <wp:positionH relativeFrom="column">
                  <wp:posOffset>36195</wp:posOffset>
                </wp:positionH>
                <wp:positionV relativeFrom="paragraph">
                  <wp:posOffset>1997075</wp:posOffset>
                </wp:positionV>
                <wp:extent cx="447675" cy="276225"/>
                <wp:effectExtent l="0" t="0" r="9525" b="9525"/>
                <wp:wrapNone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0A841" w14:textId="7C7CB139" w:rsidR="00651765" w:rsidRPr="00111800" w:rsidRDefault="00651765" w:rsidP="00651765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ECB5C" id="_x0000_s1031" type="#_x0000_t202" style="position:absolute;left:0;text-align:left;margin-left:2.85pt;margin-top:157.25pt;width:35.25pt;height:2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" stroked="f">
                <v:textbox>
                  <w:txbxContent>
                    <w:p w14:paraId="5B30A841" w14:textId="7C7CB139" w:rsidR="00651765" w:rsidRPr="00111800" w:rsidRDefault="00651765" w:rsidP="00651765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</w:rPr>
        <w:t xml:space="preserve">          </w:t>
      </w:r>
      <w:r>
        <w:rPr>
          <w:noProof/>
        </w:rPr>
        <w:drawing>
          <wp:inline distT="0" distB="0" distL="0" distR="0" wp14:anchorId="230CFCBD" wp14:editId="4448A82A">
            <wp:extent cx="2293620" cy="173632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7770" cy="177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</w:t>
      </w:r>
      <w:r w:rsidRPr="009C3F13">
        <w:rPr>
          <w:rFonts w:asciiTheme="minorHAnsi" w:hAnsiTheme="minorHAnsi"/>
          <w:noProof/>
        </w:rPr>
        <w:drawing>
          <wp:inline distT="0" distB="0" distL="0" distR="0" wp14:anchorId="3268345E" wp14:editId="62ADBD35">
            <wp:extent cx="1291590" cy="1937385"/>
            <wp:effectExtent l="0" t="0" r="3810" b="5715"/>
            <wp:docPr id="10" name="obrázek 3" descr="D:\PINNOT\Freelift\Foto\rembrandt-babi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D:\PINNOT\Freelift\Foto\rembrandt-babic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</w:t>
      </w:r>
      <w:r>
        <w:rPr>
          <w:noProof/>
        </w:rPr>
        <w:drawing>
          <wp:inline distT="0" distB="0" distL="0" distR="0" wp14:anchorId="3E4089E6" wp14:editId="4CF708C2">
            <wp:extent cx="2373630" cy="1780335"/>
            <wp:effectExtent l="0" t="0" r="762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688A05-9AF3-4A24-8DA2-AE33006EA37D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494" cy="178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5A72E" w14:textId="59DC3651" w:rsidR="00651765" w:rsidRPr="003826A0" w:rsidRDefault="00651765" w:rsidP="00651765">
      <w:pPr>
        <w:pStyle w:val="Odstavecseseznamem"/>
        <w:ind w:left="0"/>
        <w:rPr>
          <w:b/>
          <w:i/>
          <w:sz w:val="32"/>
          <w:szCs w:val="28"/>
          <w:u w:val="single"/>
          <w:bdr w:val="single" w:sz="4" w:space="0" w:color="FFFFFF"/>
          <w:shd w:val="clear" w:color="auto" w:fill="CCC0D9"/>
        </w:rPr>
      </w:pPr>
    </w:p>
    <w:p w14:paraId="107B43CA" w14:textId="78605CC5" w:rsidR="00651765" w:rsidRPr="003826A0" w:rsidRDefault="00651765" w:rsidP="00651765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</w:rPr>
      </w:pPr>
      <w:r w:rsidRPr="003826A0">
        <w:rPr>
          <w:rFonts w:asciiTheme="minorHAnsi" w:hAnsiTheme="minorHAnsi"/>
          <w:sz w:val="24"/>
        </w:rPr>
        <w:t xml:space="preserve">pouze jedna kolejnice </w:t>
      </w:r>
      <w:r w:rsidR="00F9533B" w:rsidRPr="003826A0">
        <w:rPr>
          <w:rFonts w:asciiTheme="minorHAnsi" w:hAnsiTheme="minorHAnsi"/>
          <w:sz w:val="24"/>
        </w:rPr>
        <w:t>17–24</w:t>
      </w:r>
      <w:r w:rsidRPr="003826A0">
        <w:rPr>
          <w:rFonts w:asciiTheme="minorHAnsi" w:hAnsiTheme="minorHAnsi"/>
          <w:sz w:val="24"/>
        </w:rPr>
        <w:t xml:space="preserve"> cm od stěny či zábradlí</w:t>
      </w:r>
      <w:r>
        <w:rPr>
          <w:rFonts w:asciiTheme="minorHAnsi" w:hAnsiTheme="minorHAnsi"/>
          <w:sz w:val="24"/>
        </w:rPr>
        <w:t xml:space="preserve"> (cca </w:t>
      </w:r>
      <w:r w:rsidR="00F9533B">
        <w:rPr>
          <w:rFonts w:asciiTheme="minorHAnsi" w:hAnsiTheme="minorHAnsi"/>
          <w:sz w:val="24"/>
        </w:rPr>
        <w:t>17 cm</w:t>
      </w:r>
      <w:r>
        <w:rPr>
          <w:rFonts w:asciiTheme="minorHAnsi" w:hAnsiTheme="minorHAnsi"/>
          <w:sz w:val="24"/>
        </w:rPr>
        <w:t xml:space="preserve"> vnější strana, cca </w:t>
      </w:r>
      <w:r w:rsidR="00F9533B">
        <w:rPr>
          <w:rFonts w:asciiTheme="minorHAnsi" w:hAnsiTheme="minorHAnsi"/>
          <w:sz w:val="24"/>
        </w:rPr>
        <w:t>22 cm</w:t>
      </w:r>
      <w:r>
        <w:rPr>
          <w:rFonts w:asciiTheme="minorHAnsi" w:hAnsiTheme="minorHAnsi"/>
          <w:sz w:val="24"/>
        </w:rPr>
        <w:t xml:space="preserve"> vnitřní)</w:t>
      </w:r>
    </w:p>
    <w:p w14:paraId="63E45913" w14:textId="2283F156" w:rsidR="00651765" w:rsidRPr="003826A0" w:rsidRDefault="00651765" w:rsidP="00651765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</w:rPr>
      </w:pPr>
      <w:r w:rsidRPr="003826A0">
        <w:rPr>
          <w:rFonts w:asciiTheme="minorHAnsi" w:hAnsiTheme="minorHAnsi"/>
          <w:sz w:val="24"/>
        </w:rPr>
        <w:t>žádné kotvení do zdí (v případě zakřivených drah</w:t>
      </w:r>
      <w:r>
        <w:rPr>
          <w:rFonts w:asciiTheme="minorHAnsi" w:hAnsiTheme="minorHAnsi"/>
          <w:sz w:val="24"/>
        </w:rPr>
        <w:t>, ale možné to je</w:t>
      </w:r>
      <w:r w:rsidRPr="003826A0">
        <w:rPr>
          <w:rFonts w:asciiTheme="minorHAnsi" w:hAnsiTheme="minorHAnsi"/>
          <w:sz w:val="24"/>
        </w:rPr>
        <w:t>)</w:t>
      </w:r>
    </w:p>
    <w:p w14:paraId="4A3A0CB0" w14:textId="66EB8580" w:rsidR="00651765" w:rsidRPr="003826A0" w:rsidRDefault="00651765" w:rsidP="00651765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</w:rPr>
      </w:pPr>
      <w:r w:rsidRPr="003826A0">
        <w:rPr>
          <w:rFonts w:asciiTheme="minorHAnsi" w:hAnsiTheme="minorHAnsi"/>
          <w:sz w:val="24"/>
        </w:rPr>
        <w:t xml:space="preserve">ozubení na kolejnici je směrem dolů a bezpečně zakryto </w:t>
      </w:r>
    </w:p>
    <w:p w14:paraId="30058D29" w14:textId="77777777" w:rsidR="00651765" w:rsidRDefault="00651765" w:rsidP="00651765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</w:rPr>
      </w:pPr>
      <w:r w:rsidRPr="003826A0">
        <w:rPr>
          <w:rFonts w:asciiTheme="minorHAnsi" w:hAnsiTheme="minorHAnsi"/>
          <w:sz w:val="24"/>
        </w:rPr>
        <w:t>(minimalizace rizika ušpinění či poranění)</w:t>
      </w:r>
    </w:p>
    <w:p w14:paraId="600533D6" w14:textId="77777777" w:rsidR="00651765" w:rsidRPr="005247EF" w:rsidRDefault="00651765" w:rsidP="00651765">
      <w:pPr>
        <w:ind w:left="1068"/>
        <w:jc w:val="both"/>
        <w:rPr>
          <w:rFonts w:asciiTheme="minorHAnsi" w:hAnsiTheme="minorHAnsi"/>
          <w:sz w:val="16"/>
          <w:szCs w:val="16"/>
        </w:rPr>
      </w:pPr>
    </w:p>
    <w:p w14:paraId="6F09992B" w14:textId="5CC3B761" w:rsidR="00651765" w:rsidRDefault="00651765" w:rsidP="003B1BE0">
      <w:pPr>
        <w:ind w:left="1068" w:firstLine="348"/>
        <w:rPr>
          <w:rFonts w:asciiTheme="minorHAnsi" w:hAnsiTheme="minorHAnsi"/>
          <w:i/>
          <w:iCs/>
          <w:sz w:val="22"/>
          <w:szCs w:val="22"/>
        </w:rPr>
      </w:pPr>
      <w:r w:rsidRPr="00EA7AE2">
        <w:rPr>
          <w:noProof/>
          <w:sz w:val="20"/>
          <w:szCs w:val="20"/>
        </w:rPr>
        <w:lastRenderedPageBreak/>
        <w:drawing>
          <wp:inline distT="0" distB="0" distL="0" distR="0" wp14:anchorId="1B2C3C18" wp14:editId="07FCB7E7">
            <wp:extent cx="2619375" cy="1743017"/>
            <wp:effectExtent l="19050" t="0" r="9525" b="0"/>
            <wp:docPr id="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41" cy="174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233BBD" wp14:editId="5FB782D9">
            <wp:extent cx="1303020" cy="1737401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F23ED1-F29D-482F-9236-B454445CF8C5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678" cy="174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BE0">
        <w:rPr>
          <w:rFonts w:asciiTheme="minorHAnsi" w:hAnsiTheme="minorHAnsi"/>
          <w:sz w:val="20"/>
          <w:szCs w:val="20"/>
        </w:rPr>
        <w:t xml:space="preserve"> </w:t>
      </w:r>
      <w:r w:rsidR="003B1BE0" w:rsidRPr="003B1BE0">
        <w:rPr>
          <w:rFonts w:asciiTheme="minorHAnsi" w:hAnsiTheme="minorHAnsi"/>
          <w:i/>
          <w:iCs/>
          <w:sz w:val="22"/>
          <w:szCs w:val="22"/>
        </w:rPr>
        <w:t>Elektricky sklápěná kolejnice</w:t>
      </w:r>
    </w:p>
    <w:p w14:paraId="7AC26412" w14:textId="77777777" w:rsidR="003B1BE0" w:rsidRPr="005247EF" w:rsidRDefault="003B1BE0" w:rsidP="003B1BE0">
      <w:pPr>
        <w:ind w:left="1068" w:firstLine="348"/>
        <w:rPr>
          <w:rFonts w:asciiTheme="minorHAnsi" w:hAnsiTheme="minorHAnsi"/>
          <w:sz w:val="16"/>
          <w:szCs w:val="16"/>
        </w:rPr>
      </w:pPr>
    </w:p>
    <w:p w14:paraId="5E45E7BA" w14:textId="78CC8062" w:rsidR="00651765" w:rsidRPr="003826A0" w:rsidRDefault="00651765" w:rsidP="00651765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</w:rPr>
      </w:pPr>
      <w:r w:rsidRPr="003826A0">
        <w:rPr>
          <w:rFonts w:asciiTheme="minorHAnsi" w:hAnsiTheme="minorHAnsi"/>
          <w:sz w:val="24"/>
        </w:rPr>
        <w:t>možnost jízdy ve 45° - pro menší záběr prostoru na schodišti (sedačka Classic a Elegance)</w:t>
      </w:r>
    </w:p>
    <w:p w14:paraId="3AD7B3FF" w14:textId="1F66F39E" w:rsidR="00651765" w:rsidRPr="003826A0" w:rsidRDefault="00651765" w:rsidP="00651765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</w:rPr>
      </w:pPr>
      <w:r w:rsidRPr="003826A0">
        <w:rPr>
          <w:rFonts w:asciiTheme="minorHAnsi" w:hAnsiTheme="minorHAnsi"/>
          <w:b/>
          <w:sz w:val="24"/>
        </w:rPr>
        <w:t>pohon dvěma motory</w:t>
      </w:r>
      <w:r w:rsidRPr="003826A0">
        <w:rPr>
          <w:rFonts w:asciiTheme="minorHAnsi" w:hAnsiTheme="minorHAnsi"/>
          <w:sz w:val="24"/>
        </w:rPr>
        <w:t xml:space="preserve"> – tichý chod a vždy dokončí cestu</w:t>
      </w:r>
    </w:p>
    <w:p w14:paraId="002106EC" w14:textId="77777777" w:rsidR="00651765" w:rsidRPr="003826A0" w:rsidRDefault="00651765" w:rsidP="00651765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</w:rPr>
      </w:pPr>
      <w:r w:rsidRPr="003826A0">
        <w:rPr>
          <w:rFonts w:asciiTheme="minorHAnsi" w:hAnsiTheme="minorHAnsi"/>
          <w:sz w:val="24"/>
        </w:rPr>
        <w:t xml:space="preserve">hlučnost </w:t>
      </w:r>
      <w:r w:rsidRPr="003826A0">
        <w:rPr>
          <w:rFonts w:asciiTheme="minorHAnsi" w:hAnsiTheme="minorHAnsi"/>
          <w:b/>
          <w:sz w:val="24"/>
        </w:rPr>
        <w:t>56</w:t>
      </w:r>
      <w:r w:rsidRPr="003826A0">
        <w:rPr>
          <w:rFonts w:asciiTheme="minorHAnsi" w:hAnsiTheme="minorHAnsi"/>
          <w:sz w:val="24"/>
        </w:rPr>
        <w:t xml:space="preserve"> dB, </w:t>
      </w:r>
    </w:p>
    <w:p w14:paraId="0E133194" w14:textId="39924477" w:rsidR="00651765" w:rsidRPr="003826A0" w:rsidRDefault="00651765" w:rsidP="00651765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</w:rPr>
      </w:pPr>
      <w:r w:rsidRPr="003826A0">
        <w:rPr>
          <w:rFonts w:asciiTheme="minorHAnsi" w:hAnsiTheme="minorHAnsi"/>
          <w:sz w:val="24"/>
        </w:rPr>
        <w:t xml:space="preserve">roční náklady na elektrickou energii přibližně </w:t>
      </w:r>
      <w:r w:rsidRPr="003826A0">
        <w:rPr>
          <w:rFonts w:asciiTheme="minorHAnsi" w:hAnsiTheme="minorHAnsi"/>
          <w:b/>
          <w:sz w:val="24"/>
        </w:rPr>
        <w:t>150,-Kč/rok</w:t>
      </w:r>
    </w:p>
    <w:p w14:paraId="1161A3D5" w14:textId="77777777" w:rsidR="00651765" w:rsidRPr="003826A0" w:rsidRDefault="00651765" w:rsidP="00651765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</w:rPr>
      </w:pPr>
      <w:r w:rsidRPr="003826A0">
        <w:rPr>
          <w:rFonts w:asciiTheme="minorHAnsi" w:hAnsiTheme="minorHAnsi"/>
          <w:sz w:val="24"/>
        </w:rPr>
        <w:t>pevné provedení bez svárů</w:t>
      </w:r>
    </w:p>
    <w:p w14:paraId="69D6D289" w14:textId="77777777" w:rsidR="00651765" w:rsidRPr="003826A0" w:rsidRDefault="00651765" w:rsidP="00651765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</w:rPr>
      </w:pPr>
      <w:r w:rsidRPr="003826A0">
        <w:rPr>
          <w:rFonts w:asciiTheme="minorHAnsi" w:hAnsiTheme="minorHAnsi"/>
          <w:sz w:val="24"/>
        </w:rPr>
        <w:t>digitální zaměření s vypracováním projektu zdarma</w:t>
      </w:r>
    </w:p>
    <w:p w14:paraId="7157D1F3" w14:textId="08B9D326" w:rsidR="00651765" w:rsidRPr="003826A0" w:rsidRDefault="00042469" w:rsidP="00651765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případné </w:t>
      </w:r>
      <w:r w:rsidR="00651765" w:rsidRPr="003826A0">
        <w:rPr>
          <w:rFonts w:asciiTheme="minorHAnsi" w:hAnsiTheme="minorHAnsi"/>
          <w:sz w:val="24"/>
        </w:rPr>
        <w:t xml:space="preserve">pravidelné roční prohlídky </w:t>
      </w:r>
      <w:r w:rsidR="00651765">
        <w:rPr>
          <w:rFonts w:asciiTheme="minorHAnsi" w:hAnsiTheme="minorHAnsi"/>
          <w:sz w:val="24"/>
        </w:rPr>
        <w:t>–</w:t>
      </w:r>
      <w:r w:rsidR="00651765" w:rsidRPr="003826A0">
        <w:rPr>
          <w:rFonts w:asciiTheme="minorHAnsi" w:hAnsiTheme="minorHAnsi"/>
          <w:sz w:val="24"/>
        </w:rPr>
        <w:t xml:space="preserve"> </w:t>
      </w:r>
      <w:r w:rsidR="00651765">
        <w:rPr>
          <w:rFonts w:asciiTheme="minorHAnsi" w:hAnsiTheme="minorHAnsi"/>
          <w:sz w:val="24"/>
        </w:rPr>
        <w:t>dle podmínek</w:t>
      </w:r>
      <w:r w:rsidR="00651765" w:rsidRPr="003826A0">
        <w:rPr>
          <w:rFonts w:asciiTheme="minorHAnsi" w:hAnsiTheme="minorHAnsi"/>
          <w:sz w:val="24"/>
        </w:rPr>
        <w:t xml:space="preserve"> (</w:t>
      </w:r>
      <w:r w:rsidR="00651765" w:rsidRPr="003826A0">
        <w:rPr>
          <w:rFonts w:asciiTheme="minorHAnsi" w:hAnsiTheme="minorHAnsi"/>
          <w:b/>
          <w:sz w:val="24"/>
        </w:rPr>
        <w:t xml:space="preserve">platí se </w:t>
      </w:r>
      <w:r w:rsidR="00651765">
        <w:rPr>
          <w:rFonts w:asciiTheme="minorHAnsi" w:hAnsiTheme="minorHAnsi"/>
          <w:b/>
          <w:sz w:val="24"/>
        </w:rPr>
        <w:t>případně</w:t>
      </w:r>
      <w:r w:rsidR="00651765" w:rsidRPr="003826A0">
        <w:rPr>
          <w:rFonts w:asciiTheme="minorHAnsi" w:hAnsiTheme="minorHAnsi"/>
          <w:b/>
          <w:sz w:val="24"/>
        </w:rPr>
        <w:t xml:space="preserve"> paušální částka za výjezd</w:t>
      </w:r>
      <w:r w:rsidR="00651765" w:rsidRPr="003826A0">
        <w:rPr>
          <w:rFonts w:asciiTheme="minorHAnsi" w:hAnsiTheme="minorHAnsi"/>
          <w:sz w:val="24"/>
        </w:rPr>
        <w:t>)</w:t>
      </w:r>
    </w:p>
    <w:p w14:paraId="511E572E" w14:textId="0EF85BD1" w:rsidR="00651765" w:rsidRPr="003826A0" w:rsidRDefault="00651765" w:rsidP="00651765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</w:rPr>
      </w:pPr>
      <w:r w:rsidRPr="003826A0">
        <w:rPr>
          <w:rFonts w:asciiTheme="minorHAnsi" w:hAnsiTheme="minorHAnsi"/>
          <w:sz w:val="24"/>
        </w:rPr>
        <w:t>garance přesnosti a minimálního záběru (bude sedět na míru, žádné odchylky)</w:t>
      </w:r>
    </w:p>
    <w:p w14:paraId="26E15F84" w14:textId="135996A0" w:rsidR="003B1BE0" w:rsidRDefault="00651765" w:rsidP="00663CA6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</w:rPr>
      </w:pPr>
      <w:r w:rsidRPr="003B1BE0">
        <w:rPr>
          <w:rFonts w:asciiTheme="minorHAnsi" w:hAnsiTheme="minorHAnsi"/>
          <w:sz w:val="24"/>
        </w:rPr>
        <w:t xml:space="preserve">kolejnice zhotovená přesně na míru, žádný </w:t>
      </w:r>
      <w:r w:rsidR="00F9533B" w:rsidRPr="003B1BE0">
        <w:rPr>
          <w:rFonts w:asciiTheme="minorHAnsi" w:hAnsiTheme="minorHAnsi"/>
          <w:sz w:val="24"/>
        </w:rPr>
        <w:t>modulární – stavebnicový</w:t>
      </w:r>
      <w:r w:rsidRPr="003B1BE0">
        <w:rPr>
          <w:rFonts w:asciiTheme="minorHAnsi" w:hAnsiTheme="minorHAnsi"/>
          <w:sz w:val="24"/>
        </w:rPr>
        <w:t xml:space="preserve"> systém</w:t>
      </w:r>
    </w:p>
    <w:p w14:paraId="21BFB738" w14:textId="58F96841" w:rsidR="003B1BE0" w:rsidRPr="003B1BE0" w:rsidRDefault="00651765" w:rsidP="003B1BE0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</w:rPr>
      </w:pPr>
      <w:r w:rsidRPr="003B1BE0">
        <w:rPr>
          <w:rFonts w:asciiTheme="minorHAnsi" w:hAnsiTheme="minorHAnsi"/>
          <w:sz w:val="24"/>
        </w:rPr>
        <w:t xml:space="preserve">dodání a instalace </w:t>
      </w:r>
      <w:r w:rsidRPr="003B1BE0">
        <w:rPr>
          <w:rFonts w:asciiTheme="minorHAnsi" w:hAnsiTheme="minorHAnsi"/>
          <w:b/>
          <w:sz w:val="24"/>
        </w:rPr>
        <w:t xml:space="preserve">3-8 týdnů (obvykle do </w:t>
      </w:r>
      <w:r w:rsidR="00042469" w:rsidRPr="003B1BE0">
        <w:rPr>
          <w:rFonts w:asciiTheme="minorHAnsi" w:hAnsiTheme="minorHAnsi"/>
          <w:b/>
          <w:sz w:val="24"/>
        </w:rPr>
        <w:t>3-</w:t>
      </w:r>
      <w:r w:rsidRPr="003B1BE0">
        <w:rPr>
          <w:rFonts w:asciiTheme="minorHAnsi" w:hAnsiTheme="minorHAnsi"/>
          <w:b/>
          <w:sz w:val="24"/>
        </w:rPr>
        <w:t>4 týdnů)</w:t>
      </w:r>
    </w:p>
    <w:p w14:paraId="2CF529D8" w14:textId="5A9F3F12" w:rsidR="00651765" w:rsidRDefault="003B1BE0" w:rsidP="00651765">
      <w:pPr>
        <w:jc w:val="right"/>
        <w:rPr>
          <w:rFonts w:ascii="Cambria" w:hAnsi="Cambria"/>
          <w:noProof/>
          <w:color w:val="3333CC"/>
          <w:sz w:val="28"/>
          <w:szCs w:val="28"/>
        </w:rPr>
      </w:pPr>
      <w:r w:rsidRPr="00742E18">
        <w:rPr>
          <w:rFonts w:ascii="Cambria" w:hAnsi="Cambria"/>
          <w:noProof/>
          <w:color w:val="3333CC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E2399B9" wp14:editId="360ED15B">
                <wp:simplePos x="0" y="0"/>
                <wp:positionH relativeFrom="column">
                  <wp:posOffset>4450080</wp:posOffset>
                </wp:positionH>
                <wp:positionV relativeFrom="paragraph">
                  <wp:posOffset>3810</wp:posOffset>
                </wp:positionV>
                <wp:extent cx="2312670" cy="299847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670" cy="2998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069A3" w14:textId="77777777" w:rsidR="00651765" w:rsidRPr="00326779" w:rsidRDefault="00651765" w:rsidP="00651765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917FD6" wp14:editId="15F85AF7">
                                  <wp:extent cx="2120407" cy="2827020"/>
                                  <wp:effectExtent l="0" t="0" r="0" b="0"/>
                                  <wp:docPr id="30" name="Obrázek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85E4059-E6E8-4759-AC4F-18B3A2D044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r:link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768" cy="28448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99B9" id="_x0000_s1032" type="#_x0000_t202" style="position:absolute;left:0;text-align:left;margin-left:350.4pt;margin-top:.3pt;width:182.1pt;height:236.1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" filled="f" stroked="f">
                <v:textbox>
                  <w:txbxContent>
                    <w:p w14:paraId="7F7069A3" w14:textId="77777777" w:rsidR="00651765" w:rsidRPr="00326779" w:rsidRDefault="00651765" w:rsidP="00651765">
                      <w:pPr>
                        <w:rPr>
                          <w:rFonts w:asciiTheme="minorHAnsi" w:hAnsiTheme="minorHAnsi"/>
                          <w:b/>
                          <w:bCs/>
                          <w:i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917FD6" wp14:editId="15F85AF7">
                            <wp:extent cx="2120407" cy="2827020"/>
                            <wp:effectExtent l="0" t="0" r="0" b="0"/>
                            <wp:docPr id="30" name="Obrázek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85E4059-E6E8-4759-AC4F-18B3A2D044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r:link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768" cy="28448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E6E5A">
        <w:rPr>
          <w:rFonts w:ascii="Cambria" w:hAnsi="Cambria"/>
          <w:noProof/>
          <w:color w:val="3333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3AC3265" wp14:editId="4CE3CC04">
                <wp:simplePos x="0" y="0"/>
                <wp:positionH relativeFrom="column">
                  <wp:posOffset>125730</wp:posOffset>
                </wp:positionH>
                <wp:positionV relativeFrom="paragraph">
                  <wp:posOffset>114300</wp:posOffset>
                </wp:positionV>
                <wp:extent cx="2141220" cy="2849880"/>
                <wp:effectExtent l="0" t="0" r="0" b="7620"/>
                <wp:wrapNone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284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ACCE0" w14:textId="77777777" w:rsidR="00651765" w:rsidRDefault="00651765" w:rsidP="006517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F2674B" wp14:editId="314BE6D9">
                                  <wp:extent cx="1907015" cy="2735580"/>
                                  <wp:effectExtent l="0" t="0" r="0" b="7620"/>
                                  <wp:docPr id="18" name="Obráze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7168" cy="2750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C3265" id="_x0000_s1033" type="#_x0000_t202" style="position:absolute;left:0;text-align:left;margin-left:9.9pt;margin-top:9pt;width:168.6pt;height:224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" stroked="f">
                <v:textbox>
                  <w:txbxContent>
                    <w:p w14:paraId="07DACCE0" w14:textId="77777777" w:rsidR="00651765" w:rsidRDefault="00651765" w:rsidP="00651765">
                      <w:r>
                        <w:rPr>
                          <w:noProof/>
                        </w:rPr>
                        <w:drawing>
                          <wp:inline distT="0" distB="0" distL="0" distR="0" wp14:anchorId="6FF2674B" wp14:editId="314BE6D9">
                            <wp:extent cx="1907015" cy="2735580"/>
                            <wp:effectExtent l="0" t="0" r="0" b="7620"/>
                            <wp:docPr id="18" name="Obrázek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7168" cy="2750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65B1">
        <w:rPr>
          <w:rFonts w:ascii="Cambria" w:hAnsi="Cambria"/>
          <w:noProof/>
          <w:color w:val="3333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61CEE48" wp14:editId="566131C9">
                <wp:simplePos x="0" y="0"/>
                <wp:positionH relativeFrom="column">
                  <wp:posOffset>2030730</wp:posOffset>
                </wp:positionH>
                <wp:positionV relativeFrom="paragraph">
                  <wp:posOffset>53340</wp:posOffset>
                </wp:positionV>
                <wp:extent cx="2145030" cy="2346960"/>
                <wp:effectExtent l="0" t="0" r="762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030" cy="23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11CA3" w14:textId="77777777" w:rsidR="00651765" w:rsidRDefault="00651765" w:rsidP="006517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E4614D" wp14:editId="601E1FE7">
                                  <wp:extent cx="1601296" cy="2270494"/>
                                  <wp:effectExtent l="0" t="0" r="0" b="0"/>
                                  <wp:docPr id="5" name="Obráze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8662" cy="22809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CEE48" id="_x0000_s1034" type="#_x0000_t202" style="position:absolute;left:0;text-align:left;margin-left:159.9pt;margin-top:4.2pt;width:168.9pt;height:184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PYDEgIAAP4DAAAOAAAAZHJzL2Uyb0RvYy54bWysU9tu2zAMfR+wfxD0vthJk6w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" stroked="f">
                <v:textbox>
                  <w:txbxContent>
                    <w:p w14:paraId="3CF11CA3" w14:textId="77777777" w:rsidR="00651765" w:rsidRDefault="00651765" w:rsidP="00651765">
                      <w:r>
                        <w:rPr>
                          <w:noProof/>
                        </w:rPr>
                        <w:drawing>
                          <wp:inline distT="0" distB="0" distL="0" distR="0" wp14:anchorId="08E4614D" wp14:editId="601E1FE7">
                            <wp:extent cx="1601296" cy="2270494"/>
                            <wp:effectExtent l="0" t="0" r="0" b="0"/>
                            <wp:docPr id="5" name="Obráze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8662" cy="22809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0FA3A1" w14:textId="77777777" w:rsidR="003B1BE0" w:rsidRDefault="003B1BE0" w:rsidP="00651765">
      <w:pPr>
        <w:jc w:val="right"/>
        <w:rPr>
          <w:rFonts w:ascii="Cambria" w:hAnsi="Cambria"/>
          <w:noProof/>
          <w:color w:val="3333CC"/>
          <w:sz w:val="28"/>
          <w:szCs w:val="28"/>
        </w:rPr>
      </w:pPr>
    </w:p>
    <w:p w14:paraId="5453119E" w14:textId="77777777" w:rsidR="00651765" w:rsidRDefault="00651765" w:rsidP="00651765">
      <w:pPr>
        <w:jc w:val="right"/>
        <w:rPr>
          <w:rFonts w:ascii="Cambria" w:hAnsi="Cambria"/>
          <w:noProof/>
          <w:color w:val="3333CC"/>
          <w:sz w:val="28"/>
          <w:szCs w:val="28"/>
        </w:rPr>
      </w:pPr>
    </w:p>
    <w:p w14:paraId="11D7C58D" w14:textId="77777777" w:rsidR="00651765" w:rsidRDefault="00651765" w:rsidP="00651765">
      <w:pPr>
        <w:jc w:val="right"/>
        <w:rPr>
          <w:rFonts w:ascii="Cambria" w:hAnsi="Cambria"/>
          <w:noProof/>
          <w:color w:val="3333CC"/>
          <w:sz w:val="28"/>
          <w:szCs w:val="28"/>
        </w:rPr>
      </w:pPr>
    </w:p>
    <w:p w14:paraId="1DC25BF6" w14:textId="77777777" w:rsidR="00651765" w:rsidRDefault="00651765" w:rsidP="00651765">
      <w:pPr>
        <w:jc w:val="right"/>
        <w:rPr>
          <w:rFonts w:ascii="Cambria" w:hAnsi="Cambria"/>
          <w:noProof/>
          <w:color w:val="3333CC"/>
          <w:sz w:val="28"/>
          <w:szCs w:val="28"/>
        </w:rPr>
      </w:pPr>
    </w:p>
    <w:p w14:paraId="444EA683" w14:textId="77777777" w:rsidR="00651765" w:rsidRDefault="00651765" w:rsidP="00651765">
      <w:pPr>
        <w:jc w:val="right"/>
        <w:rPr>
          <w:rFonts w:ascii="Cambria" w:hAnsi="Cambria"/>
          <w:noProof/>
          <w:color w:val="3333CC"/>
          <w:sz w:val="28"/>
          <w:szCs w:val="28"/>
        </w:rPr>
      </w:pPr>
    </w:p>
    <w:p w14:paraId="1856C7A2" w14:textId="77777777" w:rsidR="00651765" w:rsidRDefault="00651765" w:rsidP="00651765">
      <w:pPr>
        <w:jc w:val="right"/>
        <w:rPr>
          <w:rFonts w:ascii="Cambria" w:hAnsi="Cambria"/>
          <w:noProof/>
          <w:color w:val="3333CC"/>
          <w:sz w:val="28"/>
          <w:szCs w:val="28"/>
        </w:rPr>
      </w:pPr>
    </w:p>
    <w:p w14:paraId="543555BC" w14:textId="77777777" w:rsidR="00651765" w:rsidRDefault="00651765" w:rsidP="00651765">
      <w:pPr>
        <w:jc w:val="right"/>
        <w:rPr>
          <w:rFonts w:ascii="Cambria" w:hAnsi="Cambria"/>
          <w:noProof/>
          <w:color w:val="3333CC"/>
          <w:sz w:val="28"/>
          <w:szCs w:val="28"/>
        </w:rPr>
      </w:pPr>
    </w:p>
    <w:p w14:paraId="1D26FCDE" w14:textId="77777777" w:rsidR="00651765" w:rsidRDefault="00651765" w:rsidP="00651765">
      <w:pPr>
        <w:jc w:val="right"/>
        <w:rPr>
          <w:rFonts w:ascii="Cambria" w:hAnsi="Cambria"/>
          <w:noProof/>
          <w:color w:val="3333CC"/>
          <w:sz w:val="28"/>
          <w:szCs w:val="28"/>
        </w:rPr>
      </w:pPr>
    </w:p>
    <w:p w14:paraId="7BBF95E1" w14:textId="77777777" w:rsidR="00651765" w:rsidRDefault="00651765" w:rsidP="00651765">
      <w:pPr>
        <w:jc w:val="right"/>
        <w:rPr>
          <w:rFonts w:ascii="Cambria" w:hAnsi="Cambria"/>
          <w:noProof/>
          <w:color w:val="3333CC"/>
          <w:sz w:val="28"/>
          <w:szCs w:val="28"/>
        </w:rPr>
      </w:pPr>
    </w:p>
    <w:p w14:paraId="7FE5D2A5" w14:textId="4B64A877" w:rsidR="00651765" w:rsidRDefault="00651765" w:rsidP="00651765">
      <w:pPr>
        <w:jc w:val="right"/>
        <w:rPr>
          <w:rFonts w:ascii="Cambria" w:hAnsi="Cambria"/>
          <w:noProof/>
          <w:color w:val="3333CC"/>
          <w:sz w:val="28"/>
          <w:szCs w:val="28"/>
        </w:rPr>
      </w:pPr>
    </w:p>
    <w:p w14:paraId="2ECEF22A" w14:textId="6F9FC71A" w:rsidR="00651765" w:rsidRDefault="003B1BE0" w:rsidP="00651765">
      <w:pPr>
        <w:jc w:val="right"/>
        <w:rPr>
          <w:rFonts w:ascii="Cambria" w:hAnsi="Cambria"/>
          <w:noProof/>
          <w:color w:val="3333CC"/>
          <w:sz w:val="28"/>
          <w:szCs w:val="28"/>
        </w:rPr>
      </w:pPr>
      <w:r w:rsidRPr="00BF65B1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5D73335" wp14:editId="38A01BA7">
                <wp:simplePos x="0" y="0"/>
                <wp:positionH relativeFrom="margin">
                  <wp:posOffset>2730500</wp:posOffset>
                </wp:positionH>
                <wp:positionV relativeFrom="paragraph">
                  <wp:posOffset>80010</wp:posOffset>
                </wp:positionV>
                <wp:extent cx="1638300" cy="1403985"/>
                <wp:effectExtent l="0" t="0" r="19050" b="15875"/>
                <wp:wrapNone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630C8" w14:textId="77777777" w:rsidR="00651765" w:rsidRPr="00BF65B1" w:rsidRDefault="00651765" w:rsidP="00651765">
                            <w:pPr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  <w:t>Vzor m</w:t>
                            </w:r>
                            <w:r w:rsidRPr="00BF65B1"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  <w:t>odel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  <w:t>u</w:t>
                            </w:r>
                            <w:r w:rsidRPr="00BF65B1"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  <w:t xml:space="preserve"> osazení na schodiš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  <w:t>tě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D73335" id="_x0000_s1035" type="#_x0000_t202" style="position:absolute;left:0;text-align:left;margin-left:215pt;margin-top:6.3pt;width:129pt;height:110.55pt;z-index:25172992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">
                <v:textbox style="mso-fit-shape-to-text:t">
                  <w:txbxContent>
                    <w:p w14:paraId="006630C8" w14:textId="77777777" w:rsidR="00651765" w:rsidRPr="00BF65B1" w:rsidRDefault="00651765" w:rsidP="00651765">
                      <w:pPr>
                        <w:rPr>
                          <w:rFonts w:asciiTheme="minorHAnsi" w:hAnsiTheme="minorHAnsi"/>
                          <w:i/>
                          <w:sz w:val="22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sz w:val="22"/>
                        </w:rPr>
                        <w:t>Vzor m</w:t>
                      </w:r>
                      <w:r w:rsidRPr="00BF65B1">
                        <w:rPr>
                          <w:rFonts w:asciiTheme="minorHAnsi" w:hAnsiTheme="minorHAnsi"/>
                          <w:i/>
                          <w:sz w:val="22"/>
                        </w:rPr>
                        <w:t>odel</w:t>
                      </w:r>
                      <w:r>
                        <w:rPr>
                          <w:rFonts w:asciiTheme="minorHAnsi" w:hAnsiTheme="minorHAnsi"/>
                          <w:i/>
                          <w:sz w:val="22"/>
                        </w:rPr>
                        <w:t>u</w:t>
                      </w:r>
                      <w:r w:rsidRPr="00BF65B1">
                        <w:rPr>
                          <w:rFonts w:asciiTheme="minorHAnsi" w:hAnsiTheme="minorHAnsi"/>
                          <w:i/>
                          <w:sz w:val="22"/>
                        </w:rPr>
                        <w:t xml:space="preserve"> osazení na schodiš</w:t>
                      </w:r>
                      <w:r>
                        <w:rPr>
                          <w:rFonts w:asciiTheme="minorHAnsi" w:hAnsiTheme="minorHAnsi"/>
                          <w:i/>
                          <w:sz w:val="22"/>
                        </w:rPr>
                        <w:t>tě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2CF03A" w14:textId="009189BD" w:rsidR="00651765" w:rsidRDefault="00651765" w:rsidP="00651765">
      <w:pPr>
        <w:jc w:val="right"/>
        <w:rPr>
          <w:rFonts w:ascii="Cambria" w:hAnsi="Cambria"/>
          <w:noProof/>
          <w:color w:val="3333CC"/>
          <w:sz w:val="28"/>
          <w:szCs w:val="28"/>
        </w:rPr>
      </w:pPr>
    </w:p>
    <w:p w14:paraId="5B08B909" w14:textId="77777777" w:rsidR="00651765" w:rsidRDefault="00651765" w:rsidP="00651765">
      <w:pPr>
        <w:jc w:val="right"/>
        <w:rPr>
          <w:rFonts w:ascii="Cambria" w:hAnsi="Cambria"/>
          <w:noProof/>
          <w:color w:val="3333CC"/>
          <w:sz w:val="28"/>
          <w:szCs w:val="28"/>
        </w:rPr>
      </w:pPr>
    </w:p>
    <w:p w14:paraId="163C515D" w14:textId="0229DC3D" w:rsidR="003B1BE0" w:rsidRDefault="003B1BE0" w:rsidP="00651765">
      <w:pPr>
        <w:jc w:val="right"/>
        <w:rPr>
          <w:rFonts w:ascii="Cambria" w:hAnsi="Cambria"/>
          <w:noProof/>
          <w:color w:val="3333CC"/>
          <w:sz w:val="28"/>
          <w:szCs w:val="28"/>
        </w:rPr>
      </w:pPr>
      <w:r w:rsidRPr="009B482A">
        <w:rPr>
          <w:rFonts w:asciiTheme="majorHAnsi" w:eastAsiaTheme="majorEastAsia" w:hAnsiTheme="majorHAnsi" w:cstheme="majorBidi"/>
          <w:noProof/>
          <w:color w:val="3333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81F79C4" wp14:editId="1AF2AEBC">
                <wp:simplePos x="0" y="0"/>
                <wp:positionH relativeFrom="margin">
                  <wp:align>left</wp:align>
                </wp:positionH>
                <wp:positionV relativeFrom="paragraph">
                  <wp:posOffset>241935</wp:posOffset>
                </wp:positionV>
                <wp:extent cx="447675" cy="276225"/>
                <wp:effectExtent l="0" t="0" r="9525" b="9525"/>
                <wp:wrapNone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97CAD" w14:textId="266B7D27" w:rsidR="00651765" w:rsidRDefault="00651765" w:rsidP="00651765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6AE1E0FD" w14:textId="77777777" w:rsidR="006A155A" w:rsidRDefault="006A155A" w:rsidP="00651765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550B7A10" w14:textId="77777777" w:rsidR="006A155A" w:rsidRDefault="006A155A" w:rsidP="00651765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7943B825" w14:textId="77777777" w:rsidR="006A155A" w:rsidRDefault="006A155A" w:rsidP="00651765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2EB5809F" w14:textId="77777777" w:rsidR="006A155A" w:rsidRDefault="006A155A" w:rsidP="00651765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11FE82F6" w14:textId="77777777" w:rsidR="006A155A" w:rsidRDefault="006A155A" w:rsidP="00651765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5D5C66A1" w14:textId="77777777" w:rsidR="006A155A" w:rsidRDefault="006A155A" w:rsidP="00651765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15F6B3BD" w14:textId="77777777" w:rsidR="006A155A" w:rsidRDefault="006A155A" w:rsidP="00651765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7FC1F1D9" w14:textId="77777777" w:rsidR="006A155A" w:rsidRDefault="006A155A" w:rsidP="00651765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7AD6083D" w14:textId="77777777" w:rsidR="006A155A" w:rsidRDefault="006A155A" w:rsidP="00651765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28ABC688" w14:textId="77777777" w:rsidR="006A155A" w:rsidRDefault="006A155A" w:rsidP="00651765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5D9B64D8" w14:textId="77777777" w:rsidR="006A155A" w:rsidRDefault="006A155A" w:rsidP="00651765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04EDA167" w14:textId="77777777" w:rsidR="006A155A" w:rsidRDefault="006A155A" w:rsidP="00651765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0C1DE5CF" w14:textId="77777777" w:rsidR="006A155A" w:rsidRPr="00111800" w:rsidRDefault="006A155A" w:rsidP="00651765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F79C4" id="_x0000_s1036" type="#_x0000_t202" style="position:absolute;left:0;text-align:left;margin-left:0;margin-top:19.05pt;width:35.25pt;height:21.75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" stroked="f">
                <v:textbox>
                  <w:txbxContent>
                    <w:p w14:paraId="62F97CAD" w14:textId="266B7D27" w:rsidR="00651765" w:rsidRDefault="00651765" w:rsidP="00651765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</w:p>
                    <w:p w14:paraId="6AE1E0FD" w14:textId="77777777" w:rsidR="006A155A" w:rsidRDefault="006A155A" w:rsidP="00651765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</w:p>
                    <w:p w14:paraId="550B7A10" w14:textId="77777777" w:rsidR="006A155A" w:rsidRDefault="006A155A" w:rsidP="00651765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</w:p>
                    <w:p w14:paraId="7943B825" w14:textId="77777777" w:rsidR="006A155A" w:rsidRDefault="006A155A" w:rsidP="00651765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</w:p>
                    <w:p w14:paraId="2EB5809F" w14:textId="77777777" w:rsidR="006A155A" w:rsidRDefault="006A155A" w:rsidP="00651765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</w:p>
                    <w:p w14:paraId="11FE82F6" w14:textId="77777777" w:rsidR="006A155A" w:rsidRDefault="006A155A" w:rsidP="00651765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</w:p>
                    <w:p w14:paraId="5D5C66A1" w14:textId="77777777" w:rsidR="006A155A" w:rsidRDefault="006A155A" w:rsidP="00651765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</w:p>
                    <w:p w14:paraId="15F6B3BD" w14:textId="77777777" w:rsidR="006A155A" w:rsidRDefault="006A155A" w:rsidP="00651765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</w:p>
                    <w:p w14:paraId="7FC1F1D9" w14:textId="77777777" w:rsidR="006A155A" w:rsidRDefault="006A155A" w:rsidP="00651765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</w:p>
                    <w:p w14:paraId="7AD6083D" w14:textId="77777777" w:rsidR="006A155A" w:rsidRDefault="006A155A" w:rsidP="00651765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</w:p>
                    <w:p w14:paraId="28ABC688" w14:textId="77777777" w:rsidR="006A155A" w:rsidRDefault="006A155A" w:rsidP="00651765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</w:p>
                    <w:p w14:paraId="5D9B64D8" w14:textId="77777777" w:rsidR="006A155A" w:rsidRDefault="006A155A" w:rsidP="00651765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</w:p>
                    <w:p w14:paraId="04EDA167" w14:textId="77777777" w:rsidR="006A155A" w:rsidRDefault="006A155A" w:rsidP="00651765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</w:p>
                    <w:p w14:paraId="0C1DE5CF" w14:textId="77777777" w:rsidR="006A155A" w:rsidRPr="00111800" w:rsidRDefault="006A155A" w:rsidP="00651765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A3FB8C" w14:textId="662327AF" w:rsidR="00651765" w:rsidRPr="000450D8" w:rsidRDefault="00651765" w:rsidP="00651765">
      <w:pPr>
        <w:rPr>
          <w:rFonts w:asciiTheme="minorHAnsi" w:hAnsiTheme="minorHAnsi" w:cstheme="minorHAnsi"/>
          <w:b/>
          <w:i/>
          <w:sz w:val="32"/>
          <w:szCs w:val="32"/>
          <w:bdr w:val="single" w:sz="4" w:space="0" w:color="FFFFFF"/>
          <w:shd w:val="clear" w:color="auto" w:fill="CCC0D9"/>
        </w:rPr>
      </w:pPr>
      <w:r w:rsidRPr="000450D8">
        <w:rPr>
          <w:rFonts w:asciiTheme="minorHAnsi" w:hAnsiTheme="minorHAnsi" w:cstheme="minorHAnsi"/>
          <w:b/>
          <w:i/>
          <w:sz w:val="32"/>
          <w:szCs w:val="32"/>
          <w:bdr w:val="single" w:sz="4" w:space="0" w:color="FFFFFF"/>
          <w:shd w:val="clear" w:color="auto" w:fill="CCC0D9"/>
        </w:rPr>
        <w:t>Ceno</w:t>
      </w:r>
    </w:p>
    <w:p w14:paraId="16F61516" w14:textId="42CB8100" w:rsidR="00651765" w:rsidRPr="0058283C" w:rsidRDefault="00651765" w:rsidP="00651765">
      <w:pPr>
        <w:rPr>
          <w:sz w:val="10"/>
          <w:szCs w:val="10"/>
        </w:rPr>
      </w:pPr>
    </w:p>
    <w:tbl>
      <w:tblPr>
        <w:tblStyle w:val="Mkatabulky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3"/>
        <w:gridCol w:w="5842"/>
        <w:gridCol w:w="1417"/>
        <w:gridCol w:w="709"/>
        <w:gridCol w:w="1389"/>
      </w:tblGrid>
      <w:tr w:rsidR="00651765" w14:paraId="36A6DBF3" w14:textId="77777777" w:rsidTr="003E29A1">
        <w:trPr>
          <w:trHeight w:val="542"/>
        </w:trPr>
        <w:tc>
          <w:tcPr>
            <w:tcW w:w="1133" w:type="dxa"/>
            <w:shd w:val="clear" w:color="CCC0D9" w:themeColor="accent4" w:themeTint="66" w:fill="CCC0D9" w:themeFill="accent4" w:themeFillTint="66"/>
            <w:vAlign w:val="center"/>
          </w:tcPr>
          <w:p w14:paraId="79939DC4" w14:textId="77777777" w:rsidR="00651765" w:rsidRDefault="00651765" w:rsidP="001709C7">
            <w:pPr>
              <w:jc w:val="center"/>
            </w:pPr>
            <w:r>
              <w:t>Množství (ks)</w:t>
            </w:r>
          </w:p>
        </w:tc>
        <w:tc>
          <w:tcPr>
            <w:tcW w:w="5842" w:type="dxa"/>
            <w:shd w:val="clear" w:color="CCC0D9" w:themeColor="accent4" w:themeTint="66" w:fill="CCC0D9" w:themeFill="accent4" w:themeFillTint="66"/>
            <w:vAlign w:val="center"/>
          </w:tcPr>
          <w:p w14:paraId="2F1871EC" w14:textId="77777777" w:rsidR="00651765" w:rsidRDefault="00651765" w:rsidP="001709C7">
            <w:pPr>
              <w:jc w:val="center"/>
            </w:pPr>
            <w:r>
              <w:t>Zboží</w:t>
            </w:r>
          </w:p>
        </w:tc>
        <w:tc>
          <w:tcPr>
            <w:tcW w:w="1417" w:type="dxa"/>
            <w:shd w:val="clear" w:color="CCC0D9" w:themeColor="accent4" w:themeTint="66" w:fill="CCC0D9" w:themeFill="accent4" w:themeFillTint="66"/>
            <w:vAlign w:val="center"/>
          </w:tcPr>
          <w:p w14:paraId="57D73F2D" w14:textId="77777777" w:rsidR="00651765" w:rsidRDefault="00651765" w:rsidP="001709C7">
            <w:pPr>
              <w:jc w:val="center"/>
            </w:pPr>
            <w:r>
              <w:t>Jedn. cena bez DPH</w:t>
            </w:r>
          </w:p>
        </w:tc>
        <w:tc>
          <w:tcPr>
            <w:tcW w:w="709" w:type="dxa"/>
            <w:shd w:val="clear" w:color="CCC0D9" w:themeColor="accent4" w:themeTint="66" w:fill="CCC0D9" w:themeFill="accent4" w:themeFillTint="66"/>
            <w:vAlign w:val="center"/>
          </w:tcPr>
          <w:p w14:paraId="779F9662" w14:textId="58876B46" w:rsidR="00651765" w:rsidRDefault="00651765" w:rsidP="001709C7">
            <w:pPr>
              <w:jc w:val="center"/>
            </w:pPr>
            <w:r>
              <w:t>DPH</w:t>
            </w:r>
          </w:p>
        </w:tc>
        <w:tc>
          <w:tcPr>
            <w:tcW w:w="1389" w:type="dxa"/>
            <w:shd w:val="clear" w:color="CCC0D9" w:themeColor="accent4" w:themeTint="66" w:fill="CCC0D9" w:themeFill="accent4" w:themeFillTint="66"/>
            <w:vAlign w:val="center"/>
          </w:tcPr>
          <w:p w14:paraId="4059232A" w14:textId="4E97D603" w:rsidR="00651765" w:rsidRDefault="00651765" w:rsidP="001709C7">
            <w:pPr>
              <w:jc w:val="center"/>
            </w:pPr>
            <w:r>
              <w:t>Celková cena s DPH</w:t>
            </w:r>
          </w:p>
        </w:tc>
      </w:tr>
      <w:tr w:rsidR="00651765" w14:paraId="63C65660" w14:textId="77777777" w:rsidTr="006F6077">
        <w:trPr>
          <w:trHeight w:val="352"/>
        </w:trPr>
        <w:tc>
          <w:tcPr>
            <w:tcW w:w="1133" w:type="dxa"/>
          </w:tcPr>
          <w:p w14:paraId="3A50BD03" w14:textId="77777777" w:rsidR="00651765" w:rsidRPr="00463972" w:rsidRDefault="00651765" w:rsidP="001709C7">
            <w:pPr>
              <w:jc w:val="center"/>
              <w:rPr>
                <w:b/>
              </w:rPr>
            </w:pPr>
            <w:r w:rsidRPr="00463972">
              <w:rPr>
                <w:b/>
              </w:rPr>
              <w:t>1</w:t>
            </w:r>
          </w:p>
        </w:tc>
        <w:tc>
          <w:tcPr>
            <w:tcW w:w="5842" w:type="dxa"/>
          </w:tcPr>
          <w:p w14:paraId="466FFDB9" w14:textId="25ABE0E1" w:rsidR="00651765" w:rsidRPr="003826A0" w:rsidRDefault="00651765" w:rsidP="001709C7">
            <w:pPr>
              <w:jc w:val="both"/>
            </w:pPr>
            <w:r w:rsidRPr="003826A0">
              <w:t xml:space="preserve">Zakřivená schodišťová sedačka </w:t>
            </w:r>
            <w:r w:rsidR="009973F0">
              <w:t>Freelift Clas</w:t>
            </w:r>
            <w:r w:rsidR="00B23A86">
              <w:t>s</w:t>
            </w:r>
            <w:r w:rsidR="009973F0">
              <w:t xml:space="preserve">ic </w:t>
            </w:r>
            <w:r w:rsidRPr="003826A0">
              <w:t xml:space="preserve">pro vnitřní </w:t>
            </w:r>
            <w:r w:rsidR="00257226">
              <w:t xml:space="preserve">(interiérové) </w:t>
            </w:r>
            <w:r w:rsidRPr="003826A0">
              <w:t>použití</w:t>
            </w:r>
            <w:r>
              <w:t xml:space="preserve"> </w:t>
            </w:r>
            <w:r w:rsidR="005E0B73">
              <w:t>(</w:t>
            </w:r>
            <w:r w:rsidR="00E5091D">
              <w:t>1</w:t>
            </w:r>
            <w:r>
              <w:t xml:space="preserve"> NP</w:t>
            </w:r>
            <w:r w:rsidR="005E0B73">
              <w:t>)</w:t>
            </w:r>
            <w:r w:rsidRPr="003826A0">
              <w:t xml:space="preserve">. </w:t>
            </w:r>
            <w:r>
              <w:t>M</w:t>
            </w:r>
            <w:r w:rsidRPr="003826A0">
              <w:t xml:space="preserve">ontáž </w:t>
            </w:r>
            <w:r w:rsidRPr="00A407C3">
              <w:rPr>
                <w:b/>
                <w:bCs/>
              </w:rPr>
              <w:t xml:space="preserve">na </w:t>
            </w:r>
            <w:r w:rsidR="00AF19E7">
              <w:rPr>
                <w:b/>
                <w:bCs/>
              </w:rPr>
              <w:t>vnitřní</w:t>
            </w:r>
            <w:r w:rsidR="000F3CFC">
              <w:rPr>
                <w:b/>
                <w:bCs/>
              </w:rPr>
              <w:t xml:space="preserve"> </w:t>
            </w:r>
            <w:r w:rsidRPr="00A407C3">
              <w:rPr>
                <w:b/>
                <w:bCs/>
              </w:rPr>
              <w:t>straně</w:t>
            </w:r>
            <w:r w:rsidRPr="003826A0">
              <w:t xml:space="preserve"> schodiště při pohledu zespod</w:t>
            </w:r>
            <w:r w:rsidR="002E3278">
              <w:t>u</w:t>
            </w:r>
            <w:r>
              <w:t xml:space="preserve"> (</w:t>
            </w:r>
            <w:r w:rsidR="003210B3">
              <w:rPr>
                <w:b/>
                <w:bCs/>
              </w:rPr>
              <w:t>levá</w:t>
            </w:r>
            <w:r>
              <w:t xml:space="preserve"> strana)</w:t>
            </w:r>
            <w:r w:rsidRPr="003826A0">
              <w:t xml:space="preserve">. Jedna kolejnice </w:t>
            </w:r>
            <w:r>
              <w:t xml:space="preserve">cca </w:t>
            </w:r>
            <w:r w:rsidR="00E5091D">
              <w:t>17-</w:t>
            </w:r>
            <w:r w:rsidRPr="0011761D">
              <w:rPr>
                <w:b/>
                <w:bCs/>
                <w:u w:val="single"/>
              </w:rPr>
              <w:t>2</w:t>
            </w:r>
            <w:r w:rsidR="0021762D">
              <w:rPr>
                <w:b/>
                <w:bCs/>
                <w:u w:val="single"/>
              </w:rPr>
              <w:t>2</w:t>
            </w:r>
            <w:r>
              <w:t xml:space="preserve"> </w:t>
            </w:r>
            <w:r w:rsidRPr="0011761D">
              <w:rPr>
                <w:b/>
                <w:bCs/>
                <w:u w:val="single"/>
              </w:rPr>
              <w:t>cm</w:t>
            </w:r>
            <w:r w:rsidRPr="003826A0">
              <w:t xml:space="preserve"> od </w:t>
            </w:r>
            <w:r>
              <w:t xml:space="preserve">„stěny/hrany </w:t>
            </w:r>
            <w:r w:rsidR="002E3278">
              <w:t xml:space="preserve">zábradlí, </w:t>
            </w:r>
            <w:r>
              <w:t>schodu“</w:t>
            </w:r>
            <w:r w:rsidRPr="003826A0">
              <w:t xml:space="preserve">. </w:t>
            </w:r>
            <w:r w:rsidRPr="002E3278">
              <w:rPr>
                <w:u w:val="single"/>
              </w:rPr>
              <w:t>Montáž pouze do schodišťových stupňů</w:t>
            </w:r>
            <w:r w:rsidR="00EF6356">
              <w:rPr>
                <w:u w:val="single"/>
              </w:rPr>
              <w:t xml:space="preserve"> a podlahy</w:t>
            </w:r>
            <w:r w:rsidRPr="003826A0">
              <w:t>, barva dle výběru klienta</w:t>
            </w:r>
            <w:r w:rsidR="006A4E6F">
              <w:t xml:space="preserve"> </w:t>
            </w:r>
            <w:r w:rsidR="00737E05" w:rsidRPr="00737E05">
              <w:rPr>
                <w:b/>
                <w:bCs/>
                <w:u w:val="single"/>
              </w:rPr>
              <w:t>ze tří barev</w:t>
            </w:r>
            <w:r w:rsidRPr="003826A0">
              <w:t xml:space="preserve">, ozubení ze spodní strany bezpečně zakryto, </w:t>
            </w:r>
            <w:r w:rsidRPr="005B6904">
              <w:rPr>
                <w:b/>
                <w:bCs/>
              </w:rPr>
              <w:t>nabíjení na</w:t>
            </w:r>
            <w:r w:rsidRPr="003826A0">
              <w:t xml:space="preserve"> </w:t>
            </w:r>
            <w:r w:rsidR="003210B3">
              <w:rPr>
                <w:b/>
                <w:bCs/>
              </w:rPr>
              <w:t>3</w:t>
            </w:r>
            <w:r w:rsidRPr="005B6904">
              <w:rPr>
                <w:b/>
                <w:bCs/>
              </w:rPr>
              <w:t xml:space="preserve"> místech</w:t>
            </w:r>
            <w:r w:rsidRPr="003826A0">
              <w:t xml:space="preserve">, </w:t>
            </w:r>
            <w:r w:rsidR="003210B3">
              <w:rPr>
                <w:b/>
                <w:bCs/>
              </w:rPr>
              <w:t>3</w:t>
            </w:r>
            <w:r w:rsidRPr="005B6904">
              <w:rPr>
                <w:b/>
                <w:bCs/>
              </w:rPr>
              <w:t xml:space="preserve"> parkovací </w:t>
            </w:r>
            <w:r w:rsidRPr="005B6904">
              <w:rPr>
                <w:b/>
                <w:bCs/>
              </w:rPr>
              <w:lastRenderedPageBreak/>
              <w:t>místa</w:t>
            </w:r>
            <w:r w:rsidRPr="003826A0">
              <w:t xml:space="preserve">, </w:t>
            </w:r>
            <w:r w:rsidR="00E5091D">
              <w:rPr>
                <w:b/>
                <w:bCs/>
              </w:rPr>
              <w:t>2</w:t>
            </w:r>
            <w:r w:rsidRPr="005B6904">
              <w:rPr>
                <w:b/>
                <w:bCs/>
              </w:rPr>
              <w:t xml:space="preserve"> dálková ovládání</w:t>
            </w:r>
            <w:r w:rsidRPr="003826A0">
              <w:t xml:space="preserve">. Sedačka </w:t>
            </w:r>
            <w:r>
              <w:t>Clasic</w:t>
            </w:r>
            <w:r w:rsidRPr="003826A0">
              <w:t xml:space="preserve">, </w:t>
            </w:r>
            <w:r w:rsidRPr="00737E05">
              <w:rPr>
                <w:b/>
                <w:bCs/>
                <w:u w:val="single"/>
              </w:rPr>
              <w:t xml:space="preserve">barva </w:t>
            </w:r>
            <w:r w:rsidR="00737E05" w:rsidRPr="00737E05">
              <w:rPr>
                <w:b/>
                <w:bCs/>
                <w:u w:val="single"/>
              </w:rPr>
              <w:t>ze tří barev</w:t>
            </w:r>
            <w:r w:rsidRPr="003826A0">
              <w:t>.</w:t>
            </w:r>
            <w:r w:rsidR="008E6820">
              <w:t xml:space="preserve"> </w:t>
            </w:r>
            <w:r w:rsidRPr="003826A0">
              <w:t xml:space="preserve">Odolné </w:t>
            </w:r>
            <w:r>
              <w:t>provedení</w:t>
            </w:r>
            <w:r w:rsidRPr="003826A0">
              <w:t xml:space="preserve">, ovládání </w:t>
            </w:r>
            <w:r w:rsidR="002D1913">
              <w:t xml:space="preserve">joystic </w:t>
            </w:r>
            <w:r w:rsidRPr="003826A0">
              <w:t xml:space="preserve">volitelně </w:t>
            </w:r>
            <w:r w:rsidRPr="003343FA">
              <w:t>vlevo</w:t>
            </w:r>
            <w:r w:rsidRPr="003826A0">
              <w:t xml:space="preserve"> nebo </w:t>
            </w:r>
            <w:r w:rsidRPr="003343FA">
              <w:rPr>
                <w:b/>
                <w:bCs/>
                <w:u w:val="single"/>
              </w:rPr>
              <w:t>vpravo</w:t>
            </w:r>
            <w:r w:rsidRPr="003826A0">
              <w:t>, bezpečnostní čidla na stupátku</w:t>
            </w:r>
            <w:r>
              <w:t xml:space="preserve"> v </w:t>
            </w:r>
            <w:r w:rsidRPr="003826A0">
              <w:t xml:space="preserve">područkách a na motorové jednotce. Klíčky k zajištění proti neoprávněnému použití. </w:t>
            </w:r>
            <w:r w:rsidRPr="00CE1B9A">
              <w:rPr>
                <w:b/>
              </w:rPr>
              <w:t>Pohon dvěma nezávislými motory (jediná na trhu)</w:t>
            </w:r>
            <w:r>
              <w:rPr>
                <w:b/>
              </w:rPr>
              <w:t>,</w:t>
            </w:r>
            <w:r w:rsidRPr="003826A0">
              <w:t xml:space="preserve"> napájení </w:t>
            </w:r>
            <w:r w:rsidRPr="00825463">
              <w:rPr>
                <w:b/>
                <w:bCs/>
              </w:rPr>
              <w:t xml:space="preserve">olověno-gelovými </w:t>
            </w:r>
            <w:r w:rsidRPr="008D358C">
              <w:rPr>
                <w:b/>
                <w:bCs/>
              </w:rPr>
              <w:t xml:space="preserve">bateriemi </w:t>
            </w:r>
            <w:r w:rsidRPr="003826A0">
              <w:t>(lze použít také jako evakuační výtah) hlučnost pouze 5</w:t>
            </w:r>
            <w:r>
              <w:t>6</w:t>
            </w:r>
            <w:r w:rsidRPr="003826A0">
              <w:t xml:space="preserve"> dB. </w:t>
            </w:r>
            <w:r w:rsidRPr="007C731D">
              <w:rPr>
                <w:b/>
                <w:u w:val="single"/>
              </w:rPr>
              <w:t xml:space="preserve">Spodní zakončení </w:t>
            </w:r>
            <w:r w:rsidR="003210B3">
              <w:rPr>
                <w:rFonts w:asciiTheme="minorHAnsi" w:hAnsiTheme="minorHAnsi"/>
                <w:b/>
                <w:u w:val="single"/>
              </w:rPr>
              <w:t>zkrácený/zalomený nos</w:t>
            </w:r>
            <w:r w:rsidR="00061D3F">
              <w:rPr>
                <w:b/>
                <w:u w:val="single"/>
              </w:rPr>
              <w:t xml:space="preserve">, </w:t>
            </w:r>
            <w:r w:rsidRPr="007C731D">
              <w:rPr>
                <w:b/>
                <w:u w:val="single"/>
              </w:rPr>
              <w:t xml:space="preserve">horní </w:t>
            </w:r>
            <w:r w:rsidR="00F9040B" w:rsidRPr="007C731D">
              <w:rPr>
                <w:b/>
                <w:u w:val="single"/>
              </w:rPr>
              <w:t xml:space="preserve">zakončení </w:t>
            </w:r>
            <w:r w:rsidR="00E52348">
              <w:rPr>
                <w:rFonts w:asciiTheme="minorHAnsi" w:hAnsiTheme="minorHAnsi"/>
                <w:b/>
                <w:u w:val="single"/>
              </w:rPr>
              <w:t>vodorovný dojezd</w:t>
            </w:r>
            <w:r w:rsidRPr="003826A0">
              <w:t xml:space="preserve">. </w:t>
            </w:r>
            <w:r w:rsidRPr="00891FBB">
              <w:rPr>
                <w:b/>
                <w:bCs/>
                <w:u w:val="single"/>
              </w:rPr>
              <w:t xml:space="preserve">Délka dráhy </w:t>
            </w:r>
            <w:r>
              <w:rPr>
                <w:b/>
                <w:bCs/>
                <w:u w:val="single"/>
              </w:rPr>
              <w:t>do</w:t>
            </w:r>
            <w:r w:rsidR="003373DE">
              <w:rPr>
                <w:b/>
                <w:bCs/>
                <w:u w:val="single"/>
              </w:rPr>
              <w:t xml:space="preserve"> </w:t>
            </w:r>
            <w:r w:rsidR="00D420D0">
              <w:rPr>
                <w:b/>
                <w:bCs/>
                <w:u w:val="single"/>
              </w:rPr>
              <w:t>6</w:t>
            </w:r>
            <w:r w:rsidR="00E52348">
              <w:rPr>
                <w:b/>
                <w:bCs/>
                <w:u w:val="single"/>
              </w:rPr>
              <w:t xml:space="preserve"> </w:t>
            </w:r>
            <w:r w:rsidRPr="00891FBB">
              <w:rPr>
                <w:b/>
                <w:bCs/>
                <w:u w:val="single"/>
              </w:rPr>
              <w:t>m</w:t>
            </w:r>
            <w:r w:rsidR="003210B3">
              <w:rPr>
                <w:b/>
                <w:bCs/>
                <w:u w:val="single"/>
              </w:rPr>
              <w:t xml:space="preserve"> Zesílená baterie 12Ah</w:t>
            </w:r>
            <w:r>
              <w:t xml:space="preserve">. </w:t>
            </w:r>
            <w:r w:rsidRPr="003826A0">
              <w:t xml:space="preserve">Sedačku lze v koncových stanicích otočit o </w:t>
            </w:r>
            <w:r w:rsidR="00061D3F">
              <w:t xml:space="preserve">cca </w:t>
            </w:r>
            <w:r w:rsidR="00EF6356">
              <w:t>45</w:t>
            </w:r>
            <w:r w:rsidR="00EF6356" w:rsidRPr="003826A0">
              <w:t>°</w:t>
            </w:r>
            <w:r w:rsidR="00EF6356">
              <w:t xml:space="preserve"> a </w:t>
            </w:r>
            <w:r w:rsidRPr="003826A0">
              <w:t xml:space="preserve">90°. Záruka </w:t>
            </w:r>
            <w:r>
              <w:t>3</w:t>
            </w:r>
            <w:r w:rsidRPr="003826A0">
              <w:t xml:space="preserve"> roky, na baterie 6 měsíců.</w:t>
            </w:r>
            <w:r>
              <w:t xml:space="preserve"> </w:t>
            </w:r>
          </w:p>
        </w:tc>
        <w:tc>
          <w:tcPr>
            <w:tcW w:w="1417" w:type="dxa"/>
            <w:vAlign w:val="center"/>
          </w:tcPr>
          <w:p w14:paraId="51656FAF" w14:textId="57FC358E" w:rsidR="00651765" w:rsidRPr="000437BF" w:rsidRDefault="0006267B" w:rsidP="001709C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</w:t>
            </w:r>
            <w:r w:rsidR="00C35DE5">
              <w:rPr>
                <w:b/>
                <w:bCs/>
              </w:rPr>
              <w:t>10</w:t>
            </w:r>
            <w:r>
              <w:rPr>
                <w:b/>
                <w:bCs/>
              </w:rPr>
              <w:t xml:space="preserve"> </w:t>
            </w:r>
            <w:r w:rsidR="00C35DE5">
              <w:rPr>
                <w:b/>
                <w:bCs/>
              </w:rPr>
              <w:t>143</w:t>
            </w:r>
            <w:r w:rsidR="00651765" w:rsidRPr="006F6077">
              <w:rPr>
                <w:b/>
                <w:bCs/>
              </w:rPr>
              <w:t>,-Kč</w:t>
            </w:r>
          </w:p>
        </w:tc>
        <w:tc>
          <w:tcPr>
            <w:tcW w:w="709" w:type="dxa"/>
            <w:vAlign w:val="center"/>
          </w:tcPr>
          <w:p w14:paraId="3B7A5F5F" w14:textId="4C921525" w:rsidR="00651765" w:rsidRDefault="00AC654F" w:rsidP="000437BF">
            <w:r>
              <w:rPr>
                <w:b/>
                <w:bCs/>
              </w:rPr>
              <w:t>12 %</w:t>
            </w:r>
          </w:p>
        </w:tc>
        <w:tc>
          <w:tcPr>
            <w:tcW w:w="1389" w:type="dxa"/>
            <w:vAlign w:val="center"/>
          </w:tcPr>
          <w:p w14:paraId="60A98E56" w14:textId="63BBE00E" w:rsidR="00651765" w:rsidRPr="00D1613D" w:rsidRDefault="00E52348" w:rsidP="000437BF">
            <w:pPr>
              <w:rPr>
                <w:b/>
                <w:bCs/>
              </w:rPr>
            </w:pPr>
            <w:r>
              <w:rPr>
                <w:b/>
                <w:bCs/>
                <w:highlight w:val="yellow"/>
              </w:rPr>
              <w:t>2</w:t>
            </w:r>
            <w:r w:rsidR="00C35DE5">
              <w:rPr>
                <w:b/>
                <w:bCs/>
                <w:highlight w:val="yellow"/>
              </w:rPr>
              <w:t>35</w:t>
            </w:r>
            <w:r w:rsidR="00206BD2">
              <w:rPr>
                <w:b/>
                <w:bCs/>
                <w:highlight w:val="yellow"/>
              </w:rPr>
              <w:t xml:space="preserve"> </w:t>
            </w:r>
            <w:r w:rsidR="00C35DE5">
              <w:rPr>
                <w:b/>
                <w:bCs/>
                <w:highlight w:val="yellow"/>
              </w:rPr>
              <w:t>360</w:t>
            </w:r>
            <w:r w:rsidR="006F6077" w:rsidRPr="006F6077">
              <w:rPr>
                <w:b/>
                <w:bCs/>
                <w:highlight w:val="yellow"/>
              </w:rPr>
              <w:t>,-Kč</w:t>
            </w:r>
          </w:p>
        </w:tc>
      </w:tr>
    </w:tbl>
    <w:p w14:paraId="3E685F9E" w14:textId="59A3446E" w:rsidR="004354D4" w:rsidRDefault="004354D4" w:rsidP="00651765">
      <w:pPr>
        <w:rPr>
          <w:rFonts w:asciiTheme="minorHAnsi" w:hAnsiTheme="minorHAnsi" w:cstheme="minorHAnsi"/>
          <w:b/>
          <w:bCs/>
          <w:i/>
          <w:iCs/>
          <w:sz w:val="28"/>
          <w:szCs w:val="28"/>
          <w:u w:val="single"/>
        </w:rPr>
      </w:pPr>
    </w:p>
    <w:p w14:paraId="60714EEE" w14:textId="431AECD1" w:rsidR="000437BF" w:rsidRDefault="000437BF" w:rsidP="000437BF">
      <w:pPr>
        <w:rPr>
          <w:rFonts w:asciiTheme="minorHAnsi" w:hAnsiTheme="minorHAnsi" w:cstheme="minorHAnsi"/>
        </w:rPr>
      </w:pPr>
      <w:r w:rsidRPr="00F55725">
        <w:rPr>
          <w:rFonts w:asciiTheme="minorHAnsi" w:hAnsiTheme="minorHAnsi" w:cstheme="minorHAnsi"/>
          <w:b/>
        </w:rPr>
        <w:t>Celkov</w:t>
      </w:r>
      <w:r>
        <w:rPr>
          <w:rFonts w:asciiTheme="minorHAnsi" w:hAnsiTheme="minorHAnsi" w:cstheme="minorHAnsi"/>
          <w:b/>
        </w:rPr>
        <w:t xml:space="preserve">é </w:t>
      </w:r>
      <w:r w:rsidRPr="00F55725">
        <w:rPr>
          <w:rFonts w:asciiTheme="minorHAnsi" w:hAnsiTheme="minorHAnsi" w:cstheme="minorHAnsi"/>
          <w:b/>
        </w:rPr>
        <w:t>cen</w:t>
      </w:r>
      <w:r>
        <w:rPr>
          <w:rFonts w:asciiTheme="minorHAnsi" w:hAnsiTheme="minorHAnsi" w:cstheme="minorHAnsi"/>
          <w:b/>
        </w:rPr>
        <w:t>y</w:t>
      </w:r>
      <w:r w:rsidRPr="00F55725">
        <w:rPr>
          <w:rFonts w:asciiTheme="minorHAnsi" w:hAnsiTheme="minorHAnsi" w:cstheme="minorHAnsi"/>
          <w:b/>
        </w:rPr>
        <w:t xml:space="preserve"> obsahuj</w:t>
      </w:r>
      <w:r>
        <w:rPr>
          <w:rFonts w:asciiTheme="minorHAnsi" w:hAnsiTheme="minorHAnsi" w:cstheme="minorHAnsi"/>
          <w:b/>
        </w:rPr>
        <w:t>í</w:t>
      </w:r>
      <w:r w:rsidRPr="00F55725">
        <w:rPr>
          <w:rFonts w:asciiTheme="minorHAnsi" w:hAnsiTheme="minorHAnsi" w:cstheme="minorHAnsi"/>
          <w:b/>
        </w:rPr>
        <w:t>:</w:t>
      </w:r>
      <w:r>
        <w:rPr>
          <w:rFonts w:asciiTheme="minorHAnsi" w:hAnsiTheme="minorHAnsi" w:cstheme="minorHAnsi"/>
        </w:rPr>
        <w:t xml:space="preserve"> dopravu, instalaci a uvedení do provozu, zaškolení ve stejný den montáže</w:t>
      </w:r>
    </w:p>
    <w:p w14:paraId="11154213" w14:textId="36EB7AFD" w:rsidR="00A5176A" w:rsidRDefault="00651765" w:rsidP="00651765">
      <w:pPr>
        <w:rPr>
          <w:rFonts w:asciiTheme="minorHAnsi" w:hAnsiTheme="minorHAnsi" w:cstheme="minorHAnsi"/>
        </w:rPr>
      </w:pPr>
      <w:r w:rsidRPr="00F55725">
        <w:rPr>
          <w:rFonts w:asciiTheme="minorHAnsi" w:hAnsiTheme="minorHAnsi" w:cstheme="minorHAnsi"/>
          <w:b/>
        </w:rPr>
        <w:t>Platební podmínky: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</w:rPr>
        <w:t>dle SoD</w:t>
      </w:r>
    </w:p>
    <w:p w14:paraId="1FD3CB55" w14:textId="1420B3B2" w:rsidR="00651765" w:rsidRDefault="0030767D" w:rsidP="00651765">
      <w:pPr>
        <w:rPr>
          <w:rFonts w:asciiTheme="minorHAnsi" w:hAnsiTheme="minorHAnsi" w:cstheme="minorHAnsi"/>
        </w:rPr>
      </w:pPr>
      <w:r w:rsidRPr="00401A1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7C7C638" wp14:editId="5A34F086">
                <wp:simplePos x="0" y="0"/>
                <wp:positionH relativeFrom="column">
                  <wp:posOffset>4221480</wp:posOffset>
                </wp:positionH>
                <wp:positionV relativeFrom="paragraph">
                  <wp:posOffset>299720</wp:posOffset>
                </wp:positionV>
                <wp:extent cx="2354580" cy="201930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201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0DC83" w14:textId="498A022A" w:rsidR="00401A11" w:rsidRDefault="00401A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C1AB8" wp14:editId="735ECF58">
                                  <wp:extent cx="1781456" cy="1550670"/>
                                  <wp:effectExtent l="0" t="0" r="9525" b="0"/>
                                  <wp:docPr id="20" name="Obrázek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1792" cy="1577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81F414" w14:textId="31379FBA" w:rsidR="00401A11" w:rsidRPr="00401A11" w:rsidRDefault="00401A1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01A1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Parkovací zatáčka 90˚</w:t>
                            </w:r>
                            <w:r w:rsidR="000E454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, sedačka Cla</w:t>
                            </w:r>
                            <w:r w:rsidR="009F303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</w:t>
                            </w:r>
                            <w:r w:rsidR="000E454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7C638" id="_x0000_s1037" type="#_x0000_t202" style="position:absolute;margin-left:332.4pt;margin-top:23.6pt;width:185.4pt;height:159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" filled="f" stroked="f">
                <v:textbox>
                  <w:txbxContent>
                    <w:p w14:paraId="1CB0DC83" w14:textId="498A022A" w:rsidR="00401A11" w:rsidRDefault="00401A11">
                      <w:r>
                        <w:rPr>
                          <w:noProof/>
                        </w:rPr>
                        <w:drawing>
                          <wp:inline distT="0" distB="0" distL="0" distR="0" wp14:anchorId="366C1AB8" wp14:editId="735ECF58">
                            <wp:extent cx="1781456" cy="1550670"/>
                            <wp:effectExtent l="0" t="0" r="9525" b="0"/>
                            <wp:docPr id="20" name="Obrázek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1792" cy="1577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81F414" w14:textId="31379FBA" w:rsidR="00401A11" w:rsidRPr="00401A11" w:rsidRDefault="00401A1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01A1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Parkovací zatáčka 90˚</w:t>
                      </w:r>
                      <w:r w:rsidR="000E45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, sedačka Cla</w:t>
                      </w:r>
                      <w:r w:rsidR="009F303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</w:t>
                      </w:r>
                      <w:r w:rsidR="000E45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765" w:rsidRPr="00F55725">
        <w:rPr>
          <w:rFonts w:asciiTheme="minorHAnsi" w:hAnsiTheme="minorHAnsi" w:cstheme="minorHAnsi"/>
          <w:b/>
        </w:rPr>
        <w:t>Termín dodání:</w:t>
      </w:r>
      <w:r w:rsidR="00651765" w:rsidRPr="00F55725">
        <w:rPr>
          <w:rFonts w:asciiTheme="minorHAnsi" w:hAnsiTheme="minorHAnsi" w:cstheme="minorHAnsi"/>
        </w:rPr>
        <w:t xml:space="preserve"> </w:t>
      </w:r>
      <w:r w:rsidR="00651765">
        <w:rPr>
          <w:rFonts w:asciiTheme="minorHAnsi" w:hAnsiTheme="minorHAnsi" w:cstheme="minorHAnsi"/>
        </w:rPr>
        <w:t xml:space="preserve">cca 3-8 týdny od podpisu smlouvy, zaměření a obdržení zálohy a </w:t>
      </w:r>
      <w:proofErr w:type="spellStart"/>
      <w:r w:rsidR="00651765">
        <w:rPr>
          <w:rFonts w:asciiTheme="minorHAnsi" w:hAnsiTheme="minorHAnsi" w:cstheme="minorHAnsi"/>
        </w:rPr>
        <w:t>sml</w:t>
      </w:r>
      <w:proofErr w:type="spellEnd"/>
      <w:r w:rsidR="00651765">
        <w:rPr>
          <w:rFonts w:asciiTheme="minorHAnsi" w:hAnsiTheme="minorHAnsi" w:cstheme="minorHAnsi"/>
        </w:rPr>
        <w:t xml:space="preserve">. </w:t>
      </w:r>
      <w:r w:rsidR="005B2C97">
        <w:rPr>
          <w:rFonts w:asciiTheme="minorHAnsi" w:hAnsiTheme="minorHAnsi" w:cstheme="minorHAnsi"/>
        </w:rPr>
        <w:t>p</w:t>
      </w:r>
      <w:r w:rsidR="00651765">
        <w:rPr>
          <w:rFonts w:asciiTheme="minorHAnsi" w:hAnsiTheme="minorHAnsi" w:cstheme="minorHAnsi"/>
        </w:rPr>
        <w:t>odmínek</w:t>
      </w:r>
      <w:r w:rsidR="003B02F9">
        <w:rPr>
          <w:rFonts w:asciiTheme="minorHAnsi" w:hAnsiTheme="minorHAnsi" w:cstheme="minorHAnsi"/>
        </w:rPr>
        <w:t xml:space="preserve"> (obvykle 3-4 týdny)</w:t>
      </w:r>
    </w:p>
    <w:p w14:paraId="49635A32" w14:textId="7AF32063" w:rsidR="0030767D" w:rsidRDefault="0030767D" w:rsidP="00651765">
      <w:pPr>
        <w:rPr>
          <w:rFonts w:asciiTheme="minorHAnsi" w:hAnsiTheme="minorHAnsi" w:cstheme="minorHAnsi"/>
        </w:rPr>
      </w:pPr>
    </w:p>
    <w:p w14:paraId="137446D6" w14:textId="6C4AC59E" w:rsidR="001073F0" w:rsidRDefault="00832AA5" w:rsidP="00832AA5">
      <w:pPr>
        <w:rPr>
          <w:rFonts w:asciiTheme="minorHAnsi" w:hAnsiTheme="minorHAnsi" w:cstheme="minorHAnsi"/>
        </w:rPr>
      </w:pPr>
      <w:r w:rsidRPr="00F55725">
        <w:rPr>
          <w:rFonts w:asciiTheme="minorHAnsi" w:hAnsiTheme="minorHAnsi" w:cstheme="minorHAnsi"/>
          <w:b/>
        </w:rPr>
        <w:t>Záruka:</w:t>
      </w:r>
      <w:r w:rsidRPr="00F55725">
        <w:rPr>
          <w:rFonts w:asciiTheme="minorHAnsi" w:hAnsiTheme="minorHAnsi" w:cstheme="minorHAnsi"/>
        </w:rPr>
        <w:t xml:space="preserve"> </w:t>
      </w:r>
      <w:r w:rsidR="00B513A8">
        <w:rPr>
          <w:rFonts w:asciiTheme="minorHAnsi" w:hAnsiTheme="minorHAnsi" w:cstheme="minorHAnsi"/>
        </w:rPr>
        <w:t>3</w:t>
      </w:r>
      <w:r w:rsidRPr="00F55725">
        <w:rPr>
          <w:rFonts w:asciiTheme="minorHAnsi" w:hAnsiTheme="minorHAnsi" w:cstheme="minorHAnsi"/>
        </w:rPr>
        <w:t xml:space="preserve"> roky </w:t>
      </w:r>
      <w:r w:rsidR="00C31473">
        <w:rPr>
          <w:rFonts w:asciiTheme="minorHAnsi" w:hAnsiTheme="minorHAnsi" w:cstheme="minorHAnsi"/>
        </w:rPr>
        <w:t>(</w:t>
      </w:r>
      <w:r w:rsidR="005D368A">
        <w:rPr>
          <w:rFonts w:asciiTheme="minorHAnsi" w:hAnsiTheme="minorHAnsi" w:cstheme="minorHAnsi"/>
        </w:rPr>
        <w:t xml:space="preserve">za příplatek </w:t>
      </w:r>
      <w:r w:rsidR="00C31473">
        <w:rPr>
          <w:rFonts w:asciiTheme="minorHAnsi" w:hAnsiTheme="minorHAnsi" w:cstheme="minorHAnsi"/>
        </w:rPr>
        <w:t xml:space="preserve">možno až 5 roků) </w:t>
      </w:r>
      <w:r w:rsidRPr="00F55725">
        <w:rPr>
          <w:rFonts w:asciiTheme="minorHAnsi" w:hAnsiTheme="minorHAnsi" w:cstheme="minorHAnsi"/>
        </w:rPr>
        <w:t>od dodání zboží</w:t>
      </w:r>
      <w:r>
        <w:rPr>
          <w:rFonts w:asciiTheme="minorHAnsi" w:hAnsiTheme="minorHAnsi" w:cstheme="minorHAnsi"/>
        </w:rPr>
        <w:t xml:space="preserve">, </w:t>
      </w:r>
      <w:r w:rsidR="00C31473">
        <w:rPr>
          <w:rFonts w:asciiTheme="minorHAnsi" w:hAnsiTheme="minorHAnsi" w:cstheme="minorHAnsi"/>
        </w:rPr>
        <w:t>12</w:t>
      </w:r>
      <w:r>
        <w:rPr>
          <w:rFonts w:asciiTheme="minorHAnsi" w:hAnsiTheme="minorHAnsi" w:cstheme="minorHAnsi"/>
        </w:rPr>
        <w:t xml:space="preserve"> měsíců na baterii</w:t>
      </w:r>
    </w:p>
    <w:p w14:paraId="33139324" w14:textId="77777777" w:rsidR="006C295D" w:rsidRDefault="006C295D" w:rsidP="00832AA5">
      <w:pPr>
        <w:rPr>
          <w:rFonts w:asciiTheme="minorHAnsi" w:hAnsiTheme="minorHAnsi" w:cstheme="minorHAnsi"/>
        </w:rPr>
      </w:pPr>
    </w:p>
    <w:p w14:paraId="5C231622" w14:textId="1A4A2277" w:rsidR="00401A11" w:rsidRDefault="00832AA5" w:rsidP="00832AA5">
      <w:pPr>
        <w:rPr>
          <w:rFonts w:asciiTheme="minorHAnsi" w:hAnsiTheme="minorHAnsi" w:cstheme="minorHAnsi"/>
        </w:rPr>
      </w:pPr>
      <w:r w:rsidRPr="00F55725">
        <w:rPr>
          <w:rFonts w:asciiTheme="minorHAnsi" w:hAnsiTheme="minorHAnsi" w:cstheme="minorHAnsi"/>
          <w:b/>
        </w:rPr>
        <w:t xml:space="preserve">Platnost nabídky: </w:t>
      </w:r>
      <w:r w:rsidR="00C5537B" w:rsidRPr="00C5537B">
        <w:rPr>
          <w:rFonts w:asciiTheme="minorHAnsi" w:hAnsiTheme="minorHAnsi" w:cstheme="minorHAnsi"/>
        </w:rPr>
        <w:t xml:space="preserve">do </w:t>
      </w:r>
      <w:r w:rsidR="00847F84">
        <w:rPr>
          <w:rFonts w:asciiTheme="minorHAnsi" w:hAnsiTheme="minorHAnsi" w:cstheme="minorHAnsi"/>
        </w:rPr>
        <w:t>20</w:t>
      </w:r>
      <w:r w:rsidR="00C5537B" w:rsidRPr="00C5537B">
        <w:rPr>
          <w:rFonts w:asciiTheme="minorHAnsi" w:hAnsiTheme="minorHAnsi" w:cstheme="minorHAnsi"/>
        </w:rPr>
        <w:t>.12.202</w:t>
      </w:r>
      <w:r w:rsidR="00C31473">
        <w:rPr>
          <w:rFonts w:asciiTheme="minorHAnsi" w:hAnsiTheme="minorHAnsi" w:cstheme="minorHAnsi"/>
        </w:rPr>
        <w:t>5</w:t>
      </w:r>
      <w:r w:rsidR="004D2654">
        <w:rPr>
          <w:rFonts w:asciiTheme="minorHAnsi" w:hAnsiTheme="minorHAnsi" w:cstheme="minorHAnsi"/>
        </w:rPr>
        <w:t xml:space="preserve"> nebo </w:t>
      </w:r>
    </w:p>
    <w:p w14:paraId="602A58E6" w14:textId="3645CC83" w:rsidR="00550A28" w:rsidRDefault="004D2654" w:rsidP="00832AA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 cenového navýšení</w:t>
      </w:r>
    </w:p>
    <w:p w14:paraId="1C799050" w14:textId="77777777" w:rsidR="00D76F31" w:rsidRDefault="00D76F31" w:rsidP="00832AA5">
      <w:pPr>
        <w:rPr>
          <w:rFonts w:asciiTheme="minorHAnsi" w:hAnsiTheme="minorHAnsi" w:cstheme="minorHAnsi"/>
        </w:rPr>
      </w:pPr>
    </w:p>
    <w:p w14:paraId="087D8BF1" w14:textId="77777777" w:rsidR="000B082C" w:rsidRDefault="000B082C" w:rsidP="00832AA5">
      <w:pPr>
        <w:rPr>
          <w:rFonts w:asciiTheme="minorHAnsi" w:hAnsiTheme="minorHAnsi" w:cstheme="minorHAnsi"/>
        </w:rPr>
      </w:pPr>
    </w:p>
    <w:p w14:paraId="4CD54DA0" w14:textId="77777777" w:rsidR="000B082C" w:rsidRDefault="000B082C" w:rsidP="00832AA5">
      <w:pPr>
        <w:rPr>
          <w:rFonts w:asciiTheme="minorHAnsi" w:hAnsiTheme="minorHAnsi" w:cstheme="minorHAnsi"/>
        </w:rPr>
      </w:pPr>
    </w:p>
    <w:p w14:paraId="51CC2533" w14:textId="15991EF0" w:rsidR="00401A11" w:rsidRDefault="00832AA5" w:rsidP="00D04AB6">
      <w:pPr>
        <w:rPr>
          <w:rFonts w:asciiTheme="minorHAnsi" w:hAnsiTheme="minorHAnsi" w:cstheme="minorHAnsi"/>
        </w:rPr>
      </w:pPr>
      <w:r w:rsidRPr="00F55725">
        <w:rPr>
          <w:rFonts w:asciiTheme="minorHAnsi" w:hAnsiTheme="minorHAnsi" w:cstheme="minorHAnsi"/>
        </w:rPr>
        <w:t>S přátelským pozdravem</w:t>
      </w:r>
      <w:r>
        <w:rPr>
          <w:rFonts w:asciiTheme="minorHAnsi" w:hAnsiTheme="minorHAnsi" w:cstheme="minorHAnsi"/>
        </w:rPr>
        <w:tab/>
      </w:r>
    </w:p>
    <w:p w14:paraId="6DF8A208" w14:textId="58E5D1C4" w:rsidR="00F70B1B" w:rsidRDefault="00F70B1B" w:rsidP="00F70B1B">
      <w:pPr>
        <w:ind w:left="2124" w:firstLine="708"/>
        <w:rPr>
          <w:rFonts w:asciiTheme="minorHAnsi" w:hAnsiTheme="minorHAnsi" w:cstheme="minorHAnsi"/>
          <w:bCs/>
        </w:rPr>
      </w:pPr>
      <w:r w:rsidRPr="00F70B1B">
        <w:rPr>
          <w:rFonts w:asciiTheme="minorHAnsi" w:hAnsiTheme="minorHAnsi" w:cstheme="minorHAnsi"/>
          <w:bCs/>
        </w:rPr>
        <w:t xml:space="preserve">Ing. Jiří Palbuchta </w:t>
      </w:r>
    </w:p>
    <w:p w14:paraId="5AE9358A" w14:textId="77777777" w:rsidR="000B082C" w:rsidRDefault="000B082C" w:rsidP="00F70B1B">
      <w:pPr>
        <w:rPr>
          <w:rFonts w:asciiTheme="minorHAnsi" w:hAnsiTheme="minorHAnsi" w:cstheme="minorHAnsi"/>
          <w:b/>
          <w:i/>
          <w:iCs/>
          <w:sz w:val="28"/>
          <w:szCs w:val="28"/>
        </w:rPr>
      </w:pPr>
    </w:p>
    <w:p w14:paraId="4A85ADB7" w14:textId="06F0B1FF" w:rsidR="000B082C" w:rsidRDefault="00D04AB6" w:rsidP="00F70B1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F70B1B">
        <w:rPr>
          <w:rFonts w:asciiTheme="minorHAnsi" w:hAnsiTheme="minorHAnsi" w:cstheme="minorHAnsi"/>
        </w:rPr>
        <w:tab/>
      </w:r>
      <w:r w:rsidR="00F70B1B">
        <w:rPr>
          <w:rFonts w:asciiTheme="minorHAnsi" w:hAnsiTheme="minorHAnsi" w:cstheme="minorHAnsi"/>
        </w:rPr>
        <w:tab/>
      </w:r>
    </w:p>
    <w:p w14:paraId="1F068000" w14:textId="77777777" w:rsidR="000B082C" w:rsidRDefault="000B082C" w:rsidP="00F70B1B">
      <w:pPr>
        <w:rPr>
          <w:rFonts w:asciiTheme="minorHAnsi" w:hAnsiTheme="minorHAnsi" w:cstheme="minorHAnsi"/>
        </w:rPr>
      </w:pPr>
    </w:p>
    <w:p w14:paraId="7C9A81F3" w14:textId="46FAE7F3" w:rsidR="000B082C" w:rsidRDefault="000B082C" w:rsidP="00F70B1B">
      <w:pPr>
        <w:rPr>
          <w:rFonts w:asciiTheme="minorHAnsi" w:hAnsiTheme="minorHAnsi" w:cstheme="minorHAnsi"/>
        </w:rPr>
      </w:pPr>
    </w:p>
    <w:p w14:paraId="788BBDB8" w14:textId="03AD3F12" w:rsidR="000B082C" w:rsidRDefault="000B082C" w:rsidP="00F70B1B">
      <w:pPr>
        <w:rPr>
          <w:rFonts w:asciiTheme="minorHAnsi" w:hAnsiTheme="minorHAnsi" w:cstheme="minorHAnsi"/>
        </w:rPr>
      </w:pPr>
      <w:r w:rsidRPr="00F70B1B">
        <w:rPr>
          <w:rFonts w:asciiTheme="minorHAnsi" w:hAnsiTheme="minorHAnsi"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10E4A8" wp14:editId="28595A7A">
                <wp:simplePos x="0" y="0"/>
                <wp:positionH relativeFrom="margin">
                  <wp:align>left</wp:align>
                </wp:positionH>
                <wp:positionV relativeFrom="paragraph">
                  <wp:posOffset>331470</wp:posOffset>
                </wp:positionV>
                <wp:extent cx="447675" cy="276225"/>
                <wp:effectExtent l="0" t="0" r="9525" b="9525"/>
                <wp:wrapNone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AF18F" w14:textId="21E1755A" w:rsidR="008559C7" w:rsidRPr="00111800" w:rsidRDefault="008559C7" w:rsidP="008559C7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0E4A8" id="_x0000_s1038" type="#_x0000_t202" style="position:absolute;margin-left:0;margin-top:26.1pt;width:35.25pt;height:21.75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" stroked="f">
                <v:textbox>
                  <w:txbxContent>
                    <w:p w14:paraId="5BFAF18F" w14:textId="21E1755A" w:rsidR="008559C7" w:rsidRPr="00111800" w:rsidRDefault="008559C7" w:rsidP="008559C7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42308" w14:textId="6F63D742" w:rsidR="00B471E9" w:rsidRDefault="00F93A21" w:rsidP="00F93A21">
      <w:pPr>
        <w:ind w:left="-426" w:firstLine="708"/>
        <w:jc w:val="center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2B4CDF5F" wp14:editId="57819F42">
            <wp:extent cx="5405682" cy="7444503"/>
            <wp:effectExtent l="0" t="0" r="5080" b="444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30928" cy="74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C4F24" w14:textId="29A63F2C" w:rsidR="00F51353" w:rsidRDefault="00F51353" w:rsidP="00F93A21">
      <w:pPr>
        <w:ind w:left="-426" w:firstLine="708"/>
        <w:jc w:val="center"/>
        <w:rPr>
          <w:rFonts w:asciiTheme="minorHAnsi" w:hAnsiTheme="minorHAnsi" w:cstheme="minorHAnsi"/>
        </w:rPr>
      </w:pPr>
    </w:p>
    <w:p w14:paraId="4C2EA32A" w14:textId="69D23FFE" w:rsidR="00F51353" w:rsidRDefault="007B40AD" w:rsidP="00F93A21">
      <w:pPr>
        <w:ind w:left="-426" w:firstLine="708"/>
        <w:jc w:val="center"/>
        <w:rPr>
          <w:rFonts w:asciiTheme="minorHAnsi" w:hAnsiTheme="minorHAnsi" w:cstheme="minorHAnsi"/>
        </w:rPr>
      </w:pPr>
      <w:r w:rsidRPr="009B482A">
        <w:rPr>
          <w:rFonts w:asciiTheme="majorHAnsi" w:eastAsiaTheme="majorEastAsia" w:hAnsiTheme="majorHAnsi" w:cstheme="majorBidi"/>
          <w:noProof/>
          <w:color w:val="3333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D424EB0" wp14:editId="41EDD847">
                <wp:simplePos x="0" y="0"/>
                <wp:positionH relativeFrom="margin">
                  <wp:align>left</wp:align>
                </wp:positionH>
                <wp:positionV relativeFrom="paragraph">
                  <wp:posOffset>307975</wp:posOffset>
                </wp:positionV>
                <wp:extent cx="447675" cy="276225"/>
                <wp:effectExtent l="0" t="0" r="9525" b="9525"/>
                <wp:wrapNone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4F1AB" w14:textId="57E3D4B3" w:rsidR="00B471E9" w:rsidRPr="00111800" w:rsidRDefault="00B471E9" w:rsidP="00B471E9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24EB0" id="_x0000_s1039" type="#_x0000_t202" style="position:absolute;left:0;text-align:left;margin-left:0;margin-top:24.25pt;width:35.25pt;height:21.75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" stroked="f">
                <v:textbox>
                  <w:txbxContent>
                    <w:p w14:paraId="5BB4F1AB" w14:textId="57E3D4B3" w:rsidR="00B471E9" w:rsidRPr="00111800" w:rsidRDefault="00B471E9" w:rsidP="00B471E9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9C643C" w14:textId="77777777" w:rsidR="00AC654F" w:rsidRDefault="00AC654F" w:rsidP="00F51353">
      <w:pPr>
        <w:ind w:left="2124" w:firstLine="708"/>
        <w:rPr>
          <w:rFonts w:asciiTheme="minorHAnsi" w:hAnsiTheme="minorHAnsi" w:cstheme="minorHAnsi"/>
          <w:b/>
          <w:sz w:val="28"/>
          <w:u w:val="single"/>
        </w:rPr>
      </w:pPr>
    </w:p>
    <w:p w14:paraId="0C76A619" w14:textId="77777777" w:rsidR="00AC654F" w:rsidRDefault="00AC654F" w:rsidP="00F51353">
      <w:pPr>
        <w:ind w:left="2124" w:firstLine="708"/>
        <w:rPr>
          <w:rFonts w:asciiTheme="minorHAnsi" w:hAnsiTheme="minorHAnsi" w:cstheme="minorHAnsi"/>
          <w:b/>
          <w:sz w:val="28"/>
          <w:u w:val="single"/>
        </w:rPr>
      </w:pPr>
    </w:p>
    <w:p w14:paraId="1B622F46" w14:textId="77777777" w:rsidR="00AC654F" w:rsidRDefault="00AC654F" w:rsidP="00F51353">
      <w:pPr>
        <w:ind w:left="2124" w:firstLine="708"/>
        <w:rPr>
          <w:rFonts w:asciiTheme="minorHAnsi" w:hAnsiTheme="minorHAnsi" w:cstheme="minorHAnsi"/>
          <w:b/>
          <w:sz w:val="28"/>
          <w:u w:val="single"/>
        </w:rPr>
      </w:pPr>
    </w:p>
    <w:p w14:paraId="7171CDDB" w14:textId="77777777" w:rsidR="00AC654F" w:rsidRDefault="00AC654F" w:rsidP="00F51353">
      <w:pPr>
        <w:ind w:left="2124" w:firstLine="708"/>
        <w:rPr>
          <w:rFonts w:asciiTheme="minorHAnsi" w:hAnsiTheme="minorHAnsi" w:cstheme="minorHAnsi"/>
          <w:b/>
          <w:sz w:val="28"/>
          <w:u w:val="single"/>
        </w:rPr>
      </w:pPr>
    </w:p>
    <w:p w14:paraId="50099DDC" w14:textId="77777777" w:rsidR="00AC654F" w:rsidRDefault="00AC654F" w:rsidP="00F51353">
      <w:pPr>
        <w:ind w:left="2124" w:firstLine="708"/>
        <w:rPr>
          <w:rFonts w:asciiTheme="minorHAnsi" w:hAnsiTheme="minorHAnsi" w:cstheme="minorHAnsi"/>
          <w:b/>
          <w:sz w:val="28"/>
          <w:u w:val="single"/>
        </w:rPr>
      </w:pPr>
    </w:p>
    <w:p w14:paraId="5EF63238" w14:textId="77777777" w:rsidR="00AC654F" w:rsidRDefault="00AC654F" w:rsidP="00F51353">
      <w:pPr>
        <w:ind w:left="2124" w:firstLine="708"/>
        <w:rPr>
          <w:rFonts w:asciiTheme="minorHAnsi" w:hAnsiTheme="minorHAnsi" w:cstheme="minorHAnsi"/>
          <w:b/>
          <w:sz w:val="28"/>
          <w:u w:val="single"/>
        </w:rPr>
      </w:pPr>
    </w:p>
    <w:p w14:paraId="3E2A4BB7" w14:textId="77777777" w:rsidR="00AC654F" w:rsidRDefault="00AC654F" w:rsidP="00F51353">
      <w:pPr>
        <w:ind w:left="2124" w:firstLine="708"/>
        <w:rPr>
          <w:rFonts w:asciiTheme="minorHAnsi" w:hAnsiTheme="minorHAnsi" w:cstheme="minorHAnsi"/>
          <w:b/>
          <w:sz w:val="28"/>
          <w:u w:val="single"/>
        </w:rPr>
      </w:pPr>
    </w:p>
    <w:p w14:paraId="7612080D" w14:textId="25F1893A" w:rsidR="00F51353" w:rsidRPr="00F51353" w:rsidRDefault="002E3359" w:rsidP="00F51353">
      <w:pPr>
        <w:ind w:left="2124" w:firstLine="708"/>
        <w:rPr>
          <w:rFonts w:asciiTheme="minorHAnsi" w:hAnsiTheme="minorHAnsi" w:cstheme="minorHAnsi"/>
          <w:b/>
          <w:sz w:val="28"/>
          <w:u w:val="single"/>
        </w:rPr>
      </w:pPr>
      <w:r>
        <w:rPr>
          <w:rFonts w:asciiTheme="minorHAnsi" w:hAnsiTheme="minorHAnsi" w:cstheme="minorHAnsi"/>
          <w:b/>
          <w:sz w:val="28"/>
          <w:u w:val="single"/>
        </w:rPr>
        <w:t>Možnosti zakončení</w:t>
      </w:r>
      <w:r w:rsidR="00F51353" w:rsidRPr="00F51353">
        <w:rPr>
          <w:rFonts w:asciiTheme="minorHAnsi" w:hAnsiTheme="minorHAnsi" w:cstheme="minorHAnsi"/>
          <w:b/>
          <w:sz w:val="28"/>
          <w:u w:val="single"/>
        </w:rPr>
        <w:t>:</w:t>
      </w:r>
    </w:p>
    <w:p w14:paraId="31460676" w14:textId="77777777" w:rsidR="002E3359" w:rsidRDefault="002E3359" w:rsidP="002E3359">
      <w:pPr>
        <w:ind w:left="-426" w:firstLine="708"/>
        <w:jc w:val="center"/>
        <w:rPr>
          <w:rFonts w:asciiTheme="minorHAnsi" w:hAnsiTheme="minorHAnsi" w:cstheme="minorHAnsi"/>
          <w:i/>
          <w:iCs/>
          <w:u w:val="single"/>
        </w:rPr>
      </w:pPr>
    </w:p>
    <w:p w14:paraId="51019726" w14:textId="273EDA36" w:rsidR="002E3359" w:rsidRPr="002E3359" w:rsidRDefault="002E3359" w:rsidP="002E3359">
      <w:pPr>
        <w:ind w:left="-426" w:firstLine="708"/>
        <w:jc w:val="center"/>
        <w:rPr>
          <w:rFonts w:asciiTheme="minorHAnsi" w:hAnsiTheme="minorHAnsi" w:cstheme="minorHAnsi"/>
        </w:rPr>
      </w:pPr>
      <w:r w:rsidRPr="002E3359">
        <w:rPr>
          <w:rFonts w:asciiTheme="minorHAnsi" w:hAnsiTheme="minorHAnsi" w:cstheme="minorHAnsi"/>
          <w:noProof/>
        </w:rPr>
        <w:drawing>
          <wp:inline distT="0" distB="0" distL="0" distR="0" wp14:anchorId="65A3871D" wp14:editId="3C5BF64C">
            <wp:extent cx="2294363" cy="1992630"/>
            <wp:effectExtent l="0" t="0" r="0" b="7620"/>
            <wp:docPr id="1834216291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164" cy="199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359">
        <w:rPr>
          <w:rFonts w:asciiTheme="minorHAnsi" w:hAnsiTheme="minorHAnsi" w:cstheme="minorHAnsi"/>
        </w:rPr>
        <w:t xml:space="preserve">   </w:t>
      </w:r>
      <w:r w:rsidRPr="002E3359">
        <w:rPr>
          <w:rFonts w:asciiTheme="minorHAnsi" w:hAnsiTheme="minorHAnsi" w:cstheme="minorHAnsi"/>
          <w:noProof/>
        </w:rPr>
        <w:drawing>
          <wp:inline distT="0" distB="0" distL="0" distR="0" wp14:anchorId="4D834AC9" wp14:editId="0216B64A">
            <wp:extent cx="3025140" cy="2008789"/>
            <wp:effectExtent l="0" t="0" r="3810" b="0"/>
            <wp:docPr id="1986496575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546" cy="20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359">
        <w:rPr>
          <w:rFonts w:asciiTheme="minorHAnsi" w:hAnsiTheme="minorHAnsi" w:cstheme="minorHAnsi"/>
        </w:rPr>
        <w:t> </w:t>
      </w:r>
      <w:r w:rsidRPr="002E3359">
        <w:rPr>
          <w:rFonts w:asciiTheme="minorHAnsi" w:hAnsiTheme="minorHAnsi" w:cstheme="minorHAnsi"/>
          <w:noProof/>
        </w:rPr>
        <w:drawing>
          <wp:inline distT="0" distB="0" distL="0" distR="0" wp14:anchorId="40D8F1DD" wp14:editId="5B45067C">
            <wp:extent cx="2114550" cy="2114550"/>
            <wp:effectExtent l="0" t="0" r="0" b="0"/>
            <wp:docPr id="51630794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359">
        <w:rPr>
          <w:rFonts w:asciiTheme="minorHAnsi" w:hAnsiTheme="minorHAnsi" w:cstheme="minorHAnsi"/>
        </w:rPr>
        <w:t> </w:t>
      </w:r>
      <w:r w:rsidRPr="002E3359">
        <w:rPr>
          <w:rFonts w:asciiTheme="minorHAnsi" w:hAnsiTheme="minorHAnsi" w:cstheme="minorHAnsi"/>
          <w:noProof/>
        </w:rPr>
        <w:drawing>
          <wp:inline distT="0" distB="0" distL="0" distR="0" wp14:anchorId="705A7063" wp14:editId="39B7CD20">
            <wp:extent cx="1587211" cy="2686050"/>
            <wp:effectExtent l="0" t="0" r="0" b="0"/>
            <wp:docPr id="1420390554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01" cy="268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  </w:t>
      </w:r>
      <w:r w:rsidRPr="002E3359">
        <w:rPr>
          <w:rFonts w:asciiTheme="minorHAnsi" w:hAnsiTheme="minorHAnsi" w:cstheme="minorHAnsi"/>
          <w:noProof/>
        </w:rPr>
        <w:drawing>
          <wp:inline distT="0" distB="0" distL="0" distR="0" wp14:anchorId="150DA280" wp14:editId="703844E4">
            <wp:extent cx="1436370" cy="2723625"/>
            <wp:effectExtent l="0" t="0" r="0" b="635"/>
            <wp:docPr id="2025211262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506" cy="272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064D8" w14:textId="3EB51A02" w:rsidR="002E3359" w:rsidRPr="002E3359" w:rsidRDefault="002E3359" w:rsidP="002E3359">
      <w:pPr>
        <w:ind w:left="-426" w:firstLine="708"/>
        <w:jc w:val="center"/>
        <w:rPr>
          <w:rFonts w:asciiTheme="minorHAnsi" w:hAnsiTheme="minorHAnsi" w:cstheme="minorHAnsi"/>
        </w:rPr>
      </w:pPr>
      <w:r w:rsidRPr="002E3359">
        <w:rPr>
          <w:rFonts w:asciiTheme="minorHAnsi" w:hAnsiTheme="minorHAnsi" w:cstheme="minorHAnsi"/>
          <w:noProof/>
        </w:rPr>
        <w:drawing>
          <wp:inline distT="0" distB="0" distL="0" distR="0" wp14:anchorId="7ABAA6B4" wp14:editId="43FA310B">
            <wp:extent cx="2659380" cy="2011019"/>
            <wp:effectExtent l="0" t="0" r="7620" b="8890"/>
            <wp:docPr id="149385059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91424124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28" cy="201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359">
        <w:rPr>
          <w:rFonts w:asciiTheme="minorHAnsi" w:hAnsiTheme="minorHAnsi" w:cstheme="minorHAnsi"/>
          <w:noProof/>
        </w:rPr>
        <w:drawing>
          <wp:inline distT="0" distB="0" distL="0" distR="0" wp14:anchorId="6FBE6254" wp14:editId="3378FFCD">
            <wp:extent cx="2278380" cy="2278380"/>
            <wp:effectExtent l="0" t="0" r="7620" b="7620"/>
            <wp:docPr id="1369798625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E080D" w14:textId="1213A4D7" w:rsidR="002E3359" w:rsidRPr="002E3359" w:rsidRDefault="002E3359" w:rsidP="002E3359">
      <w:pPr>
        <w:ind w:left="-426" w:firstLine="708"/>
        <w:jc w:val="center"/>
        <w:rPr>
          <w:rFonts w:asciiTheme="minorHAnsi" w:hAnsiTheme="minorHAnsi" w:cstheme="minorHAnsi"/>
        </w:rPr>
      </w:pPr>
      <w:r w:rsidRPr="002E3359">
        <w:rPr>
          <w:rFonts w:asciiTheme="minorHAnsi" w:hAnsiTheme="minorHAnsi" w:cstheme="minorHAnsi"/>
        </w:rPr>
        <w:t>         </w:t>
      </w:r>
    </w:p>
    <w:p w14:paraId="517E4B20" w14:textId="14D538D4" w:rsidR="00F51353" w:rsidRDefault="00F51353" w:rsidP="00F93A21">
      <w:pPr>
        <w:ind w:left="-426" w:firstLine="708"/>
        <w:jc w:val="center"/>
        <w:rPr>
          <w:rFonts w:asciiTheme="minorHAnsi" w:hAnsiTheme="minorHAnsi" w:cstheme="minorHAnsi"/>
        </w:rPr>
      </w:pPr>
    </w:p>
    <w:bookmarkEnd w:id="0"/>
    <w:p w14:paraId="1E449033" w14:textId="6EC044A5" w:rsidR="00F51353" w:rsidRDefault="002E3359" w:rsidP="002E3359">
      <w:pPr>
        <w:ind w:left="-426" w:firstLine="708"/>
        <w:jc w:val="center"/>
        <w:rPr>
          <w:rFonts w:asciiTheme="minorHAnsi" w:hAnsiTheme="minorHAnsi" w:cstheme="minorHAnsi"/>
        </w:rPr>
      </w:pPr>
      <w:r w:rsidRPr="009B482A">
        <w:rPr>
          <w:rFonts w:asciiTheme="majorHAnsi" w:eastAsiaTheme="majorEastAsia" w:hAnsiTheme="majorHAnsi" w:cstheme="majorBidi"/>
          <w:noProof/>
          <w:color w:val="3333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7AA1633" wp14:editId="5D2A70CD">
                <wp:simplePos x="0" y="0"/>
                <wp:positionH relativeFrom="margin">
                  <wp:align>left</wp:align>
                </wp:positionH>
                <wp:positionV relativeFrom="paragraph">
                  <wp:posOffset>316865</wp:posOffset>
                </wp:positionV>
                <wp:extent cx="447675" cy="276225"/>
                <wp:effectExtent l="0" t="0" r="9525" b="9525"/>
                <wp:wrapNone/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CB7BD" w14:textId="77D3511F" w:rsidR="00F51353" w:rsidRPr="00111800" w:rsidRDefault="00F51353" w:rsidP="00F51353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A1633" id="_x0000_s1040" type="#_x0000_t202" style="position:absolute;left:0;text-align:left;margin-left:0;margin-top:24.95pt;width:35.25pt;height:21.75pt;z-index:251739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" stroked="f">
                <v:textbox>
                  <w:txbxContent>
                    <w:p w14:paraId="475CB7BD" w14:textId="77D3511F" w:rsidR="00F51353" w:rsidRPr="00111800" w:rsidRDefault="00F51353" w:rsidP="00F51353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51353" w:rsidSect="004B4604">
      <w:headerReference w:type="default" r:id="rId36"/>
      <w:footerReference w:type="default" r:id="rId37"/>
      <w:pgSz w:w="11906" w:h="16838" w:code="9"/>
      <w:pgMar w:top="720" w:right="720" w:bottom="720" w:left="72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A98E08" w14:textId="77777777" w:rsidR="003B3A5A" w:rsidRDefault="003B3A5A">
      <w:r>
        <w:separator/>
      </w:r>
    </w:p>
  </w:endnote>
  <w:endnote w:type="continuationSeparator" w:id="0">
    <w:p w14:paraId="6A834E37" w14:textId="77777777" w:rsidR="003B3A5A" w:rsidRDefault="003B3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64513378"/>
      <w:docPartObj>
        <w:docPartGallery w:val="Page Numbers (Bottom of Page)"/>
        <w:docPartUnique/>
      </w:docPartObj>
    </w:sdtPr>
    <w:sdtContent>
      <w:p w14:paraId="6F29C234" w14:textId="4F001458" w:rsidR="007B269D" w:rsidRDefault="007B269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3A3466F" w14:textId="77777777" w:rsidR="007B269D" w:rsidRDefault="007B269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4C6733" w14:textId="77777777" w:rsidR="003B3A5A" w:rsidRDefault="003B3A5A">
      <w:r>
        <w:separator/>
      </w:r>
    </w:p>
  </w:footnote>
  <w:footnote w:type="continuationSeparator" w:id="0">
    <w:p w14:paraId="6C796A9F" w14:textId="77777777" w:rsidR="003B3A5A" w:rsidRDefault="003B3A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872DB" w14:textId="302FBEF1" w:rsidR="006E097E" w:rsidRDefault="006E097E" w:rsidP="006E097E">
    <w:pPr>
      <w:pStyle w:val="Zhlav"/>
      <w:jc w:val="right"/>
    </w:pPr>
    <w:bookmarkStart w:id="7" w:name="_Hlk205193683"/>
    <w:bookmarkStart w:id="8" w:name="_Hlk205193684"/>
  </w:p>
  <w:bookmarkEnd w:id="7"/>
  <w:bookmarkEnd w:id="8"/>
  <w:p w14:paraId="33B3952F" w14:textId="77777777" w:rsidR="0022509E" w:rsidRDefault="0022509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061CE"/>
    <w:multiLevelType w:val="hybridMultilevel"/>
    <w:tmpl w:val="B8A66CAC"/>
    <w:lvl w:ilvl="0" w:tplc="53126B60">
      <w:numFmt w:val="bullet"/>
      <w:lvlText w:val="-"/>
      <w:lvlJc w:val="left"/>
      <w:pPr>
        <w:ind w:left="1069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989778B"/>
    <w:multiLevelType w:val="hybridMultilevel"/>
    <w:tmpl w:val="A93C093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C662F"/>
    <w:multiLevelType w:val="multilevel"/>
    <w:tmpl w:val="DAAEE91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Calibri" w:hAnsi="Calibri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DD6144"/>
    <w:multiLevelType w:val="multilevel"/>
    <w:tmpl w:val="5EE4ECF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2E9302D"/>
    <w:multiLevelType w:val="hybridMultilevel"/>
    <w:tmpl w:val="7BB2C4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F60A2"/>
    <w:multiLevelType w:val="multilevel"/>
    <w:tmpl w:val="FC8A05C0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73B71E4"/>
    <w:multiLevelType w:val="hybridMultilevel"/>
    <w:tmpl w:val="09D489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0D6994"/>
    <w:multiLevelType w:val="hybridMultilevel"/>
    <w:tmpl w:val="91887F06"/>
    <w:lvl w:ilvl="0" w:tplc="CC101234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32C18BE"/>
    <w:multiLevelType w:val="hybridMultilevel"/>
    <w:tmpl w:val="51D6DE62"/>
    <w:lvl w:ilvl="0" w:tplc="6BFC0404">
      <w:start w:val="1"/>
      <w:numFmt w:val="lowerLetter"/>
      <w:lvlText w:val="%1)"/>
      <w:lvlJc w:val="left"/>
      <w:pPr>
        <w:ind w:left="8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9" w15:restartNumberingAfterBreak="0">
    <w:nsid w:val="315A017E"/>
    <w:multiLevelType w:val="multilevel"/>
    <w:tmpl w:val="33F806A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3DB2029"/>
    <w:multiLevelType w:val="multilevel"/>
    <w:tmpl w:val="F2C2B8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1" w15:restartNumberingAfterBreak="0">
    <w:nsid w:val="386F4221"/>
    <w:multiLevelType w:val="multilevel"/>
    <w:tmpl w:val="6290C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025C3B"/>
    <w:multiLevelType w:val="hybridMultilevel"/>
    <w:tmpl w:val="5302E8B6"/>
    <w:lvl w:ilvl="0" w:tplc="A74A48CE">
      <w:start w:val="30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5D12B2"/>
    <w:multiLevelType w:val="hybridMultilevel"/>
    <w:tmpl w:val="190AD726"/>
    <w:lvl w:ilvl="0" w:tplc="53344DD4">
      <w:start w:val="779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F40433"/>
    <w:multiLevelType w:val="multilevel"/>
    <w:tmpl w:val="97EE1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654506"/>
    <w:multiLevelType w:val="hybridMultilevel"/>
    <w:tmpl w:val="AE3A65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1C0DD6"/>
    <w:multiLevelType w:val="hybridMultilevel"/>
    <w:tmpl w:val="7E365B2C"/>
    <w:lvl w:ilvl="0" w:tplc="68BA0F9E">
      <w:start w:val="4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9D7AB0"/>
    <w:multiLevelType w:val="multilevel"/>
    <w:tmpl w:val="ED0455C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E3F4E35"/>
    <w:multiLevelType w:val="hybridMultilevel"/>
    <w:tmpl w:val="E3A85986"/>
    <w:lvl w:ilvl="0" w:tplc="D1DA4C7E">
      <w:start w:val="602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6500725F"/>
    <w:multiLevelType w:val="hybridMultilevel"/>
    <w:tmpl w:val="F9945A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5758E2"/>
    <w:multiLevelType w:val="multilevel"/>
    <w:tmpl w:val="4EF0C2E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840345116">
    <w:abstractNumId w:val="6"/>
  </w:num>
  <w:num w:numId="2" w16cid:durableId="1287195027">
    <w:abstractNumId w:val="14"/>
  </w:num>
  <w:num w:numId="3" w16cid:durableId="589122629">
    <w:abstractNumId w:val="11"/>
  </w:num>
  <w:num w:numId="4" w16cid:durableId="507251283">
    <w:abstractNumId w:val="12"/>
  </w:num>
  <w:num w:numId="5" w16cid:durableId="1119491768">
    <w:abstractNumId w:val="16"/>
  </w:num>
  <w:num w:numId="6" w16cid:durableId="1814902331">
    <w:abstractNumId w:val="13"/>
  </w:num>
  <w:num w:numId="7" w16cid:durableId="1549294405">
    <w:abstractNumId w:val="15"/>
  </w:num>
  <w:num w:numId="8" w16cid:durableId="368725683">
    <w:abstractNumId w:val="19"/>
  </w:num>
  <w:num w:numId="9" w16cid:durableId="126440544">
    <w:abstractNumId w:val="18"/>
  </w:num>
  <w:num w:numId="10" w16cid:durableId="706175247">
    <w:abstractNumId w:val="10"/>
  </w:num>
  <w:num w:numId="11" w16cid:durableId="979652739">
    <w:abstractNumId w:val="20"/>
  </w:num>
  <w:num w:numId="12" w16cid:durableId="1695763205">
    <w:abstractNumId w:val="9"/>
  </w:num>
  <w:num w:numId="13" w16cid:durableId="1028877199">
    <w:abstractNumId w:val="2"/>
  </w:num>
  <w:num w:numId="14" w16cid:durableId="1533110488">
    <w:abstractNumId w:val="1"/>
  </w:num>
  <w:num w:numId="15" w16cid:durableId="1657144889">
    <w:abstractNumId w:val="4"/>
  </w:num>
  <w:num w:numId="16" w16cid:durableId="1671714282">
    <w:abstractNumId w:val="8"/>
  </w:num>
  <w:num w:numId="17" w16cid:durableId="970986495">
    <w:abstractNumId w:val="3"/>
  </w:num>
  <w:num w:numId="18" w16cid:durableId="1188132717">
    <w:abstractNumId w:val="5"/>
  </w:num>
  <w:num w:numId="19" w16cid:durableId="1718630028">
    <w:abstractNumId w:val="17"/>
  </w:num>
  <w:num w:numId="20" w16cid:durableId="1045102726">
    <w:abstractNumId w:val="0"/>
  </w:num>
  <w:num w:numId="21" w16cid:durableId="12769121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97E"/>
    <w:rsid w:val="00004EE0"/>
    <w:rsid w:val="00007C59"/>
    <w:rsid w:val="00010133"/>
    <w:rsid w:val="0001034F"/>
    <w:rsid w:val="00013EEA"/>
    <w:rsid w:val="000258F8"/>
    <w:rsid w:val="00026033"/>
    <w:rsid w:val="000276C0"/>
    <w:rsid w:val="00027CC4"/>
    <w:rsid w:val="000356A9"/>
    <w:rsid w:val="0003653F"/>
    <w:rsid w:val="00036D83"/>
    <w:rsid w:val="00041D72"/>
    <w:rsid w:val="00042469"/>
    <w:rsid w:val="000437BF"/>
    <w:rsid w:val="00045DA7"/>
    <w:rsid w:val="00051FEF"/>
    <w:rsid w:val="00052728"/>
    <w:rsid w:val="000537BA"/>
    <w:rsid w:val="00060312"/>
    <w:rsid w:val="000612F4"/>
    <w:rsid w:val="00061D3F"/>
    <w:rsid w:val="0006229A"/>
    <w:rsid w:val="0006267B"/>
    <w:rsid w:val="0006498E"/>
    <w:rsid w:val="000663CF"/>
    <w:rsid w:val="000713D1"/>
    <w:rsid w:val="00073961"/>
    <w:rsid w:val="00075F25"/>
    <w:rsid w:val="0007610E"/>
    <w:rsid w:val="00080476"/>
    <w:rsid w:val="000837B5"/>
    <w:rsid w:val="0008778A"/>
    <w:rsid w:val="00094569"/>
    <w:rsid w:val="00095A66"/>
    <w:rsid w:val="00096710"/>
    <w:rsid w:val="000A1405"/>
    <w:rsid w:val="000A2223"/>
    <w:rsid w:val="000A4374"/>
    <w:rsid w:val="000B082C"/>
    <w:rsid w:val="000B49D3"/>
    <w:rsid w:val="000C7237"/>
    <w:rsid w:val="000D34B4"/>
    <w:rsid w:val="000D4F20"/>
    <w:rsid w:val="000D5C19"/>
    <w:rsid w:val="000D7642"/>
    <w:rsid w:val="000E3278"/>
    <w:rsid w:val="000E4549"/>
    <w:rsid w:val="000E578D"/>
    <w:rsid w:val="000E57E3"/>
    <w:rsid w:val="000E6F17"/>
    <w:rsid w:val="000F0148"/>
    <w:rsid w:val="000F272F"/>
    <w:rsid w:val="000F374D"/>
    <w:rsid w:val="000F3CFC"/>
    <w:rsid w:val="000F6885"/>
    <w:rsid w:val="000F78BF"/>
    <w:rsid w:val="00101344"/>
    <w:rsid w:val="00105B53"/>
    <w:rsid w:val="001073F0"/>
    <w:rsid w:val="00111800"/>
    <w:rsid w:val="0011761D"/>
    <w:rsid w:val="00117A30"/>
    <w:rsid w:val="00120500"/>
    <w:rsid w:val="00124B07"/>
    <w:rsid w:val="00125C7B"/>
    <w:rsid w:val="001260FB"/>
    <w:rsid w:val="00132893"/>
    <w:rsid w:val="0013621B"/>
    <w:rsid w:val="00137F46"/>
    <w:rsid w:val="00143B7A"/>
    <w:rsid w:val="00144ABF"/>
    <w:rsid w:val="00147F53"/>
    <w:rsid w:val="001515F7"/>
    <w:rsid w:val="0015191C"/>
    <w:rsid w:val="00153AAD"/>
    <w:rsid w:val="00161E3B"/>
    <w:rsid w:val="001648C8"/>
    <w:rsid w:val="00166B3E"/>
    <w:rsid w:val="00167DDC"/>
    <w:rsid w:val="0017107E"/>
    <w:rsid w:val="00173365"/>
    <w:rsid w:val="00181869"/>
    <w:rsid w:val="00181E3C"/>
    <w:rsid w:val="00182B50"/>
    <w:rsid w:val="00182EAF"/>
    <w:rsid w:val="00183E76"/>
    <w:rsid w:val="0018401A"/>
    <w:rsid w:val="001908EE"/>
    <w:rsid w:val="00197E80"/>
    <w:rsid w:val="001A0A57"/>
    <w:rsid w:val="001A17F6"/>
    <w:rsid w:val="001A65A6"/>
    <w:rsid w:val="001C34BC"/>
    <w:rsid w:val="001D1095"/>
    <w:rsid w:val="001D1C4E"/>
    <w:rsid w:val="001D1FF4"/>
    <w:rsid w:val="001D76AD"/>
    <w:rsid w:val="001D7FF3"/>
    <w:rsid w:val="001F2E68"/>
    <w:rsid w:val="001F401C"/>
    <w:rsid w:val="001F5EE0"/>
    <w:rsid w:val="001F7C81"/>
    <w:rsid w:val="00206BD2"/>
    <w:rsid w:val="002103B1"/>
    <w:rsid w:val="00210920"/>
    <w:rsid w:val="0021095F"/>
    <w:rsid w:val="0021762D"/>
    <w:rsid w:val="00220CEE"/>
    <w:rsid w:val="00222EED"/>
    <w:rsid w:val="0022509E"/>
    <w:rsid w:val="002264FA"/>
    <w:rsid w:val="0023037E"/>
    <w:rsid w:val="00230DDF"/>
    <w:rsid w:val="002330A7"/>
    <w:rsid w:val="00233142"/>
    <w:rsid w:val="00240944"/>
    <w:rsid w:val="002431C3"/>
    <w:rsid w:val="00245AB4"/>
    <w:rsid w:val="002508E4"/>
    <w:rsid w:val="00257226"/>
    <w:rsid w:val="00260CDE"/>
    <w:rsid w:val="0026213A"/>
    <w:rsid w:val="0026509F"/>
    <w:rsid w:val="002657D7"/>
    <w:rsid w:val="00271BB6"/>
    <w:rsid w:val="00274A3D"/>
    <w:rsid w:val="00276D73"/>
    <w:rsid w:val="00284B4C"/>
    <w:rsid w:val="00292320"/>
    <w:rsid w:val="002947B0"/>
    <w:rsid w:val="002956C6"/>
    <w:rsid w:val="002A011E"/>
    <w:rsid w:val="002A11CB"/>
    <w:rsid w:val="002B0FCA"/>
    <w:rsid w:val="002B3364"/>
    <w:rsid w:val="002D0D61"/>
    <w:rsid w:val="002D1913"/>
    <w:rsid w:val="002D3DF3"/>
    <w:rsid w:val="002D4719"/>
    <w:rsid w:val="002D4B8A"/>
    <w:rsid w:val="002D7454"/>
    <w:rsid w:val="002E1B9E"/>
    <w:rsid w:val="002E273D"/>
    <w:rsid w:val="002E3278"/>
    <w:rsid w:val="002E3359"/>
    <w:rsid w:val="002E386E"/>
    <w:rsid w:val="002E50AF"/>
    <w:rsid w:val="002E6E5A"/>
    <w:rsid w:val="002F3194"/>
    <w:rsid w:val="002F42E7"/>
    <w:rsid w:val="002F4570"/>
    <w:rsid w:val="002F577E"/>
    <w:rsid w:val="00302E90"/>
    <w:rsid w:val="00305054"/>
    <w:rsid w:val="003053A9"/>
    <w:rsid w:val="0030767D"/>
    <w:rsid w:val="00307781"/>
    <w:rsid w:val="00311666"/>
    <w:rsid w:val="0031379C"/>
    <w:rsid w:val="00316EA7"/>
    <w:rsid w:val="00317661"/>
    <w:rsid w:val="003179F8"/>
    <w:rsid w:val="003210B3"/>
    <w:rsid w:val="003245C4"/>
    <w:rsid w:val="00326AF1"/>
    <w:rsid w:val="00331A94"/>
    <w:rsid w:val="003343FA"/>
    <w:rsid w:val="003373DE"/>
    <w:rsid w:val="00340ECF"/>
    <w:rsid w:val="00346154"/>
    <w:rsid w:val="0034726C"/>
    <w:rsid w:val="00347E00"/>
    <w:rsid w:val="003502A2"/>
    <w:rsid w:val="00351B56"/>
    <w:rsid w:val="00352194"/>
    <w:rsid w:val="0035250E"/>
    <w:rsid w:val="00354170"/>
    <w:rsid w:val="003546DD"/>
    <w:rsid w:val="00365D79"/>
    <w:rsid w:val="00372FFF"/>
    <w:rsid w:val="00375E33"/>
    <w:rsid w:val="003826A0"/>
    <w:rsid w:val="003864CD"/>
    <w:rsid w:val="0039611B"/>
    <w:rsid w:val="003A219C"/>
    <w:rsid w:val="003A25EF"/>
    <w:rsid w:val="003A63A6"/>
    <w:rsid w:val="003B02F9"/>
    <w:rsid w:val="003B14B0"/>
    <w:rsid w:val="003B1BE0"/>
    <w:rsid w:val="003B3A5A"/>
    <w:rsid w:val="003B5A7C"/>
    <w:rsid w:val="003C022A"/>
    <w:rsid w:val="003C3A91"/>
    <w:rsid w:val="003D023E"/>
    <w:rsid w:val="003D555A"/>
    <w:rsid w:val="003E0696"/>
    <w:rsid w:val="003E184C"/>
    <w:rsid w:val="003E29A1"/>
    <w:rsid w:val="003E4E4B"/>
    <w:rsid w:val="003F25DB"/>
    <w:rsid w:val="003F4200"/>
    <w:rsid w:val="00401A11"/>
    <w:rsid w:val="00404706"/>
    <w:rsid w:val="00410198"/>
    <w:rsid w:val="00410C89"/>
    <w:rsid w:val="004215A3"/>
    <w:rsid w:val="0042706E"/>
    <w:rsid w:val="004354D4"/>
    <w:rsid w:val="00444E95"/>
    <w:rsid w:val="00460F20"/>
    <w:rsid w:val="00461386"/>
    <w:rsid w:val="004620EF"/>
    <w:rsid w:val="00465DC4"/>
    <w:rsid w:val="00476509"/>
    <w:rsid w:val="00477882"/>
    <w:rsid w:val="00481DCB"/>
    <w:rsid w:val="0048744E"/>
    <w:rsid w:val="004976B1"/>
    <w:rsid w:val="004A42A8"/>
    <w:rsid w:val="004A7633"/>
    <w:rsid w:val="004A770F"/>
    <w:rsid w:val="004A7994"/>
    <w:rsid w:val="004B04D3"/>
    <w:rsid w:val="004B4604"/>
    <w:rsid w:val="004B5184"/>
    <w:rsid w:val="004B532D"/>
    <w:rsid w:val="004B5649"/>
    <w:rsid w:val="004C0E0D"/>
    <w:rsid w:val="004C490F"/>
    <w:rsid w:val="004D2654"/>
    <w:rsid w:val="004D48DA"/>
    <w:rsid w:val="004D4C65"/>
    <w:rsid w:val="004D7575"/>
    <w:rsid w:val="004E3072"/>
    <w:rsid w:val="004E3813"/>
    <w:rsid w:val="004E723A"/>
    <w:rsid w:val="004F1CAE"/>
    <w:rsid w:val="0050017E"/>
    <w:rsid w:val="00502010"/>
    <w:rsid w:val="005042A0"/>
    <w:rsid w:val="00505449"/>
    <w:rsid w:val="005062FA"/>
    <w:rsid w:val="00506752"/>
    <w:rsid w:val="00512029"/>
    <w:rsid w:val="00521DC8"/>
    <w:rsid w:val="00525E70"/>
    <w:rsid w:val="00526052"/>
    <w:rsid w:val="00531E50"/>
    <w:rsid w:val="00536807"/>
    <w:rsid w:val="0053684B"/>
    <w:rsid w:val="00537B83"/>
    <w:rsid w:val="005451E8"/>
    <w:rsid w:val="00550A28"/>
    <w:rsid w:val="0055257B"/>
    <w:rsid w:val="00556DB8"/>
    <w:rsid w:val="00563014"/>
    <w:rsid w:val="00565691"/>
    <w:rsid w:val="00565863"/>
    <w:rsid w:val="0056619E"/>
    <w:rsid w:val="00570E8F"/>
    <w:rsid w:val="00582948"/>
    <w:rsid w:val="005904A2"/>
    <w:rsid w:val="0059508E"/>
    <w:rsid w:val="005952F5"/>
    <w:rsid w:val="00596EC5"/>
    <w:rsid w:val="005A07F4"/>
    <w:rsid w:val="005A0F50"/>
    <w:rsid w:val="005A5B1E"/>
    <w:rsid w:val="005A6D35"/>
    <w:rsid w:val="005B0B82"/>
    <w:rsid w:val="005B1041"/>
    <w:rsid w:val="005B2C52"/>
    <w:rsid w:val="005B2C97"/>
    <w:rsid w:val="005B4878"/>
    <w:rsid w:val="005B6904"/>
    <w:rsid w:val="005B7387"/>
    <w:rsid w:val="005B7CA9"/>
    <w:rsid w:val="005B7E14"/>
    <w:rsid w:val="005C0B4B"/>
    <w:rsid w:val="005C1D63"/>
    <w:rsid w:val="005C217D"/>
    <w:rsid w:val="005D2B5D"/>
    <w:rsid w:val="005D368A"/>
    <w:rsid w:val="005E0B73"/>
    <w:rsid w:val="005E49D7"/>
    <w:rsid w:val="005F0D77"/>
    <w:rsid w:val="005F5EC1"/>
    <w:rsid w:val="005F77CF"/>
    <w:rsid w:val="005F78F8"/>
    <w:rsid w:val="0060365D"/>
    <w:rsid w:val="00604D31"/>
    <w:rsid w:val="00610246"/>
    <w:rsid w:val="00612371"/>
    <w:rsid w:val="00616DDC"/>
    <w:rsid w:val="00627A6D"/>
    <w:rsid w:val="00633D81"/>
    <w:rsid w:val="006355EF"/>
    <w:rsid w:val="0064605B"/>
    <w:rsid w:val="00646D1A"/>
    <w:rsid w:val="00651765"/>
    <w:rsid w:val="00652BA3"/>
    <w:rsid w:val="006530A1"/>
    <w:rsid w:val="00655457"/>
    <w:rsid w:val="00661B61"/>
    <w:rsid w:val="00665271"/>
    <w:rsid w:val="00666375"/>
    <w:rsid w:val="00666819"/>
    <w:rsid w:val="00682336"/>
    <w:rsid w:val="00682892"/>
    <w:rsid w:val="0068386D"/>
    <w:rsid w:val="00685359"/>
    <w:rsid w:val="0068782A"/>
    <w:rsid w:val="0069115B"/>
    <w:rsid w:val="00691559"/>
    <w:rsid w:val="0069219D"/>
    <w:rsid w:val="006925BE"/>
    <w:rsid w:val="00695DA3"/>
    <w:rsid w:val="00695E61"/>
    <w:rsid w:val="006A155A"/>
    <w:rsid w:val="006A4E6F"/>
    <w:rsid w:val="006A5C41"/>
    <w:rsid w:val="006B1F25"/>
    <w:rsid w:val="006B2D92"/>
    <w:rsid w:val="006B3B7E"/>
    <w:rsid w:val="006B6A10"/>
    <w:rsid w:val="006B74C0"/>
    <w:rsid w:val="006C115F"/>
    <w:rsid w:val="006C1345"/>
    <w:rsid w:val="006C2275"/>
    <w:rsid w:val="006C295D"/>
    <w:rsid w:val="006C458D"/>
    <w:rsid w:val="006C46E0"/>
    <w:rsid w:val="006C6A7F"/>
    <w:rsid w:val="006D0E50"/>
    <w:rsid w:val="006D1F8F"/>
    <w:rsid w:val="006D27E5"/>
    <w:rsid w:val="006E097E"/>
    <w:rsid w:val="006E0EAC"/>
    <w:rsid w:val="006E124D"/>
    <w:rsid w:val="006E30E4"/>
    <w:rsid w:val="006F1054"/>
    <w:rsid w:val="006F4C1F"/>
    <w:rsid w:val="006F6077"/>
    <w:rsid w:val="007056F6"/>
    <w:rsid w:val="00707FA0"/>
    <w:rsid w:val="007130F0"/>
    <w:rsid w:val="00714179"/>
    <w:rsid w:val="00715718"/>
    <w:rsid w:val="00715B67"/>
    <w:rsid w:val="00722532"/>
    <w:rsid w:val="007345DD"/>
    <w:rsid w:val="00737E05"/>
    <w:rsid w:val="007402FE"/>
    <w:rsid w:val="0074425A"/>
    <w:rsid w:val="007459DB"/>
    <w:rsid w:val="00746DE6"/>
    <w:rsid w:val="00746DFB"/>
    <w:rsid w:val="00751F1D"/>
    <w:rsid w:val="00752A57"/>
    <w:rsid w:val="007538D3"/>
    <w:rsid w:val="007563EA"/>
    <w:rsid w:val="00760BE9"/>
    <w:rsid w:val="00762357"/>
    <w:rsid w:val="00767B0B"/>
    <w:rsid w:val="00770FBB"/>
    <w:rsid w:val="00772047"/>
    <w:rsid w:val="00774B2C"/>
    <w:rsid w:val="007805BC"/>
    <w:rsid w:val="00784E61"/>
    <w:rsid w:val="00787A40"/>
    <w:rsid w:val="0079223A"/>
    <w:rsid w:val="007935FA"/>
    <w:rsid w:val="00794605"/>
    <w:rsid w:val="007A2298"/>
    <w:rsid w:val="007B083A"/>
    <w:rsid w:val="007B1BDD"/>
    <w:rsid w:val="007B269D"/>
    <w:rsid w:val="007B33B7"/>
    <w:rsid w:val="007B40AD"/>
    <w:rsid w:val="007B742D"/>
    <w:rsid w:val="007B7EFD"/>
    <w:rsid w:val="007C0365"/>
    <w:rsid w:val="007C1594"/>
    <w:rsid w:val="007C41B9"/>
    <w:rsid w:val="007C68C3"/>
    <w:rsid w:val="007C731D"/>
    <w:rsid w:val="007D3611"/>
    <w:rsid w:val="007D3F8A"/>
    <w:rsid w:val="007D5B03"/>
    <w:rsid w:val="007E166D"/>
    <w:rsid w:val="007E19F4"/>
    <w:rsid w:val="007E5746"/>
    <w:rsid w:val="007E6C4E"/>
    <w:rsid w:val="007F39BE"/>
    <w:rsid w:val="00805693"/>
    <w:rsid w:val="00814063"/>
    <w:rsid w:val="0081525A"/>
    <w:rsid w:val="00816FA8"/>
    <w:rsid w:val="008236BD"/>
    <w:rsid w:val="00825463"/>
    <w:rsid w:val="0082684D"/>
    <w:rsid w:val="00832AA5"/>
    <w:rsid w:val="0083362D"/>
    <w:rsid w:val="00835D3E"/>
    <w:rsid w:val="00844887"/>
    <w:rsid w:val="00846B3D"/>
    <w:rsid w:val="00847F84"/>
    <w:rsid w:val="00851538"/>
    <w:rsid w:val="008540A3"/>
    <w:rsid w:val="008559C7"/>
    <w:rsid w:val="00860801"/>
    <w:rsid w:val="00875635"/>
    <w:rsid w:val="008777E4"/>
    <w:rsid w:val="00877873"/>
    <w:rsid w:val="0088147C"/>
    <w:rsid w:val="008815B2"/>
    <w:rsid w:val="00881CEF"/>
    <w:rsid w:val="00883B21"/>
    <w:rsid w:val="00885469"/>
    <w:rsid w:val="008860A6"/>
    <w:rsid w:val="00887F32"/>
    <w:rsid w:val="00890E69"/>
    <w:rsid w:val="00891FBB"/>
    <w:rsid w:val="008965FA"/>
    <w:rsid w:val="008B17B8"/>
    <w:rsid w:val="008B342F"/>
    <w:rsid w:val="008B40F4"/>
    <w:rsid w:val="008B5F3C"/>
    <w:rsid w:val="008B6C51"/>
    <w:rsid w:val="008C37D7"/>
    <w:rsid w:val="008D358C"/>
    <w:rsid w:val="008D67E1"/>
    <w:rsid w:val="008E01EA"/>
    <w:rsid w:val="008E3CFA"/>
    <w:rsid w:val="008E4464"/>
    <w:rsid w:val="008E6820"/>
    <w:rsid w:val="008F160B"/>
    <w:rsid w:val="008F1C9F"/>
    <w:rsid w:val="00900394"/>
    <w:rsid w:val="00903F36"/>
    <w:rsid w:val="00904419"/>
    <w:rsid w:val="0091201C"/>
    <w:rsid w:val="00912695"/>
    <w:rsid w:val="009127E6"/>
    <w:rsid w:val="00916E02"/>
    <w:rsid w:val="009173A4"/>
    <w:rsid w:val="00920434"/>
    <w:rsid w:val="009220CF"/>
    <w:rsid w:val="00936C8A"/>
    <w:rsid w:val="00940752"/>
    <w:rsid w:val="00941159"/>
    <w:rsid w:val="00941829"/>
    <w:rsid w:val="00944E25"/>
    <w:rsid w:val="00946DC4"/>
    <w:rsid w:val="009523A0"/>
    <w:rsid w:val="00956695"/>
    <w:rsid w:val="00956812"/>
    <w:rsid w:val="00961257"/>
    <w:rsid w:val="009654FC"/>
    <w:rsid w:val="00981047"/>
    <w:rsid w:val="00981C88"/>
    <w:rsid w:val="0099064B"/>
    <w:rsid w:val="0099096C"/>
    <w:rsid w:val="009919A5"/>
    <w:rsid w:val="00993B59"/>
    <w:rsid w:val="00995516"/>
    <w:rsid w:val="00995CCB"/>
    <w:rsid w:val="00996A6A"/>
    <w:rsid w:val="009973F0"/>
    <w:rsid w:val="009B05BC"/>
    <w:rsid w:val="009C65F4"/>
    <w:rsid w:val="009C67B1"/>
    <w:rsid w:val="009D30CC"/>
    <w:rsid w:val="009D714C"/>
    <w:rsid w:val="009E7FB7"/>
    <w:rsid w:val="009F303C"/>
    <w:rsid w:val="00A02E9D"/>
    <w:rsid w:val="00A03825"/>
    <w:rsid w:val="00A03ADB"/>
    <w:rsid w:val="00A0429A"/>
    <w:rsid w:val="00A059F2"/>
    <w:rsid w:val="00A078FD"/>
    <w:rsid w:val="00A14843"/>
    <w:rsid w:val="00A1613A"/>
    <w:rsid w:val="00A17636"/>
    <w:rsid w:val="00A204EF"/>
    <w:rsid w:val="00A213DA"/>
    <w:rsid w:val="00A25FAE"/>
    <w:rsid w:val="00A34A4B"/>
    <w:rsid w:val="00A34FE0"/>
    <w:rsid w:val="00A37F61"/>
    <w:rsid w:val="00A409A4"/>
    <w:rsid w:val="00A425EB"/>
    <w:rsid w:val="00A47A8C"/>
    <w:rsid w:val="00A5176A"/>
    <w:rsid w:val="00A56A5E"/>
    <w:rsid w:val="00A574FD"/>
    <w:rsid w:val="00A618BD"/>
    <w:rsid w:val="00A61CBF"/>
    <w:rsid w:val="00A62636"/>
    <w:rsid w:val="00A63010"/>
    <w:rsid w:val="00A73748"/>
    <w:rsid w:val="00A7568F"/>
    <w:rsid w:val="00A76FE4"/>
    <w:rsid w:val="00A82916"/>
    <w:rsid w:val="00A846A7"/>
    <w:rsid w:val="00A8732C"/>
    <w:rsid w:val="00A90BE8"/>
    <w:rsid w:val="00A91C9C"/>
    <w:rsid w:val="00A934F1"/>
    <w:rsid w:val="00A9677F"/>
    <w:rsid w:val="00AA2404"/>
    <w:rsid w:val="00AA4BBB"/>
    <w:rsid w:val="00AA5AA9"/>
    <w:rsid w:val="00AA6254"/>
    <w:rsid w:val="00AB18E7"/>
    <w:rsid w:val="00AC4B10"/>
    <w:rsid w:val="00AC600D"/>
    <w:rsid w:val="00AC654F"/>
    <w:rsid w:val="00AD2F59"/>
    <w:rsid w:val="00AD3188"/>
    <w:rsid w:val="00AD7561"/>
    <w:rsid w:val="00AF01F7"/>
    <w:rsid w:val="00AF19E7"/>
    <w:rsid w:val="00AF4199"/>
    <w:rsid w:val="00AF57E1"/>
    <w:rsid w:val="00AF582A"/>
    <w:rsid w:val="00AF5C07"/>
    <w:rsid w:val="00B00ECE"/>
    <w:rsid w:val="00B00F06"/>
    <w:rsid w:val="00B025B0"/>
    <w:rsid w:val="00B1542F"/>
    <w:rsid w:val="00B15640"/>
    <w:rsid w:val="00B23A86"/>
    <w:rsid w:val="00B25AE6"/>
    <w:rsid w:val="00B31CCD"/>
    <w:rsid w:val="00B45310"/>
    <w:rsid w:val="00B46A20"/>
    <w:rsid w:val="00B471E9"/>
    <w:rsid w:val="00B513A8"/>
    <w:rsid w:val="00B538D1"/>
    <w:rsid w:val="00B53A3C"/>
    <w:rsid w:val="00B603D0"/>
    <w:rsid w:val="00B61979"/>
    <w:rsid w:val="00B71856"/>
    <w:rsid w:val="00B72811"/>
    <w:rsid w:val="00B81A09"/>
    <w:rsid w:val="00B866B8"/>
    <w:rsid w:val="00B87B8C"/>
    <w:rsid w:val="00B957C5"/>
    <w:rsid w:val="00B97123"/>
    <w:rsid w:val="00BA1B63"/>
    <w:rsid w:val="00BB0357"/>
    <w:rsid w:val="00BB57BD"/>
    <w:rsid w:val="00BB5F99"/>
    <w:rsid w:val="00BC6BD3"/>
    <w:rsid w:val="00BD29B4"/>
    <w:rsid w:val="00BE1D32"/>
    <w:rsid w:val="00BE2945"/>
    <w:rsid w:val="00BF0AE8"/>
    <w:rsid w:val="00BF1480"/>
    <w:rsid w:val="00BF2C40"/>
    <w:rsid w:val="00BF326D"/>
    <w:rsid w:val="00BF65B1"/>
    <w:rsid w:val="00BF6E78"/>
    <w:rsid w:val="00C02396"/>
    <w:rsid w:val="00C02C09"/>
    <w:rsid w:val="00C04868"/>
    <w:rsid w:val="00C07796"/>
    <w:rsid w:val="00C15730"/>
    <w:rsid w:val="00C15DFD"/>
    <w:rsid w:val="00C16BC2"/>
    <w:rsid w:val="00C27E3D"/>
    <w:rsid w:val="00C31473"/>
    <w:rsid w:val="00C31EFE"/>
    <w:rsid w:val="00C34D8A"/>
    <w:rsid w:val="00C35DE5"/>
    <w:rsid w:val="00C43880"/>
    <w:rsid w:val="00C50802"/>
    <w:rsid w:val="00C53668"/>
    <w:rsid w:val="00C5537B"/>
    <w:rsid w:val="00C5789B"/>
    <w:rsid w:val="00C710BC"/>
    <w:rsid w:val="00C7193B"/>
    <w:rsid w:val="00C72EAC"/>
    <w:rsid w:val="00C75A01"/>
    <w:rsid w:val="00C7773C"/>
    <w:rsid w:val="00C82C95"/>
    <w:rsid w:val="00C90586"/>
    <w:rsid w:val="00C93CDA"/>
    <w:rsid w:val="00C957AD"/>
    <w:rsid w:val="00C9627A"/>
    <w:rsid w:val="00CA4496"/>
    <w:rsid w:val="00CA77A9"/>
    <w:rsid w:val="00CB0384"/>
    <w:rsid w:val="00CB21F2"/>
    <w:rsid w:val="00CB2D54"/>
    <w:rsid w:val="00CB50F3"/>
    <w:rsid w:val="00CC0D7B"/>
    <w:rsid w:val="00CC1257"/>
    <w:rsid w:val="00CC7087"/>
    <w:rsid w:val="00CC7367"/>
    <w:rsid w:val="00CD16A0"/>
    <w:rsid w:val="00CD280E"/>
    <w:rsid w:val="00CD73ED"/>
    <w:rsid w:val="00CE1B9A"/>
    <w:rsid w:val="00CE6989"/>
    <w:rsid w:val="00CF7DD5"/>
    <w:rsid w:val="00D04AB6"/>
    <w:rsid w:val="00D05D20"/>
    <w:rsid w:val="00D139F0"/>
    <w:rsid w:val="00D1570A"/>
    <w:rsid w:val="00D1613D"/>
    <w:rsid w:val="00D21103"/>
    <w:rsid w:val="00D2111F"/>
    <w:rsid w:val="00D24C05"/>
    <w:rsid w:val="00D24D91"/>
    <w:rsid w:val="00D2752D"/>
    <w:rsid w:val="00D2761B"/>
    <w:rsid w:val="00D3186E"/>
    <w:rsid w:val="00D32B4E"/>
    <w:rsid w:val="00D420D0"/>
    <w:rsid w:val="00D431DD"/>
    <w:rsid w:val="00D43B0C"/>
    <w:rsid w:val="00D532E2"/>
    <w:rsid w:val="00D5344A"/>
    <w:rsid w:val="00D554EF"/>
    <w:rsid w:val="00D6347B"/>
    <w:rsid w:val="00D6468D"/>
    <w:rsid w:val="00D71203"/>
    <w:rsid w:val="00D72106"/>
    <w:rsid w:val="00D765F5"/>
    <w:rsid w:val="00D76F31"/>
    <w:rsid w:val="00D77E88"/>
    <w:rsid w:val="00D81B0B"/>
    <w:rsid w:val="00D90F9F"/>
    <w:rsid w:val="00D90FD0"/>
    <w:rsid w:val="00D95634"/>
    <w:rsid w:val="00DA6D88"/>
    <w:rsid w:val="00DA7F77"/>
    <w:rsid w:val="00DB4045"/>
    <w:rsid w:val="00DB5C56"/>
    <w:rsid w:val="00DB696B"/>
    <w:rsid w:val="00DC3F8D"/>
    <w:rsid w:val="00DD1E57"/>
    <w:rsid w:val="00DD2B62"/>
    <w:rsid w:val="00DD57BB"/>
    <w:rsid w:val="00DD7E5C"/>
    <w:rsid w:val="00DE3CB0"/>
    <w:rsid w:val="00E01CF5"/>
    <w:rsid w:val="00E01F2E"/>
    <w:rsid w:val="00E04FC4"/>
    <w:rsid w:val="00E06C18"/>
    <w:rsid w:val="00E10E0D"/>
    <w:rsid w:val="00E122F2"/>
    <w:rsid w:val="00E200A8"/>
    <w:rsid w:val="00E207EE"/>
    <w:rsid w:val="00E21E8D"/>
    <w:rsid w:val="00E27161"/>
    <w:rsid w:val="00E349CA"/>
    <w:rsid w:val="00E40D8C"/>
    <w:rsid w:val="00E43D81"/>
    <w:rsid w:val="00E44E27"/>
    <w:rsid w:val="00E5091D"/>
    <w:rsid w:val="00E51B52"/>
    <w:rsid w:val="00E52348"/>
    <w:rsid w:val="00E544B8"/>
    <w:rsid w:val="00E61E11"/>
    <w:rsid w:val="00E67593"/>
    <w:rsid w:val="00E70848"/>
    <w:rsid w:val="00E74A1C"/>
    <w:rsid w:val="00E82192"/>
    <w:rsid w:val="00E848C3"/>
    <w:rsid w:val="00E851B0"/>
    <w:rsid w:val="00EA470D"/>
    <w:rsid w:val="00EA4F48"/>
    <w:rsid w:val="00EB0765"/>
    <w:rsid w:val="00EB0B0F"/>
    <w:rsid w:val="00EB230C"/>
    <w:rsid w:val="00EB245E"/>
    <w:rsid w:val="00EB2A65"/>
    <w:rsid w:val="00EB5A4A"/>
    <w:rsid w:val="00EB763A"/>
    <w:rsid w:val="00EC3734"/>
    <w:rsid w:val="00ED2534"/>
    <w:rsid w:val="00ED3010"/>
    <w:rsid w:val="00ED364F"/>
    <w:rsid w:val="00ED61F7"/>
    <w:rsid w:val="00EE3FB7"/>
    <w:rsid w:val="00EE7665"/>
    <w:rsid w:val="00EF1AD1"/>
    <w:rsid w:val="00EF6356"/>
    <w:rsid w:val="00F0265F"/>
    <w:rsid w:val="00F02DC1"/>
    <w:rsid w:val="00F04D76"/>
    <w:rsid w:val="00F06398"/>
    <w:rsid w:val="00F12147"/>
    <w:rsid w:val="00F15DB8"/>
    <w:rsid w:val="00F16CE4"/>
    <w:rsid w:val="00F26743"/>
    <w:rsid w:val="00F26EEB"/>
    <w:rsid w:val="00F2749F"/>
    <w:rsid w:val="00F31F9E"/>
    <w:rsid w:val="00F339C5"/>
    <w:rsid w:val="00F41FFD"/>
    <w:rsid w:val="00F43668"/>
    <w:rsid w:val="00F51353"/>
    <w:rsid w:val="00F513BE"/>
    <w:rsid w:val="00F55725"/>
    <w:rsid w:val="00F6096E"/>
    <w:rsid w:val="00F70B1B"/>
    <w:rsid w:val="00F70DB7"/>
    <w:rsid w:val="00F72EE2"/>
    <w:rsid w:val="00F81324"/>
    <w:rsid w:val="00F81472"/>
    <w:rsid w:val="00F82777"/>
    <w:rsid w:val="00F82B00"/>
    <w:rsid w:val="00F83F58"/>
    <w:rsid w:val="00F842F9"/>
    <w:rsid w:val="00F87A47"/>
    <w:rsid w:val="00F9040B"/>
    <w:rsid w:val="00F93A21"/>
    <w:rsid w:val="00F9533B"/>
    <w:rsid w:val="00F9708E"/>
    <w:rsid w:val="00FA1360"/>
    <w:rsid w:val="00FB1DC4"/>
    <w:rsid w:val="00FB65CB"/>
    <w:rsid w:val="00FB7D92"/>
    <w:rsid w:val="00FC1ED9"/>
    <w:rsid w:val="00FC2627"/>
    <w:rsid w:val="00FC6B17"/>
    <w:rsid w:val="00FC7CBE"/>
    <w:rsid w:val="00FD1F62"/>
    <w:rsid w:val="00FD3300"/>
    <w:rsid w:val="00FD484F"/>
    <w:rsid w:val="00FD72A9"/>
    <w:rsid w:val="00FE07CE"/>
    <w:rsid w:val="00FE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718C372"/>
  <w15:docId w15:val="{6A8CB671-3703-4B6A-98C5-6B53D0B70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F41FF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F41FF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6E097E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6E097E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uiPriority w:val="59"/>
    <w:rsid w:val="00C75A01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dstavecseseznamem">
    <w:name w:val="List Paragraph"/>
    <w:basedOn w:val="Normln"/>
    <w:uiPriority w:val="34"/>
    <w:qFormat/>
    <w:rsid w:val="00C75A0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Textbubliny">
    <w:name w:val="Balloon Text"/>
    <w:basedOn w:val="Normln"/>
    <w:link w:val="TextbublinyChar"/>
    <w:rsid w:val="00707F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07FA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707FA0"/>
    <w:rPr>
      <w:color w:val="0000FF" w:themeColor="hyperlink"/>
      <w:u w:val="single"/>
    </w:rPr>
  </w:style>
  <w:style w:type="character" w:styleId="Zdraznn">
    <w:name w:val="Emphasis"/>
    <w:basedOn w:val="Standardnpsmoodstavce"/>
    <w:uiPriority w:val="20"/>
    <w:qFormat/>
    <w:rsid w:val="00CA4496"/>
    <w:rPr>
      <w:i/>
      <w:iCs/>
    </w:rPr>
  </w:style>
  <w:style w:type="character" w:styleId="Siln">
    <w:name w:val="Strong"/>
    <w:basedOn w:val="Standardnpsmoodstavce"/>
    <w:uiPriority w:val="22"/>
    <w:qFormat/>
    <w:rsid w:val="00770FBB"/>
    <w:rPr>
      <w:b/>
      <w:bCs/>
    </w:rPr>
  </w:style>
  <w:style w:type="character" w:customStyle="1" w:styleId="skypepnhmark">
    <w:name w:val="skype_pnh_mark"/>
    <w:basedOn w:val="Standardnpsmoodstavce"/>
    <w:rsid w:val="00772047"/>
    <w:rPr>
      <w:vanish/>
      <w:webHidden w:val="0"/>
      <w:specVanish w:val="0"/>
    </w:rPr>
  </w:style>
  <w:style w:type="character" w:customStyle="1" w:styleId="skypepnhcontainer">
    <w:name w:val="skype_pnh_container"/>
    <w:basedOn w:val="Standardnpsmoodstavce"/>
    <w:rsid w:val="00772047"/>
  </w:style>
  <w:style w:type="character" w:customStyle="1" w:styleId="skypepnhtextspan">
    <w:name w:val="skype_pnh_text_span"/>
    <w:basedOn w:val="Standardnpsmoodstavce"/>
    <w:rsid w:val="00772047"/>
  </w:style>
  <w:style w:type="character" w:customStyle="1" w:styleId="skypepnhrightspan">
    <w:name w:val="skype_pnh_right_span"/>
    <w:basedOn w:val="Standardnpsmoodstavce"/>
    <w:rsid w:val="00772047"/>
  </w:style>
  <w:style w:type="character" w:customStyle="1" w:styleId="Nadpis1Char">
    <w:name w:val="Nadpis 1 Char"/>
    <w:basedOn w:val="Standardnpsmoodstavce"/>
    <w:link w:val="Nadpis1"/>
    <w:uiPriority w:val="9"/>
    <w:rsid w:val="00F41FFD"/>
    <w:rPr>
      <w:b/>
      <w:bCs/>
      <w:kern w:val="36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rsid w:val="00F41FFD"/>
    <w:rPr>
      <w:b/>
      <w:bCs/>
      <w:sz w:val="36"/>
      <w:szCs w:val="36"/>
    </w:rPr>
  </w:style>
  <w:style w:type="character" w:styleId="Nevyeenzmnka">
    <w:name w:val="Unresolved Mention"/>
    <w:basedOn w:val="Standardnpsmoodstavce"/>
    <w:uiPriority w:val="99"/>
    <w:semiHidden/>
    <w:unhideWhenUsed/>
    <w:rsid w:val="00C7193B"/>
    <w:rPr>
      <w:color w:val="605E5C"/>
      <w:shd w:val="clear" w:color="auto" w:fill="E1DFDD"/>
    </w:rPr>
  </w:style>
  <w:style w:type="paragraph" w:customStyle="1" w:styleId="-wm-msonormal">
    <w:name w:val="-wm-msonormal"/>
    <w:basedOn w:val="Normln"/>
    <w:rsid w:val="006C458D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styleId="Prosttext">
    <w:name w:val="Plain Text"/>
    <w:basedOn w:val="Normln"/>
    <w:link w:val="ProsttextChar"/>
    <w:uiPriority w:val="99"/>
    <w:unhideWhenUsed/>
    <w:rsid w:val="00556DB8"/>
    <w:rPr>
      <w:rFonts w:ascii="Calibri" w:eastAsiaTheme="minorHAnsi" w:hAnsi="Calibri" w:cstheme="minorBidi"/>
      <w:kern w:val="2"/>
      <w:sz w:val="22"/>
      <w:szCs w:val="21"/>
      <w:lang w:eastAsia="en-US"/>
      <w14:ligatures w14:val="standardContextual"/>
    </w:rPr>
  </w:style>
  <w:style w:type="character" w:customStyle="1" w:styleId="ProsttextChar">
    <w:name w:val="Prostý text Char"/>
    <w:basedOn w:val="Standardnpsmoodstavce"/>
    <w:link w:val="Prosttext"/>
    <w:uiPriority w:val="99"/>
    <w:rsid w:val="00556DB8"/>
    <w:rPr>
      <w:rFonts w:ascii="Calibri" w:eastAsiaTheme="minorHAnsi" w:hAnsi="Calibri" w:cstheme="minorBidi"/>
      <w:kern w:val="2"/>
      <w:sz w:val="22"/>
      <w:szCs w:val="21"/>
      <w:lang w:eastAsia="en-US"/>
      <w14:ligatures w14:val="standardContextual"/>
    </w:rPr>
  </w:style>
  <w:style w:type="paragraph" w:customStyle="1" w:styleId="Default">
    <w:name w:val="Default"/>
    <w:rsid w:val="0022509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zev">
    <w:name w:val="Title"/>
    <w:basedOn w:val="Normln"/>
    <w:link w:val="NzevChar"/>
    <w:qFormat/>
    <w:rsid w:val="0022509E"/>
    <w:pPr>
      <w:jc w:val="center"/>
    </w:pPr>
    <w:rPr>
      <w:sz w:val="28"/>
    </w:rPr>
  </w:style>
  <w:style w:type="character" w:customStyle="1" w:styleId="NzevChar">
    <w:name w:val="Název Char"/>
    <w:basedOn w:val="Standardnpsmoodstavce"/>
    <w:link w:val="Nzev"/>
    <w:rsid w:val="0022509E"/>
    <w:rPr>
      <w:sz w:val="28"/>
      <w:szCs w:val="24"/>
    </w:rPr>
  </w:style>
  <w:style w:type="character" w:customStyle="1" w:styleId="bbtext">
    <w:name w:val="bbtext"/>
    <w:rsid w:val="0022509E"/>
  </w:style>
  <w:style w:type="paragraph" w:styleId="Zkladntext">
    <w:name w:val="Body Text"/>
    <w:basedOn w:val="Normln"/>
    <w:link w:val="ZkladntextChar"/>
    <w:rsid w:val="0022509E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22509E"/>
    <w:rPr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7B269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4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9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43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2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38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26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910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42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133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600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702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4846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4633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556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8418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3292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9778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7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34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03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220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312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73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407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218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333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2270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1113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8058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6575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6166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0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6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4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57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3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17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602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788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28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922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296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309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389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4051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4047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393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865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8818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15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16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76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8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45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24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91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061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07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488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156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7562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0" w:color="99BBE8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1125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929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3240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75850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7210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914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67427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26577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1514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09106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25919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0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9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33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98998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87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54858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40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03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215009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858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829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252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1984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0083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5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0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50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86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7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68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851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15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824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65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200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7982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503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422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44609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8889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7423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99208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0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3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4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16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259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070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28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00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846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368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0057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7596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4712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2549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46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0330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7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8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05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80661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467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885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0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989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343975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987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3822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9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004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7376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54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5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9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2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66400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3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27646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781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8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22808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04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5896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6228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711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7283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2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0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87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005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70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71728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925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66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283760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973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031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9909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524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4933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2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9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3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97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82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298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62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2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51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688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070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053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681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2468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31326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68735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85824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ditel@domovkolesovice.cz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cid:26688A05-9AF3-4A24-8DA2-AE33006EA37D" TargetMode="External"/><Relationship Id="rId17" Type="http://schemas.openxmlformats.org/officeDocument/2006/relationships/image" Target="cid:885E4059-E6E8-4759-AC4F-18B3A2D04459" TargetMode="External"/><Relationship Id="rId25" Type="http://schemas.openxmlformats.org/officeDocument/2006/relationships/image" Target="cid:image008.jpg@01DB35C6.BF616730" TargetMode="External"/><Relationship Id="rId33" Type="http://schemas.openxmlformats.org/officeDocument/2006/relationships/image" Target="cid:image017.jpg@01DB35C6.BF616730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image" Target="cid:image016.jpg@01DB35C6.BF61673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cid:D3F23ED1-F29D-482F-9236-B454445CF8C5" TargetMode="External"/><Relationship Id="rId23" Type="http://schemas.openxmlformats.org/officeDocument/2006/relationships/image" Target="cid:image002.jpg@01DB35C6.BF616730" TargetMode="External"/><Relationship Id="rId28" Type="http://schemas.openxmlformats.org/officeDocument/2006/relationships/image" Target="media/image14.jpe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cid:image022.jpg@01DB35C6.BF61673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cid:image015.jpg@01DB35C6.BF616730" TargetMode="External"/><Relationship Id="rId30" Type="http://schemas.openxmlformats.org/officeDocument/2006/relationships/image" Target="media/image15.jpeg"/><Relationship Id="rId35" Type="http://schemas.openxmlformats.org/officeDocument/2006/relationships/image" Target="cid:image021.jpg@01DB35C6.BF616730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5B514-98CC-4068-956F-C9EE784DB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2205</Words>
  <Characters>13015</Characters>
  <Application>Microsoft Office Word</Application>
  <DocSecurity>0</DocSecurity>
  <Lines>108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Pavel Slanovodský</dc:creator>
  <cp:lastModifiedBy>HP</cp:lastModifiedBy>
  <cp:revision>2</cp:revision>
  <cp:lastPrinted>2024-11-23T23:45:00Z</cp:lastPrinted>
  <dcterms:created xsi:type="dcterms:W3CDTF">2025-08-11T12:39:00Z</dcterms:created>
  <dcterms:modified xsi:type="dcterms:W3CDTF">2025-08-11T12:39:00Z</dcterms:modified>
</cp:coreProperties>
</file>