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E88" w:rsidRDefault="002C5307">
      <w:pPr>
        <w:spacing w:line="360" w:lineRule="exact"/>
      </w:pPr>
      <w:bookmarkStart w:id="0" w:name="_GoBack"/>
      <w:bookmarkEnd w:id="0"/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4432935</wp:posOffset>
            </wp:positionH>
            <wp:positionV relativeFrom="margin">
              <wp:posOffset>0</wp:posOffset>
            </wp:positionV>
            <wp:extent cx="2048510" cy="64643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04851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6E88" w:rsidRDefault="00116E88">
      <w:pPr>
        <w:spacing w:after="657" w:line="1" w:lineRule="exact"/>
      </w:pPr>
    </w:p>
    <w:p w:rsidR="00116E88" w:rsidRDefault="00116E88">
      <w:pPr>
        <w:spacing w:line="1" w:lineRule="exact"/>
        <w:sectPr w:rsidR="00116E88">
          <w:pgSz w:w="11900" w:h="16840"/>
          <w:pgMar w:top="694" w:right="628" w:bottom="2908" w:left="1615" w:header="266" w:footer="2480" w:gutter="0"/>
          <w:pgNumType w:start="1"/>
          <w:cols w:space="720"/>
          <w:noEndnote/>
          <w:docGrid w:linePitch="360"/>
        </w:sectPr>
      </w:pPr>
    </w:p>
    <w:p w:rsidR="00116E88" w:rsidRDefault="00116E88">
      <w:pPr>
        <w:spacing w:line="119" w:lineRule="exact"/>
        <w:rPr>
          <w:sz w:val="10"/>
          <w:szCs w:val="10"/>
        </w:rPr>
      </w:pPr>
    </w:p>
    <w:p w:rsidR="00116E88" w:rsidRDefault="00116E88">
      <w:pPr>
        <w:spacing w:line="1" w:lineRule="exact"/>
        <w:sectPr w:rsidR="00116E88">
          <w:type w:val="continuous"/>
          <w:pgSz w:w="11900" w:h="16840"/>
          <w:pgMar w:top="2011" w:right="0" w:bottom="3642" w:left="0" w:header="0" w:footer="3" w:gutter="0"/>
          <w:cols w:space="720"/>
          <w:noEndnote/>
          <w:docGrid w:linePitch="360"/>
        </w:sectPr>
      </w:pPr>
    </w:p>
    <w:p w:rsidR="00116E88" w:rsidRDefault="002C5307">
      <w:pPr>
        <w:pStyle w:val="Heading10"/>
        <w:keepNext/>
        <w:keepLines/>
        <w:shd w:val="clear" w:color="auto" w:fill="auto"/>
        <w:spacing w:after="60" w:line="257" w:lineRule="auto"/>
        <w:jc w:val="center"/>
      </w:pPr>
      <w:bookmarkStart w:id="1" w:name="bookmark0"/>
      <w:bookmarkStart w:id="2" w:name="bookmark1"/>
      <w:r>
        <w:t>SMLOUVA O POSKYTOVÁNÍ SLUŽBY</w:t>
      </w:r>
      <w:bookmarkEnd w:id="1"/>
      <w:bookmarkEnd w:id="2"/>
    </w:p>
    <w:p w:rsidR="00116E88" w:rsidRDefault="002C5307">
      <w:pPr>
        <w:pStyle w:val="Bodytext20"/>
        <w:shd w:val="clear" w:color="auto" w:fill="auto"/>
        <w:spacing w:after="220" w:line="257" w:lineRule="auto"/>
        <w:jc w:val="center"/>
      </w:pPr>
      <w:r>
        <w:t xml:space="preserve">uzavřená dle § 1746 </w:t>
      </w:r>
      <w:proofErr w:type="spellStart"/>
      <w:r>
        <w:t>odst</w:t>
      </w:r>
      <w:proofErr w:type="spellEnd"/>
      <w:r>
        <w:t xml:space="preserve"> 2 zákona č. 89/2012 Sb., občanský zákoník</w:t>
      </w:r>
    </w:p>
    <w:p w:rsidR="00116E88" w:rsidRDefault="002C5307">
      <w:pPr>
        <w:pStyle w:val="Zkladntext"/>
        <w:numPr>
          <w:ilvl w:val="0"/>
          <w:numId w:val="1"/>
        </w:numPr>
        <w:shd w:val="clear" w:color="auto" w:fill="auto"/>
        <w:tabs>
          <w:tab w:val="left" w:pos="354"/>
        </w:tabs>
        <w:spacing w:after="220" w:line="257" w:lineRule="auto"/>
      </w:pPr>
      <w:r>
        <w:rPr>
          <w:b/>
          <w:bCs/>
        </w:rPr>
        <w:t>Smluvní strany</w:t>
      </w:r>
    </w:p>
    <w:p w:rsidR="00116E88" w:rsidRDefault="002C5307">
      <w:pPr>
        <w:pStyle w:val="Heading10"/>
        <w:keepNext/>
        <w:keepLines/>
        <w:shd w:val="clear" w:color="auto" w:fill="auto"/>
        <w:spacing w:line="257" w:lineRule="auto"/>
      </w:pPr>
      <w:bookmarkStart w:id="3" w:name="bookmark2"/>
      <w:bookmarkStart w:id="4" w:name="bookmark3"/>
      <w:r>
        <w:t>Výzkumný ústav živočišné výroby, v. v. i.</w:t>
      </w:r>
      <w:bookmarkEnd w:id="3"/>
      <w:bookmarkEnd w:id="4"/>
    </w:p>
    <w:p w:rsidR="00116E88" w:rsidRDefault="002C5307">
      <w:pPr>
        <w:pStyle w:val="Zkladntext"/>
        <w:shd w:val="clear" w:color="auto" w:fill="auto"/>
        <w:spacing w:after="0" w:line="257" w:lineRule="auto"/>
      </w:pPr>
      <w:r>
        <w:t>IČ: 00027014, DIČ: CZ700027014</w:t>
      </w:r>
    </w:p>
    <w:p w:rsidR="00116E88" w:rsidRDefault="002C5307">
      <w:pPr>
        <w:pStyle w:val="Zkladntext"/>
        <w:shd w:val="clear" w:color="auto" w:fill="auto"/>
        <w:spacing w:after="0" w:line="257" w:lineRule="auto"/>
      </w:pPr>
      <w:r>
        <w:t xml:space="preserve">se sídlem: Přátelství 815,104 00 </w:t>
      </w:r>
      <w:proofErr w:type="gramStart"/>
      <w:r>
        <w:t>Praha - Uhříněves</w:t>
      </w:r>
      <w:proofErr w:type="gramEnd"/>
    </w:p>
    <w:p w:rsidR="00155151" w:rsidRDefault="002C5307">
      <w:pPr>
        <w:pStyle w:val="Zkladntext"/>
        <w:shd w:val="clear" w:color="auto" w:fill="auto"/>
        <w:spacing w:after="100" w:line="257" w:lineRule="auto"/>
      </w:pPr>
      <w:r>
        <w:t xml:space="preserve">zastoupený: Ing. Janou Rychtářovou, </w:t>
      </w:r>
      <w:proofErr w:type="spellStart"/>
      <w:proofErr w:type="gramStart"/>
      <w:r>
        <w:t>Ph.D</w:t>
      </w:r>
      <w:proofErr w:type="spellEnd"/>
      <w:r>
        <w:t>,,</w:t>
      </w:r>
      <w:proofErr w:type="gramEnd"/>
      <w:r>
        <w:t xml:space="preserve"> pověřenou řízením </w:t>
      </w:r>
    </w:p>
    <w:p w:rsidR="00116E88" w:rsidRDefault="002C5307">
      <w:pPr>
        <w:pStyle w:val="Zkladntext"/>
        <w:shd w:val="clear" w:color="auto" w:fill="auto"/>
        <w:spacing w:after="100" w:line="257" w:lineRule="auto"/>
      </w:pPr>
      <w:r>
        <w:t xml:space="preserve">bankovní spojení: </w:t>
      </w:r>
      <w:r w:rsidR="00155151">
        <w:t>XXXX</w:t>
      </w:r>
      <w:r>
        <w:t>, Komerční banka, a.s.</w:t>
      </w:r>
    </w:p>
    <w:p w:rsidR="00116E88" w:rsidRDefault="002C5307">
      <w:pPr>
        <w:pStyle w:val="Zkladntext"/>
        <w:shd w:val="clear" w:color="auto" w:fill="auto"/>
        <w:spacing w:after="220" w:line="257" w:lineRule="auto"/>
      </w:pPr>
      <w:r>
        <w:t xml:space="preserve">(dále jen </w:t>
      </w:r>
      <w:r>
        <w:rPr>
          <w:b/>
          <w:bCs/>
        </w:rPr>
        <w:t>„objednavatel“)</w:t>
      </w:r>
    </w:p>
    <w:p w:rsidR="00116E88" w:rsidRDefault="002C5307">
      <w:pPr>
        <w:pStyle w:val="Zkladntext"/>
        <w:shd w:val="clear" w:color="auto" w:fill="auto"/>
        <w:spacing w:after="220" w:line="257" w:lineRule="auto"/>
      </w:pPr>
      <w:r>
        <w:t>a</w:t>
      </w:r>
    </w:p>
    <w:p w:rsidR="00116E88" w:rsidRDefault="002C5307">
      <w:pPr>
        <w:pStyle w:val="Heading10"/>
        <w:keepNext/>
        <w:keepLines/>
        <w:shd w:val="clear" w:color="auto" w:fill="auto"/>
        <w:spacing w:line="257" w:lineRule="auto"/>
      </w:pPr>
      <w:bookmarkStart w:id="5" w:name="bookmark4"/>
      <w:bookmarkStart w:id="6" w:name="bookmark5"/>
      <w:r>
        <w:t>Jméno/firma</w:t>
      </w:r>
      <w:bookmarkEnd w:id="5"/>
      <w:bookmarkEnd w:id="6"/>
    </w:p>
    <w:p w:rsidR="00116E88" w:rsidRDefault="002C5307">
      <w:pPr>
        <w:pStyle w:val="Zkladntext"/>
        <w:shd w:val="clear" w:color="auto" w:fill="auto"/>
        <w:spacing w:after="0" w:line="257" w:lineRule="auto"/>
      </w:pPr>
      <w:r>
        <w:t xml:space="preserve">IČO: 63629402 DIČ: </w:t>
      </w:r>
      <w:r w:rsidR="00051E2E">
        <w:t>XXXX</w:t>
      </w:r>
    </w:p>
    <w:p w:rsidR="00116E88" w:rsidRDefault="002C5307">
      <w:pPr>
        <w:pStyle w:val="Zkladntext"/>
        <w:shd w:val="clear" w:color="auto" w:fill="auto"/>
        <w:spacing w:after="0" w:line="257" w:lineRule="auto"/>
      </w:pPr>
      <w:r>
        <w:t>se sídlem: Roháčova 188, 130 00 Praha 3</w:t>
      </w:r>
    </w:p>
    <w:p w:rsidR="00116E88" w:rsidRDefault="002C5307">
      <w:pPr>
        <w:pStyle w:val="Zkladntext"/>
        <w:shd w:val="clear" w:color="auto" w:fill="auto"/>
        <w:spacing w:after="0" w:line="257" w:lineRule="auto"/>
      </w:pPr>
      <w:r>
        <w:t xml:space="preserve">zastupuje: </w:t>
      </w:r>
      <w:r w:rsidR="00155151">
        <w:t>XXXX</w:t>
      </w:r>
    </w:p>
    <w:p w:rsidR="00116E88" w:rsidRDefault="002C5307">
      <w:pPr>
        <w:pStyle w:val="Zkladntext"/>
        <w:shd w:val="clear" w:color="auto" w:fill="auto"/>
        <w:spacing w:after="100" w:line="257" w:lineRule="auto"/>
      </w:pPr>
      <w:r>
        <w:t xml:space="preserve">bankovní spojení: </w:t>
      </w:r>
      <w:r w:rsidR="00051E2E">
        <w:t>XXXX</w:t>
      </w:r>
    </w:p>
    <w:p w:rsidR="00116E88" w:rsidRDefault="002C5307">
      <w:pPr>
        <w:pStyle w:val="Zkladntext"/>
        <w:shd w:val="clear" w:color="auto" w:fill="auto"/>
        <w:spacing w:after="500" w:line="257" w:lineRule="auto"/>
      </w:pPr>
      <w:r>
        <w:t xml:space="preserve">(dále jen </w:t>
      </w:r>
      <w:r>
        <w:rPr>
          <w:b/>
          <w:bCs/>
        </w:rPr>
        <w:t>„poskytovatel“)</w:t>
      </w:r>
    </w:p>
    <w:p w:rsidR="00116E88" w:rsidRDefault="002C5307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line="312" w:lineRule="auto"/>
      </w:pPr>
      <w:bookmarkStart w:id="7" w:name="bookmark6"/>
      <w:bookmarkStart w:id="8" w:name="bookmark7"/>
      <w:r>
        <w:t>Předmět smlouvy</w:t>
      </w:r>
      <w:bookmarkEnd w:id="7"/>
      <w:bookmarkEnd w:id="8"/>
    </w:p>
    <w:p w:rsidR="00116E88" w:rsidRDefault="002C5307">
      <w:pPr>
        <w:pStyle w:val="Zkladntext"/>
        <w:numPr>
          <w:ilvl w:val="0"/>
          <w:numId w:val="2"/>
        </w:numPr>
        <w:shd w:val="clear" w:color="auto" w:fill="auto"/>
        <w:tabs>
          <w:tab w:val="left" w:pos="354"/>
        </w:tabs>
        <w:spacing w:after="0" w:line="312" w:lineRule="auto"/>
        <w:ind w:left="320" w:hanging="320"/>
      </w:pPr>
      <w:r>
        <w:t>Poskytovatel se zavazuje poskytovat Odběrateli administrativní služby v souladu s podmínkami této smlouvy.</w:t>
      </w:r>
    </w:p>
    <w:p w:rsidR="00116E88" w:rsidRDefault="002C5307">
      <w:pPr>
        <w:pStyle w:val="Zkladntext"/>
        <w:numPr>
          <w:ilvl w:val="0"/>
          <w:numId w:val="2"/>
        </w:numPr>
        <w:shd w:val="clear" w:color="auto" w:fill="auto"/>
        <w:tabs>
          <w:tab w:val="left" w:pos="363"/>
        </w:tabs>
        <w:spacing w:after="0" w:line="312" w:lineRule="auto"/>
      </w:pPr>
      <w:r>
        <w:t>Služby zahrnují zejména:</w:t>
      </w:r>
    </w:p>
    <w:p w:rsidR="00116E88" w:rsidRDefault="002C5307">
      <w:pPr>
        <w:pStyle w:val="Zkladntext"/>
        <w:numPr>
          <w:ilvl w:val="0"/>
          <w:numId w:val="3"/>
        </w:numPr>
        <w:shd w:val="clear" w:color="auto" w:fill="auto"/>
        <w:tabs>
          <w:tab w:val="left" w:pos="289"/>
        </w:tabs>
        <w:spacing w:after="0" w:line="312" w:lineRule="auto"/>
      </w:pPr>
      <w:r>
        <w:t>Fyzickou přítomnost na adrese Přátelství 815/109,104 00 Praha 10 - Uhříněves</w:t>
      </w:r>
    </w:p>
    <w:p w:rsidR="00116E88" w:rsidRDefault="002C5307">
      <w:pPr>
        <w:pStyle w:val="Zkladntext"/>
        <w:numPr>
          <w:ilvl w:val="0"/>
          <w:numId w:val="3"/>
        </w:numPr>
        <w:shd w:val="clear" w:color="auto" w:fill="auto"/>
        <w:tabs>
          <w:tab w:val="left" w:pos="289"/>
        </w:tabs>
        <w:spacing w:after="0" w:line="312" w:lineRule="auto"/>
      </w:pPr>
      <w:r>
        <w:t>Podklady pro ekonomické oddělení</w:t>
      </w:r>
    </w:p>
    <w:p w:rsidR="00116E88" w:rsidRDefault="002C5307">
      <w:pPr>
        <w:pStyle w:val="Zkladntext"/>
        <w:numPr>
          <w:ilvl w:val="0"/>
          <w:numId w:val="3"/>
        </w:numPr>
        <w:shd w:val="clear" w:color="auto" w:fill="auto"/>
        <w:tabs>
          <w:tab w:val="left" w:pos="289"/>
        </w:tabs>
        <w:spacing w:after="0" w:line="312" w:lineRule="auto"/>
      </w:pPr>
      <w:r>
        <w:t>Příprava podkladů výsledků hospodaření</w:t>
      </w:r>
    </w:p>
    <w:p w:rsidR="00116E88" w:rsidRDefault="002C5307">
      <w:pPr>
        <w:pStyle w:val="Zkladntext"/>
        <w:numPr>
          <w:ilvl w:val="0"/>
          <w:numId w:val="3"/>
        </w:numPr>
        <w:shd w:val="clear" w:color="auto" w:fill="auto"/>
        <w:tabs>
          <w:tab w:val="left" w:pos="289"/>
        </w:tabs>
        <w:spacing w:after="0" w:line="312" w:lineRule="auto"/>
      </w:pPr>
      <w:r>
        <w:t>Tvorba ekonomických tabulek</w:t>
      </w:r>
    </w:p>
    <w:p w:rsidR="00116E88" w:rsidRDefault="002C5307">
      <w:pPr>
        <w:pStyle w:val="Zkladntext"/>
        <w:numPr>
          <w:ilvl w:val="0"/>
          <w:numId w:val="3"/>
        </w:numPr>
        <w:shd w:val="clear" w:color="auto" w:fill="auto"/>
        <w:tabs>
          <w:tab w:val="left" w:pos="289"/>
        </w:tabs>
        <w:spacing w:after="340" w:line="312" w:lineRule="auto"/>
      </w:pPr>
      <w:r>
        <w:t>Další činnosti dle dohody</w:t>
      </w:r>
    </w:p>
    <w:p w:rsidR="00116E88" w:rsidRDefault="002C5307">
      <w:pPr>
        <w:pStyle w:val="Zkladntext"/>
        <w:numPr>
          <w:ilvl w:val="0"/>
          <w:numId w:val="2"/>
        </w:numPr>
        <w:shd w:val="clear" w:color="auto" w:fill="auto"/>
        <w:tabs>
          <w:tab w:val="left" w:pos="363"/>
        </w:tabs>
        <w:spacing w:after="60" w:line="240" w:lineRule="auto"/>
      </w:pPr>
      <w:r>
        <w:rPr>
          <w:b/>
          <w:bCs/>
        </w:rPr>
        <w:t>Doba trvání smlouvy</w:t>
      </w:r>
    </w:p>
    <w:p w:rsidR="00116E88" w:rsidRDefault="00E9594C">
      <w:pPr>
        <w:pStyle w:val="Zkladntext"/>
        <w:shd w:val="clear" w:color="auto" w:fill="auto"/>
        <w:spacing w:after="440" w:line="240" w:lineRule="auto"/>
        <w:ind w:firstLine="320"/>
        <w:jc w:val="both"/>
      </w:pPr>
      <w:r>
        <w:rPr>
          <w:noProof/>
        </w:rPr>
        <mc:AlternateContent>
          <mc:Choice Requires="wps">
            <w:drawing>
              <wp:anchor distT="0" distB="0" distL="25400" distR="25400" simplePos="0" relativeHeight="125829378" behindDoc="0" locked="0" layoutInCell="1" allowOverlap="1">
                <wp:simplePos x="0" y="0"/>
                <wp:positionH relativeFrom="page">
                  <wp:posOffset>1040130</wp:posOffset>
                </wp:positionH>
                <wp:positionV relativeFrom="paragraph">
                  <wp:posOffset>438150</wp:posOffset>
                </wp:positionV>
                <wp:extent cx="152400" cy="71628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716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16E88" w:rsidRDefault="002C5307">
                            <w:pPr>
                              <w:pStyle w:val="Zkladntext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4.</w:t>
                            </w:r>
                          </w:p>
                          <w:p w:rsidR="00116E88" w:rsidRDefault="002C5307">
                            <w:pPr>
                              <w:pStyle w:val="Bodytext20"/>
                              <w:shd w:val="clear" w:color="auto" w:fill="auto"/>
                              <w:jc w:val="both"/>
                            </w:pPr>
                            <w:r>
                              <w:t>1.</w:t>
                            </w:r>
                          </w:p>
                          <w:p w:rsidR="00116E88" w:rsidRDefault="002C5307">
                            <w:pPr>
                              <w:pStyle w:val="Bodytext20"/>
                              <w:shd w:val="clear" w:color="auto" w:fill="auto"/>
                              <w:jc w:val="both"/>
                            </w:pPr>
                            <w:r>
                              <w:t>2.</w:t>
                            </w:r>
                          </w:p>
                          <w:p w:rsidR="00116E88" w:rsidRDefault="002C5307">
                            <w:pPr>
                              <w:pStyle w:val="Bodytext20"/>
                              <w:shd w:val="clear" w:color="auto" w:fill="auto"/>
                              <w:jc w:val="both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81.9pt;margin-top:34.5pt;width:12pt;height:56.4pt;z-index:125829378;visibility:visible;mso-wrap-style:squar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" filled="f" stroked="f">
                <v:textbox inset="0,0,0,0">
                  <w:txbxContent>
                    <w:p w:rsidR="00116E88" w:rsidRDefault="002C5307">
                      <w:pPr>
                        <w:pStyle w:val="Zkladntext"/>
                        <w:shd w:val="clear" w:color="auto" w:fill="auto"/>
                        <w:spacing w:after="40" w:line="240" w:lineRule="auto"/>
                      </w:pPr>
                      <w:r>
                        <w:rPr>
                          <w:b/>
                          <w:bCs/>
                        </w:rPr>
                        <w:t>4.</w:t>
                      </w:r>
                    </w:p>
                    <w:p w:rsidR="00116E88" w:rsidRDefault="002C5307">
                      <w:pPr>
                        <w:pStyle w:val="Bodytext20"/>
                        <w:shd w:val="clear" w:color="auto" w:fill="auto"/>
                        <w:jc w:val="both"/>
                      </w:pPr>
                      <w:r>
                        <w:t>1.</w:t>
                      </w:r>
                    </w:p>
                    <w:p w:rsidR="00116E88" w:rsidRDefault="002C5307">
                      <w:pPr>
                        <w:pStyle w:val="Bodytext20"/>
                        <w:shd w:val="clear" w:color="auto" w:fill="auto"/>
                        <w:jc w:val="both"/>
                      </w:pPr>
                      <w:r>
                        <w:t>2.</w:t>
                      </w:r>
                    </w:p>
                    <w:p w:rsidR="00116E88" w:rsidRDefault="002C5307">
                      <w:pPr>
                        <w:pStyle w:val="Bodytext20"/>
                        <w:shd w:val="clear" w:color="auto" w:fill="auto"/>
                        <w:jc w:val="both"/>
                      </w:pPr>
                      <w:r>
                        <w:t>3.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2C5307">
        <w:t>Tato smlouva se uzavírá na dobu od 7.7.2025 do 31.10.2025.</w:t>
      </w:r>
    </w:p>
    <w:p w:rsidR="00116E88" w:rsidRDefault="002C5307">
      <w:pPr>
        <w:pStyle w:val="Heading10"/>
        <w:keepNext/>
        <w:keepLines/>
        <w:shd w:val="clear" w:color="auto" w:fill="auto"/>
        <w:spacing w:line="295" w:lineRule="auto"/>
      </w:pPr>
      <w:bookmarkStart w:id="9" w:name="bookmark8"/>
      <w:bookmarkStart w:id="10" w:name="bookmark9"/>
      <w:r>
        <w:t>Cena a platební podmínky</w:t>
      </w:r>
      <w:bookmarkEnd w:id="9"/>
      <w:bookmarkEnd w:id="10"/>
    </w:p>
    <w:p w:rsidR="00116E88" w:rsidRDefault="002C5307">
      <w:pPr>
        <w:pStyle w:val="Zkladntext"/>
        <w:shd w:val="clear" w:color="auto" w:fill="auto"/>
        <w:spacing w:after="80" w:line="295" w:lineRule="auto"/>
        <w:jc w:val="both"/>
      </w:pPr>
      <w:r>
        <w:t>Odběratel se zavazuje uhradit Poskytovateli odměnu ve výši 42.000,-</w:t>
      </w:r>
      <w:proofErr w:type="gramStart"/>
      <w:r>
        <w:t>Kč.</w:t>
      </w:r>
      <w:r w:rsidR="00E9594C">
        <w:t>/</w:t>
      </w:r>
      <w:proofErr w:type="gramEnd"/>
      <w:r w:rsidR="00E9594C">
        <w:t>měsíc-BEZ DPH</w:t>
      </w:r>
      <w:r>
        <w:t xml:space="preserve"> Fakturace bude probíhat měsíčně, splatnost faktur je 14 dní od vystavení. Platba bude provedena na </w:t>
      </w:r>
      <w:proofErr w:type="gramStart"/>
      <w:r>
        <w:t xml:space="preserve">účet </w:t>
      </w:r>
      <w:r w:rsidR="00017881">
        <w:t xml:space="preserve"> Platba</w:t>
      </w:r>
      <w:proofErr w:type="gramEnd"/>
      <w:r w:rsidR="00017881">
        <w:t xml:space="preserve"> bude provedena na účet </w:t>
      </w:r>
      <w:r>
        <w:t xml:space="preserve">Poskytovatele č., vedený u </w:t>
      </w:r>
      <w:r w:rsidR="00155151">
        <w:t>XXXX</w:t>
      </w:r>
      <w:r>
        <w:t>.</w:t>
      </w:r>
    </w:p>
    <w:p w:rsidR="00017881" w:rsidRDefault="00017881">
      <w:pPr>
        <w:pStyle w:val="Zkladntext"/>
        <w:shd w:val="clear" w:color="auto" w:fill="auto"/>
        <w:spacing w:after="80" w:line="295" w:lineRule="auto"/>
        <w:jc w:val="both"/>
      </w:pPr>
    </w:p>
    <w:p w:rsidR="00017881" w:rsidRDefault="00017881">
      <w:pPr>
        <w:pStyle w:val="Zkladntext"/>
        <w:shd w:val="clear" w:color="auto" w:fill="auto"/>
        <w:spacing w:after="80" w:line="295" w:lineRule="auto"/>
        <w:jc w:val="both"/>
      </w:pPr>
    </w:p>
    <w:p w:rsidR="00017881" w:rsidRDefault="00017881">
      <w:pPr>
        <w:pStyle w:val="Zkladntext"/>
        <w:shd w:val="clear" w:color="auto" w:fill="auto"/>
        <w:spacing w:after="80" w:line="295" w:lineRule="auto"/>
        <w:jc w:val="both"/>
      </w:pPr>
    </w:p>
    <w:p w:rsidR="00017881" w:rsidRDefault="00017881">
      <w:pPr>
        <w:pStyle w:val="Zkladntext"/>
        <w:shd w:val="clear" w:color="auto" w:fill="auto"/>
        <w:spacing w:after="80" w:line="295" w:lineRule="auto"/>
        <w:jc w:val="both"/>
      </w:pPr>
    </w:p>
    <w:p w:rsidR="00116E88" w:rsidRDefault="002C5307">
      <w:pPr>
        <w:pStyle w:val="Heading10"/>
        <w:keepNext/>
        <w:keepLines/>
        <w:numPr>
          <w:ilvl w:val="0"/>
          <w:numId w:val="4"/>
        </w:numPr>
        <w:shd w:val="clear" w:color="auto" w:fill="auto"/>
        <w:tabs>
          <w:tab w:val="left" w:pos="354"/>
        </w:tabs>
        <w:spacing w:line="307" w:lineRule="auto"/>
      </w:pPr>
      <w:bookmarkStart w:id="11" w:name="bookmark10"/>
      <w:bookmarkStart w:id="12" w:name="bookmark11"/>
      <w:r>
        <w:t>Práva a povinnosti smluvních stran</w:t>
      </w:r>
      <w:bookmarkEnd w:id="11"/>
      <w:bookmarkEnd w:id="12"/>
    </w:p>
    <w:p w:rsidR="00116E88" w:rsidRDefault="002C5307">
      <w:pPr>
        <w:pStyle w:val="Zkladntext"/>
        <w:numPr>
          <w:ilvl w:val="0"/>
          <w:numId w:val="5"/>
        </w:numPr>
        <w:shd w:val="clear" w:color="auto" w:fill="auto"/>
        <w:tabs>
          <w:tab w:val="left" w:pos="315"/>
        </w:tabs>
        <w:spacing w:after="0"/>
      </w:pPr>
      <w:r>
        <w:t>Poskytovatel se zavazuje:</w:t>
      </w:r>
    </w:p>
    <w:p w:rsidR="00116E88" w:rsidRDefault="002C5307">
      <w:pPr>
        <w:pStyle w:val="Zkladntext"/>
        <w:numPr>
          <w:ilvl w:val="0"/>
          <w:numId w:val="3"/>
        </w:numPr>
        <w:shd w:val="clear" w:color="auto" w:fill="auto"/>
        <w:tabs>
          <w:tab w:val="left" w:pos="293"/>
        </w:tabs>
        <w:spacing w:after="0"/>
      </w:pPr>
      <w:r>
        <w:t>Zajistit kvalifikované provedení služby.</w:t>
      </w:r>
    </w:p>
    <w:p w:rsidR="00116E88" w:rsidRDefault="002C5307">
      <w:pPr>
        <w:pStyle w:val="Zkladntext"/>
        <w:numPr>
          <w:ilvl w:val="0"/>
          <w:numId w:val="3"/>
        </w:numPr>
        <w:shd w:val="clear" w:color="auto" w:fill="auto"/>
        <w:tabs>
          <w:tab w:val="left" w:pos="293"/>
        </w:tabs>
        <w:spacing w:after="0"/>
      </w:pPr>
      <w:r>
        <w:t>Vykonávat služby v souladu s právními předpisy a touto smlouvou.</w:t>
      </w:r>
    </w:p>
    <w:p w:rsidR="00116E88" w:rsidRDefault="002C5307">
      <w:pPr>
        <w:pStyle w:val="Zkladntext"/>
        <w:numPr>
          <w:ilvl w:val="0"/>
          <w:numId w:val="3"/>
        </w:numPr>
        <w:shd w:val="clear" w:color="auto" w:fill="auto"/>
        <w:tabs>
          <w:tab w:val="left" w:pos="293"/>
        </w:tabs>
        <w:spacing w:after="180"/>
      </w:pPr>
      <w:r>
        <w:t>Vést záznamy o provedené práci.</w:t>
      </w:r>
    </w:p>
    <w:p w:rsidR="00116E88" w:rsidRDefault="002C5307">
      <w:pPr>
        <w:pStyle w:val="Heading10"/>
        <w:keepNext/>
        <w:keepLines/>
        <w:numPr>
          <w:ilvl w:val="0"/>
          <w:numId w:val="5"/>
        </w:numPr>
        <w:shd w:val="clear" w:color="auto" w:fill="auto"/>
        <w:tabs>
          <w:tab w:val="left" w:pos="325"/>
        </w:tabs>
      </w:pPr>
      <w:bookmarkStart w:id="13" w:name="bookmark12"/>
      <w:bookmarkStart w:id="14" w:name="bookmark13"/>
      <w:r>
        <w:t>Odběratel se zavazuje:</w:t>
      </w:r>
      <w:bookmarkEnd w:id="13"/>
      <w:bookmarkEnd w:id="14"/>
    </w:p>
    <w:p w:rsidR="00116E88" w:rsidRDefault="002C5307">
      <w:pPr>
        <w:pStyle w:val="Zkladntext"/>
        <w:numPr>
          <w:ilvl w:val="0"/>
          <w:numId w:val="3"/>
        </w:numPr>
        <w:shd w:val="clear" w:color="auto" w:fill="auto"/>
        <w:tabs>
          <w:tab w:val="left" w:pos="293"/>
        </w:tabs>
        <w:spacing w:after="0"/>
      </w:pPr>
      <w:r>
        <w:t>Poskytnout Poskytovateli nezbytné informace a součinnost.</w:t>
      </w:r>
    </w:p>
    <w:p w:rsidR="00116E88" w:rsidRDefault="002C5307">
      <w:pPr>
        <w:pStyle w:val="Zkladntext"/>
        <w:numPr>
          <w:ilvl w:val="0"/>
          <w:numId w:val="3"/>
        </w:numPr>
        <w:shd w:val="clear" w:color="auto" w:fill="auto"/>
        <w:tabs>
          <w:tab w:val="left" w:pos="293"/>
        </w:tabs>
        <w:spacing w:after="0"/>
      </w:pPr>
      <w:r>
        <w:t>Informovat Poskytovatele o všech bezpečnostních rizicích.</w:t>
      </w:r>
    </w:p>
    <w:p w:rsidR="00116E88" w:rsidRDefault="002C5307">
      <w:pPr>
        <w:pStyle w:val="Zkladntext"/>
        <w:numPr>
          <w:ilvl w:val="0"/>
          <w:numId w:val="3"/>
        </w:numPr>
        <w:shd w:val="clear" w:color="auto" w:fill="auto"/>
        <w:tabs>
          <w:tab w:val="left" w:pos="293"/>
        </w:tabs>
        <w:spacing w:after="380"/>
      </w:pPr>
      <w:r>
        <w:t>Umožnit přístup k provedeni služby.</w:t>
      </w:r>
    </w:p>
    <w:p w:rsidR="00116E88" w:rsidRDefault="002C5307">
      <w:pPr>
        <w:pStyle w:val="Heading10"/>
        <w:keepNext/>
        <w:keepLines/>
        <w:numPr>
          <w:ilvl w:val="0"/>
          <w:numId w:val="4"/>
        </w:numPr>
        <w:shd w:val="clear" w:color="auto" w:fill="auto"/>
        <w:tabs>
          <w:tab w:val="left" w:pos="363"/>
        </w:tabs>
        <w:spacing w:line="307" w:lineRule="auto"/>
      </w:pPr>
      <w:bookmarkStart w:id="15" w:name="bookmark14"/>
      <w:bookmarkStart w:id="16" w:name="bookmark15"/>
      <w:r>
        <w:t>Ochrana osobních údajů</w:t>
      </w:r>
      <w:bookmarkEnd w:id="15"/>
      <w:bookmarkEnd w:id="16"/>
    </w:p>
    <w:p w:rsidR="00116E88" w:rsidRDefault="002C5307">
      <w:pPr>
        <w:pStyle w:val="Zkladntext"/>
        <w:shd w:val="clear" w:color="auto" w:fill="auto"/>
        <w:spacing w:after="380"/>
        <w:ind w:left="320"/>
      </w:pPr>
      <w:r>
        <w:t>Smluvní strany se zavazují zpracovávat osobní údaje v souladu s GDPR a dalšími platnými právními předpisy.</w:t>
      </w:r>
    </w:p>
    <w:p w:rsidR="00116E88" w:rsidRDefault="002C5307">
      <w:pPr>
        <w:pStyle w:val="Heading10"/>
        <w:keepNext/>
        <w:keepLines/>
        <w:numPr>
          <w:ilvl w:val="0"/>
          <w:numId w:val="4"/>
        </w:numPr>
        <w:shd w:val="clear" w:color="auto" w:fill="auto"/>
        <w:tabs>
          <w:tab w:val="left" w:pos="368"/>
        </w:tabs>
        <w:spacing w:line="307" w:lineRule="auto"/>
      </w:pPr>
      <w:bookmarkStart w:id="17" w:name="bookmark16"/>
      <w:bookmarkStart w:id="18" w:name="bookmark17"/>
      <w:r>
        <w:t>Závěrečná ustanovení</w:t>
      </w:r>
      <w:bookmarkEnd w:id="17"/>
      <w:bookmarkEnd w:id="18"/>
    </w:p>
    <w:p w:rsidR="00116E88" w:rsidRDefault="002C5307">
      <w:pPr>
        <w:pStyle w:val="Zkladntext"/>
        <w:numPr>
          <w:ilvl w:val="0"/>
          <w:numId w:val="6"/>
        </w:numPr>
        <w:shd w:val="clear" w:color="auto" w:fill="auto"/>
        <w:tabs>
          <w:tab w:val="left" w:pos="315"/>
        </w:tabs>
        <w:spacing w:after="0"/>
      </w:pPr>
      <w:r>
        <w:t>Tato smlouva nabývá účinnosti dnem podpisu oběma smluvními stranami.</w:t>
      </w:r>
    </w:p>
    <w:p w:rsidR="00116E88" w:rsidRDefault="002C5307">
      <w:pPr>
        <w:pStyle w:val="Zkladntext"/>
        <w:numPr>
          <w:ilvl w:val="0"/>
          <w:numId w:val="6"/>
        </w:numPr>
        <w:shd w:val="clear" w:color="auto" w:fill="auto"/>
        <w:tabs>
          <w:tab w:val="left" w:pos="325"/>
        </w:tabs>
        <w:spacing w:after="0" w:line="305" w:lineRule="auto"/>
      </w:pPr>
      <w:r>
        <w:t>Jakékoliv změny této smlouvy musí být učiněny písemně.</w:t>
      </w:r>
    </w:p>
    <w:p w:rsidR="00116E88" w:rsidRDefault="002C5307">
      <w:pPr>
        <w:pStyle w:val="Zkladntext"/>
        <w:numPr>
          <w:ilvl w:val="0"/>
          <w:numId w:val="6"/>
        </w:numPr>
        <w:shd w:val="clear" w:color="auto" w:fill="auto"/>
        <w:tabs>
          <w:tab w:val="left" w:pos="325"/>
        </w:tabs>
        <w:spacing w:after="0"/>
        <w:ind w:left="400" w:hanging="400"/>
      </w:pPr>
      <w:r>
        <w:t>Tato smlouva je vyhotovena ve dvou stejnopisech, přičemž každá ze smluvních stran obdrží jeden výtisk.</w:t>
      </w:r>
    </w:p>
    <w:p w:rsidR="00116E88" w:rsidRDefault="002C5307">
      <w:pPr>
        <w:pStyle w:val="Zkladntext"/>
        <w:numPr>
          <w:ilvl w:val="0"/>
          <w:numId w:val="6"/>
        </w:numPr>
        <w:shd w:val="clear" w:color="auto" w:fill="auto"/>
        <w:tabs>
          <w:tab w:val="left" w:pos="330"/>
        </w:tabs>
        <w:spacing w:after="460" w:line="305" w:lineRule="auto"/>
      </w:pPr>
      <w:r>
        <w:t>Právní vztahy touto smlouvou neupravené se řídí občanským zákoníkem.</w:t>
      </w:r>
    </w:p>
    <w:p w:rsidR="00116E88" w:rsidRDefault="002C5307">
      <w:pPr>
        <w:pStyle w:val="Zkladntext"/>
        <w:shd w:val="clear" w:color="auto" w:fill="auto"/>
        <w:spacing w:after="120"/>
      </w:pPr>
      <w:r>
        <w:t>V Praze, dne 7.7.2025</w:t>
      </w:r>
    </w:p>
    <w:p w:rsidR="00116E88" w:rsidRDefault="002C5307">
      <w:pPr>
        <w:pStyle w:val="Zkladntext"/>
        <w:shd w:val="clear" w:color="auto" w:fill="auto"/>
        <w:spacing w:after="460"/>
      </w:pPr>
      <w:r>
        <w:t>Za Objednavatele:</w:t>
      </w:r>
    </w:p>
    <w:p w:rsidR="00155151" w:rsidRDefault="00155151" w:rsidP="00A45509">
      <w:pPr>
        <w:pStyle w:val="Zkladntext"/>
        <w:shd w:val="clear" w:color="auto" w:fill="auto"/>
        <w:spacing w:after="0"/>
      </w:pPr>
    </w:p>
    <w:p w:rsidR="00A45509" w:rsidRDefault="00155151" w:rsidP="00A45509">
      <w:pPr>
        <w:pStyle w:val="Zkladntext"/>
        <w:shd w:val="clear" w:color="auto" w:fill="auto"/>
        <w:spacing w:after="0"/>
      </w:pPr>
      <w:r w:rsidRPr="00A45509">
        <w:rPr>
          <w:sz w:val="16"/>
          <w:szCs w:val="16"/>
        </w:rPr>
        <w:t>…………………………</w:t>
      </w:r>
      <w:r w:rsidR="00A45509">
        <w:t xml:space="preserve">                                                      </w:t>
      </w:r>
      <w:r w:rsidR="00787516">
        <w:t xml:space="preserve">      </w:t>
      </w:r>
      <w:r w:rsidR="00A45509">
        <w:t>……………………</w:t>
      </w:r>
    </w:p>
    <w:p w:rsidR="00A45509" w:rsidRDefault="00787516" w:rsidP="00A45509">
      <w:pPr>
        <w:pStyle w:val="Zkladntext"/>
        <w:shd w:val="clear" w:color="auto" w:fill="auto"/>
        <w:spacing w:after="0"/>
      </w:pPr>
      <w:r>
        <w:t xml:space="preserve">      </w:t>
      </w:r>
      <w:r w:rsidR="00A45509">
        <w:t xml:space="preserve">XXXX                                                                                    </w:t>
      </w:r>
      <w:proofErr w:type="spellStart"/>
      <w:r w:rsidR="00A45509">
        <w:t>XXXX</w:t>
      </w:r>
      <w:proofErr w:type="spellEnd"/>
    </w:p>
    <w:p w:rsidR="00A45509" w:rsidRDefault="00A45509" w:rsidP="00A45509">
      <w:pPr>
        <w:pStyle w:val="Zkladntext"/>
        <w:shd w:val="clear" w:color="auto" w:fill="auto"/>
        <w:spacing w:after="0"/>
      </w:pPr>
    </w:p>
    <w:p w:rsidR="00116E88" w:rsidRDefault="00116E88" w:rsidP="00A45509">
      <w:pPr>
        <w:jc w:val="center"/>
        <w:rPr>
          <w:sz w:val="2"/>
          <w:szCs w:val="2"/>
        </w:rPr>
      </w:pPr>
    </w:p>
    <w:p w:rsidR="00155151" w:rsidRDefault="00155151" w:rsidP="00A45509">
      <w:pPr>
        <w:jc w:val="center"/>
        <w:rPr>
          <w:sz w:val="2"/>
          <w:szCs w:val="2"/>
        </w:rPr>
      </w:pPr>
    </w:p>
    <w:sectPr w:rsidR="00155151">
      <w:type w:val="continuous"/>
      <w:pgSz w:w="11900" w:h="16840"/>
      <w:pgMar w:top="2011" w:right="2165" w:bottom="3642" w:left="1709" w:header="1583" w:footer="321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1B7" w:rsidRDefault="005221B7">
      <w:r>
        <w:separator/>
      </w:r>
    </w:p>
  </w:endnote>
  <w:endnote w:type="continuationSeparator" w:id="0">
    <w:p w:rsidR="005221B7" w:rsidRDefault="0052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1B7" w:rsidRDefault="005221B7"/>
  </w:footnote>
  <w:footnote w:type="continuationSeparator" w:id="0">
    <w:p w:rsidR="005221B7" w:rsidRDefault="005221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B10E6"/>
    <w:multiLevelType w:val="multilevel"/>
    <w:tmpl w:val="F9862EE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BA29E9"/>
    <w:multiLevelType w:val="multilevel"/>
    <w:tmpl w:val="125CC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67E739A"/>
    <w:multiLevelType w:val="multilevel"/>
    <w:tmpl w:val="41501B14"/>
    <w:lvl w:ilvl="0">
      <w:start w:val="5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C8D4FB1"/>
    <w:multiLevelType w:val="multilevel"/>
    <w:tmpl w:val="ECBA40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1333DB"/>
    <w:multiLevelType w:val="multilevel"/>
    <w:tmpl w:val="23B092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7A226E"/>
    <w:multiLevelType w:val="multilevel"/>
    <w:tmpl w:val="3BB017B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E88"/>
    <w:rsid w:val="00017881"/>
    <w:rsid w:val="00051E2E"/>
    <w:rsid w:val="00116E88"/>
    <w:rsid w:val="00155151"/>
    <w:rsid w:val="002B535B"/>
    <w:rsid w:val="002C5307"/>
    <w:rsid w:val="00384529"/>
    <w:rsid w:val="0047003B"/>
    <w:rsid w:val="004E1B45"/>
    <w:rsid w:val="005221B7"/>
    <w:rsid w:val="005E6F80"/>
    <w:rsid w:val="00787516"/>
    <w:rsid w:val="00A45509"/>
    <w:rsid w:val="00BE55E6"/>
    <w:rsid w:val="00DF3C70"/>
    <w:rsid w:val="00E9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20" w:line="307" w:lineRule="auto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305" w:lineRule="auto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551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515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551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515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2025-08-06T14:56:00Z</dcterms:created>
  <dcterms:modified xsi:type="dcterms:W3CDTF">2025-08-06T15:02:00Z</dcterms:modified>
</cp:coreProperties>
</file>