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AC94" w14:textId="77777777" w:rsidR="00740B0D" w:rsidRDefault="00000000">
      <w:pPr>
        <w:spacing w:before="37"/>
        <w:ind w:left="290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1A68AC95" w14:textId="77777777" w:rsidR="00740B0D" w:rsidRDefault="00000000">
      <w:pPr>
        <w:pStyle w:val="Nadpis1"/>
        <w:spacing w:before="152"/>
        <w:ind w:left="2908" w:right="2884" w:firstLine="0"/>
        <w:jc w:val="center"/>
      </w:pPr>
      <w:r>
        <w:t>SMLOUVA O KONZULTAČNÍ PODPOŘE</w:t>
      </w:r>
    </w:p>
    <w:p w14:paraId="1A68AC96" w14:textId="77777777" w:rsidR="00740B0D" w:rsidRDefault="00000000">
      <w:pPr>
        <w:pStyle w:val="Zkladntext"/>
        <w:ind w:left="2900" w:right="2884"/>
        <w:jc w:val="center"/>
      </w:pPr>
      <w:r>
        <w:t>(dále jen „</w:t>
      </w:r>
      <w:proofErr w:type="gramStart"/>
      <w:r>
        <w:t>Smlouva“</w:t>
      </w:r>
      <w:proofErr w:type="gramEnd"/>
      <w:r>
        <w:t>)</w:t>
      </w:r>
    </w:p>
    <w:p w14:paraId="1A68AC97" w14:textId="77777777" w:rsidR="00740B0D" w:rsidRDefault="00740B0D">
      <w:pPr>
        <w:pStyle w:val="Zkladntext"/>
        <w:rPr>
          <w:sz w:val="20"/>
        </w:rPr>
      </w:pPr>
    </w:p>
    <w:p w14:paraId="1A68AC98" w14:textId="77777777" w:rsidR="00740B0D" w:rsidRDefault="00740B0D">
      <w:pPr>
        <w:pStyle w:val="Zkladntext"/>
        <w:spacing w:before="10"/>
        <w:rPr>
          <w:sz w:val="19"/>
        </w:rPr>
      </w:pPr>
    </w:p>
    <w:p w14:paraId="1A68AC99" w14:textId="77777777" w:rsidR="00740B0D" w:rsidRDefault="00000000">
      <w:pPr>
        <w:pStyle w:val="Nadpis1"/>
        <w:spacing w:before="52"/>
        <w:ind w:left="136" w:firstLine="0"/>
        <w:jc w:val="left"/>
      </w:pPr>
      <w:r>
        <w:rPr>
          <w:u w:val="single"/>
        </w:rPr>
        <w:t>Poskytovatel podpory:</w:t>
      </w:r>
    </w:p>
    <w:p w14:paraId="1A68AC9A" w14:textId="77777777" w:rsidR="00740B0D" w:rsidRDefault="00740B0D">
      <w:pPr>
        <w:pStyle w:val="Zkladntext"/>
        <w:spacing w:before="9"/>
        <w:rPr>
          <w:b/>
          <w:sz w:val="19"/>
        </w:rPr>
      </w:pPr>
    </w:p>
    <w:p w14:paraId="1A68AC9B" w14:textId="77777777" w:rsidR="00740B0D" w:rsidRDefault="00000000">
      <w:pPr>
        <w:pStyle w:val="Zkladntext"/>
        <w:tabs>
          <w:tab w:val="left" w:pos="3675"/>
        </w:tabs>
        <w:spacing w:before="51"/>
        <w:ind w:left="136"/>
      </w:pPr>
      <w:r>
        <w:t>Název:</w:t>
      </w:r>
      <w:r>
        <w:tab/>
        <w:t>Moravskoslezské inovační centrum Ostrava,</w:t>
      </w:r>
      <w:r>
        <w:rPr>
          <w:spacing w:val="-9"/>
        </w:rPr>
        <w:t xml:space="preserve"> </w:t>
      </w:r>
      <w:r>
        <w:t>a.s.</w:t>
      </w:r>
    </w:p>
    <w:p w14:paraId="1A68AC9C" w14:textId="77777777" w:rsidR="00740B0D" w:rsidRDefault="00000000">
      <w:pPr>
        <w:pStyle w:val="Zkladntext"/>
        <w:tabs>
          <w:tab w:val="left" w:pos="3675"/>
        </w:tabs>
        <w:ind w:left="136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1A68AC9D" w14:textId="77777777" w:rsidR="00740B0D" w:rsidRDefault="00000000">
      <w:pPr>
        <w:pStyle w:val="Zkladntext"/>
        <w:tabs>
          <w:tab w:val="right" w:pos="4646"/>
        </w:tabs>
        <w:spacing w:before="1"/>
        <w:ind w:left="136"/>
      </w:pPr>
      <w:r>
        <w:t>IČO:</w:t>
      </w:r>
      <w:r>
        <w:tab/>
        <w:t>25379631</w:t>
      </w:r>
    </w:p>
    <w:p w14:paraId="1A68AC9E" w14:textId="77777777" w:rsidR="00740B0D" w:rsidRDefault="00000000">
      <w:pPr>
        <w:pStyle w:val="Zkladntext"/>
        <w:ind w:left="136"/>
      </w:pPr>
      <w:r>
        <w:t>Zastoupený (na základě</w:t>
      </w:r>
    </w:p>
    <w:p w14:paraId="1A68AC9F" w14:textId="34929A23" w:rsidR="00740B0D" w:rsidRDefault="00000000">
      <w:pPr>
        <w:pStyle w:val="Zkladntext"/>
        <w:tabs>
          <w:tab w:val="left" w:pos="3675"/>
        </w:tabs>
        <w:ind w:left="136"/>
      </w:pPr>
      <w:r>
        <w:t>pověření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213806">
        <w:t>xxxxx</w:t>
      </w:r>
    </w:p>
    <w:p w14:paraId="1A68ACA0" w14:textId="2B8DE6E5" w:rsidR="00740B0D" w:rsidRDefault="00000000">
      <w:pPr>
        <w:tabs>
          <w:tab w:val="left" w:pos="3675"/>
        </w:tabs>
        <w:spacing w:before="119"/>
        <w:ind w:left="136" w:right="4752"/>
        <w:rPr>
          <w:sz w:val="24"/>
        </w:rPr>
      </w:pPr>
      <w:r>
        <w:rPr>
          <w:sz w:val="24"/>
        </w:rPr>
        <w:t>Kontaktní</w:t>
      </w:r>
      <w:r>
        <w:rPr>
          <w:spacing w:val="-6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213806">
        <w:rPr>
          <w:sz w:val="24"/>
        </w:rPr>
        <w:t>xxxxxxx</w:t>
      </w: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  <w:r w:rsidR="00213806" w:rsidRPr="00213806">
        <w:rPr>
          <w:spacing w:val="-4"/>
          <w:sz w:val="24"/>
        </w:rPr>
        <w:t xml:space="preserve"> </w:t>
      </w:r>
    </w:p>
    <w:p w14:paraId="1A68ACA1" w14:textId="77777777" w:rsidR="00740B0D" w:rsidRDefault="00740B0D">
      <w:pPr>
        <w:pStyle w:val="Zkladntext"/>
      </w:pPr>
    </w:p>
    <w:p w14:paraId="1A68ACA2" w14:textId="77777777" w:rsidR="00740B0D" w:rsidRDefault="00740B0D">
      <w:pPr>
        <w:pStyle w:val="Zkladntext"/>
      </w:pPr>
    </w:p>
    <w:p w14:paraId="1A68ACA3" w14:textId="77777777" w:rsidR="00740B0D" w:rsidRDefault="00740B0D">
      <w:pPr>
        <w:pStyle w:val="Zkladntext"/>
        <w:spacing w:before="4"/>
      </w:pPr>
    </w:p>
    <w:p w14:paraId="1A68ACA4" w14:textId="77777777" w:rsidR="00740B0D" w:rsidRDefault="00000000">
      <w:pPr>
        <w:pStyle w:val="Nadpis1"/>
        <w:spacing w:before="1"/>
        <w:ind w:left="136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A68ACA5" w14:textId="77777777" w:rsidR="00740B0D" w:rsidRDefault="00740B0D">
      <w:pPr>
        <w:pStyle w:val="Zkladntext"/>
        <w:spacing w:before="9"/>
        <w:rPr>
          <w:b/>
          <w:sz w:val="19"/>
        </w:rPr>
      </w:pPr>
    </w:p>
    <w:p w14:paraId="1A68ACA6" w14:textId="77777777" w:rsidR="00740B0D" w:rsidRDefault="00000000">
      <w:pPr>
        <w:pStyle w:val="Zkladntext"/>
        <w:tabs>
          <w:tab w:val="left" w:pos="3675"/>
        </w:tabs>
        <w:spacing w:before="51"/>
        <w:ind w:left="136"/>
      </w:pPr>
      <w:r>
        <w:t>Název:</w:t>
      </w:r>
      <w:r>
        <w:tab/>
        <w:t>Urszula</w:t>
      </w:r>
      <w:r>
        <w:rPr>
          <w:spacing w:val="-3"/>
        </w:rPr>
        <w:t xml:space="preserve"> </w:t>
      </w:r>
      <w:r>
        <w:t>Kurzyszová</w:t>
      </w:r>
    </w:p>
    <w:p w14:paraId="1A68ACA7" w14:textId="77777777" w:rsidR="00740B0D" w:rsidRDefault="00000000">
      <w:pPr>
        <w:pStyle w:val="Zkladntext"/>
        <w:tabs>
          <w:tab w:val="left" w:pos="3675"/>
        </w:tabs>
        <w:spacing w:before="1"/>
        <w:ind w:left="136"/>
      </w:pPr>
      <w:r>
        <w:t>Sídlo:</w:t>
      </w:r>
      <w:r>
        <w:tab/>
        <w:t>Písek 47, Písek,</w:t>
      </w:r>
      <w:r>
        <w:rPr>
          <w:spacing w:val="-9"/>
        </w:rPr>
        <w:t xml:space="preserve"> </w:t>
      </w:r>
      <w:r>
        <w:t>73984</w:t>
      </w:r>
    </w:p>
    <w:p w14:paraId="1A68ACA8" w14:textId="77777777" w:rsidR="00740B0D" w:rsidRDefault="00000000">
      <w:pPr>
        <w:pStyle w:val="Zkladntext"/>
        <w:tabs>
          <w:tab w:val="right" w:pos="4646"/>
        </w:tabs>
        <w:ind w:left="136"/>
      </w:pPr>
      <w:r>
        <w:t>IČO:</w:t>
      </w:r>
      <w:r>
        <w:tab/>
        <w:t>87833000</w:t>
      </w:r>
    </w:p>
    <w:p w14:paraId="1A68ACA9" w14:textId="77777777" w:rsidR="00740B0D" w:rsidRDefault="00000000">
      <w:pPr>
        <w:pStyle w:val="Zkladntext"/>
        <w:tabs>
          <w:tab w:val="left" w:pos="3675"/>
        </w:tabs>
        <w:ind w:left="136"/>
      </w:pPr>
      <w:r>
        <w:t>Zastoupený:</w:t>
      </w:r>
      <w:r>
        <w:tab/>
        <w:t>Urszula Kurzyszová,</w:t>
      </w:r>
      <w:r>
        <w:rPr>
          <w:spacing w:val="-7"/>
        </w:rPr>
        <w:t xml:space="preserve"> </w:t>
      </w:r>
      <w:r>
        <w:t>Jednatelka</w:t>
      </w:r>
    </w:p>
    <w:p w14:paraId="1A68ACAA" w14:textId="77777777" w:rsidR="00740B0D" w:rsidRDefault="00000000">
      <w:pPr>
        <w:pStyle w:val="Zkladntext"/>
        <w:tabs>
          <w:tab w:val="left" w:pos="3675"/>
        </w:tabs>
        <w:ind w:left="136" w:right="2921"/>
      </w:pPr>
      <w:r>
        <w:t>Kontaktní</w:t>
      </w:r>
      <w:r>
        <w:rPr>
          <w:spacing w:val="-6"/>
        </w:rPr>
        <w:t xml:space="preserve"> </w:t>
      </w:r>
      <w:r>
        <w:t>osoba:</w:t>
      </w:r>
      <w:r>
        <w:tab/>
        <w:t>Urszula Kurzyszová, Jednatelka (dále jen</w:t>
      </w:r>
      <w:r>
        <w:rPr>
          <w:spacing w:val="-5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1A68ACAB" w14:textId="77777777" w:rsidR="00740B0D" w:rsidRDefault="00740B0D">
      <w:pPr>
        <w:pStyle w:val="Zkladntext"/>
      </w:pPr>
    </w:p>
    <w:p w14:paraId="1A68ACAC" w14:textId="77777777" w:rsidR="00740B0D" w:rsidRDefault="00740B0D">
      <w:pPr>
        <w:pStyle w:val="Zkladntext"/>
      </w:pPr>
    </w:p>
    <w:p w14:paraId="1A68ACAD" w14:textId="77777777" w:rsidR="00740B0D" w:rsidRDefault="00740B0D">
      <w:pPr>
        <w:pStyle w:val="Zkladntext"/>
      </w:pPr>
    </w:p>
    <w:p w14:paraId="1A68ACAE" w14:textId="77777777" w:rsidR="00740B0D" w:rsidRDefault="00740B0D">
      <w:pPr>
        <w:pStyle w:val="Zkladntext"/>
        <w:spacing w:before="10"/>
        <w:rPr>
          <w:sz w:val="23"/>
        </w:rPr>
      </w:pPr>
    </w:p>
    <w:p w14:paraId="1A68ACAF" w14:textId="77777777" w:rsidR="00740B0D" w:rsidRDefault="00000000">
      <w:pPr>
        <w:pStyle w:val="Nadpis1"/>
        <w:spacing w:before="1"/>
        <w:ind w:left="136" w:firstLine="0"/>
        <w:jc w:val="left"/>
      </w:pPr>
      <w:r>
        <w:rPr>
          <w:u w:val="single"/>
        </w:rPr>
        <w:t>Expert:</w:t>
      </w:r>
    </w:p>
    <w:p w14:paraId="1A68ACB0" w14:textId="77777777" w:rsidR="00740B0D" w:rsidRDefault="00740B0D">
      <w:pPr>
        <w:pStyle w:val="Zkladntext"/>
        <w:spacing w:before="9"/>
        <w:rPr>
          <w:b/>
          <w:sz w:val="19"/>
        </w:rPr>
      </w:pPr>
    </w:p>
    <w:p w14:paraId="1A68ACB1" w14:textId="77777777" w:rsidR="00740B0D" w:rsidRDefault="00000000">
      <w:pPr>
        <w:pStyle w:val="Zkladntext"/>
        <w:tabs>
          <w:tab w:val="left" w:pos="3675"/>
        </w:tabs>
        <w:spacing w:before="52"/>
        <w:ind w:left="136"/>
      </w:pPr>
      <w:r>
        <w:t>Název:</w:t>
      </w:r>
      <w:r>
        <w:tab/>
        <w:t>Inove</w:t>
      </w:r>
      <w:r>
        <w:rPr>
          <w:spacing w:val="-2"/>
        </w:rPr>
        <w:t xml:space="preserve"> </w:t>
      </w:r>
      <w:r>
        <w:t>s.r.o.</w:t>
      </w:r>
    </w:p>
    <w:p w14:paraId="1A68ACB2" w14:textId="77777777" w:rsidR="00740B0D" w:rsidRDefault="00000000">
      <w:pPr>
        <w:pStyle w:val="Zkladntext"/>
        <w:tabs>
          <w:tab w:val="left" w:pos="3675"/>
        </w:tabs>
        <w:ind w:left="136"/>
      </w:pPr>
      <w:r>
        <w:t>Sídlo:</w:t>
      </w:r>
      <w:r>
        <w:tab/>
        <w:t>Mírová 1147/13, Ostrava-Vítkovice, 703</w:t>
      </w:r>
      <w:r>
        <w:rPr>
          <w:spacing w:val="-11"/>
        </w:rPr>
        <w:t xml:space="preserve"> </w:t>
      </w:r>
      <w:r>
        <w:t>00</w:t>
      </w:r>
    </w:p>
    <w:p w14:paraId="1A68ACB3" w14:textId="77777777" w:rsidR="00740B0D" w:rsidRDefault="00000000">
      <w:pPr>
        <w:pStyle w:val="Zkladntext"/>
        <w:tabs>
          <w:tab w:val="right" w:pos="4646"/>
        </w:tabs>
        <w:ind w:left="136"/>
      </w:pPr>
      <w:r>
        <w:t>IČO:</w:t>
      </w:r>
      <w:r>
        <w:tab/>
        <w:t>07556071</w:t>
      </w:r>
    </w:p>
    <w:p w14:paraId="1A68ACB4" w14:textId="551BB7BE" w:rsidR="00740B0D" w:rsidRDefault="00000000">
      <w:pPr>
        <w:pStyle w:val="Zkladntext"/>
        <w:tabs>
          <w:tab w:val="left" w:pos="3675"/>
        </w:tabs>
        <w:ind w:left="136"/>
      </w:pPr>
      <w:r>
        <w:t>Zastoupený:</w:t>
      </w:r>
      <w:r>
        <w:tab/>
      </w:r>
      <w:r w:rsidR="00213806">
        <w:t>xxxx</w:t>
      </w:r>
    </w:p>
    <w:p w14:paraId="614F3513" w14:textId="77777777" w:rsidR="00213806" w:rsidRDefault="00000000">
      <w:pPr>
        <w:pStyle w:val="Zkladntext"/>
        <w:tabs>
          <w:tab w:val="left" w:pos="3675"/>
        </w:tabs>
        <w:ind w:left="136" w:right="4703"/>
      </w:pPr>
      <w:r>
        <w:t>Jméno a</w:t>
      </w:r>
      <w:r>
        <w:rPr>
          <w:spacing w:val="-9"/>
        </w:rPr>
        <w:t xml:space="preserve"> </w:t>
      </w:r>
      <w:r>
        <w:t>příjmení</w:t>
      </w:r>
      <w:r>
        <w:rPr>
          <w:spacing w:val="-5"/>
        </w:rPr>
        <w:t xml:space="preserve"> </w:t>
      </w:r>
      <w:r>
        <w:t>experta:</w:t>
      </w:r>
      <w:r>
        <w:tab/>
      </w:r>
      <w:r w:rsidR="00213806">
        <w:t>xxxx</w:t>
      </w:r>
    </w:p>
    <w:p w14:paraId="1A68ACB5" w14:textId="41C5EE2E" w:rsidR="00740B0D" w:rsidRDefault="00000000">
      <w:pPr>
        <w:pStyle w:val="Zkladntext"/>
        <w:tabs>
          <w:tab w:val="left" w:pos="3675"/>
        </w:tabs>
        <w:ind w:left="136" w:right="4703"/>
      </w:pPr>
      <w:r>
        <w:rPr>
          <w:spacing w:val="-3"/>
        </w:rPr>
        <w:t xml:space="preserve"> </w:t>
      </w:r>
      <w:r>
        <w:t>(dále jen</w:t>
      </w:r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A68ACB6" w14:textId="77777777" w:rsidR="00740B0D" w:rsidRDefault="00740B0D">
      <w:pPr>
        <w:sectPr w:rsidR="00740B0D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1A68ACB7" w14:textId="77777777" w:rsidR="00740B0D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41"/>
        <w:ind w:hanging="361"/>
        <w:jc w:val="both"/>
      </w:pPr>
      <w:r>
        <w:lastRenderedPageBreak/>
        <w:t>Předmět</w:t>
      </w:r>
      <w:r>
        <w:rPr>
          <w:spacing w:val="-4"/>
        </w:rPr>
        <w:t xml:space="preserve"> </w:t>
      </w:r>
      <w:r>
        <w:t>smlouvy</w:t>
      </w:r>
    </w:p>
    <w:p w14:paraId="1A68ACB8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9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12"/>
          <w:sz w:val="24"/>
        </w:rPr>
        <w:t xml:space="preserve"> </w:t>
      </w:r>
      <w:r>
        <w:rPr>
          <w:sz w:val="24"/>
        </w:rPr>
        <w:t>inovační</w:t>
      </w:r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>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5"/>
          <w:sz w:val="24"/>
        </w:rPr>
        <w:t xml:space="preserve"> </w:t>
      </w:r>
      <w:r>
        <w:rPr>
          <w:sz w:val="24"/>
        </w:rPr>
        <w:t>průmyslu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obchodu</w:t>
      </w:r>
      <w:r>
        <w:rPr>
          <w:spacing w:val="-17"/>
          <w:sz w:val="24"/>
        </w:rPr>
        <w:t xml:space="preserve"> </w:t>
      </w:r>
      <w:r>
        <w:rPr>
          <w:sz w:val="24"/>
        </w:rPr>
        <w:t>České</w:t>
      </w:r>
      <w:r>
        <w:rPr>
          <w:spacing w:val="-15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projektu EDIH Ostrava, reg. </w:t>
      </w:r>
      <w:r>
        <w:rPr>
          <w:spacing w:val="-3"/>
          <w:sz w:val="24"/>
        </w:rPr>
        <w:t xml:space="preserve">č. </w:t>
      </w:r>
      <w:r>
        <w:rPr>
          <w:sz w:val="24"/>
        </w:rPr>
        <w:t xml:space="preserve">projektu EDIH1.5.01.4, a to v rámci NEXT GENERATION EU, tj. Nástroje na podporu oživení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odolnosti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1A68ACB9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2"/>
          <w:sz w:val="24"/>
        </w:rPr>
        <w:t xml:space="preserve"> </w:t>
      </w:r>
      <w:r>
        <w:rPr>
          <w:sz w:val="24"/>
        </w:rPr>
        <w:t>služby</w:t>
      </w:r>
      <w:r>
        <w:rPr>
          <w:spacing w:val="-8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níže</w:t>
      </w:r>
      <w:r>
        <w:rPr>
          <w:spacing w:val="-9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8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8"/>
          <w:sz w:val="24"/>
        </w:rPr>
        <w:t xml:space="preserve"> </w:t>
      </w:r>
      <w:r>
        <w:rPr>
          <w:sz w:val="24"/>
        </w:rPr>
        <w:t>podpory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5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9"/>
          <w:sz w:val="24"/>
        </w:rPr>
        <w:t xml:space="preserve"> </w:t>
      </w:r>
      <w:r>
        <w:rPr>
          <w:sz w:val="24"/>
        </w:rPr>
        <w:t>sjednanou</w:t>
      </w:r>
      <w:r>
        <w:rPr>
          <w:spacing w:val="-12"/>
          <w:sz w:val="24"/>
        </w:rPr>
        <w:t xml:space="preserve"> </w:t>
      </w:r>
      <w:r>
        <w:rPr>
          <w:sz w:val="24"/>
        </w:rPr>
        <w:t>odměnu,</w:t>
      </w:r>
      <w:r>
        <w:rPr>
          <w:spacing w:val="-18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4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 Poskytovatel.</w:t>
      </w:r>
    </w:p>
    <w:p w14:paraId="1A68ACBA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1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12"/>
          <w:sz w:val="24"/>
        </w:rPr>
        <w:t xml:space="preserve"> </w:t>
      </w:r>
      <w:r>
        <w:rPr>
          <w:sz w:val="24"/>
        </w:rPr>
        <w:t>instituci.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1"/>
          <w:sz w:val="24"/>
        </w:rPr>
        <w:t xml:space="preserve"> </w:t>
      </w:r>
      <w:r>
        <w:rPr>
          <w:sz w:val="24"/>
        </w:rPr>
        <w:t>podpory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při</w:t>
      </w:r>
      <w:r>
        <w:rPr>
          <w:spacing w:val="-12"/>
          <w:sz w:val="24"/>
        </w:rPr>
        <w:t xml:space="preserve"> </w:t>
      </w:r>
      <w:r>
        <w:rPr>
          <w:sz w:val="24"/>
        </w:rPr>
        <w:t>posouzení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6"/>
          <w:sz w:val="24"/>
        </w:rPr>
        <w:t xml:space="preserve"> </w:t>
      </w:r>
      <w:r>
        <w:rPr>
          <w:sz w:val="24"/>
        </w:rPr>
        <w:t>způsobena.</w:t>
      </w:r>
    </w:p>
    <w:p w14:paraId="1A68ACBB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>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10"/>
          <w:sz w:val="24"/>
        </w:rPr>
        <w:t xml:space="preserve"> </w:t>
      </w:r>
      <w:r>
        <w:rPr>
          <w:sz w:val="24"/>
        </w:rPr>
        <w:t>odstoupit.</w:t>
      </w:r>
    </w:p>
    <w:p w14:paraId="1A68ACBC" w14:textId="77777777" w:rsidR="00740B0D" w:rsidRDefault="00000000">
      <w:pPr>
        <w:pStyle w:val="Nadpis1"/>
        <w:numPr>
          <w:ilvl w:val="0"/>
          <w:numId w:val="2"/>
        </w:numPr>
        <w:tabs>
          <w:tab w:val="left" w:pos="492"/>
        </w:tabs>
        <w:spacing w:before="120"/>
        <w:ind w:left="491" w:hanging="356"/>
        <w:jc w:val="both"/>
      </w:pPr>
      <w:r>
        <w:t>Konzultace</w:t>
      </w:r>
    </w:p>
    <w:p w14:paraId="1A68ACBD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"/>
        <w:ind w:right="109"/>
        <w:jc w:val="both"/>
        <w:rPr>
          <w:sz w:val="24"/>
        </w:rPr>
      </w:pPr>
      <w:r>
        <w:rPr>
          <w:sz w:val="24"/>
        </w:rPr>
        <w:t xml:space="preserve">Strany se dohodly, že konzultace Experta </w:t>
      </w:r>
      <w:r>
        <w:rPr>
          <w:spacing w:val="2"/>
          <w:sz w:val="24"/>
        </w:rPr>
        <w:t xml:space="preserve">dle </w:t>
      </w:r>
      <w:r>
        <w:rPr>
          <w:sz w:val="24"/>
        </w:rPr>
        <w:t>této smlouvy budou spočívat zejména v následujícím:</w:t>
      </w:r>
    </w:p>
    <w:p w14:paraId="1A68ACBE" w14:textId="77777777" w:rsidR="00740B0D" w:rsidRDefault="00000000">
      <w:pPr>
        <w:pStyle w:val="Zkladntext"/>
        <w:spacing w:before="119"/>
        <w:ind w:left="491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1A68ACBF" w14:textId="77777777" w:rsidR="00740B0D" w:rsidRDefault="00740B0D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740B0D" w14:paraId="1A68ACC2" w14:textId="77777777">
        <w:trPr>
          <w:trHeight w:val="474"/>
        </w:trPr>
        <w:tc>
          <w:tcPr>
            <w:tcW w:w="7035" w:type="dxa"/>
          </w:tcPr>
          <w:p w14:paraId="1A68ACC0" w14:textId="77777777" w:rsidR="00740B0D" w:rsidRDefault="00000000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1A68ACC1" w14:textId="77777777" w:rsidR="00740B0D" w:rsidRDefault="00000000">
            <w:pPr>
              <w:pStyle w:val="TableParagraph"/>
              <w:spacing w:before="1"/>
              <w:ind w:left="190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740B0D" w14:paraId="1A68ACC8" w14:textId="77777777">
        <w:trPr>
          <w:trHeight w:val="2692"/>
        </w:trPr>
        <w:tc>
          <w:tcPr>
            <w:tcW w:w="7035" w:type="dxa"/>
          </w:tcPr>
          <w:p w14:paraId="1A68ACC3" w14:textId="77777777" w:rsidR="00740B0D" w:rsidRDefault="00000000">
            <w:pPr>
              <w:pStyle w:val="TableParagraph"/>
              <w:spacing w:before="1" w:line="259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 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  <w:p w14:paraId="1A68ACC4" w14:textId="77777777" w:rsidR="00740B0D" w:rsidRDefault="00740B0D">
            <w:pPr>
              <w:pStyle w:val="TableParagraph"/>
              <w:rPr>
                <w:sz w:val="24"/>
              </w:rPr>
            </w:pPr>
          </w:p>
          <w:p w14:paraId="1A68ACC5" w14:textId="77777777" w:rsidR="00740B0D" w:rsidRDefault="00740B0D">
            <w:pPr>
              <w:pStyle w:val="TableParagraph"/>
              <w:spacing w:before="1"/>
              <w:rPr>
                <w:sz w:val="28"/>
              </w:rPr>
            </w:pPr>
          </w:p>
          <w:p w14:paraId="1A68ACC6" w14:textId="77777777" w:rsidR="00740B0D" w:rsidRDefault="00000000">
            <w:pPr>
              <w:pStyle w:val="TableParagraph"/>
              <w:spacing w:line="259" w:lineRule="auto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Celkovým cílem digitalizace je zavedení automatizovaného systému evidence a rozúčtování výuky – napojeného na Google Disk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Excel (nebo jinou formu jednoduché databáze), která bude umět:</w:t>
            </w:r>
          </w:p>
        </w:tc>
        <w:tc>
          <w:tcPr>
            <w:tcW w:w="1609" w:type="dxa"/>
          </w:tcPr>
          <w:p w14:paraId="1A68ACC7" w14:textId="77777777" w:rsidR="00740B0D" w:rsidRDefault="00000000">
            <w:pPr>
              <w:pStyle w:val="TableParagraph"/>
              <w:spacing w:before="1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</w:tbl>
    <w:p w14:paraId="1A68ACC9" w14:textId="77777777" w:rsidR="00740B0D" w:rsidRDefault="00740B0D">
      <w:pPr>
        <w:jc w:val="center"/>
        <w:rPr>
          <w:sz w:val="24"/>
        </w:rPr>
        <w:sectPr w:rsidR="00740B0D">
          <w:pgSz w:w="11910" w:h="16840"/>
          <w:pgMar w:top="1360" w:right="1020" w:bottom="1020" w:left="1280" w:header="303" w:footer="828" w:gutter="0"/>
          <w:cols w:space="708"/>
        </w:sectPr>
      </w:pPr>
    </w:p>
    <w:p w14:paraId="1A68ACCA" w14:textId="77777777" w:rsidR="00740B0D" w:rsidRDefault="00740B0D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740B0D" w14:paraId="1A68ACD5" w14:textId="77777777">
        <w:trPr>
          <w:trHeight w:val="3490"/>
        </w:trPr>
        <w:tc>
          <w:tcPr>
            <w:tcW w:w="7035" w:type="dxa"/>
            <w:tcBorders>
              <w:top w:val="nil"/>
            </w:tcBorders>
          </w:tcPr>
          <w:p w14:paraId="1A68ACCB" w14:textId="77777777" w:rsidR="00740B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8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párovat faktury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klienty</w:t>
            </w:r>
          </w:p>
          <w:p w14:paraId="1A68ACCC" w14:textId="77777777" w:rsidR="00740B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89"/>
              </w:tabs>
              <w:spacing w:before="187"/>
              <w:rPr>
                <w:sz w:val="24"/>
              </w:rPr>
            </w:pPr>
            <w:r>
              <w:rPr>
                <w:sz w:val="24"/>
              </w:rPr>
              <w:t>sledovat výkonnost podle nákladových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skupin</w:t>
            </w:r>
          </w:p>
          <w:p w14:paraId="1A68ACCD" w14:textId="77777777" w:rsidR="00740B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89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hlídat, kdo odučil kolik hodin a generovat měsíční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výstupy</w:t>
            </w:r>
          </w:p>
          <w:p w14:paraId="1A68ACCE" w14:textId="77777777" w:rsidR="00740B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before="183"/>
              <w:ind w:left="993" w:hanging="178"/>
              <w:rPr>
                <w:sz w:val="24"/>
              </w:rPr>
            </w:pPr>
            <w:r>
              <w:rPr>
                <w:sz w:val="24"/>
              </w:rPr>
              <w:t>integrovat data mezi Google a další nástroje bez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manuálních</w:t>
            </w:r>
          </w:p>
          <w:p w14:paraId="1A68ACCF" w14:textId="77777777" w:rsidR="00740B0D" w:rsidRDefault="00000000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zásahů</w:t>
            </w:r>
          </w:p>
          <w:p w14:paraId="1A68ACD0" w14:textId="77777777" w:rsidR="00740B0D" w:rsidRDefault="00740B0D">
            <w:pPr>
              <w:pStyle w:val="TableParagraph"/>
              <w:rPr>
                <w:sz w:val="24"/>
              </w:rPr>
            </w:pPr>
          </w:p>
          <w:p w14:paraId="1A68ACD1" w14:textId="77777777" w:rsidR="00740B0D" w:rsidRDefault="00740B0D">
            <w:pPr>
              <w:pStyle w:val="TableParagraph"/>
              <w:spacing w:before="10"/>
              <w:rPr>
                <w:sz w:val="29"/>
              </w:rPr>
            </w:pPr>
          </w:p>
          <w:p w14:paraId="1A68ACD2" w14:textId="77777777" w:rsidR="00740B0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Získat jasnou digitální strategii a návrh automatizace vnitřních procesů</w:t>
            </w:r>
          </w:p>
          <w:p w14:paraId="1A68ACD3" w14:textId="77777777" w:rsidR="00740B0D" w:rsidRDefault="00000000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– evidence výuky, fakturace, výkazy a reporting.</w:t>
            </w:r>
          </w:p>
        </w:tc>
        <w:tc>
          <w:tcPr>
            <w:tcW w:w="1609" w:type="dxa"/>
            <w:tcBorders>
              <w:top w:val="nil"/>
            </w:tcBorders>
          </w:tcPr>
          <w:p w14:paraId="1A68ACD4" w14:textId="77777777" w:rsidR="00740B0D" w:rsidRDefault="00740B0D">
            <w:pPr>
              <w:pStyle w:val="TableParagraph"/>
              <w:rPr>
                <w:rFonts w:ascii="Times New Roman"/>
              </w:rPr>
            </w:pPr>
          </w:p>
        </w:tc>
      </w:tr>
      <w:tr w:rsidR="00740B0D" w14:paraId="1A68ACD8" w14:textId="77777777">
        <w:trPr>
          <w:trHeight w:val="632"/>
        </w:trPr>
        <w:tc>
          <w:tcPr>
            <w:tcW w:w="7035" w:type="dxa"/>
          </w:tcPr>
          <w:p w14:paraId="1A68ACD6" w14:textId="77777777" w:rsidR="00740B0D" w:rsidRDefault="00000000">
            <w:pPr>
              <w:pStyle w:val="TableParagraph"/>
              <w:spacing w:before="6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1A68ACD7" w14:textId="77777777" w:rsidR="00740B0D" w:rsidRDefault="00000000">
            <w:pPr>
              <w:pStyle w:val="TableParagraph"/>
              <w:spacing w:before="6"/>
              <w:ind w:left="537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1A68ACD9" w14:textId="77777777" w:rsidR="00740B0D" w:rsidRDefault="00740B0D">
      <w:pPr>
        <w:pStyle w:val="Zkladntext"/>
        <w:rPr>
          <w:sz w:val="20"/>
        </w:rPr>
      </w:pPr>
    </w:p>
    <w:p w14:paraId="1A68ACDA" w14:textId="77777777" w:rsidR="00740B0D" w:rsidRDefault="00740B0D">
      <w:pPr>
        <w:pStyle w:val="Zkladntext"/>
        <w:rPr>
          <w:sz w:val="20"/>
        </w:rPr>
      </w:pPr>
    </w:p>
    <w:p w14:paraId="1A68ACDB" w14:textId="77777777" w:rsidR="00740B0D" w:rsidRDefault="00740B0D">
      <w:pPr>
        <w:pStyle w:val="Zkladntext"/>
        <w:spacing w:before="7"/>
        <w:rPr>
          <w:sz w:val="23"/>
        </w:rPr>
      </w:pPr>
    </w:p>
    <w:p w14:paraId="1A68ACDC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12"/>
        <w:jc w:val="both"/>
        <w:rPr>
          <w:sz w:val="24"/>
        </w:rPr>
      </w:pPr>
      <w:r>
        <w:rPr>
          <w:sz w:val="24"/>
        </w:rPr>
        <w:t xml:space="preserve">Konzultace budou poskytovány za přítomnosti Příjemce a Experta v místě a čase, na kterém se Příjemce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r>
        <w:rPr>
          <w:sz w:val="24"/>
        </w:rPr>
        <w:t>dohodnou.</w:t>
      </w:r>
    </w:p>
    <w:p w14:paraId="1A68ACDD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8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dohodly,</w:t>
      </w:r>
      <w:r>
        <w:rPr>
          <w:spacing w:val="-18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budou</w:t>
      </w:r>
      <w:r>
        <w:rPr>
          <w:spacing w:val="-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</w:t>
      </w:r>
      <w:r>
        <w:rPr>
          <w:spacing w:val="-12"/>
          <w:sz w:val="24"/>
        </w:rPr>
        <w:t xml:space="preserve"> </w:t>
      </w:r>
      <w:r>
        <w:rPr>
          <w:sz w:val="24"/>
        </w:rPr>
        <w:t>odstoupit.</w:t>
      </w:r>
    </w:p>
    <w:p w14:paraId="1A68ACDE" w14:textId="77777777" w:rsidR="00740B0D" w:rsidRDefault="00000000">
      <w:pPr>
        <w:pStyle w:val="Zkladntext"/>
        <w:spacing w:before="120"/>
        <w:ind w:left="563" w:right="113"/>
        <w:jc w:val="both"/>
      </w:pPr>
      <w:r>
        <w:t xml:space="preserve">Nad rámec výše uvedeného se smluvní strany dohodly, že </w:t>
      </w:r>
      <w:r>
        <w:rPr>
          <w:b/>
        </w:rPr>
        <w:t>k ukončení poskytování konzultačních</w:t>
      </w:r>
      <w:r>
        <w:rPr>
          <w:b/>
          <w:spacing w:val="-9"/>
        </w:rPr>
        <w:t xml:space="preserve"> </w:t>
      </w:r>
      <w:r>
        <w:rPr>
          <w:b/>
        </w:rPr>
        <w:t>služeb</w:t>
      </w:r>
      <w:r>
        <w:rPr>
          <w:b/>
          <w:spacing w:val="-8"/>
        </w:rPr>
        <w:t xml:space="preserve"> </w:t>
      </w:r>
      <w:r>
        <w:rPr>
          <w:b/>
        </w:rPr>
        <w:t>dle</w:t>
      </w:r>
      <w:r>
        <w:rPr>
          <w:b/>
          <w:spacing w:val="-10"/>
        </w:rPr>
        <w:t xml:space="preserve"> </w:t>
      </w:r>
      <w:r>
        <w:rPr>
          <w:b/>
        </w:rPr>
        <w:t>této</w:t>
      </w:r>
      <w:r>
        <w:rPr>
          <w:b/>
          <w:spacing w:val="-8"/>
        </w:rPr>
        <w:t xml:space="preserve"> </w:t>
      </w:r>
      <w:r>
        <w:rPr>
          <w:b/>
        </w:rPr>
        <w:t>smlouvy</w:t>
      </w:r>
      <w:r>
        <w:rPr>
          <w:b/>
          <w:spacing w:val="-8"/>
        </w:rPr>
        <w:t xml:space="preserve"> </w:t>
      </w:r>
      <w:r>
        <w:rPr>
          <w:b/>
        </w:rPr>
        <w:t>dojde</w:t>
      </w:r>
      <w:r>
        <w:rPr>
          <w:b/>
          <w:spacing w:val="-10"/>
        </w:rPr>
        <w:t xml:space="preserve"> </w:t>
      </w:r>
      <w:r>
        <w:rPr>
          <w:b/>
        </w:rPr>
        <w:t>nejpozději</w:t>
      </w:r>
      <w:r>
        <w:rPr>
          <w:b/>
          <w:spacing w:val="-10"/>
        </w:rPr>
        <w:t xml:space="preserve"> </w:t>
      </w:r>
      <w:r>
        <w:rPr>
          <w:b/>
        </w:rPr>
        <w:t>dne</w:t>
      </w:r>
      <w:r>
        <w:rPr>
          <w:b/>
          <w:spacing w:val="-1"/>
        </w:rPr>
        <w:t xml:space="preserve"> </w:t>
      </w:r>
      <w:r>
        <w:rPr>
          <w:b/>
        </w:rPr>
        <w:t>30.11.2025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ohledu</w:t>
      </w:r>
      <w:r>
        <w:rPr>
          <w:spacing w:val="-5"/>
        </w:rPr>
        <w:t xml:space="preserve"> </w:t>
      </w:r>
      <w:r>
        <w:t>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23"/>
        </w:rPr>
        <w:t xml:space="preserve"> </w:t>
      </w:r>
      <w:r>
        <w:t>doby.</w:t>
      </w:r>
    </w:p>
    <w:p w14:paraId="1A68ACDF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poskytnout.</w:t>
      </w:r>
    </w:p>
    <w:p w14:paraId="1A68ACE0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gramEnd"/>
      <w:r>
        <w:rPr>
          <w:sz w:val="24"/>
        </w:rPr>
        <w:t xml:space="preserve">dále jen </w:t>
      </w:r>
      <w:r>
        <w:rPr>
          <w:b/>
          <w:sz w:val="24"/>
        </w:rPr>
        <w:t>„</w:t>
      </w:r>
      <w:proofErr w:type="gramStart"/>
      <w:r>
        <w:rPr>
          <w:b/>
          <w:sz w:val="24"/>
        </w:rPr>
        <w:t>Vyhodnocení“</w:t>
      </w:r>
      <w:proofErr w:type="gramEnd"/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</w:t>
      </w:r>
      <w:proofErr w:type="gramStart"/>
      <w:r>
        <w:rPr>
          <w:b/>
          <w:sz w:val="24"/>
        </w:rPr>
        <w:t xml:space="preserve">žadatele“ </w:t>
      </w:r>
      <w:r>
        <w:rPr>
          <w:sz w:val="24"/>
        </w:rPr>
        <w:t>o</w:t>
      </w:r>
      <w:proofErr w:type="gramEnd"/>
      <w:r>
        <w:rPr>
          <w:sz w:val="24"/>
        </w:rPr>
        <w:t xml:space="preserve">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1"/>
          <w:sz w:val="24"/>
        </w:rPr>
        <w:t xml:space="preserve"> </w:t>
      </w:r>
      <w:r>
        <w:rPr>
          <w:sz w:val="24"/>
        </w:rPr>
        <w:t>rozsahu.</w:t>
      </w:r>
    </w:p>
    <w:p w14:paraId="1A68ACE1" w14:textId="77777777" w:rsidR="00740B0D" w:rsidRDefault="00000000">
      <w:pPr>
        <w:pStyle w:val="Nadpis1"/>
        <w:numPr>
          <w:ilvl w:val="0"/>
          <w:numId w:val="2"/>
        </w:numPr>
        <w:tabs>
          <w:tab w:val="left" w:pos="492"/>
        </w:tabs>
        <w:spacing w:before="125"/>
        <w:ind w:left="491" w:hanging="356"/>
        <w:jc w:val="both"/>
      </w:pPr>
      <w:r>
        <w:t>Odměna Experta a platební</w:t>
      </w:r>
      <w:r>
        <w:rPr>
          <w:spacing w:val="-7"/>
        </w:rPr>
        <w:t xml:space="preserve"> </w:t>
      </w:r>
      <w:r>
        <w:t>podmínky</w:t>
      </w:r>
    </w:p>
    <w:p w14:paraId="1A68ACE2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2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výši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Kč</w:t>
      </w:r>
      <w:r>
        <w:rPr>
          <w:spacing w:val="-5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4"/>
          <w:sz w:val="24"/>
        </w:rPr>
        <w:t xml:space="preserve"> </w:t>
      </w:r>
      <w:r>
        <w:rPr>
          <w:sz w:val="24"/>
        </w:rPr>
        <w:t>tisíc</w:t>
      </w:r>
      <w:r>
        <w:rPr>
          <w:spacing w:val="-9"/>
          <w:sz w:val="24"/>
        </w:rPr>
        <w:t xml:space="preserve"> </w:t>
      </w:r>
      <w:r>
        <w:rPr>
          <w:sz w:val="24"/>
        </w:rPr>
        <w:t>pět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9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9"/>
          <w:sz w:val="24"/>
        </w:rPr>
        <w:t xml:space="preserve"> </w:t>
      </w:r>
      <w:r>
        <w:rPr>
          <w:sz w:val="24"/>
        </w:rPr>
        <w:t>hodinu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5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Příjemci.</w:t>
      </w:r>
    </w:p>
    <w:p w14:paraId="1A68ACE3" w14:textId="77777777" w:rsidR="00740B0D" w:rsidRDefault="00740B0D">
      <w:pPr>
        <w:jc w:val="both"/>
        <w:rPr>
          <w:sz w:val="24"/>
        </w:rPr>
        <w:sectPr w:rsidR="00740B0D">
          <w:pgSz w:w="11910" w:h="16840"/>
          <w:pgMar w:top="1360" w:right="1020" w:bottom="1020" w:left="1280" w:header="303" w:footer="828" w:gutter="0"/>
          <w:cols w:space="708"/>
        </w:sectPr>
      </w:pPr>
    </w:p>
    <w:p w14:paraId="1A68ACE4" w14:textId="77777777" w:rsidR="00740B0D" w:rsidRDefault="00000000">
      <w:pPr>
        <w:pStyle w:val="Zkladntext"/>
        <w:spacing w:before="41"/>
        <w:ind w:left="563" w:right="114"/>
        <w:jc w:val="both"/>
      </w:pPr>
      <w:r>
        <w:lastRenderedPageBreak/>
        <w:t>Celková odměna tedy bude vypočtena jako násobek celkového počtu hodin poskytování konzultací Příjemci a hodinové odměny uvedené v předchozí větě tohoto článku (dále jen</w:t>
      </w:r>
    </w:p>
    <w:p w14:paraId="1A68ACE5" w14:textId="77777777" w:rsidR="00740B0D" w:rsidRDefault="00000000">
      <w:pPr>
        <w:pStyle w:val="Zkladntext"/>
        <w:spacing w:line="244" w:lineRule="auto"/>
        <w:ind w:left="563" w:right="113"/>
        <w:jc w:val="both"/>
      </w:pPr>
      <w:r>
        <w:t>„</w:t>
      </w:r>
      <w:r>
        <w:rPr>
          <w:b/>
        </w:rPr>
        <w:t xml:space="preserve">Odměna </w:t>
      </w:r>
      <w:proofErr w:type="gramStart"/>
      <w:r>
        <w:rPr>
          <w:b/>
        </w:rPr>
        <w:t>Experta</w:t>
      </w:r>
      <w:r>
        <w:t>“</w:t>
      </w:r>
      <w:proofErr w:type="gramEnd"/>
      <w:r>
        <w:t>). Expert je oprávněn k Odměně Experta připočíst příslušnou daň z přidané hodnoty, bude-li jejím plátcem, a to ve výši dle platných právních předpisů.</w:t>
      </w:r>
    </w:p>
    <w:p w14:paraId="1A68ACE6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3"/>
        <w:ind w:right="106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11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</w:t>
      </w:r>
      <w:r>
        <w:rPr>
          <w:spacing w:val="-3"/>
          <w:sz w:val="24"/>
        </w:rPr>
        <w:t xml:space="preserve"> </w:t>
      </w:r>
      <w:r>
        <w:rPr>
          <w:sz w:val="24"/>
        </w:rPr>
        <w:t>experta</w:t>
      </w:r>
      <w:r>
        <w:rPr>
          <w:spacing w:val="-9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datem</w:t>
      </w:r>
      <w:r>
        <w:rPr>
          <w:spacing w:val="-7"/>
          <w:sz w:val="24"/>
        </w:rPr>
        <w:t xml:space="preserve"> </w:t>
      </w:r>
      <w:r>
        <w:rPr>
          <w:sz w:val="24"/>
        </w:rPr>
        <w:t>podpisu</w:t>
      </w:r>
      <w:r>
        <w:rPr>
          <w:spacing w:val="-10"/>
          <w:sz w:val="24"/>
        </w:rPr>
        <w:t xml:space="preserve"> </w:t>
      </w:r>
      <w:r>
        <w:rPr>
          <w:sz w:val="24"/>
        </w:rPr>
        <w:t>poslední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smluvních stran na dokumentu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Vyhodnocení.</w:t>
      </w:r>
    </w:p>
    <w:p w14:paraId="1A68ACE7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vychází při fakturaci (vyúčtování odměny </w:t>
      </w:r>
      <w:r>
        <w:rPr>
          <w:spacing w:val="2"/>
          <w:sz w:val="24"/>
        </w:rPr>
        <w:t xml:space="preserve">za </w:t>
      </w:r>
      <w:r>
        <w:rPr>
          <w:sz w:val="24"/>
        </w:rPr>
        <w:t xml:space="preserve">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1A68ACE8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5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3"/>
          <w:sz w:val="24"/>
        </w:rPr>
        <w:t xml:space="preserve"> </w:t>
      </w:r>
      <w:r>
        <w:rPr>
          <w:sz w:val="24"/>
        </w:rPr>
        <w:t>faktuře.</w:t>
      </w:r>
    </w:p>
    <w:p w14:paraId="1A68ACE9" w14:textId="77777777" w:rsidR="00740B0D" w:rsidRDefault="00740B0D">
      <w:pPr>
        <w:pStyle w:val="Zkladntext"/>
        <w:spacing w:before="10"/>
        <w:rPr>
          <w:sz w:val="33"/>
        </w:rPr>
      </w:pPr>
    </w:p>
    <w:p w14:paraId="1A68ACEA" w14:textId="77777777" w:rsidR="00740B0D" w:rsidRDefault="00000000">
      <w:pPr>
        <w:pStyle w:val="Nadpis1"/>
        <w:numPr>
          <w:ilvl w:val="0"/>
          <w:numId w:val="2"/>
        </w:numPr>
        <w:tabs>
          <w:tab w:val="left" w:pos="492"/>
        </w:tabs>
        <w:ind w:left="491" w:hanging="356"/>
        <w:jc w:val="both"/>
      </w:pPr>
      <w:r>
        <w:t>Odměna Poskytovatele a platební</w:t>
      </w:r>
      <w:r>
        <w:rPr>
          <w:spacing w:val="-9"/>
        </w:rPr>
        <w:t xml:space="preserve"> </w:t>
      </w:r>
      <w:r>
        <w:t>podmínky</w:t>
      </w:r>
    </w:p>
    <w:p w14:paraId="1A68ACEB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</w:t>
      </w:r>
      <w:r>
        <w:rPr>
          <w:spacing w:val="2"/>
          <w:sz w:val="24"/>
        </w:rPr>
        <w:t xml:space="preserve">ze </w:t>
      </w:r>
      <w:r>
        <w:rPr>
          <w:sz w:val="24"/>
        </w:rPr>
        <w:t>strany Poskytovatele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činí </w:t>
      </w:r>
      <w:r>
        <w:rPr>
          <w:b/>
          <w:sz w:val="24"/>
        </w:rPr>
        <w:t>62.105,00 Kč</w:t>
      </w:r>
    </w:p>
    <w:p w14:paraId="1A68ACEC" w14:textId="77777777" w:rsidR="00740B0D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 xml:space="preserve">Celková hodnota </w:t>
      </w:r>
      <w:proofErr w:type="gramStart"/>
      <w:r>
        <w:rPr>
          <w:b/>
          <w:sz w:val="24"/>
        </w:rPr>
        <w:t>služeb</w:t>
      </w:r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1A68ACED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podporu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5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5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5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 xml:space="preserve">Celková výše </w:t>
      </w:r>
      <w:proofErr w:type="gramStart"/>
      <w:r>
        <w:rPr>
          <w:b/>
          <w:sz w:val="24"/>
        </w:rPr>
        <w:t>podpory</w:t>
      </w:r>
      <w:r>
        <w:rPr>
          <w:sz w:val="24"/>
        </w:rPr>
        <w:t>“</w:t>
      </w:r>
      <w:proofErr w:type="gramEnd"/>
      <w:r>
        <w:rPr>
          <w:sz w:val="24"/>
        </w:rPr>
        <w:t>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1A68ACEE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1A68ACEF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5"/>
        <w:ind w:right="106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A68ACF0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 xml:space="preserve">Odměna </w:t>
      </w:r>
      <w:proofErr w:type="gramStart"/>
      <w:r>
        <w:rPr>
          <w:b/>
          <w:sz w:val="24"/>
        </w:rPr>
        <w:t>Poskytovatele</w:t>
      </w:r>
      <w:r>
        <w:rPr>
          <w:sz w:val="24"/>
        </w:rPr>
        <w:t>“</w:t>
      </w:r>
      <w:proofErr w:type="gramEnd"/>
      <w:r>
        <w:rPr>
          <w:sz w:val="24"/>
        </w:rPr>
        <w:t xml:space="preserve">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 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1A68ACF1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Poskytovatel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</w:p>
    <w:p w14:paraId="1A68ACF2" w14:textId="77777777" w:rsidR="00740B0D" w:rsidRDefault="00740B0D">
      <w:pPr>
        <w:jc w:val="both"/>
        <w:rPr>
          <w:sz w:val="24"/>
        </w:rPr>
        <w:sectPr w:rsidR="00740B0D">
          <w:pgSz w:w="11910" w:h="16840"/>
          <w:pgMar w:top="1360" w:right="1020" w:bottom="1020" w:left="1280" w:header="303" w:footer="828" w:gutter="0"/>
          <w:cols w:space="708"/>
        </w:sectPr>
      </w:pPr>
    </w:p>
    <w:p w14:paraId="1A68ACF3" w14:textId="77777777" w:rsidR="00740B0D" w:rsidRDefault="00000000">
      <w:pPr>
        <w:pStyle w:val="Zkladntext"/>
        <w:spacing w:before="41"/>
        <w:ind w:left="563"/>
      </w:pPr>
      <w:r>
        <w:lastRenderedPageBreak/>
        <w:t>důvodů neležících na straně Poskytovatele, je Poskytovatel oprávněn vycházet z informací, které obdrží od Experta.</w:t>
      </w:r>
    </w:p>
    <w:p w14:paraId="1A68ACF4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 w:line="244" w:lineRule="auto"/>
        <w:ind w:right="110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2"/>
          <w:sz w:val="24"/>
        </w:rPr>
        <w:t xml:space="preserve"> </w:t>
      </w:r>
      <w:r>
        <w:rPr>
          <w:sz w:val="24"/>
        </w:rPr>
        <w:t>faktury,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 na účet uvedený na faktuře.</w:t>
      </w:r>
    </w:p>
    <w:p w14:paraId="1A68ACF5" w14:textId="77777777" w:rsidR="00740B0D" w:rsidRDefault="00740B0D">
      <w:pPr>
        <w:pStyle w:val="Zkladntext"/>
        <w:spacing w:before="3"/>
        <w:rPr>
          <w:sz w:val="33"/>
        </w:rPr>
      </w:pPr>
    </w:p>
    <w:p w14:paraId="1A68ACF6" w14:textId="77777777" w:rsidR="00740B0D" w:rsidRDefault="00000000">
      <w:pPr>
        <w:pStyle w:val="Nadpis1"/>
        <w:numPr>
          <w:ilvl w:val="0"/>
          <w:numId w:val="2"/>
        </w:numPr>
        <w:tabs>
          <w:tab w:val="left" w:pos="492"/>
        </w:tabs>
        <w:ind w:left="491" w:hanging="356"/>
        <w:jc w:val="both"/>
      </w:pPr>
      <w:r>
        <w:t>Trvání</w:t>
      </w:r>
      <w:r>
        <w:rPr>
          <w:spacing w:val="-3"/>
        </w:rPr>
        <w:t xml:space="preserve"> </w:t>
      </w:r>
      <w:r>
        <w:t>Smlouvy</w:t>
      </w:r>
    </w:p>
    <w:p w14:paraId="1A68ACF7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1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dojde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podpisu</w:t>
      </w:r>
      <w:r>
        <w:rPr>
          <w:spacing w:val="-10"/>
          <w:sz w:val="24"/>
        </w:rPr>
        <w:t xml:space="preserve"> </w:t>
      </w:r>
      <w:r>
        <w:rPr>
          <w:sz w:val="24"/>
        </w:rPr>
        <w:t>dokumentu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článku</w:t>
      </w:r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r>
        <w:rPr>
          <w:sz w:val="24"/>
        </w:rPr>
        <w:t>výše</w:t>
      </w:r>
      <w:r>
        <w:rPr>
          <w:spacing w:val="-12"/>
          <w:sz w:val="24"/>
        </w:rPr>
        <w:t xml:space="preserve"> </w:t>
      </w:r>
      <w:r>
        <w:rPr>
          <w:sz w:val="24"/>
        </w:rPr>
        <w:t>všemi</w:t>
      </w:r>
      <w:r>
        <w:rPr>
          <w:spacing w:val="-15"/>
          <w:sz w:val="24"/>
        </w:rPr>
        <w:t xml:space="preserve"> </w:t>
      </w:r>
      <w:r>
        <w:rPr>
          <w:sz w:val="24"/>
        </w:rPr>
        <w:t>stranami smlouvy.</w:t>
      </w:r>
    </w:p>
    <w:p w14:paraId="1A68ACF8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7"/>
        <w:ind w:right="110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strana</w:t>
      </w:r>
      <w:r>
        <w:rPr>
          <w:spacing w:val="-17"/>
          <w:sz w:val="24"/>
        </w:rPr>
        <w:t xml:space="preserve"> </w:t>
      </w:r>
      <w:r>
        <w:rPr>
          <w:sz w:val="24"/>
        </w:rPr>
        <w:t>může</w:t>
      </w:r>
      <w:r>
        <w:rPr>
          <w:spacing w:val="-16"/>
          <w:sz w:val="24"/>
        </w:rPr>
        <w:t xml:space="preserve"> </w:t>
      </w:r>
      <w:r>
        <w:rPr>
          <w:sz w:val="24"/>
        </w:rPr>
        <w:t>tuto</w:t>
      </w:r>
      <w:r>
        <w:rPr>
          <w:spacing w:val="-19"/>
          <w:sz w:val="24"/>
        </w:rPr>
        <w:t xml:space="preserve"> </w:t>
      </w:r>
      <w:r>
        <w:rPr>
          <w:sz w:val="24"/>
        </w:rPr>
        <w:t>smlouvu</w:t>
      </w:r>
      <w:r>
        <w:rPr>
          <w:spacing w:val="-19"/>
          <w:sz w:val="24"/>
        </w:rPr>
        <w:t xml:space="preserve"> </w:t>
      </w:r>
      <w:r>
        <w:rPr>
          <w:sz w:val="24"/>
        </w:rPr>
        <w:t>kdykoli</w:t>
      </w:r>
      <w:r>
        <w:rPr>
          <w:spacing w:val="-20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r>
        <w:rPr>
          <w:sz w:val="24"/>
        </w:rPr>
        <w:t>uvedení</w:t>
      </w:r>
      <w:r>
        <w:rPr>
          <w:spacing w:val="-12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1A68ACF9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24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</w:t>
      </w:r>
      <w:r>
        <w:rPr>
          <w:spacing w:val="-9"/>
          <w:sz w:val="24"/>
        </w:rPr>
        <w:t xml:space="preserve"> </w:t>
      </w:r>
      <w:r>
        <w:rPr>
          <w:sz w:val="24"/>
        </w:rPr>
        <w:t>předpisy.</w:t>
      </w:r>
    </w:p>
    <w:p w14:paraId="1A68ACFA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8" w:line="242" w:lineRule="auto"/>
        <w:ind w:right="106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6"/>
          <w:sz w:val="24"/>
        </w:rPr>
        <w:t xml:space="preserve"> </w:t>
      </w:r>
      <w:r>
        <w:rPr>
          <w:sz w:val="24"/>
        </w:rPr>
        <w:t>výše.</w:t>
      </w:r>
    </w:p>
    <w:p w14:paraId="1A68ACFB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3"/>
        <w:ind w:right="108"/>
        <w:jc w:val="both"/>
        <w:rPr>
          <w:sz w:val="24"/>
        </w:rPr>
      </w:pPr>
      <w:r>
        <w:rPr>
          <w:sz w:val="24"/>
        </w:rPr>
        <w:t xml:space="preserve">Smluvní </w:t>
      </w:r>
      <w:proofErr w:type="gramStart"/>
      <w:r>
        <w:rPr>
          <w:sz w:val="24"/>
        </w:rPr>
        <w:t>strany  se</w:t>
      </w:r>
      <w:proofErr w:type="gramEnd"/>
      <w:r>
        <w:rPr>
          <w:sz w:val="24"/>
        </w:rPr>
        <w:t xml:space="preserve"> dále dohodly, že Příjemce je povinen řádně vyplnit dotazník související    s poskytnutými konzultačními službami, na jehož základě bude provedeno vyhodnocení spokojenosti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dopadu</w:t>
      </w:r>
      <w:r>
        <w:rPr>
          <w:spacing w:val="-2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6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tento</w:t>
      </w:r>
      <w:r>
        <w:rPr>
          <w:spacing w:val="-6"/>
          <w:sz w:val="24"/>
        </w:rPr>
        <w:t xml:space="preserve"> </w:t>
      </w:r>
      <w:r>
        <w:rPr>
          <w:sz w:val="24"/>
        </w:rPr>
        <w:t>předat</w:t>
      </w:r>
      <w:r>
        <w:rPr>
          <w:spacing w:val="-4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jinak</w:t>
      </w:r>
      <w:r>
        <w:rPr>
          <w:spacing w:val="-8"/>
          <w:sz w:val="24"/>
        </w:rPr>
        <w:t xml:space="preserve"> </w:t>
      </w:r>
      <w:r>
        <w:rPr>
          <w:sz w:val="24"/>
        </w:rPr>
        <w:t>zpřístupnit Poskytovateli, a to dle požadavku Poskytovatele (dále jen „</w:t>
      </w:r>
      <w:proofErr w:type="gramStart"/>
      <w:r>
        <w:rPr>
          <w:sz w:val="24"/>
        </w:rPr>
        <w:t>Dotazník“</w:t>
      </w:r>
      <w:proofErr w:type="gramEnd"/>
      <w:r>
        <w:rPr>
          <w:sz w:val="24"/>
        </w:rPr>
        <w:t xml:space="preserve">). Smluvní strany se dohodly, že na žádost Poskytovatele je Příjemce povinen rovněž poskytnout rozhovor, a to s obdobným předmětem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obdobným způsobem jako Dotazník (dále jen</w:t>
      </w:r>
      <w:r>
        <w:rPr>
          <w:spacing w:val="-26"/>
          <w:sz w:val="24"/>
        </w:rPr>
        <w:t xml:space="preserve"> </w:t>
      </w:r>
      <w:r>
        <w:rPr>
          <w:sz w:val="24"/>
        </w:rPr>
        <w:t>„</w:t>
      </w:r>
      <w:proofErr w:type="gramStart"/>
      <w:r>
        <w:rPr>
          <w:sz w:val="24"/>
        </w:rPr>
        <w:t>Rozhovor“</w:t>
      </w:r>
      <w:proofErr w:type="gramEnd"/>
      <w:r>
        <w:rPr>
          <w:sz w:val="24"/>
        </w:rPr>
        <w:t>).</w:t>
      </w:r>
    </w:p>
    <w:p w14:paraId="1A68ACFC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0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3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8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třetí</w:t>
      </w:r>
      <w:r>
        <w:rPr>
          <w:spacing w:val="-16"/>
          <w:sz w:val="24"/>
        </w:rPr>
        <w:t xml:space="preserve"> </w:t>
      </w:r>
      <w:r>
        <w:rPr>
          <w:sz w:val="24"/>
        </w:rPr>
        <w:t>osobě</w:t>
      </w:r>
      <w:r>
        <w:rPr>
          <w:spacing w:val="-13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0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7"/>
          <w:sz w:val="24"/>
        </w:rPr>
        <w:t xml:space="preserve"> </w:t>
      </w:r>
      <w:r>
        <w:rPr>
          <w:sz w:val="24"/>
        </w:rPr>
        <w:t>čímž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6"/>
          <w:sz w:val="24"/>
        </w:rPr>
        <w:t xml:space="preserve"> </w:t>
      </w:r>
      <w:r>
        <w:rPr>
          <w:sz w:val="24"/>
        </w:rPr>
        <w:t>souhlasí.</w:t>
      </w:r>
    </w:p>
    <w:p w14:paraId="1A68ACFD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7"/>
        <w:ind w:right="111"/>
        <w:jc w:val="both"/>
        <w:rPr>
          <w:sz w:val="24"/>
        </w:rPr>
      </w:pPr>
      <w:r>
        <w:rPr>
          <w:sz w:val="24"/>
        </w:rPr>
        <w:t xml:space="preserve">Smluvní strany se dále dohodly, že Příjemce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Experta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8"/>
          <w:sz w:val="24"/>
        </w:rPr>
        <w:t xml:space="preserve"> </w:t>
      </w:r>
      <w:r>
        <w:rPr>
          <w:sz w:val="24"/>
        </w:rPr>
        <w:t>povinni</w:t>
      </w:r>
      <w:r>
        <w:rPr>
          <w:spacing w:val="-4"/>
          <w:sz w:val="24"/>
        </w:rPr>
        <w:t xml:space="preserve"> </w:t>
      </w:r>
      <w:r>
        <w:rPr>
          <w:sz w:val="24"/>
        </w:rPr>
        <w:t>nahradit</w:t>
      </w:r>
      <w:r>
        <w:rPr>
          <w:spacing w:val="-4"/>
          <w:sz w:val="24"/>
        </w:rPr>
        <w:t xml:space="preserve"> </w:t>
      </w:r>
      <w:r>
        <w:rPr>
          <w:sz w:val="24"/>
        </w:rPr>
        <w:t>veškerou</w:t>
      </w:r>
      <w:r>
        <w:rPr>
          <w:spacing w:val="-7"/>
          <w:sz w:val="24"/>
        </w:rPr>
        <w:t xml:space="preserve"> </w:t>
      </w:r>
      <w:r>
        <w:rPr>
          <w:sz w:val="24"/>
        </w:rPr>
        <w:t>vzniknou</w:t>
      </w:r>
      <w:r>
        <w:rPr>
          <w:spacing w:val="-6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vznikne.</w:t>
      </w:r>
    </w:p>
    <w:p w14:paraId="1A68ACFE" w14:textId="77777777" w:rsidR="00740B0D" w:rsidRDefault="00740B0D">
      <w:pPr>
        <w:pStyle w:val="Zkladntext"/>
        <w:spacing w:before="1"/>
        <w:rPr>
          <w:sz w:val="29"/>
        </w:rPr>
      </w:pPr>
    </w:p>
    <w:p w14:paraId="1A68ACFF" w14:textId="77777777" w:rsidR="00740B0D" w:rsidRDefault="00000000">
      <w:pPr>
        <w:pStyle w:val="Nadpis1"/>
        <w:numPr>
          <w:ilvl w:val="0"/>
          <w:numId w:val="2"/>
        </w:numPr>
        <w:tabs>
          <w:tab w:val="left" w:pos="492"/>
        </w:tabs>
        <w:ind w:left="491" w:hanging="356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A68AD00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2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 pouze v písemné</w:t>
      </w:r>
      <w:r>
        <w:rPr>
          <w:spacing w:val="-3"/>
          <w:sz w:val="24"/>
        </w:rPr>
        <w:t xml:space="preserve"> </w:t>
      </w:r>
      <w:r>
        <w:rPr>
          <w:sz w:val="24"/>
        </w:rPr>
        <w:t>formě.</w:t>
      </w:r>
    </w:p>
    <w:p w14:paraId="1A68AD01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6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jakou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16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5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2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3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21"/>
          <w:sz w:val="24"/>
        </w:rPr>
        <w:t xml:space="preserve"> </w:t>
      </w:r>
      <w:r>
        <w:rPr>
          <w:sz w:val="24"/>
        </w:rPr>
        <w:t>jsou</w:t>
      </w:r>
      <w:r>
        <w:rPr>
          <w:spacing w:val="-16"/>
          <w:sz w:val="24"/>
        </w:rPr>
        <w:t xml:space="preserve"> </w:t>
      </w:r>
      <w:r>
        <w:rPr>
          <w:sz w:val="24"/>
        </w:rPr>
        <w:t>upraveny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8"/>
          <w:sz w:val="24"/>
        </w:rPr>
        <w:t xml:space="preserve"> </w:t>
      </w:r>
      <w:r>
        <w:rPr>
          <w:sz w:val="24"/>
        </w:rPr>
        <w:t>dokumentu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7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0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15"/>
          <w:sz w:val="24"/>
        </w:rPr>
        <w:t xml:space="preserve"> </w:t>
      </w:r>
      <w:r>
        <w:rPr>
          <w:sz w:val="24"/>
        </w:rPr>
        <w:t>podpory.</w:t>
      </w:r>
    </w:p>
    <w:p w14:paraId="1A68AD02" w14:textId="77777777" w:rsidR="00740B0D" w:rsidRDefault="00740B0D">
      <w:pPr>
        <w:jc w:val="both"/>
        <w:rPr>
          <w:sz w:val="24"/>
        </w:rPr>
        <w:sectPr w:rsidR="00740B0D">
          <w:pgSz w:w="11910" w:h="16840"/>
          <w:pgMar w:top="1360" w:right="1020" w:bottom="1020" w:left="1280" w:header="303" w:footer="828" w:gutter="0"/>
          <w:cols w:space="708"/>
        </w:sectPr>
      </w:pPr>
    </w:p>
    <w:p w14:paraId="1A68AD03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5"/>
        <w:jc w:val="both"/>
        <w:rPr>
          <w:sz w:val="24"/>
        </w:rPr>
      </w:pPr>
      <w:r>
        <w:rPr>
          <w:sz w:val="24"/>
        </w:rPr>
        <w:lastRenderedPageBreak/>
        <w:t>Pokud vyjde najevo, že některé ustanovení této smlouvy je nebo se stalo neplatným, v rozporu</w:t>
      </w:r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0"/>
          <w:sz w:val="24"/>
        </w:rPr>
        <w:t xml:space="preserve"> </w:t>
      </w:r>
      <w:r>
        <w:rPr>
          <w:sz w:val="24"/>
        </w:rPr>
        <w:t>stran</w:t>
      </w:r>
      <w:r>
        <w:rPr>
          <w:spacing w:val="-15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20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taková</w:t>
      </w:r>
      <w:r>
        <w:rPr>
          <w:spacing w:val="-10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1A68AD04" w14:textId="77777777" w:rsidR="00740B0D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2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1A68AD05" w14:textId="77777777" w:rsidR="00740B0D" w:rsidRDefault="00740B0D">
      <w:pPr>
        <w:pStyle w:val="Zkladntext"/>
        <w:rPr>
          <w:sz w:val="20"/>
        </w:rPr>
      </w:pPr>
    </w:p>
    <w:p w14:paraId="1A68AD06" w14:textId="77777777" w:rsidR="00740B0D" w:rsidRDefault="00740B0D">
      <w:pPr>
        <w:pStyle w:val="Zkladntext"/>
        <w:rPr>
          <w:sz w:val="20"/>
        </w:rPr>
      </w:pPr>
    </w:p>
    <w:p w14:paraId="1A68AD07" w14:textId="77777777" w:rsidR="00740B0D" w:rsidRDefault="00740B0D">
      <w:pPr>
        <w:pStyle w:val="Zkladntext"/>
        <w:rPr>
          <w:sz w:val="20"/>
        </w:rPr>
      </w:pPr>
    </w:p>
    <w:p w14:paraId="1A68AD08" w14:textId="77777777" w:rsidR="00740B0D" w:rsidRDefault="00740B0D">
      <w:pPr>
        <w:pStyle w:val="Zkladntext"/>
        <w:rPr>
          <w:sz w:val="20"/>
        </w:rPr>
      </w:pPr>
    </w:p>
    <w:p w14:paraId="1A68AD09" w14:textId="77777777" w:rsidR="00740B0D" w:rsidRDefault="00740B0D">
      <w:pPr>
        <w:pStyle w:val="Zkladntext"/>
        <w:rPr>
          <w:sz w:val="20"/>
        </w:rPr>
      </w:pPr>
    </w:p>
    <w:p w14:paraId="1A68AD0A" w14:textId="77777777" w:rsidR="00740B0D" w:rsidRDefault="00740B0D">
      <w:pPr>
        <w:pStyle w:val="Zkladntext"/>
        <w:rPr>
          <w:sz w:val="20"/>
        </w:rPr>
      </w:pPr>
    </w:p>
    <w:p w14:paraId="1A68AD0B" w14:textId="77777777" w:rsidR="00740B0D" w:rsidRDefault="00740B0D">
      <w:pPr>
        <w:rPr>
          <w:sz w:val="20"/>
        </w:rPr>
        <w:sectPr w:rsidR="00740B0D">
          <w:pgSz w:w="11910" w:h="16840"/>
          <w:pgMar w:top="1360" w:right="1020" w:bottom="1020" w:left="1280" w:header="303" w:footer="828" w:gutter="0"/>
          <w:cols w:space="708"/>
        </w:sectPr>
      </w:pPr>
    </w:p>
    <w:p w14:paraId="1A68AD0C" w14:textId="77777777" w:rsidR="00740B0D" w:rsidRDefault="00740B0D">
      <w:pPr>
        <w:pStyle w:val="Zkladntext"/>
        <w:spacing w:before="1"/>
        <w:rPr>
          <w:sz w:val="27"/>
        </w:rPr>
      </w:pPr>
    </w:p>
    <w:p w14:paraId="1A68AD0D" w14:textId="77777777" w:rsidR="00740B0D" w:rsidRDefault="00000000">
      <w:pPr>
        <w:pStyle w:val="Zkladntext"/>
        <w:ind w:left="136"/>
      </w:pPr>
      <w:r>
        <w:t>V Ostravě dne</w:t>
      </w:r>
    </w:p>
    <w:p w14:paraId="1A68AD0E" w14:textId="77777777" w:rsidR="00740B0D" w:rsidRDefault="00000000">
      <w:pPr>
        <w:pStyle w:val="Zkladntext"/>
        <w:spacing w:before="8"/>
        <w:rPr>
          <w:sz w:val="19"/>
        </w:rPr>
      </w:pPr>
      <w:r>
        <w:br w:type="column"/>
      </w:r>
    </w:p>
    <w:p w14:paraId="1A68AD0F" w14:textId="77777777" w:rsidR="00740B0D" w:rsidRDefault="00000000">
      <w:pPr>
        <w:ind w:left="136"/>
        <w:rPr>
          <w:sz w:val="21"/>
        </w:rPr>
      </w:pPr>
      <w:r>
        <w:pict w14:anchorId="1A68AD20">
          <v:line id="_x0000_s2074" style="position:absolute;left:0;text-align:left;z-index:251661312;mso-position-horizontal-relative:page" from="142.05pt,17.7pt" to="213.95pt,17.7pt" strokeweight=".27489mm">
            <w10:wrap anchorx="page"/>
          </v:line>
        </w:pict>
      </w:r>
      <w:r>
        <w:rPr>
          <w:w w:val="115"/>
          <w:sz w:val="21"/>
        </w:rPr>
        <w:t>24.7.2025</w:t>
      </w:r>
    </w:p>
    <w:p w14:paraId="1A68AD10" w14:textId="77777777" w:rsidR="00740B0D" w:rsidRDefault="00740B0D">
      <w:pPr>
        <w:rPr>
          <w:sz w:val="21"/>
        </w:rPr>
        <w:sectPr w:rsidR="00740B0D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48" w:space="75"/>
            <w:col w:w="7987"/>
          </w:cols>
        </w:sectPr>
      </w:pPr>
    </w:p>
    <w:p w14:paraId="1A68AD11" w14:textId="77777777" w:rsidR="00740B0D" w:rsidRDefault="00740B0D">
      <w:pPr>
        <w:pStyle w:val="Zkladntext"/>
        <w:rPr>
          <w:sz w:val="20"/>
        </w:rPr>
      </w:pPr>
    </w:p>
    <w:p w14:paraId="1A68AD12" w14:textId="77777777" w:rsidR="00740B0D" w:rsidRDefault="00740B0D">
      <w:pPr>
        <w:pStyle w:val="Zkladntext"/>
        <w:rPr>
          <w:sz w:val="20"/>
        </w:rPr>
      </w:pPr>
    </w:p>
    <w:p w14:paraId="1A68AD13" w14:textId="77777777" w:rsidR="00740B0D" w:rsidRDefault="00740B0D">
      <w:pPr>
        <w:pStyle w:val="Zkladntext"/>
        <w:spacing w:before="9"/>
        <w:rPr>
          <w:sz w:val="27"/>
        </w:rPr>
      </w:pPr>
    </w:p>
    <w:p w14:paraId="1A68AD14" w14:textId="728E77CE" w:rsidR="00740B0D" w:rsidRDefault="00000000">
      <w:pPr>
        <w:pStyle w:val="Zkladntext"/>
        <w:tabs>
          <w:tab w:val="left" w:pos="3238"/>
          <w:tab w:val="left" w:pos="6498"/>
          <w:tab w:val="left" w:pos="9253"/>
        </w:tabs>
        <w:spacing w:before="52" w:after="58"/>
        <w:ind w:left="136"/>
      </w:pPr>
      <w:r>
        <w:pict w14:anchorId="1A68AD22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231.95pt;margin-top:5.05pt;width:137.8pt;height:12pt;z-index:-251950080;mso-position-horizontal-relative:page" filled="f" stroked="f">
            <v:textbox inset="0,0,0,0">
              <w:txbxContent>
                <w:p w14:paraId="1A68AD35" w14:textId="77777777" w:rsidR="00740B0D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1A68AD23">
          <v:shape id="_x0000_s2072" type="#_x0000_t202" style="position:absolute;left:0;text-align:left;margin-left:394.95pt;margin-top:5.05pt;width:131.8pt;height:12pt;z-index:-251949056;mso-position-horizontal-relative:page" filled="f" stroked="f">
            <v:textbox inset="0,0,0,0">
              <w:txbxContent>
                <w:p w14:paraId="1A68AD36" w14:textId="77777777" w:rsidR="00740B0D" w:rsidRDefault="00000000">
                  <w:pPr>
                    <w:pStyle w:val="Zkladntext"/>
                    <w:spacing w:line="240" w:lineRule="exact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1A68AD24">
          <v:shape id="_x0000_s2071" type="#_x0000_t202" style="position:absolute;left:0;text-align:left;margin-left:76.8pt;margin-top:5.05pt;width:137.8pt;height:12pt;z-index:-251948032;mso-position-horizontal-relative:page" filled="f" stroked="f">
            <v:textbox inset="0,0,0,0">
              <w:txbxContent>
                <w:p w14:paraId="1A68AD37" w14:textId="77777777" w:rsidR="00740B0D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t>_</w:t>
      </w:r>
      <w:r>
        <w:tab/>
        <w:t>_</w:t>
      </w:r>
      <w:r>
        <w:tab/>
        <w:t>_</w:t>
      </w:r>
      <w:r>
        <w:tab/>
        <w:t>_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314"/>
        <w:gridCol w:w="3145"/>
        <w:gridCol w:w="2242"/>
      </w:tblGrid>
      <w:tr w:rsidR="00740B0D" w14:paraId="1A68AD19" w14:textId="77777777">
        <w:trPr>
          <w:trHeight w:val="532"/>
        </w:trPr>
        <w:tc>
          <w:tcPr>
            <w:tcW w:w="3314" w:type="dxa"/>
          </w:tcPr>
          <w:p w14:paraId="1A68AD15" w14:textId="77777777" w:rsidR="00740B0D" w:rsidRDefault="00000000">
            <w:pPr>
              <w:pStyle w:val="TableParagraph"/>
              <w:spacing w:line="244" w:lineRule="exact"/>
              <w:ind w:left="178" w:right="310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1A68AD16" w14:textId="77777777" w:rsidR="00740B0D" w:rsidRDefault="00000000">
            <w:pPr>
              <w:pStyle w:val="TableParagraph"/>
              <w:spacing w:line="268" w:lineRule="exact"/>
              <w:ind w:left="178" w:right="308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145" w:type="dxa"/>
          </w:tcPr>
          <w:p w14:paraId="1A68AD17" w14:textId="77777777" w:rsidR="00740B0D" w:rsidRDefault="00000000">
            <w:pPr>
              <w:pStyle w:val="TableParagraph"/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</w:rPr>
              <w:t>za Urszula Kurzyszová</w:t>
            </w:r>
          </w:p>
        </w:tc>
        <w:tc>
          <w:tcPr>
            <w:tcW w:w="2242" w:type="dxa"/>
          </w:tcPr>
          <w:p w14:paraId="1A68AD18" w14:textId="77777777" w:rsidR="00740B0D" w:rsidRDefault="00000000">
            <w:pPr>
              <w:pStyle w:val="TableParagraph"/>
              <w:spacing w:line="244" w:lineRule="exact"/>
              <w:ind w:left="694"/>
              <w:rPr>
                <w:sz w:val="24"/>
              </w:rPr>
            </w:pPr>
            <w:r>
              <w:rPr>
                <w:sz w:val="24"/>
              </w:rPr>
              <w:t>za Inove s.r.o.</w:t>
            </w:r>
          </w:p>
        </w:tc>
      </w:tr>
    </w:tbl>
    <w:p w14:paraId="1A68AD1A" w14:textId="77777777" w:rsidR="00740B0D" w:rsidRDefault="00000000">
      <w:pPr>
        <w:tabs>
          <w:tab w:val="left" w:pos="3829"/>
          <w:tab w:val="left" w:pos="7584"/>
        </w:tabs>
        <w:spacing w:before="13"/>
        <w:ind w:left="525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1A68AD1B" w14:textId="77777777" w:rsidR="00740B0D" w:rsidRDefault="00740B0D">
      <w:pPr>
        <w:sectPr w:rsidR="00740B0D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1A68AD1C" w14:textId="77777777" w:rsidR="00740B0D" w:rsidRDefault="00740B0D">
      <w:pPr>
        <w:pStyle w:val="Zkladntext"/>
        <w:rPr>
          <w:i/>
          <w:sz w:val="20"/>
        </w:rPr>
      </w:pPr>
    </w:p>
    <w:p w14:paraId="1A68AD1D" w14:textId="77777777" w:rsidR="00740B0D" w:rsidRDefault="00740B0D">
      <w:pPr>
        <w:pStyle w:val="Zkladntext"/>
        <w:rPr>
          <w:i/>
          <w:sz w:val="20"/>
        </w:rPr>
      </w:pPr>
    </w:p>
    <w:p w14:paraId="1A68AD1E" w14:textId="77777777" w:rsidR="00740B0D" w:rsidRDefault="00740B0D">
      <w:pPr>
        <w:pStyle w:val="Zkladntext"/>
        <w:spacing w:before="8"/>
        <w:rPr>
          <w:i/>
          <w:sz w:val="12"/>
        </w:rPr>
      </w:pPr>
    </w:p>
    <w:p w14:paraId="1A68AD1F" w14:textId="26176499" w:rsidR="00740B0D" w:rsidRDefault="00740B0D">
      <w:pPr>
        <w:pStyle w:val="Zkladntext"/>
        <w:ind w:left="431"/>
        <w:rPr>
          <w:sz w:val="20"/>
        </w:rPr>
      </w:pPr>
    </w:p>
    <w:sectPr w:rsidR="00740B0D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236A" w14:textId="77777777" w:rsidR="00E94ED9" w:rsidRDefault="00E94ED9">
      <w:r>
        <w:separator/>
      </w:r>
    </w:p>
  </w:endnote>
  <w:endnote w:type="continuationSeparator" w:id="0">
    <w:p w14:paraId="08D5BD3C" w14:textId="77777777" w:rsidR="00E94ED9" w:rsidRDefault="00E9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AD2B" w14:textId="77777777" w:rsidR="00740B0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9472" behindDoc="1" locked="0" layoutInCell="1" allowOverlap="1" wp14:anchorId="1A68AD30" wp14:editId="1A68AD3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0496" behindDoc="1" locked="0" layoutInCell="1" allowOverlap="1" wp14:anchorId="1A68AD32" wp14:editId="1A68AD33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68AD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3pt;margin-top:794.5pt;width:11.6pt;height:13.05pt;z-index:-251944960;mso-position-horizontal-relative:page;mso-position-vertical-relative:page" filled="f" stroked="f">
          <v:textbox inset="0,0,0,0">
            <w:txbxContent>
              <w:p w14:paraId="1A68AD43" w14:textId="77777777" w:rsidR="00740B0D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9A6C" w14:textId="77777777" w:rsidR="00E94ED9" w:rsidRDefault="00E94ED9">
      <w:r>
        <w:separator/>
      </w:r>
    </w:p>
  </w:footnote>
  <w:footnote w:type="continuationSeparator" w:id="0">
    <w:p w14:paraId="4F023D02" w14:textId="77777777" w:rsidR="00E94ED9" w:rsidRDefault="00E9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AD2A" w14:textId="77777777" w:rsidR="00740B0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1A68AD2C" wp14:editId="1A68AD2D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68AD2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75pt;margin-top:14.15pt;width:183.5pt;height:8.75pt;z-index:-251949056;mso-position-horizontal-relative:page;mso-position-vertical-relative:page" filled="f" stroked="f">
          <v:textbox inset="0,0,0,0">
            <w:txbxContent>
              <w:p w14:paraId="1A68AD41" w14:textId="77777777" w:rsidR="00740B0D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0198319f-0951-716b-aab1-0e826efac9d6</w:t>
                </w:r>
              </w:p>
            </w:txbxContent>
          </v:textbox>
          <w10:wrap anchorx="page" anchory="page"/>
        </v:shape>
      </w:pict>
    </w:r>
    <w:r>
      <w:pict w14:anchorId="1A68AD2F">
        <v:shape id="_x0000_s1026" type="#_x0000_t202" style="position:absolute;margin-left:69.8pt;margin-top:36.6pt;width:95.95pt;height:12.1pt;z-index:-251948032;mso-position-horizontal-relative:page;mso-position-vertical-relative:page" filled="f" stroked="f">
          <v:textbox inset="0,0,0,0">
            <w:txbxContent>
              <w:p w14:paraId="1A68AD42" w14:textId="77777777" w:rsidR="00740B0D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73BA"/>
    <w:multiLevelType w:val="multilevel"/>
    <w:tmpl w:val="D744EC3C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6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6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3CB07D3A"/>
    <w:multiLevelType w:val="hybridMultilevel"/>
    <w:tmpl w:val="0E6EDCBA"/>
    <w:lvl w:ilvl="0" w:tplc="76EEFF2E">
      <w:numFmt w:val="bullet"/>
      <w:lvlText w:val="•"/>
      <w:lvlJc w:val="left"/>
      <w:pPr>
        <w:ind w:left="988" w:hanging="17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5314BFEC">
      <w:numFmt w:val="bullet"/>
      <w:lvlText w:val="•"/>
      <w:lvlJc w:val="left"/>
      <w:pPr>
        <w:ind w:left="1583" w:hanging="173"/>
      </w:pPr>
      <w:rPr>
        <w:rFonts w:hint="default"/>
        <w:lang w:val="en-US" w:eastAsia="en-US" w:bidi="en-US"/>
      </w:rPr>
    </w:lvl>
    <w:lvl w:ilvl="2" w:tplc="3A7CEF00">
      <w:numFmt w:val="bullet"/>
      <w:lvlText w:val="•"/>
      <w:lvlJc w:val="left"/>
      <w:pPr>
        <w:ind w:left="2187" w:hanging="173"/>
      </w:pPr>
      <w:rPr>
        <w:rFonts w:hint="default"/>
        <w:lang w:val="en-US" w:eastAsia="en-US" w:bidi="en-US"/>
      </w:rPr>
    </w:lvl>
    <w:lvl w:ilvl="3" w:tplc="516E38E0">
      <w:numFmt w:val="bullet"/>
      <w:lvlText w:val="•"/>
      <w:lvlJc w:val="left"/>
      <w:pPr>
        <w:ind w:left="2790" w:hanging="173"/>
      </w:pPr>
      <w:rPr>
        <w:rFonts w:hint="default"/>
        <w:lang w:val="en-US" w:eastAsia="en-US" w:bidi="en-US"/>
      </w:rPr>
    </w:lvl>
    <w:lvl w:ilvl="4" w:tplc="50C4E3DC">
      <w:numFmt w:val="bullet"/>
      <w:lvlText w:val="•"/>
      <w:lvlJc w:val="left"/>
      <w:pPr>
        <w:ind w:left="3394" w:hanging="173"/>
      </w:pPr>
      <w:rPr>
        <w:rFonts w:hint="default"/>
        <w:lang w:val="en-US" w:eastAsia="en-US" w:bidi="en-US"/>
      </w:rPr>
    </w:lvl>
    <w:lvl w:ilvl="5" w:tplc="1A1AC210">
      <w:numFmt w:val="bullet"/>
      <w:lvlText w:val="•"/>
      <w:lvlJc w:val="left"/>
      <w:pPr>
        <w:ind w:left="3997" w:hanging="173"/>
      </w:pPr>
      <w:rPr>
        <w:rFonts w:hint="default"/>
        <w:lang w:val="en-US" w:eastAsia="en-US" w:bidi="en-US"/>
      </w:rPr>
    </w:lvl>
    <w:lvl w:ilvl="6" w:tplc="65BEBA60">
      <w:numFmt w:val="bullet"/>
      <w:lvlText w:val="•"/>
      <w:lvlJc w:val="left"/>
      <w:pPr>
        <w:ind w:left="4601" w:hanging="173"/>
      </w:pPr>
      <w:rPr>
        <w:rFonts w:hint="default"/>
        <w:lang w:val="en-US" w:eastAsia="en-US" w:bidi="en-US"/>
      </w:rPr>
    </w:lvl>
    <w:lvl w:ilvl="7" w:tplc="9D14B8F6">
      <w:numFmt w:val="bullet"/>
      <w:lvlText w:val="•"/>
      <w:lvlJc w:val="left"/>
      <w:pPr>
        <w:ind w:left="5204" w:hanging="173"/>
      </w:pPr>
      <w:rPr>
        <w:rFonts w:hint="default"/>
        <w:lang w:val="en-US" w:eastAsia="en-US" w:bidi="en-US"/>
      </w:rPr>
    </w:lvl>
    <w:lvl w:ilvl="8" w:tplc="63CA9F90">
      <w:numFmt w:val="bullet"/>
      <w:lvlText w:val="•"/>
      <w:lvlJc w:val="left"/>
      <w:pPr>
        <w:ind w:left="5808" w:hanging="173"/>
      </w:pPr>
      <w:rPr>
        <w:rFonts w:hint="default"/>
        <w:lang w:val="en-US" w:eastAsia="en-US" w:bidi="en-US"/>
      </w:rPr>
    </w:lvl>
  </w:abstractNum>
  <w:num w:numId="1" w16cid:durableId="940258143">
    <w:abstractNumId w:val="1"/>
  </w:num>
  <w:num w:numId="2" w16cid:durableId="113024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B0D"/>
    <w:rsid w:val="00213806"/>
    <w:rsid w:val="00740B0D"/>
    <w:rsid w:val="009F1606"/>
    <w:rsid w:val="00E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1A68AC94"/>
  <w15:docId w15:val="{F6DA28AA-7EE1-45D8-90EF-A87B7DDC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1" w:hanging="35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1991</Words>
  <Characters>11749</Characters>
  <Application>Microsoft Office Word</Application>
  <DocSecurity>0</DocSecurity>
  <Lines>97</Lines>
  <Paragraphs>27</Paragraphs>
  <ScaleCrop>false</ScaleCrop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2025-07-28T09:03:00Z</dcterms:created>
  <dcterms:modified xsi:type="dcterms:W3CDTF">2025-07-28T09:03:00Z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2025-07-28T00:00:00Z</vt:filetime>
  </property>
</Properties>
</file>