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8E48D4">
        <w:t>IČ: 00843954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B97AF0" w:rsidRPr="00B97AF0" w:rsidRDefault="008219AA" w:rsidP="00B97AF0">
      <w:pPr>
        <w:pStyle w:val="Bezmezer"/>
        <w:tabs>
          <w:tab w:val="left" w:pos="1134"/>
        </w:tabs>
        <w:rPr>
          <w:b/>
        </w:rPr>
      </w:pPr>
      <w:r>
        <w:t>Dodavatel:</w:t>
      </w:r>
      <w:r w:rsidR="008131D7">
        <w:t xml:space="preserve">   </w:t>
      </w:r>
      <w:r w:rsidR="002B6A59">
        <w:rPr>
          <w:b/>
        </w:rPr>
        <w:t xml:space="preserve">Online – </w:t>
      </w:r>
      <w:proofErr w:type="spellStart"/>
      <w:r w:rsidR="002B6A59">
        <w:rPr>
          <w:b/>
        </w:rPr>
        <w:t>olin</w:t>
      </w:r>
      <w:proofErr w:type="spellEnd"/>
      <w:r w:rsidR="002B6A59">
        <w:rPr>
          <w:b/>
        </w:rPr>
        <w:t xml:space="preserve"> s.r.o.</w:t>
      </w:r>
    </w:p>
    <w:p w:rsidR="00B97AF0" w:rsidRPr="00B97AF0" w:rsidRDefault="00B97AF0" w:rsidP="00B97AF0">
      <w:pPr>
        <w:pStyle w:val="Bezmezer"/>
        <w:tabs>
          <w:tab w:val="left" w:pos="1134"/>
        </w:tabs>
      </w:pPr>
      <w:r>
        <w:rPr>
          <w:b/>
        </w:rPr>
        <w:tab/>
      </w:r>
      <w:r w:rsidR="002B6A59">
        <w:t>Litovelská 2510/12</w:t>
      </w:r>
      <w:r w:rsidRPr="00B97AF0">
        <w:t xml:space="preserve"> </w:t>
      </w:r>
    </w:p>
    <w:p w:rsidR="00B97AF0" w:rsidRPr="00B97AF0" w:rsidRDefault="002B6A59" w:rsidP="00B97AF0">
      <w:pPr>
        <w:pStyle w:val="Bezmezer"/>
        <w:tabs>
          <w:tab w:val="left" w:pos="1134"/>
        </w:tabs>
      </w:pPr>
      <w:r>
        <w:tab/>
        <w:t>785 01 Šternberk</w:t>
      </w:r>
    </w:p>
    <w:p w:rsidR="00B97AF0" w:rsidRPr="00B97AF0" w:rsidRDefault="00B97AF0" w:rsidP="00B97AF0">
      <w:pPr>
        <w:pStyle w:val="Bezmezer"/>
        <w:tabs>
          <w:tab w:val="left" w:pos="1134"/>
        </w:tabs>
      </w:pPr>
      <w:r w:rsidRPr="00B97AF0">
        <w:tab/>
        <w:t xml:space="preserve">IČ  : </w:t>
      </w:r>
      <w:r w:rsidR="002B6A59">
        <w:t>02160021</w:t>
      </w:r>
      <w:r w:rsidRPr="00B97AF0">
        <w:t xml:space="preserve">, </w:t>
      </w:r>
      <w:proofErr w:type="gramStart"/>
      <w:r w:rsidRPr="00B97AF0">
        <w:t xml:space="preserve">DIČ : </w:t>
      </w:r>
      <w:r w:rsidR="002B6A59">
        <w:t>CZ02160021</w:t>
      </w:r>
      <w:proofErr w:type="gramEnd"/>
    </w:p>
    <w:p w:rsidR="008D5C2A" w:rsidRDefault="008D5C2A"/>
    <w:p w:rsidR="008219AA" w:rsidRDefault="008219AA">
      <w:r>
        <w:t>Věc:</w:t>
      </w:r>
      <w:r w:rsidR="00C042CC">
        <w:t xml:space="preserve"> </w:t>
      </w:r>
      <w:r>
        <w:t xml:space="preserve"> </w:t>
      </w:r>
      <w:r w:rsidR="00646737">
        <w:rPr>
          <w:b/>
          <w:sz w:val="28"/>
          <w:szCs w:val="28"/>
        </w:rPr>
        <w:t>Objednávka</w:t>
      </w:r>
    </w:p>
    <w:p w:rsidR="00BD730B" w:rsidRDefault="00E615F6" w:rsidP="007754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BD730B">
        <w:rPr>
          <w:rFonts w:asciiTheme="minorHAnsi" w:hAnsiTheme="minorHAnsi" w:cstheme="minorHAnsi"/>
          <w:sz w:val="20"/>
          <w:szCs w:val="20"/>
        </w:rPr>
        <w:t> návaznosti na</w:t>
      </w:r>
      <w:r>
        <w:rPr>
          <w:rFonts w:asciiTheme="minorHAnsi" w:hAnsiTheme="minorHAnsi" w:cstheme="minorHAnsi"/>
          <w:sz w:val="20"/>
          <w:szCs w:val="20"/>
        </w:rPr>
        <w:t xml:space="preserve"> probíhající opravu lapače tuků ze stravovacího provozu</w:t>
      </w:r>
      <w:r w:rsidR="002773B2" w:rsidRPr="00A001E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dle objednávky 103/2025/PTÚ u Vás objednáváme </w:t>
      </w:r>
      <w:r w:rsidR="00BD730B" w:rsidRPr="00580051">
        <w:rPr>
          <w:rFonts w:asciiTheme="minorHAnsi" w:hAnsiTheme="minorHAnsi" w:cstheme="minorHAnsi"/>
          <w:sz w:val="20"/>
          <w:szCs w:val="20"/>
        </w:rPr>
        <w:t>nepředvídatelnou</w:t>
      </w:r>
      <w:r w:rsidR="00BD73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havarijní opravu </w:t>
      </w:r>
      <w:r w:rsidR="00A47EB5">
        <w:rPr>
          <w:rFonts w:asciiTheme="minorHAnsi" w:hAnsiTheme="minorHAnsi" w:cstheme="minorHAnsi"/>
          <w:sz w:val="20"/>
          <w:szCs w:val="20"/>
        </w:rPr>
        <w:t>hloubkové kanalizační šachty včetně propojovacích potrubí z budovy stravovacího provozu a ležaté kanalizace připojovací do lapače tuků, včetně zavěšené kanalizace v suterénu budovy.</w:t>
      </w:r>
    </w:p>
    <w:p w:rsidR="00775458" w:rsidRPr="00BD730B" w:rsidRDefault="00BD730B" w:rsidP="0077545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Rozšíření</w:t>
      </w:r>
      <w:r w:rsidR="00A47EB5">
        <w:rPr>
          <w:rFonts w:asciiTheme="minorHAnsi" w:hAnsiTheme="minorHAnsi" w:cstheme="minorHAnsi"/>
          <w:sz w:val="20"/>
          <w:szCs w:val="20"/>
        </w:rPr>
        <w:t xml:space="preserve"> stavebních prací je způsobeno zjištěním havarijního stavu betonové šachty</w:t>
      </w:r>
      <w:r w:rsidR="00C93258">
        <w:rPr>
          <w:rFonts w:asciiTheme="minorHAnsi" w:hAnsiTheme="minorHAnsi" w:cstheme="minorHAnsi"/>
          <w:sz w:val="20"/>
          <w:szCs w:val="20"/>
        </w:rPr>
        <w:t>, kdy p</w:t>
      </w:r>
      <w:r w:rsidR="00A47EB5">
        <w:rPr>
          <w:rFonts w:asciiTheme="minorHAnsi" w:hAnsiTheme="minorHAnsi" w:cstheme="minorHAnsi"/>
          <w:sz w:val="20"/>
          <w:szCs w:val="20"/>
        </w:rPr>
        <w:t>ři výkopových pracích,</w:t>
      </w:r>
      <w:r w:rsidR="00C93258">
        <w:rPr>
          <w:rFonts w:asciiTheme="minorHAnsi" w:hAnsiTheme="minorHAnsi" w:cstheme="minorHAnsi"/>
          <w:sz w:val="20"/>
          <w:szCs w:val="20"/>
        </w:rPr>
        <w:t xml:space="preserve"> byla zjištěna netěsnost a průsak odpadní vody do podloží. Tato šachta je důležitá pro </w:t>
      </w:r>
      <w:r w:rsidR="00A47EB5">
        <w:rPr>
          <w:rFonts w:asciiTheme="minorHAnsi" w:hAnsiTheme="minorHAnsi" w:cstheme="minorHAnsi"/>
          <w:sz w:val="20"/>
          <w:szCs w:val="20"/>
        </w:rPr>
        <w:t>odtok</w:t>
      </w:r>
      <w:r w:rsidR="00C93258">
        <w:rPr>
          <w:rFonts w:asciiTheme="minorHAnsi" w:hAnsiTheme="minorHAnsi" w:cstheme="minorHAnsi"/>
          <w:sz w:val="20"/>
          <w:szCs w:val="20"/>
        </w:rPr>
        <w:t xml:space="preserve"> odpadní vody</w:t>
      </w:r>
      <w:r w:rsidR="00A47EB5">
        <w:rPr>
          <w:rFonts w:asciiTheme="minorHAnsi" w:hAnsiTheme="minorHAnsi" w:cstheme="minorHAnsi"/>
          <w:sz w:val="20"/>
          <w:szCs w:val="20"/>
        </w:rPr>
        <w:t xml:space="preserve"> z lapače tuků. Dno šachty je v cca </w:t>
      </w:r>
      <w:r w:rsidR="00C93258">
        <w:rPr>
          <w:rFonts w:asciiTheme="minorHAnsi" w:hAnsiTheme="minorHAnsi" w:cstheme="minorHAnsi"/>
          <w:sz w:val="20"/>
          <w:szCs w:val="20"/>
        </w:rPr>
        <w:t>-3,000</w:t>
      </w:r>
      <w:r w:rsidR="00580051">
        <w:rPr>
          <w:rFonts w:asciiTheme="minorHAnsi" w:hAnsiTheme="minorHAnsi" w:cstheme="minorHAnsi"/>
          <w:sz w:val="20"/>
          <w:szCs w:val="20"/>
        </w:rPr>
        <w:t xml:space="preserve"> m</w:t>
      </w:r>
      <w:r w:rsidR="00C93258">
        <w:rPr>
          <w:rFonts w:asciiTheme="minorHAnsi" w:hAnsiTheme="minorHAnsi" w:cstheme="minorHAnsi"/>
          <w:sz w:val="20"/>
          <w:szCs w:val="20"/>
        </w:rPr>
        <w:t xml:space="preserve"> od terénu. Dále bylo zjištěno, že původně zamýšlené potrubí přivádějící odpadní vodu do lapače tuků je také v havarijním stavu, včetně pokračujícího potrubí zavěšeného v suterénu budovy. D</w:t>
      </w:r>
      <w:r w:rsidR="00C51243">
        <w:rPr>
          <w:rFonts w:asciiTheme="minorHAnsi" w:hAnsiTheme="minorHAnsi" w:cstheme="minorHAnsi"/>
          <w:sz w:val="20"/>
          <w:szCs w:val="20"/>
        </w:rPr>
        <w:t>o</w:t>
      </w:r>
      <w:r w:rsidR="00C93258">
        <w:rPr>
          <w:rFonts w:asciiTheme="minorHAnsi" w:hAnsiTheme="minorHAnsi" w:cstheme="minorHAnsi"/>
          <w:sz w:val="20"/>
          <w:szCs w:val="20"/>
        </w:rPr>
        <w:t xml:space="preserve"> opravované šachty jsou napojeny odpadní </w:t>
      </w:r>
      <w:r w:rsidR="00C51243">
        <w:rPr>
          <w:rFonts w:asciiTheme="minorHAnsi" w:hAnsiTheme="minorHAnsi" w:cstheme="minorHAnsi"/>
          <w:sz w:val="20"/>
          <w:szCs w:val="20"/>
        </w:rPr>
        <w:t xml:space="preserve">potrubí </w:t>
      </w:r>
      <w:r w:rsidR="00C93258">
        <w:rPr>
          <w:rFonts w:asciiTheme="minorHAnsi" w:hAnsiTheme="minorHAnsi" w:cstheme="minorHAnsi"/>
          <w:sz w:val="20"/>
          <w:szCs w:val="20"/>
        </w:rPr>
        <w:t xml:space="preserve">ze suterénu budovy. </w:t>
      </w:r>
      <w:r w:rsidR="00C51243">
        <w:rPr>
          <w:rFonts w:asciiTheme="minorHAnsi" w:hAnsiTheme="minorHAnsi" w:cstheme="minorHAnsi"/>
          <w:sz w:val="20"/>
          <w:szCs w:val="20"/>
        </w:rPr>
        <w:t>Opraven bude</w:t>
      </w:r>
      <w:r w:rsidR="00580051">
        <w:rPr>
          <w:rFonts w:asciiTheme="minorHAnsi" w:hAnsiTheme="minorHAnsi" w:cstheme="minorHAnsi"/>
          <w:sz w:val="20"/>
          <w:szCs w:val="20"/>
        </w:rPr>
        <w:t xml:space="preserve"> </w:t>
      </w:r>
      <w:r w:rsidR="00C93258">
        <w:rPr>
          <w:rFonts w:asciiTheme="minorHAnsi" w:hAnsiTheme="minorHAnsi" w:cstheme="minorHAnsi"/>
          <w:sz w:val="20"/>
          <w:szCs w:val="20"/>
        </w:rPr>
        <w:t xml:space="preserve">lapač </w:t>
      </w:r>
      <w:r w:rsidR="00C51243">
        <w:rPr>
          <w:rFonts w:asciiTheme="minorHAnsi" w:hAnsiTheme="minorHAnsi" w:cstheme="minorHAnsi"/>
          <w:sz w:val="20"/>
          <w:szCs w:val="20"/>
        </w:rPr>
        <w:t>dešťové</w:t>
      </w:r>
      <w:r w:rsidR="00C93258">
        <w:rPr>
          <w:rFonts w:asciiTheme="minorHAnsi" w:hAnsiTheme="minorHAnsi" w:cstheme="minorHAnsi"/>
          <w:sz w:val="20"/>
          <w:szCs w:val="20"/>
        </w:rPr>
        <w:t xml:space="preserve"> vody</w:t>
      </w:r>
      <w:r w:rsidR="00C51243">
        <w:rPr>
          <w:rFonts w:asciiTheme="minorHAnsi" w:hAnsiTheme="minorHAnsi" w:cstheme="minorHAnsi"/>
          <w:sz w:val="20"/>
          <w:szCs w:val="20"/>
        </w:rPr>
        <w:t>,</w:t>
      </w:r>
      <w:r w:rsidR="00C93258">
        <w:rPr>
          <w:rFonts w:asciiTheme="minorHAnsi" w:hAnsiTheme="minorHAnsi" w:cstheme="minorHAnsi"/>
          <w:sz w:val="20"/>
          <w:szCs w:val="20"/>
        </w:rPr>
        <w:t xml:space="preserve"> včetně napojení</w:t>
      </w:r>
      <w:r w:rsidR="00C93258" w:rsidRPr="008D5C2A">
        <w:rPr>
          <w:rFonts w:asciiTheme="minorHAnsi" w:hAnsiTheme="minorHAnsi" w:cstheme="minorHAnsi"/>
          <w:sz w:val="20"/>
          <w:szCs w:val="20"/>
        </w:rPr>
        <w:t xml:space="preserve">. </w:t>
      </w:r>
      <w:r w:rsidR="00A47EB5" w:rsidRPr="008D5C2A">
        <w:rPr>
          <w:rFonts w:asciiTheme="minorHAnsi" w:hAnsiTheme="minorHAnsi" w:cstheme="minorHAnsi"/>
          <w:sz w:val="20"/>
          <w:szCs w:val="20"/>
        </w:rPr>
        <w:t xml:space="preserve"> </w:t>
      </w:r>
      <w:r w:rsidRPr="008D5C2A">
        <w:rPr>
          <w:rFonts w:asciiTheme="minorHAnsi" w:hAnsiTheme="minorHAnsi" w:cstheme="minorHAnsi"/>
          <w:sz w:val="20"/>
          <w:szCs w:val="20"/>
        </w:rPr>
        <w:t>Cena je stanovena položkovým rozpočtem viz příloha č. 1 této objednávky.</w:t>
      </w:r>
    </w:p>
    <w:p w:rsidR="006C4EF3" w:rsidRPr="00A001E7" w:rsidRDefault="00646737" w:rsidP="00775458">
      <w:pPr>
        <w:jc w:val="both"/>
        <w:rPr>
          <w:rFonts w:asciiTheme="minorHAnsi" w:hAnsiTheme="minorHAnsi" w:cstheme="minorHAnsi"/>
          <w:sz w:val="20"/>
          <w:szCs w:val="20"/>
        </w:rPr>
      </w:pPr>
      <w:r w:rsidRPr="00A001E7">
        <w:rPr>
          <w:rFonts w:asciiTheme="minorHAnsi" w:hAnsiTheme="minorHAnsi" w:cstheme="minorHAnsi"/>
          <w:sz w:val="20"/>
          <w:szCs w:val="20"/>
        </w:rPr>
        <w:t>Cena</w:t>
      </w:r>
      <w:r w:rsidR="00775458" w:rsidRPr="00A001E7">
        <w:rPr>
          <w:rFonts w:asciiTheme="minorHAnsi" w:hAnsiTheme="minorHAnsi" w:cstheme="minorHAnsi"/>
          <w:sz w:val="20"/>
          <w:szCs w:val="20"/>
        </w:rPr>
        <w:t xml:space="preserve"> za dílo</w:t>
      </w:r>
      <w:r w:rsidRPr="00A001E7">
        <w:rPr>
          <w:rFonts w:asciiTheme="minorHAnsi" w:hAnsiTheme="minorHAnsi" w:cstheme="minorHAnsi"/>
          <w:sz w:val="20"/>
          <w:szCs w:val="20"/>
        </w:rPr>
        <w:t>:</w:t>
      </w:r>
      <w:r w:rsidRPr="00A001E7">
        <w:rPr>
          <w:rFonts w:asciiTheme="minorHAnsi" w:hAnsiTheme="minorHAnsi" w:cstheme="minorHAnsi"/>
          <w:sz w:val="20"/>
          <w:szCs w:val="20"/>
        </w:rPr>
        <w:tab/>
      </w:r>
      <w:r w:rsidR="008F08E5" w:rsidRPr="00A001E7">
        <w:rPr>
          <w:rFonts w:asciiTheme="minorHAnsi" w:hAnsiTheme="minorHAnsi" w:cstheme="minorHAnsi"/>
          <w:sz w:val="20"/>
          <w:szCs w:val="20"/>
        </w:rPr>
        <w:tab/>
      </w:r>
      <w:r w:rsidR="00C93258">
        <w:rPr>
          <w:rFonts w:asciiTheme="minorHAnsi" w:hAnsiTheme="minorHAnsi" w:cstheme="minorHAnsi"/>
          <w:sz w:val="20"/>
          <w:szCs w:val="20"/>
        </w:rPr>
        <w:t>234 878,65</w:t>
      </w:r>
      <w:r w:rsidR="002773B2" w:rsidRPr="00A001E7">
        <w:rPr>
          <w:rFonts w:asciiTheme="minorHAnsi" w:hAnsiTheme="minorHAnsi" w:cstheme="minorHAnsi"/>
          <w:sz w:val="20"/>
          <w:szCs w:val="20"/>
        </w:rPr>
        <w:t xml:space="preserve"> Kč</w:t>
      </w:r>
      <w:r w:rsidR="00A6352E" w:rsidRPr="00A001E7">
        <w:rPr>
          <w:rFonts w:asciiTheme="minorHAnsi" w:hAnsiTheme="minorHAnsi" w:cstheme="minorHAnsi"/>
          <w:sz w:val="20"/>
          <w:szCs w:val="20"/>
        </w:rPr>
        <w:t xml:space="preserve"> bez DPH, </w:t>
      </w:r>
      <w:r w:rsidR="00C93258">
        <w:rPr>
          <w:rFonts w:asciiTheme="minorHAnsi" w:hAnsiTheme="minorHAnsi" w:cstheme="minorHAnsi"/>
          <w:sz w:val="20"/>
          <w:szCs w:val="20"/>
        </w:rPr>
        <w:t>284 203,17</w:t>
      </w:r>
      <w:r w:rsidR="008774BC" w:rsidRPr="00A001E7">
        <w:rPr>
          <w:rFonts w:asciiTheme="minorHAnsi" w:hAnsiTheme="minorHAnsi" w:cstheme="minorHAnsi"/>
          <w:sz w:val="20"/>
          <w:szCs w:val="20"/>
        </w:rPr>
        <w:t xml:space="preserve"> </w:t>
      </w:r>
      <w:r w:rsidR="00AF0706" w:rsidRPr="00A001E7">
        <w:rPr>
          <w:rFonts w:asciiTheme="minorHAnsi" w:hAnsiTheme="minorHAnsi" w:cstheme="minorHAnsi"/>
          <w:sz w:val="20"/>
          <w:szCs w:val="20"/>
        </w:rPr>
        <w:t>K</w:t>
      </w:r>
      <w:r w:rsidR="00A6352E" w:rsidRPr="00A001E7">
        <w:rPr>
          <w:rFonts w:asciiTheme="minorHAnsi" w:hAnsiTheme="minorHAnsi" w:cstheme="minorHAnsi"/>
          <w:sz w:val="20"/>
          <w:szCs w:val="20"/>
        </w:rPr>
        <w:t>č vč. DPH</w:t>
      </w:r>
      <w:r w:rsidR="004E5FFF" w:rsidRPr="00A001E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46737" w:rsidRPr="00A001E7" w:rsidRDefault="00646737" w:rsidP="00646737">
      <w:pPr>
        <w:rPr>
          <w:rFonts w:asciiTheme="minorHAnsi" w:hAnsiTheme="minorHAnsi" w:cstheme="minorHAnsi"/>
          <w:b/>
          <w:sz w:val="20"/>
          <w:szCs w:val="20"/>
        </w:rPr>
      </w:pPr>
      <w:r w:rsidRPr="00A001E7">
        <w:rPr>
          <w:rFonts w:asciiTheme="minorHAnsi" w:hAnsiTheme="minorHAnsi" w:cstheme="minorHAnsi"/>
          <w:sz w:val="20"/>
          <w:szCs w:val="20"/>
        </w:rPr>
        <w:t>Termín:</w:t>
      </w:r>
      <w:r w:rsidR="00B97AF0" w:rsidRPr="00A001E7">
        <w:rPr>
          <w:rFonts w:asciiTheme="minorHAnsi" w:hAnsiTheme="minorHAnsi" w:cstheme="minorHAnsi"/>
          <w:sz w:val="20"/>
          <w:szCs w:val="20"/>
        </w:rPr>
        <w:tab/>
      </w:r>
      <w:r w:rsidRPr="00A001E7">
        <w:rPr>
          <w:rFonts w:asciiTheme="minorHAnsi" w:hAnsiTheme="minorHAnsi" w:cstheme="minorHAnsi"/>
          <w:sz w:val="20"/>
          <w:szCs w:val="20"/>
        </w:rPr>
        <w:t xml:space="preserve"> </w:t>
      </w:r>
      <w:r w:rsidRPr="00A001E7">
        <w:rPr>
          <w:rFonts w:asciiTheme="minorHAnsi" w:hAnsiTheme="minorHAnsi" w:cstheme="minorHAnsi"/>
          <w:sz w:val="20"/>
          <w:szCs w:val="20"/>
        </w:rPr>
        <w:tab/>
      </w:r>
      <w:r w:rsidR="00A6352E" w:rsidRPr="00A001E7">
        <w:rPr>
          <w:rFonts w:asciiTheme="minorHAnsi" w:hAnsiTheme="minorHAnsi" w:cstheme="minorHAnsi"/>
          <w:sz w:val="20"/>
          <w:szCs w:val="20"/>
        </w:rPr>
        <w:tab/>
      </w:r>
      <w:r w:rsidR="00E11160" w:rsidRPr="00A001E7">
        <w:rPr>
          <w:rFonts w:asciiTheme="minorHAnsi" w:hAnsiTheme="minorHAnsi" w:cstheme="minorHAnsi"/>
          <w:b/>
          <w:sz w:val="20"/>
          <w:szCs w:val="20"/>
        </w:rPr>
        <w:t>do 31.</w:t>
      </w:r>
      <w:r w:rsidR="00BD73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11160" w:rsidRPr="00A001E7">
        <w:rPr>
          <w:rFonts w:asciiTheme="minorHAnsi" w:hAnsiTheme="minorHAnsi" w:cstheme="minorHAnsi"/>
          <w:b/>
          <w:sz w:val="20"/>
          <w:szCs w:val="20"/>
        </w:rPr>
        <w:t>7.</w:t>
      </w:r>
      <w:r w:rsidR="00BD73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11160" w:rsidRPr="00A001E7">
        <w:rPr>
          <w:rFonts w:asciiTheme="minorHAnsi" w:hAnsiTheme="minorHAnsi" w:cstheme="minorHAnsi"/>
          <w:b/>
          <w:sz w:val="20"/>
          <w:szCs w:val="20"/>
        </w:rPr>
        <w:t>2025</w:t>
      </w:r>
    </w:p>
    <w:p w:rsidR="00B97AF0" w:rsidRPr="00A001E7" w:rsidRDefault="00646737" w:rsidP="00646737">
      <w:pPr>
        <w:rPr>
          <w:rFonts w:asciiTheme="minorHAnsi" w:hAnsiTheme="minorHAnsi" w:cstheme="minorHAnsi"/>
          <w:sz w:val="20"/>
          <w:szCs w:val="20"/>
        </w:rPr>
      </w:pPr>
      <w:r w:rsidRPr="00A001E7">
        <w:rPr>
          <w:rFonts w:asciiTheme="minorHAnsi" w:hAnsiTheme="minorHAnsi" w:cstheme="minorHAnsi"/>
          <w:sz w:val="20"/>
          <w:szCs w:val="20"/>
        </w:rPr>
        <w:t>Místo:</w:t>
      </w:r>
      <w:r w:rsidRPr="00A001E7">
        <w:rPr>
          <w:rFonts w:asciiTheme="minorHAnsi" w:hAnsiTheme="minorHAnsi" w:cstheme="minorHAnsi"/>
          <w:sz w:val="20"/>
          <w:szCs w:val="20"/>
        </w:rPr>
        <w:tab/>
      </w:r>
      <w:r w:rsidR="00C116EA" w:rsidRPr="00A001E7">
        <w:rPr>
          <w:rFonts w:asciiTheme="minorHAnsi" w:hAnsiTheme="minorHAnsi" w:cstheme="minorHAnsi"/>
          <w:sz w:val="20"/>
          <w:szCs w:val="20"/>
        </w:rPr>
        <w:tab/>
      </w:r>
      <w:r w:rsidR="00B97AF0" w:rsidRPr="00A001E7">
        <w:rPr>
          <w:rFonts w:asciiTheme="minorHAnsi" w:hAnsiTheme="minorHAnsi" w:cstheme="minorHAnsi"/>
          <w:sz w:val="20"/>
          <w:szCs w:val="20"/>
        </w:rPr>
        <w:tab/>
        <w:t>Areál PL Šternberk</w:t>
      </w:r>
      <w:r w:rsidR="00257AA9" w:rsidRPr="00A001E7">
        <w:rPr>
          <w:rFonts w:asciiTheme="minorHAnsi" w:hAnsiTheme="minorHAnsi" w:cstheme="minorHAnsi"/>
          <w:sz w:val="20"/>
          <w:szCs w:val="20"/>
        </w:rPr>
        <w:t xml:space="preserve"> – </w:t>
      </w:r>
      <w:r w:rsidR="00E11160" w:rsidRPr="00A001E7">
        <w:rPr>
          <w:rFonts w:asciiTheme="minorHAnsi" w:hAnsiTheme="minorHAnsi" w:cstheme="minorHAnsi"/>
          <w:sz w:val="20"/>
          <w:szCs w:val="20"/>
        </w:rPr>
        <w:t>venkovní plocha u stravovacího provozu</w:t>
      </w:r>
    </w:p>
    <w:p w:rsidR="00646737" w:rsidRPr="00A001E7" w:rsidRDefault="00775458" w:rsidP="00646737">
      <w:pPr>
        <w:rPr>
          <w:rFonts w:asciiTheme="minorHAnsi" w:hAnsiTheme="minorHAnsi" w:cstheme="minorHAnsi"/>
          <w:sz w:val="20"/>
          <w:szCs w:val="20"/>
        </w:rPr>
      </w:pPr>
      <w:r w:rsidRPr="00A001E7">
        <w:rPr>
          <w:rFonts w:asciiTheme="minorHAnsi" w:hAnsiTheme="minorHAnsi" w:cstheme="minorHAnsi"/>
          <w:sz w:val="20"/>
          <w:szCs w:val="20"/>
        </w:rPr>
        <w:t>Dílo</w:t>
      </w:r>
      <w:r w:rsidR="00C116EA" w:rsidRPr="00A001E7">
        <w:rPr>
          <w:rFonts w:asciiTheme="minorHAnsi" w:hAnsiTheme="minorHAnsi" w:cstheme="minorHAnsi"/>
          <w:sz w:val="20"/>
          <w:szCs w:val="20"/>
        </w:rPr>
        <w:t xml:space="preserve"> převezme</w:t>
      </w:r>
      <w:r w:rsidR="00646737" w:rsidRPr="00A001E7">
        <w:rPr>
          <w:rFonts w:asciiTheme="minorHAnsi" w:hAnsiTheme="minorHAnsi" w:cstheme="minorHAnsi"/>
          <w:sz w:val="20"/>
          <w:szCs w:val="20"/>
        </w:rPr>
        <w:t xml:space="preserve">: </w:t>
      </w:r>
      <w:r w:rsidRPr="00A001E7">
        <w:rPr>
          <w:rFonts w:asciiTheme="minorHAnsi" w:hAnsiTheme="minorHAnsi" w:cstheme="minorHAnsi"/>
          <w:sz w:val="20"/>
          <w:szCs w:val="20"/>
        </w:rPr>
        <w:tab/>
      </w:r>
      <w:r w:rsidR="00646737" w:rsidRPr="00A001E7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E17097">
        <w:rPr>
          <w:rFonts w:asciiTheme="minorHAnsi" w:hAnsiTheme="minorHAnsi" w:cstheme="minorHAnsi"/>
          <w:sz w:val="20"/>
          <w:szCs w:val="20"/>
        </w:rPr>
        <w:t>xxxxxxxxxx</w:t>
      </w:r>
      <w:proofErr w:type="spellEnd"/>
    </w:p>
    <w:p w:rsidR="00642678" w:rsidRDefault="00642678" w:rsidP="0064267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001E7">
        <w:rPr>
          <w:rFonts w:asciiTheme="minorHAnsi" w:hAnsiTheme="minorHAnsi"/>
          <w:b/>
          <w:sz w:val="20"/>
          <w:szCs w:val="20"/>
        </w:rPr>
        <w:t>Platební podmínky:</w:t>
      </w:r>
      <w:r w:rsidRPr="00A001E7">
        <w:rPr>
          <w:rFonts w:asciiTheme="minorHAnsi" w:hAnsiTheme="minorHAnsi"/>
          <w:sz w:val="20"/>
          <w:szCs w:val="20"/>
        </w:rPr>
        <w:t xml:space="preserve"> splatnost faktury 30 dnů od doručení do sídla objednatele.</w:t>
      </w:r>
    </w:p>
    <w:p w:rsidR="00EF2F91" w:rsidRDefault="0090683E" w:rsidP="00EF2F91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0683E">
        <w:rPr>
          <w:rFonts w:asciiTheme="minorHAnsi" w:hAnsiTheme="minorHAnsi"/>
          <w:b/>
          <w:sz w:val="20"/>
          <w:szCs w:val="20"/>
        </w:rPr>
        <w:t>Záruční doba:</w:t>
      </w:r>
      <w:r>
        <w:rPr>
          <w:rFonts w:asciiTheme="minorHAnsi" w:hAnsiTheme="minorHAnsi"/>
          <w:sz w:val="20"/>
          <w:szCs w:val="20"/>
        </w:rPr>
        <w:t xml:space="preserve"> Lapač tuků – </w:t>
      </w:r>
      <w:r w:rsidR="00EF2F91">
        <w:rPr>
          <w:rFonts w:asciiTheme="minorHAnsi" w:hAnsiTheme="minorHAnsi"/>
          <w:sz w:val="20"/>
          <w:szCs w:val="20"/>
        </w:rPr>
        <w:t>36</w:t>
      </w:r>
      <w:r>
        <w:rPr>
          <w:rFonts w:asciiTheme="minorHAnsi" w:hAnsiTheme="minorHAnsi"/>
          <w:sz w:val="20"/>
          <w:szCs w:val="20"/>
        </w:rPr>
        <w:t xml:space="preserve"> měsíců, stavební práce 60 měsíců</w:t>
      </w:r>
      <w:r w:rsidR="00EF2F91">
        <w:rPr>
          <w:rFonts w:asciiTheme="minorHAnsi" w:hAnsiTheme="minorHAnsi"/>
          <w:sz w:val="20"/>
          <w:szCs w:val="20"/>
        </w:rPr>
        <w:t xml:space="preserve"> po protokolárním předání bez vad a nedodělků.</w:t>
      </w:r>
    </w:p>
    <w:p w:rsidR="00A001E7" w:rsidRDefault="00A001E7" w:rsidP="0064267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2678" w:rsidRDefault="00642678" w:rsidP="0064267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001E7">
        <w:rPr>
          <w:rFonts w:asciiTheme="minorHAnsi" w:hAnsiTheme="minorHAnsi"/>
          <w:sz w:val="20"/>
          <w:szCs w:val="20"/>
        </w:rPr>
        <w:t>Jsou-li předmětem plnění činnosti spadající do režimu přenesené daňové povinnosti, musí být daňový doklad vystaven v souladu s ustanovením § 92 až § 92e zákona č. 235/2004  Sb., o dani z přidané hodnoty, ve znění pozdějších předpisů. Daňový doklad musí zároveň obsahovat sdělení, že výši daně je povinen doplnit a přiznat objednatel, tedy že je daňový doklad vystaven v režimu přenesené daňové povinnosti.</w:t>
      </w:r>
    </w:p>
    <w:p w:rsidR="00BD730B" w:rsidRPr="00A001E7" w:rsidRDefault="00BD730B" w:rsidP="0064267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2678" w:rsidRPr="00A001E7" w:rsidRDefault="00642678" w:rsidP="0064267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001E7">
        <w:rPr>
          <w:rFonts w:asciiTheme="minorHAnsi" w:hAnsiTheme="minorHAnsi"/>
          <w:color w:val="000000"/>
          <w:sz w:val="20"/>
          <w:szCs w:val="20"/>
        </w:rPr>
        <w:t>Faktury budou zaslány v listinné podobě na adresu objednatele nebo elektronicky na e-mail </w:t>
      </w:r>
      <w:hyperlink r:id="rId7" w:tgtFrame="_blank" w:history="1">
        <w:r w:rsidRPr="00A001E7">
          <w:rPr>
            <w:rStyle w:val="Hypertextovodkaz"/>
            <w:rFonts w:asciiTheme="minorHAnsi" w:hAnsiTheme="minorHAnsi"/>
            <w:color w:val="0088CC"/>
            <w:sz w:val="20"/>
            <w:szCs w:val="20"/>
          </w:rPr>
          <w:t>uctarna@plstbk.cz</w:t>
        </w:r>
      </w:hyperlink>
      <w:r w:rsidRPr="00A001E7">
        <w:rPr>
          <w:rStyle w:val="Hypertextovodkaz"/>
          <w:rFonts w:asciiTheme="minorHAnsi" w:hAnsiTheme="minorHAnsi"/>
          <w:color w:val="0088CC"/>
          <w:sz w:val="20"/>
          <w:szCs w:val="20"/>
        </w:rPr>
        <w:t>.</w:t>
      </w:r>
    </w:p>
    <w:p w:rsidR="00BD730B" w:rsidRDefault="00BD730B" w:rsidP="00F76F8A">
      <w:pPr>
        <w:spacing w:after="0"/>
        <w:rPr>
          <w:sz w:val="20"/>
          <w:szCs w:val="20"/>
        </w:rPr>
      </w:pPr>
    </w:p>
    <w:p w:rsidR="000E57F8" w:rsidRPr="00C51243" w:rsidRDefault="00E17097" w:rsidP="00F76F8A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</w:t>
      </w:r>
      <w:proofErr w:type="spellEnd"/>
    </w:p>
    <w:p w:rsidR="00E75736" w:rsidRPr="00C51243" w:rsidRDefault="00AB2EB1" w:rsidP="00F76F8A">
      <w:pPr>
        <w:spacing w:after="0"/>
        <w:rPr>
          <w:sz w:val="20"/>
          <w:szCs w:val="20"/>
        </w:rPr>
      </w:pPr>
      <w:r w:rsidRPr="00C51243">
        <w:rPr>
          <w:sz w:val="20"/>
          <w:szCs w:val="20"/>
        </w:rPr>
        <w:t>Provozně technický náměstek</w:t>
      </w:r>
    </w:p>
    <w:p w:rsidR="00C116EA" w:rsidRPr="00C51243" w:rsidRDefault="000704E8" w:rsidP="00775458">
      <w:pPr>
        <w:spacing w:after="0"/>
        <w:rPr>
          <w:sz w:val="20"/>
          <w:szCs w:val="20"/>
        </w:rPr>
      </w:pPr>
      <w:r w:rsidRPr="00C51243">
        <w:rPr>
          <w:sz w:val="20"/>
          <w:szCs w:val="20"/>
        </w:rPr>
        <w:t>Psychiatrická léčebna Šternberk</w:t>
      </w:r>
    </w:p>
    <w:p w:rsidR="00BD730B" w:rsidRDefault="00BD730B" w:rsidP="00775458">
      <w:pPr>
        <w:spacing w:after="0" w:line="240" w:lineRule="auto"/>
        <w:jc w:val="both"/>
        <w:rPr>
          <w:sz w:val="20"/>
        </w:rPr>
      </w:pPr>
    </w:p>
    <w:p w:rsidR="00BD730B" w:rsidRDefault="00BD730B" w:rsidP="00775458">
      <w:pPr>
        <w:spacing w:after="0" w:line="240" w:lineRule="auto"/>
        <w:jc w:val="both"/>
        <w:rPr>
          <w:sz w:val="20"/>
        </w:rPr>
      </w:pPr>
    </w:p>
    <w:p w:rsidR="00BD730B" w:rsidRDefault="00BD730B" w:rsidP="00775458">
      <w:pPr>
        <w:spacing w:after="0" w:line="240" w:lineRule="auto"/>
        <w:jc w:val="both"/>
        <w:rPr>
          <w:sz w:val="20"/>
        </w:rPr>
      </w:pPr>
    </w:p>
    <w:p w:rsidR="00BD730B" w:rsidRDefault="00BD730B" w:rsidP="00775458">
      <w:pPr>
        <w:spacing w:after="0" w:line="240" w:lineRule="auto"/>
        <w:jc w:val="both"/>
        <w:rPr>
          <w:sz w:val="20"/>
        </w:rPr>
      </w:pPr>
    </w:p>
    <w:p w:rsidR="00BD730B" w:rsidRDefault="00BD730B" w:rsidP="00775458">
      <w:pPr>
        <w:spacing w:after="0" w:line="240" w:lineRule="auto"/>
        <w:jc w:val="both"/>
        <w:rPr>
          <w:sz w:val="20"/>
        </w:rPr>
      </w:pPr>
    </w:p>
    <w:p w:rsidR="00F76F8A" w:rsidRPr="00A001E7" w:rsidRDefault="00774EB1" w:rsidP="00775458">
      <w:pPr>
        <w:spacing w:after="0" w:line="240" w:lineRule="auto"/>
        <w:jc w:val="both"/>
        <w:rPr>
          <w:sz w:val="20"/>
        </w:rPr>
      </w:pPr>
      <w:r w:rsidRPr="00A001E7">
        <w:rPr>
          <w:sz w:val="20"/>
        </w:rPr>
        <w:t xml:space="preserve">Potvrzuji, že ve smyslu § 13 vyhlášky MF č. 416/2004 Sb. jsem </w:t>
      </w:r>
      <w:proofErr w:type="gramStart"/>
      <w:r w:rsidRPr="00A001E7">
        <w:rPr>
          <w:sz w:val="20"/>
        </w:rPr>
        <w:t>prověřil(a) připravovanou</w:t>
      </w:r>
      <w:proofErr w:type="gramEnd"/>
      <w:r w:rsidRPr="00A001E7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lastRenderedPageBreak/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D5C2A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E11160">
              <w:rPr>
                <w:sz w:val="20"/>
              </w:rPr>
              <w:t xml:space="preserve"> </w:t>
            </w:r>
            <w:r w:rsidR="008D5C2A">
              <w:rPr>
                <w:sz w:val="20"/>
              </w:rPr>
              <w:t>23. 7.</w:t>
            </w:r>
            <w:r w:rsidR="00E6230B">
              <w:rPr>
                <w:sz w:val="20"/>
              </w:rPr>
              <w:t xml:space="preserve"> 202</w:t>
            </w:r>
            <w:r w:rsidR="003B4798">
              <w:rPr>
                <w:sz w:val="20"/>
              </w:rPr>
              <w:t>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D5C2A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E11160">
              <w:rPr>
                <w:sz w:val="20"/>
              </w:rPr>
              <w:t xml:space="preserve"> </w:t>
            </w:r>
            <w:r w:rsidR="008D5C2A">
              <w:rPr>
                <w:sz w:val="20"/>
              </w:rPr>
              <w:t xml:space="preserve">23. 7. </w:t>
            </w:r>
            <w:r w:rsidR="003B4798">
              <w:rPr>
                <w:sz w:val="20"/>
              </w:rPr>
              <w:t>2025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E17097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E6230B">
              <w:rPr>
                <w:sz w:val="20"/>
              </w:rPr>
              <w:t xml:space="preserve"> </w:t>
            </w:r>
            <w:proofErr w:type="spellStart"/>
            <w:r w:rsidR="00E17097">
              <w:rPr>
                <w:sz w:val="20"/>
              </w:rPr>
              <w:t>xxxxxxxx</w:t>
            </w:r>
            <w:proofErr w:type="spellEnd"/>
            <w:r w:rsidR="00AB2EB1">
              <w:rPr>
                <w:sz w:val="20"/>
              </w:rPr>
              <w:t>.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E17097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E6230B">
              <w:rPr>
                <w:sz w:val="20"/>
              </w:rPr>
              <w:t xml:space="preserve"> </w:t>
            </w:r>
            <w:r w:rsidR="00E17097">
              <w:rPr>
                <w:sz w:val="20"/>
              </w:rPr>
              <w:t>xxxxxxxx</w:t>
            </w:r>
            <w:bookmarkStart w:id="0" w:name="_GoBack"/>
            <w:bookmarkEnd w:id="0"/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F76F8A" w:rsidRPr="00775458" w:rsidRDefault="00775458" w:rsidP="00775458">
      <w:pPr>
        <w:pStyle w:val="Bodytext1PRK"/>
        <w:rPr>
          <w:rFonts w:ascii="Times New Roman" w:hAnsi="Times New Roman"/>
          <w:i/>
          <w:sz w:val="18"/>
          <w:szCs w:val="18"/>
        </w:rPr>
      </w:pP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775458">
        <w:rPr>
          <w:rFonts w:ascii="Times New Roman" w:hAnsi="Times New Roman"/>
          <w:i/>
          <w:sz w:val="18"/>
          <w:szCs w:val="18"/>
        </w:rPr>
        <w:t xml:space="preserve">Podrobnější informace o nakládání s osobními údaji fyzických osob při smluvním vztahu jsou uvedeny na </w:t>
      </w:r>
      <w:hyperlink r:id="rId8" w:history="1">
        <w:r w:rsidRPr="00775458">
          <w:rPr>
            <w:rStyle w:val="Hypertextovodkaz"/>
            <w:rFonts w:ascii="Times New Roman" w:hAnsi="Times New Roman"/>
            <w:i/>
            <w:sz w:val="18"/>
            <w:szCs w:val="18"/>
          </w:rPr>
          <w:t>www.plstbk.cz</w:t>
        </w:r>
      </w:hyperlink>
      <w:r w:rsidRPr="00775458">
        <w:rPr>
          <w:rFonts w:ascii="Times New Roman" w:hAnsi="Times New Roman"/>
          <w:i/>
          <w:sz w:val="18"/>
          <w:szCs w:val="18"/>
        </w:rPr>
        <w:t xml:space="preserve"> </w:t>
      </w: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  <w:r w:rsidRPr="00775458">
        <w:rPr>
          <w:rFonts w:ascii="Times New Roman" w:hAnsi="Times New Roman"/>
          <w:i/>
          <w:sz w:val="18"/>
          <w:szCs w:val="18"/>
        </w:rPr>
        <w:t xml:space="preserve"> </w:t>
      </w:r>
    </w:p>
    <w:sectPr w:rsidR="00F76F8A" w:rsidRPr="00775458" w:rsidSect="00A001E7">
      <w:headerReference w:type="default" r:id="rId9"/>
      <w:footerReference w:type="default" r:id="rId10"/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1D" w:rsidRDefault="004B321D" w:rsidP="00BD2D4D">
      <w:pPr>
        <w:spacing w:after="0" w:line="240" w:lineRule="auto"/>
      </w:pPr>
      <w:r>
        <w:separator/>
      </w:r>
    </w:p>
  </w:endnote>
  <w:endnote w:type="continuationSeparator" w:id="0">
    <w:p w:rsidR="004B321D" w:rsidRDefault="004B321D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58" w:rsidRPr="005A51AD" w:rsidRDefault="00C93258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1D" w:rsidRDefault="004B321D" w:rsidP="00BD2D4D">
      <w:pPr>
        <w:spacing w:after="0" w:line="240" w:lineRule="auto"/>
      </w:pPr>
      <w:r>
        <w:separator/>
      </w:r>
    </w:p>
  </w:footnote>
  <w:footnote w:type="continuationSeparator" w:id="0">
    <w:p w:rsidR="004B321D" w:rsidRDefault="004B321D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58" w:rsidRPr="00A07D0F" w:rsidRDefault="00C93258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3175</wp:posOffset>
          </wp:positionH>
          <wp:positionV relativeFrom="paragraph">
            <wp:posOffset>-102235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7D0F">
      <w:rPr>
        <w:sz w:val="10"/>
        <w:szCs w:val="10"/>
      </w:rPr>
      <w:tab/>
    </w:r>
  </w:p>
  <w:p w:rsidR="00C93258" w:rsidRPr="00F530AB" w:rsidRDefault="00C93258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 xml:space="preserve">OBJEDNÁVKA Č. </w:t>
    </w:r>
    <w:r>
      <w:rPr>
        <w:rFonts w:cs="Calibri"/>
        <w:b/>
        <w:sz w:val="26"/>
        <w:szCs w:val="26"/>
      </w:rPr>
      <w:t>138</w:t>
    </w:r>
    <w:r w:rsidRPr="00F530AB">
      <w:rPr>
        <w:rFonts w:cs="Calibri"/>
        <w:b/>
        <w:sz w:val="26"/>
        <w:szCs w:val="26"/>
      </w:rPr>
      <w:t>/</w:t>
    </w:r>
    <w:r>
      <w:rPr>
        <w:rFonts w:cs="Calibri"/>
        <w:b/>
        <w:sz w:val="26"/>
        <w:szCs w:val="26"/>
      </w:rPr>
      <w:t>2025/PTÚ</w:t>
    </w:r>
  </w:p>
  <w:p w:rsidR="00C93258" w:rsidRDefault="00C93258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>ŠTERNBERK, DNE 23</w:t>
    </w:r>
    <w:r w:rsidRPr="00F530AB">
      <w:rPr>
        <w:rFonts w:cs="Calibri"/>
        <w:b/>
        <w:sz w:val="26"/>
        <w:szCs w:val="26"/>
      </w:rPr>
      <w:t>.</w:t>
    </w:r>
    <w:r>
      <w:rPr>
        <w:rFonts w:cs="Calibri"/>
        <w:b/>
        <w:sz w:val="26"/>
        <w:szCs w:val="26"/>
      </w:rPr>
      <w:t xml:space="preserve"> 7</w:t>
    </w:r>
    <w:r w:rsidRPr="00F530AB">
      <w:rPr>
        <w:rFonts w:cs="Calibri"/>
        <w:b/>
        <w:sz w:val="26"/>
        <w:szCs w:val="26"/>
      </w:rPr>
      <w:t>. 20</w:t>
    </w:r>
    <w:r>
      <w:rPr>
        <w:rFonts w:cs="Calibri"/>
        <w:b/>
        <w:sz w:val="26"/>
        <w:szCs w:val="26"/>
      </w:rPr>
      <w:t>25</w:t>
    </w:r>
  </w:p>
  <w:p w:rsidR="00C93258" w:rsidRPr="00F530AB" w:rsidRDefault="00C93258" w:rsidP="009C2758">
    <w:pPr>
      <w:pStyle w:val="Zhlav"/>
      <w:tabs>
        <w:tab w:val="clear" w:pos="4536"/>
        <w:tab w:val="clear" w:pos="9072"/>
        <w:tab w:val="right" w:pos="9638"/>
      </w:tabs>
      <w:jc w:val="right"/>
      <w:rPr>
        <w:rFonts w:cs="Calibri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FE5"/>
    <w:rsid w:val="00010BF1"/>
    <w:rsid w:val="000169F7"/>
    <w:rsid w:val="00017166"/>
    <w:rsid w:val="00022556"/>
    <w:rsid w:val="00036DA1"/>
    <w:rsid w:val="00041A08"/>
    <w:rsid w:val="00042F77"/>
    <w:rsid w:val="0006019B"/>
    <w:rsid w:val="00060520"/>
    <w:rsid w:val="00065D20"/>
    <w:rsid w:val="000704E8"/>
    <w:rsid w:val="00082E07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0691"/>
    <w:rsid w:val="000E4D08"/>
    <w:rsid w:val="000E57F8"/>
    <w:rsid w:val="000E5C15"/>
    <w:rsid w:val="0011724D"/>
    <w:rsid w:val="0011778D"/>
    <w:rsid w:val="00133A02"/>
    <w:rsid w:val="00150141"/>
    <w:rsid w:val="0016424A"/>
    <w:rsid w:val="00175B07"/>
    <w:rsid w:val="001918CB"/>
    <w:rsid w:val="00194472"/>
    <w:rsid w:val="001A1AE6"/>
    <w:rsid w:val="001E1DA1"/>
    <w:rsid w:val="001E44E5"/>
    <w:rsid w:val="00202282"/>
    <w:rsid w:val="00205023"/>
    <w:rsid w:val="0021232D"/>
    <w:rsid w:val="00222C0C"/>
    <w:rsid w:val="00223150"/>
    <w:rsid w:val="002263C6"/>
    <w:rsid w:val="00236B50"/>
    <w:rsid w:val="00243287"/>
    <w:rsid w:val="00252AC7"/>
    <w:rsid w:val="00255065"/>
    <w:rsid w:val="00257AA9"/>
    <w:rsid w:val="002675F5"/>
    <w:rsid w:val="002740C1"/>
    <w:rsid w:val="002773B2"/>
    <w:rsid w:val="00281332"/>
    <w:rsid w:val="00284410"/>
    <w:rsid w:val="00294DB5"/>
    <w:rsid w:val="002A2B4C"/>
    <w:rsid w:val="002B6A59"/>
    <w:rsid w:val="002C1ACD"/>
    <w:rsid w:val="002C20BD"/>
    <w:rsid w:val="002F376D"/>
    <w:rsid w:val="003010A6"/>
    <w:rsid w:val="00304C5D"/>
    <w:rsid w:val="003118C2"/>
    <w:rsid w:val="00317FB2"/>
    <w:rsid w:val="0033003B"/>
    <w:rsid w:val="00334445"/>
    <w:rsid w:val="00335205"/>
    <w:rsid w:val="00342BF1"/>
    <w:rsid w:val="00345B7B"/>
    <w:rsid w:val="00360FC7"/>
    <w:rsid w:val="003744D4"/>
    <w:rsid w:val="00384D83"/>
    <w:rsid w:val="00393506"/>
    <w:rsid w:val="003A4B59"/>
    <w:rsid w:val="003A6A4D"/>
    <w:rsid w:val="003B4798"/>
    <w:rsid w:val="003B6EA2"/>
    <w:rsid w:val="003C1FFB"/>
    <w:rsid w:val="003D5570"/>
    <w:rsid w:val="00407793"/>
    <w:rsid w:val="00427436"/>
    <w:rsid w:val="004305DE"/>
    <w:rsid w:val="00483F5C"/>
    <w:rsid w:val="00485A1C"/>
    <w:rsid w:val="004A3761"/>
    <w:rsid w:val="004B321D"/>
    <w:rsid w:val="004C58E5"/>
    <w:rsid w:val="004C740A"/>
    <w:rsid w:val="004E5359"/>
    <w:rsid w:val="004E5FFF"/>
    <w:rsid w:val="004F2341"/>
    <w:rsid w:val="00503A48"/>
    <w:rsid w:val="005174E0"/>
    <w:rsid w:val="00525C9F"/>
    <w:rsid w:val="00531C9B"/>
    <w:rsid w:val="00533534"/>
    <w:rsid w:val="005364A6"/>
    <w:rsid w:val="00537144"/>
    <w:rsid w:val="00537DED"/>
    <w:rsid w:val="0054115B"/>
    <w:rsid w:val="00546E02"/>
    <w:rsid w:val="00554216"/>
    <w:rsid w:val="0056125D"/>
    <w:rsid w:val="005615FA"/>
    <w:rsid w:val="00561AB9"/>
    <w:rsid w:val="00580051"/>
    <w:rsid w:val="005958DE"/>
    <w:rsid w:val="005A51AD"/>
    <w:rsid w:val="005B23C9"/>
    <w:rsid w:val="005B6BA8"/>
    <w:rsid w:val="005C5364"/>
    <w:rsid w:val="005C62D6"/>
    <w:rsid w:val="005E6761"/>
    <w:rsid w:val="005F59D7"/>
    <w:rsid w:val="00610A7C"/>
    <w:rsid w:val="00623857"/>
    <w:rsid w:val="00626D76"/>
    <w:rsid w:val="00637E8E"/>
    <w:rsid w:val="00642678"/>
    <w:rsid w:val="00646737"/>
    <w:rsid w:val="00647B2A"/>
    <w:rsid w:val="00652FF9"/>
    <w:rsid w:val="00676B52"/>
    <w:rsid w:val="006A0F9D"/>
    <w:rsid w:val="006A58C3"/>
    <w:rsid w:val="006A7886"/>
    <w:rsid w:val="006C4AC7"/>
    <w:rsid w:val="006C4EF3"/>
    <w:rsid w:val="006C6284"/>
    <w:rsid w:val="006E096B"/>
    <w:rsid w:val="006F0049"/>
    <w:rsid w:val="006F1AB0"/>
    <w:rsid w:val="006F481D"/>
    <w:rsid w:val="007139A6"/>
    <w:rsid w:val="007223DB"/>
    <w:rsid w:val="00735DD6"/>
    <w:rsid w:val="00744488"/>
    <w:rsid w:val="00752FE9"/>
    <w:rsid w:val="007538BE"/>
    <w:rsid w:val="00762F05"/>
    <w:rsid w:val="00773007"/>
    <w:rsid w:val="00774EB1"/>
    <w:rsid w:val="00775458"/>
    <w:rsid w:val="00783370"/>
    <w:rsid w:val="00786794"/>
    <w:rsid w:val="00786798"/>
    <w:rsid w:val="00793AB4"/>
    <w:rsid w:val="007A099D"/>
    <w:rsid w:val="007A7A4F"/>
    <w:rsid w:val="007B1773"/>
    <w:rsid w:val="007B1B69"/>
    <w:rsid w:val="007C449D"/>
    <w:rsid w:val="007E261D"/>
    <w:rsid w:val="007F44A7"/>
    <w:rsid w:val="00803E9A"/>
    <w:rsid w:val="008131D7"/>
    <w:rsid w:val="008219AA"/>
    <w:rsid w:val="00824217"/>
    <w:rsid w:val="008316C0"/>
    <w:rsid w:val="00833D84"/>
    <w:rsid w:val="00843888"/>
    <w:rsid w:val="00847171"/>
    <w:rsid w:val="008558A9"/>
    <w:rsid w:val="00862055"/>
    <w:rsid w:val="00862324"/>
    <w:rsid w:val="008774BC"/>
    <w:rsid w:val="008932BB"/>
    <w:rsid w:val="00897198"/>
    <w:rsid w:val="008A30D8"/>
    <w:rsid w:val="008C08DE"/>
    <w:rsid w:val="008D0DC7"/>
    <w:rsid w:val="008D2FFB"/>
    <w:rsid w:val="008D550A"/>
    <w:rsid w:val="008D5C2A"/>
    <w:rsid w:val="008E3A24"/>
    <w:rsid w:val="008E433C"/>
    <w:rsid w:val="008E48D4"/>
    <w:rsid w:val="008F08E5"/>
    <w:rsid w:val="00902D2D"/>
    <w:rsid w:val="00904A1D"/>
    <w:rsid w:val="0090683E"/>
    <w:rsid w:val="009131F0"/>
    <w:rsid w:val="00922066"/>
    <w:rsid w:val="0094373E"/>
    <w:rsid w:val="00951D8F"/>
    <w:rsid w:val="009577D0"/>
    <w:rsid w:val="00974F4E"/>
    <w:rsid w:val="009931F6"/>
    <w:rsid w:val="009A23B2"/>
    <w:rsid w:val="009B21A6"/>
    <w:rsid w:val="009B27E4"/>
    <w:rsid w:val="009C1B66"/>
    <w:rsid w:val="009C2758"/>
    <w:rsid w:val="009C3E78"/>
    <w:rsid w:val="009C5E4B"/>
    <w:rsid w:val="009E53C8"/>
    <w:rsid w:val="009E76E1"/>
    <w:rsid w:val="009F4010"/>
    <w:rsid w:val="009F447B"/>
    <w:rsid w:val="00A001E7"/>
    <w:rsid w:val="00A07D0F"/>
    <w:rsid w:val="00A31F49"/>
    <w:rsid w:val="00A3646C"/>
    <w:rsid w:val="00A47EB5"/>
    <w:rsid w:val="00A52DD0"/>
    <w:rsid w:val="00A6352E"/>
    <w:rsid w:val="00A65C26"/>
    <w:rsid w:val="00A7193B"/>
    <w:rsid w:val="00A754F4"/>
    <w:rsid w:val="00A76780"/>
    <w:rsid w:val="00A840F4"/>
    <w:rsid w:val="00A8532F"/>
    <w:rsid w:val="00AA0142"/>
    <w:rsid w:val="00AA697C"/>
    <w:rsid w:val="00AB2EB1"/>
    <w:rsid w:val="00AC2C9B"/>
    <w:rsid w:val="00AD6EE3"/>
    <w:rsid w:val="00AE5CF1"/>
    <w:rsid w:val="00AF0706"/>
    <w:rsid w:val="00AF4173"/>
    <w:rsid w:val="00AF755B"/>
    <w:rsid w:val="00B063E1"/>
    <w:rsid w:val="00B26989"/>
    <w:rsid w:val="00B359DF"/>
    <w:rsid w:val="00B35F26"/>
    <w:rsid w:val="00B453CA"/>
    <w:rsid w:val="00B47E78"/>
    <w:rsid w:val="00B67755"/>
    <w:rsid w:val="00B75936"/>
    <w:rsid w:val="00B93DC9"/>
    <w:rsid w:val="00B962C8"/>
    <w:rsid w:val="00B97AF0"/>
    <w:rsid w:val="00BA6C38"/>
    <w:rsid w:val="00BB3C4B"/>
    <w:rsid w:val="00BD2D4D"/>
    <w:rsid w:val="00BD730B"/>
    <w:rsid w:val="00BF00FE"/>
    <w:rsid w:val="00BF4E95"/>
    <w:rsid w:val="00BF6902"/>
    <w:rsid w:val="00C042CC"/>
    <w:rsid w:val="00C116EA"/>
    <w:rsid w:val="00C1435E"/>
    <w:rsid w:val="00C252F9"/>
    <w:rsid w:val="00C263E5"/>
    <w:rsid w:val="00C326F5"/>
    <w:rsid w:val="00C3631D"/>
    <w:rsid w:val="00C51243"/>
    <w:rsid w:val="00C63402"/>
    <w:rsid w:val="00C75363"/>
    <w:rsid w:val="00C77963"/>
    <w:rsid w:val="00C8252B"/>
    <w:rsid w:val="00C8539C"/>
    <w:rsid w:val="00C92111"/>
    <w:rsid w:val="00C93258"/>
    <w:rsid w:val="00C95C14"/>
    <w:rsid w:val="00CA2C39"/>
    <w:rsid w:val="00CA76D3"/>
    <w:rsid w:val="00CA78FB"/>
    <w:rsid w:val="00CC7BDC"/>
    <w:rsid w:val="00CF6714"/>
    <w:rsid w:val="00D06A3A"/>
    <w:rsid w:val="00D3387A"/>
    <w:rsid w:val="00D47A6B"/>
    <w:rsid w:val="00D828D1"/>
    <w:rsid w:val="00D829A3"/>
    <w:rsid w:val="00D95E8D"/>
    <w:rsid w:val="00DC1B5D"/>
    <w:rsid w:val="00E01AD2"/>
    <w:rsid w:val="00E05CA5"/>
    <w:rsid w:val="00E11160"/>
    <w:rsid w:val="00E17097"/>
    <w:rsid w:val="00E26349"/>
    <w:rsid w:val="00E615F6"/>
    <w:rsid w:val="00E6225D"/>
    <w:rsid w:val="00E6230B"/>
    <w:rsid w:val="00E75736"/>
    <w:rsid w:val="00E82EA5"/>
    <w:rsid w:val="00E933E0"/>
    <w:rsid w:val="00EA03DA"/>
    <w:rsid w:val="00EA3FA3"/>
    <w:rsid w:val="00EA6BCB"/>
    <w:rsid w:val="00EB67B0"/>
    <w:rsid w:val="00EC337D"/>
    <w:rsid w:val="00EC3B2B"/>
    <w:rsid w:val="00ED3300"/>
    <w:rsid w:val="00EE6FFE"/>
    <w:rsid w:val="00EF2F91"/>
    <w:rsid w:val="00F133F4"/>
    <w:rsid w:val="00F22789"/>
    <w:rsid w:val="00F24891"/>
    <w:rsid w:val="00F257F8"/>
    <w:rsid w:val="00F3608F"/>
    <w:rsid w:val="00F530AB"/>
    <w:rsid w:val="00F5577C"/>
    <w:rsid w:val="00F760D5"/>
    <w:rsid w:val="00F76F8A"/>
    <w:rsid w:val="00F82A84"/>
    <w:rsid w:val="00F93680"/>
    <w:rsid w:val="00FA0C4F"/>
    <w:rsid w:val="00FA161F"/>
    <w:rsid w:val="00FB6D58"/>
    <w:rsid w:val="00FB78CE"/>
    <w:rsid w:val="00FC2C0B"/>
    <w:rsid w:val="00FD0123"/>
    <w:rsid w:val="00FD46D4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5A79F"/>
  <w15:docId w15:val="{4088444D-62C8-4435-A347-B3BA15C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4373E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94373E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94373E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94373E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94373E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94373E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6352E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6352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Patricie Šamšulová</cp:lastModifiedBy>
  <cp:revision>4</cp:revision>
  <cp:lastPrinted>2025-07-24T04:33:00Z</cp:lastPrinted>
  <dcterms:created xsi:type="dcterms:W3CDTF">2025-07-24T05:24:00Z</dcterms:created>
  <dcterms:modified xsi:type="dcterms:W3CDTF">2025-07-24T09:40:00Z</dcterms:modified>
</cp:coreProperties>
</file>