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F9" w:rsidRDefault="00513C92">
      <w:pPr>
        <w:pStyle w:val="Nadpis10"/>
        <w:keepNext/>
        <w:keepLines/>
        <w:shd w:val="clear" w:color="auto" w:fill="auto"/>
        <w:spacing w:line="240" w:lineRule="exact"/>
      </w:pPr>
      <w:bookmarkStart w:id="0" w:name="bookmark0"/>
      <w:r>
        <w:t>Příloha č. 1</w:t>
      </w:r>
      <w:bookmarkEnd w:id="0"/>
    </w:p>
    <w:p w:rsidR="00C81CF9" w:rsidRDefault="00513C92">
      <w:pPr>
        <w:pStyle w:val="Titulektabulky0"/>
        <w:shd w:val="clear" w:color="auto" w:fill="auto"/>
        <w:spacing w:line="190" w:lineRule="exact"/>
      </w:pPr>
      <w:r>
        <w:t>Pro rok 2025-2027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42"/>
        <w:gridCol w:w="2678"/>
        <w:gridCol w:w="7078"/>
        <w:gridCol w:w="1192"/>
        <w:gridCol w:w="1199"/>
        <w:gridCol w:w="1220"/>
      </w:tblGrid>
      <w:tr w:rsidR="00C81CF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CF9" w:rsidRDefault="00513C92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MicrosoftSansSerif12pt"/>
                <w:b w:val="0"/>
                <w:bCs w:val="0"/>
              </w:rPr>
              <w:t>Pytel na prádlo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CF9" w:rsidRDefault="00513C9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MicrosoftSansSerif95pt"/>
              </w:rPr>
              <w:t>Cenová nabídka</w:t>
            </w:r>
          </w:p>
        </w:tc>
      </w:tr>
      <w:tr w:rsidR="00C81CF9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CF9" w:rsidRDefault="00513C92">
            <w:pPr>
              <w:pStyle w:val="Zkladntext20"/>
              <w:shd w:val="clear" w:color="auto" w:fill="auto"/>
              <w:spacing w:line="190" w:lineRule="exact"/>
            </w:pPr>
            <w:proofErr w:type="spellStart"/>
            <w:proofErr w:type="gramStart"/>
            <w:r>
              <w:rPr>
                <w:rStyle w:val="Zkladntext2MicrosoftSansSerif95pt0"/>
              </w:rPr>
              <w:t>P.č</w:t>
            </w:r>
            <w:proofErr w:type="spellEnd"/>
            <w:r>
              <w:rPr>
                <w:rStyle w:val="Zkladntext2MicrosoftSansSerif95pt0"/>
              </w:rPr>
              <w:t>.</w:t>
            </w:r>
            <w:proofErr w:type="gramEnd"/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CF9" w:rsidRDefault="00513C9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MicrosoftSansSerif95pt0"/>
              </w:rPr>
              <w:t>Sortiment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CF9" w:rsidRDefault="00513C9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MicrosoftSansSerif95pt0"/>
              </w:rPr>
              <w:t>Materiál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CF9" w:rsidRDefault="00513C9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MicrosoftSansSerif95pt0"/>
              </w:rPr>
              <w:t>počet kusů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CF9" w:rsidRDefault="00513C92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MicrosoftSansSerif95pt0"/>
              </w:rPr>
              <w:t>Cena za kus v Kč bez DPH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1CF9" w:rsidRDefault="00513C92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MicrosoftSansSerif95pt0"/>
              </w:rPr>
              <w:t>Cena</w:t>
            </w:r>
          </w:p>
          <w:p w:rsidR="00C81CF9" w:rsidRDefault="00513C92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MicrosoftSansSerif95pt0"/>
              </w:rPr>
              <w:t>celkem v Kč bez DPH [Kč]</w:t>
            </w:r>
          </w:p>
        </w:tc>
      </w:tr>
      <w:tr w:rsidR="00C81CF9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CF9" w:rsidRDefault="00513C9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MicrosoftSansSerif95pt0"/>
              </w:rPr>
              <w:t>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CF9" w:rsidRDefault="00513C9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MicrosoftSansSerif95pt0"/>
              </w:rPr>
              <w:t>Pytel na prádlo bílý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1CF9" w:rsidRDefault="00513C92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MicrosoftSansSerif95pt0"/>
              </w:rPr>
              <w:t>Materiál 100% bavlna, gramáž min. 270 g/m</w:t>
            </w:r>
            <w:r>
              <w:rPr>
                <w:rStyle w:val="Zkladntext2MicrosoftSansSerif95pt0"/>
                <w:vertAlign w:val="superscript"/>
              </w:rPr>
              <w:t>2</w:t>
            </w:r>
            <w:r>
              <w:rPr>
                <w:rStyle w:val="Zkladntext2MicrosoftSansSerif95pt0"/>
              </w:rPr>
              <w:t xml:space="preserve">, se dvěma </w:t>
            </w:r>
            <w:proofErr w:type="spellStart"/>
            <w:r>
              <w:rPr>
                <w:rStyle w:val="Zkladntext2MicrosoftSansSerif95pt0"/>
              </w:rPr>
              <w:t>uchama</w:t>
            </w:r>
            <w:proofErr w:type="spellEnd"/>
            <w:r>
              <w:rPr>
                <w:rStyle w:val="Zkladntext2MicrosoftSansSerif95pt0"/>
              </w:rPr>
              <w:t xml:space="preserve"> proti sobě, nahoře</w:t>
            </w:r>
            <w:r>
              <w:rPr>
                <w:rStyle w:val="Zkladntext2MicrosoftSansSerif95pt0"/>
              </w:rPr>
              <w:t xml:space="preserve"> stahovací, přes 8 kovových průchodek s podložkou o rozměrech: pytel_š: 80 cm, v: 110 cm průchodka s podložkou o vnitřním průměru 14mm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CF9" w:rsidRDefault="00513C92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513C92">
              <w:rPr>
                <w:rStyle w:val="Zkladntext2MicrosoftSansSerif95pt0"/>
                <w:highlight w:val="black"/>
              </w:rPr>
              <w:t>xxxxxx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1CF9" w:rsidRDefault="00513C92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513C92">
              <w:rPr>
                <w:rStyle w:val="Zkladntext2MicrosoftSansSerif95pt0"/>
                <w:highlight w:val="black"/>
              </w:rPr>
              <w:t>xxxxxx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CF9" w:rsidRDefault="00513C92">
            <w:pPr>
              <w:pStyle w:val="Zkladntext20"/>
              <w:shd w:val="clear" w:color="auto" w:fill="auto"/>
              <w:spacing w:line="190" w:lineRule="exact"/>
              <w:rPr>
                <w:rStyle w:val="Zkladntext2MicrosoftSansSerif95pt0"/>
              </w:rPr>
            </w:pPr>
            <w:proofErr w:type="spellStart"/>
            <w:r w:rsidRPr="00513C92">
              <w:rPr>
                <w:rStyle w:val="Zkladntext2MicrosoftSansSerif95pt0"/>
                <w:highlight w:val="black"/>
              </w:rPr>
              <w:t>Xxxxxx</w:t>
            </w:r>
            <w:proofErr w:type="spellEnd"/>
          </w:p>
          <w:p w:rsidR="00513C92" w:rsidRDefault="00513C92">
            <w:pPr>
              <w:pStyle w:val="Zkladntext20"/>
              <w:shd w:val="clear" w:color="auto" w:fill="auto"/>
              <w:spacing w:line="190" w:lineRule="exact"/>
            </w:pPr>
          </w:p>
        </w:tc>
      </w:tr>
      <w:tr w:rsidR="00C81CF9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CF9" w:rsidRDefault="00513C92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MicrosoftSansSerif12pt"/>
                <w:b w:val="0"/>
                <w:bCs w:val="0"/>
              </w:rPr>
              <w:t xml:space="preserve">Cena - celkem [Kč. </w:t>
            </w:r>
            <w:proofErr w:type="gramStart"/>
            <w:r>
              <w:rPr>
                <w:rStyle w:val="Zkladntext2MicrosoftSansSerif12pt"/>
                <w:b w:val="0"/>
                <w:bCs w:val="0"/>
              </w:rPr>
              <w:t>bez</w:t>
            </w:r>
            <w:proofErr w:type="gramEnd"/>
            <w:r>
              <w:rPr>
                <w:rStyle w:val="Zkladntext2MicrosoftSansSerif12pt"/>
                <w:b w:val="0"/>
                <w:bCs w:val="0"/>
              </w:rPr>
              <w:t xml:space="preserve"> DPH]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CF9" w:rsidRDefault="00513C92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MicrosoftSansSerif12pt"/>
                <w:b w:val="0"/>
                <w:bCs w:val="0"/>
              </w:rPr>
              <w:t>132 400</w:t>
            </w:r>
          </w:p>
        </w:tc>
      </w:tr>
    </w:tbl>
    <w:p w:rsidR="00C81CF9" w:rsidRDefault="00C81CF9">
      <w:pPr>
        <w:rPr>
          <w:sz w:val="2"/>
          <w:szCs w:val="2"/>
        </w:rPr>
      </w:pPr>
    </w:p>
    <w:sectPr w:rsidR="00C81CF9" w:rsidSect="00C81CF9">
      <w:pgSz w:w="16840" w:h="11909" w:orient="landscape"/>
      <w:pgMar w:top="1415" w:right="871" w:bottom="14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C92" w:rsidRDefault="00513C92" w:rsidP="00C81CF9">
      <w:r>
        <w:separator/>
      </w:r>
    </w:p>
  </w:endnote>
  <w:endnote w:type="continuationSeparator" w:id="0">
    <w:p w:rsidR="00513C92" w:rsidRDefault="00513C92" w:rsidP="00C81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C92" w:rsidRDefault="00513C92"/>
  </w:footnote>
  <w:footnote w:type="continuationSeparator" w:id="0">
    <w:p w:rsidR="00513C92" w:rsidRDefault="00513C9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81CF9"/>
    <w:rsid w:val="00513C92"/>
    <w:rsid w:val="00C8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81CF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81CF9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C81CF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sid w:val="00C81CF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C81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MicrosoftSansSerif12pt">
    <w:name w:val="Základní text (2) + Microsoft Sans Serif;12 pt"/>
    <w:basedOn w:val="Zkladntext2"/>
    <w:rsid w:val="00C81CF9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MicrosoftSansSerif95pt">
    <w:name w:val="Základní text (2) + Microsoft Sans Serif;9;5 pt"/>
    <w:basedOn w:val="Zkladntext2"/>
    <w:rsid w:val="00C81CF9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MicrosoftSansSerif95pt0">
    <w:name w:val="Základní text (2) + Microsoft Sans Serif;9;5 pt"/>
    <w:basedOn w:val="Zkladntext2"/>
    <w:rsid w:val="00C81CF9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Nadpis10">
    <w:name w:val="Nadpis #1"/>
    <w:basedOn w:val="Normln"/>
    <w:link w:val="Nadpis1"/>
    <w:rsid w:val="00C81CF9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</w:rPr>
  </w:style>
  <w:style w:type="paragraph" w:customStyle="1" w:styleId="Titulektabulky0">
    <w:name w:val="Titulek tabulky"/>
    <w:basedOn w:val="Normln"/>
    <w:link w:val="Titulektabulky"/>
    <w:rsid w:val="00C81CF9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C81CF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386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KM_reditel-20250716142742</dc:title>
  <dc:creator>horak</dc:creator>
  <cp:lastModifiedBy>horak</cp:lastModifiedBy>
  <cp:revision>1</cp:revision>
  <dcterms:created xsi:type="dcterms:W3CDTF">2025-07-21T12:02:00Z</dcterms:created>
  <dcterms:modified xsi:type="dcterms:W3CDTF">2025-07-21T12:04:00Z</dcterms:modified>
</cp:coreProperties>
</file>