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F54D" w14:textId="77777777" w:rsidR="00EA574A" w:rsidRPr="00AA35DC" w:rsidRDefault="00EA574A" w:rsidP="00EA574A">
      <w:pPr>
        <w:pStyle w:val="HHTitle2"/>
      </w:pPr>
    </w:p>
    <w:p w14:paraId="70855F1D" w14:textId="77777777" w:rsidR="00EA574A" w:rsidRPr="00AA35DC" w:rsidRDefault="00EA574A" w:rsidP="00EA574A"/>
    <w:p w14:paraId="479EDB10" w14:textId="77777777" w:rsidR="00EA574A" w:rsidRPr="00AA35DC" w:rsidRDefault="00EA574A" w:rsidP="00EA574A"/>
    <w:p w14:paraId="3446D4A6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1C58A3FF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0F983040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5C7FCD15" w14:textId="77777777" w:rsidR="00EA574A" w:rsidRPr="00AA35DC" w:rsidRDefault="00EA574A" w:rsidP="00EA574A">
      <w:pPr>
        <w:pStyle w:val="Spolecnost"/>
      </w:pPr>
    </w:p>
    <w:p w14:paraId="2DEB838F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3F22D220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35E3F2E9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ENELEX spol. s r.o.</w:t>
      </w:r>
    </w:p>
    <w:p w14:paraId="04EAB3F5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3B067347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01814A41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580A62D3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217E0FDF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7C33AD6F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659169D7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16965A50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2113768C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02B79747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58333E08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ACSZ – Agricultural &amp; Commercial Show Zambia 2025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Lusaka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2025/070N2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30. 7. - 4. 8. 2025</w:t>
      </w:r>
      <w:r w:rsidR="0085645B">
        <w:t>“</w:t>
      </w:r>
    </w:p>
    <w:p w14:paraId="40DF9E70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5DCDFDE3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4291C714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6D8F2D65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28CD6172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6A201FAA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6D6BA102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550CCB47" w14:textId="77777777" w:rsidR="002639F5" w:rsidRDefault="00963EEF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ENELEX spol. s r.o.</w:t>
      </w:r>
    </w:p>
    <w:p w14:paraId="66DF3EE1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2410000214</w:t>
      </w:r>
    </w:p>
    <w:p w14:paraId="1D7C20A5" w14:textId="0F72EA93" w:rsidR="00EA574A" w:rsidRPr="00963EEF" w:rsidRDefault="00EA574A" w:rsidP="00EA574A">
      <w:pPr>
        <w:pStyle w:val="Text11"/>
        <w:keepNext w:val="0"/>
        <w:ind w:left="567"/>
      </w:pPr>
      <w:r w:rsidRPr="00963EEF">
        <w:t xml:space="preserve">společnost založená a existující podle právního řádu České republiky, </w:t>
      </w:r>
    </w:p>
    <w:p w14:paraId="3DFD2ACA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U Stadionu 427, 53312 Chvaletice</w:t>
      </w:r>
    </w:p>
    <w:p w14:paraId="345F60D9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15051862</w:t>
      </w:r>
      <w:r w:rsidRPr="00816016">
        <w:t>,</w:t>
      </w:r>
      <w:r w:rsidR="006A1C30" w:rsidRPr="00816016">
        <w:t xml:space="preserve"> DIČ: </w:t>
      </w:r>
      <w:r>
        <w:t>CZ15051862</w:t>
      </w:r>
    </w:p>
    <w:p w14:paraId="4A133A06" w14:textId="66CA0062" w:rsidR="00EA574A" w:rsidRDefault="00EA574A" w:rsidP="00EA574A">
      <w:pPr>
        <w:pStyle w:val="Text11"/>
        <w:keepNext w:val="0"/>
        <w:ind w:left="567"/>
      </w:pPr>
      <w:r w:rsidRPr="00963EEF">
        <w:t>zapsaná v obchodním rejstříku</w:t>
      </w:r>
      <w:r w:rsidRPr="00963EEF">
        <w:rPr>
          <w:i/>
        </w:rPr>
        <w:t xml:space="preserve"> </w:t>
      </w:r>
      <w:r w:rsidRPr="00963EEF">
        <w:t>vedeném</w:t>
      </w:r>
      <w:r w:rsidR="00963EEF" w:rsidRPr="00963EEF">
        <w:t xml:space="preserve"> Krajským soudem v Hradci Králové</w:t>
      </w:r>
      <w:r w:rsidRPr="00963EEF">
        <w:rPr>
          <w:i/>
        </w:rPr>
        <w:t xml:space="preserve">, </w:t>
      </w:r>
      <w:r w:rsidRPr="00963EEF">
        <w:t>oddíl</w:t>
      </w:r>
      <w:r w:rsidR="00963EEF" w:rsidRPr="00963EEF">
        <w:t xml:space="preserve"> C</w:t>
      </w:r>
      <w:r w:rsidRPr="00963EEF">
        <w:t xml:space="preserve">, vložka </w:t>
      </w:r>
      <w:r w:rsidR="00963EEF" w:rsidRPr="00963EEF">
        <w:t>813</w:t>
      </w:r>
    </w:p>
    <w:p w14:paraId="5EA5E62C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1D7C18B4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3CCC6863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08CD843F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4F57160A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5AF55D77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120F8449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</w:t>
      </w:r>
      <w:r w:rsidR="00237824">
        <w:rPr>
          <w:szCs w:val="22"/>
        </w:rPr>
        <w:lastRenderedPageBreak/>
        <w:t xml:space="preserve">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7852A721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15E28930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2EB5B501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0BEDB48B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3933EF6B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1874BB2F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513DAF59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467CC8CA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>portál Agendového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3C2FD6F5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12564C39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13B6EAAC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 xml:space="preserve">pro konkurenceschopnost </w:t>
      </w:r>
      <w:proofErr w:type="gramStart"/>
      <w:r>
        <w:t>20</w:t>
      </w:r>
      <w:r w:rsidR="00D04090">
        <w:t>21</w:t>
      </w:r>
      <w:r>
        <w:t xml:space="preserve"> - 202</w:t>
      </w:r>
      <w:r w:rsidR="00D04090">
        <w:t>7</w:t>
      </w:r>
      <w:proofErr w:type="gramEnd"/>
      <w:r>
        <w:t>;</w:t>
      </w:r>
    </w:p>
    <w:p w14:paraId="6B55724B" w14:textId="0B1C9C4A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AD40FB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480E8EB9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71862333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42014D1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46F85FD3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4180F905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>“ znamená centrální systém pro evidenci podpor malého rozsahu (de minimis) poskytnutých na základě přímo použitelných předpisů Evropské Unie vedený Úřadem pro ochranu hospodářské soutěže;</w:t>
      </w:r>
    </w:p>
    <w:p w14:paraId="0BDE06B7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lastRenderedPageBreak/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5FB4626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26303E5F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23D58F64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52EAB0BD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108B3275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471B6647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012F9F58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1B009583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00749252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131DF699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7F89FA26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6B4E7817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3C6206F6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17B1E7E8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1F1A6F46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542B888D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252264F0" w14:textId="77777777" w:rsidR="00EA574A" w:rsidRPr="00AA35DC" w:rsidRDefault="00EA574A" w:rsidP="00EA574A">
      <w:pPr>
        <w:pStyle w:val="Nadpis1"/>
        <w:spacing w:before="360"/>
      </w:pPr>
      <w:r w:rsidRPr="00AA35DC">
        <w:lastRenderedPageBreak/>
        <w:t>Předmět Smlouvy</w:t>
      </w:r>
    </w:p>
    <w:p w14:paraId="33870B41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5EC77BB4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25E17FFC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max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minimis,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56F7A6FC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75CDF37A" w14:textId="1112078B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 </w:t>
      </w:r>
      <w:r w:rsidR="00963EEF">
        <w:t>sto dvacet tisíc</w:t>
      </w:r>
      <w:r w:rsidR="007F74B5">
        <w:t xml:space="preserve"> korun českých),</w:t>
      </w:r>
      <w:r w:rsidR="00857E0D">
        <w:t xml:space="preserve"> což představuje </w:t>
      </w:r>
      <w:proofErr w:type="gramStart"/>
      <w:r w:rsidR="00857E0D" w:rsidRPr="00103D5F">
        <w:t>70%</w:t>
      </w:r>
      <w:proofErr w:type="gramEnd"/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790278AB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6EDC20F1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0DE8C241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3570DF1A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462BB7B8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1633EE6E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</w:t>
      </w:r>
      <w:proofErr w:type="gramStart"/>
      <w:r w:rsidR="00476DF8">
        <w:t>symposiích</w:t>
      </w:r>
      <w:proofErr w:type="gramEnd"/>
      <w:r w:rsidR="00476DF8">
        <w:t xml:space="preserve"> a dalších mezinárodních akcích v zahraničí organizovaných v souvislosti s podporovanou výstavou nebo veletrhem,</w:t>
      </w:r>
    </w:p>
    <w:p w14:paraId="614EAA9B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21F3E270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</w:t>
      </w:r>
      <w:proofErr w:type="gramStart"/>
      <w:r w:rsidR="00E37BE5">
        <w:t>vyšší</w:t>
      </w:r>
      <w:proofErr w:type="gramEnd"/>
      <w:r w:rsidR="00E37BE5">
        <w:t xml:space="preserve">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2442AC45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lastRenderedPageBreak/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2CD794C8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 xml:space="preserve">jinou veřejnou </w:t>
      </w:r>
      <w:proofErr w:type="gramStart"/>
      <w:r w:rsidR="00AF7878">
        <w:t>podporu</w:t>
      </w:r>
      <w:proofErr w:type="gramEnd"/>
      <w:r w:rsidR="00AF7878">
        <w:t xml:space="preserve"> než je mu poskytována na základě této Smlouvy.</w:t>
      </w:r>
    </w:p>
    <w:p w14:paraId="65737B98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1A59663D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72B3FAD6" w14:textId="09B89242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AD40FB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AD40FB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7DAAEB49" w14:textId="2088AFC8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963EEF">
        <w:t xml:space="preserve">výši </w:t>
      </w:r>
      <w:r w:rsidR="00916093" w:rsidRPr="00963EEF">
        <w:t>3</w:t>
      </w:r>
      <w:r w:rsidR="002D342D" w:rsidRPr="00963EEF">
        <w:t xml:space="preserve">0 % (slovy: </w:t>
      </w:r>
      <w:r w:rsidR="00916093" w:rsidRPr="00963EEF">
        <w:rPr>
          <w:i/>
        </w:rPr>
        <w:t>třiceti</w:t>
      </w:r>
      <w:r w:rsidR="002D342D" w:rsidRPr="00963EEF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AD40FB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21113FFD" w14:textId="77777777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2DD0991D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368EBCF6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1CF3F187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</w:t>
      </w:r>
      <w:r w:rsidR="00C30899">
        <w:lastRenderedPageBreak/>
        <w:t>Příjemce podpory na Akci</w:t>
      </w:r>
      <w:r w:rsidR="00476083">
        <w:t xml:space="preserve"> v destinaci konání Akce maximálně týden před/po konání Akce</w:t>
      </w:r>
    </w:p>
    <w:p w14:paraId="55857872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7C6A944A" w14:textId="6429AB17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AD40FB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AD40FB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AD40FB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AD40FB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1FC7C3C9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4DAEB4E2" w14:textId="07B16CE5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AD40FB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AD40FB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425E2B27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31AA43F8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6BFE61E6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18FEA879" w14:textId="77777777" w:rsidR="00133711" w:rsidRPr="00542ED9" w:rsidRDefault="00133711" w:rsidP="00133711">
      <w:pPr>
        <w:pStyle w:val="Claneka"/>
        <w:ind w:left="1134" w:hanging="567"/>
      </w:pPr>
      <w:r w:rsidRPr="00133711"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7C91DD6E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02E8BD00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lastRenderedPageBreak/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35A75C2D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70880682" w14:textId="0E616E61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AD40FB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2D6EAA1B" w14:textId="481ADA21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AD40FB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09809179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24598342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190D4C94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2E3F75D3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Daňový doklad pro účely daně z přidané hodnoty je Realizátor projektu oprávněn vystavit ve formě víceúčelového dokumentu.</w:t>
      </w:r>
    </w:p>
    <w:p w14:paraId="5397F1FF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072BB562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32DA19BD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lastRenderedPageBreak/>
        <w:t>Základní povinnosti Příjemce podpory</w:t>
      </w:r>
      <w:bookmarkEnd w:id="18"/>
    </w:p>
    <w:p w14:paraId="741A36C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2CB48FAB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25F85416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42BE95FA" w14:textId="3C8F56A6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AD40FB">
        <w:t>9</w:t>
      </w:r>
      <w:r w:rsidRPr="00AA35DC">
        <w:fldChar w:fldCharType="end"/>
      </w:r>
      <w:r w:rsidRPr="00AA35DC">
        <w:t xml:space="preserve"> Smlouvy.  </w:t>
      </w:r>
    </w:p>
    <w:p w14:paraId="248C645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38F18916" w14:textId="1E96790B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AD40FB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AD40FB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2524EF07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14F2B7D0" w14:textId="77777777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3E8258FD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299CC51E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7E42D641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lastRenderedPageBreak/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</w:t>
      </w:r>
      <w:proofErr w:type="gramStart"/>
      <w:r w:rsidR="00BE4067" w:rsidRPr="00A83D79">
        <w:t>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proofErr w:type="gramEnd"/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proofErr w:type="gram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</w:t>
      </w:r>
      <w:proofErr w:type="gramEnd"/>
      <w:r w:rsidR="00CE2DF1" w:rsidRPr="00CE2DF1">
        <w:t xml:space="preserve">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65226AF4" w14:textId="76806189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AD40FB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746E0FD8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3D62BF50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105244FF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3F2D9173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5231C610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5A88331F" w14:textId="32B4E5EA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AD40FB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AD40FB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361E07E6" w14:textId="6D03D94A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AD40FB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AD40FB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3921E204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63E876A9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681D2EF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429FF0C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0CE4F8D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472AC47E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4EC0E9B1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59D215EC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6B9FEAC7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70FED1A5" w14:textId="15F290C4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AD40FB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AD40FB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AD40FB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AD40FB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7ABDA2CB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581B4FB0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2ACCFC37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14F48554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03AB959A" w14:textId="4FF5428D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AD40FB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AD40FB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6896DD41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7EB2FC2C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338123F7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7C4D777E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42EE28E4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45A38014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2C756385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2E77C081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4320F0E0" w14:textId="77777777" w:rsidR="00A83D79" w:rsidRDefault="00A83D79" w:rsidP="00F91B45">
      <w:pPr>
        <w:pStyle w:val="Claneka"/>
        <w:ind w:left="1134" w:hanging="567"/>
      </w:pPr>
      <w:r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61C59D4F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7530DB07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6E4F9AFE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7EFA016C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581595E0" w14:textId="193095C5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AD40FB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4F23A623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25A97EE8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72765D39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41E356D5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4986FE6C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5ADB554B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2B63F2D7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3467FEB8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14A39FCE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643655D6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lastRenderedPageBreak/>
        <w:t>1407/2013 ze dne 18. prosince 2013</w:t>
      </w:r>
      <w:r w:rsidRPr="00AA35DC">
        <w:t xml:space="preserve"> </w:t>
      </w:r>
      <w:r w:rsidR="001C6092" w:rsidRPr="001C6092">
        <w:t xml:space="preserve">během přechodného období, tj. max do 30. 6. 2024, po přechodném období bude aplikováno Nařízení Komise (EU) č. 2023/2831 ze dne 13. prosince 2023 </w:t>
      </w:r>
      <w:r w:rsidRPr="00AA35DC">
        <w:t>o použití článků 107 a 108 Smlouvy o fungování Evropské unie na podporu de minimis</w:t>
      </w:r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1387CED5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minimis vůbec, anebo jí obdržel, ale pouze částečně, a to v takové výši, že celková částka podpory de minimis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>(aplikováno během přechodného období, tj. max do 30. 6. 2024)</w:t>
      </w:r>
      <w:r w:rsidR="00D97944">
        <w:t xml:space="preserve">, </w:t>
      </w:r>
      <w:r w:rsidR="00D97944" w:rsidRPr="00D97944">
        <w:t>resp. celková výše podpory de minimis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5C167DEB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65E99794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4D690898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>) zasláním uznávanou 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517B8469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0A939E25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5C26976E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4F8C3452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lastRenderedPageBreak/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50C01411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73CEA7B0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5A041122" w14:textId="4507FA66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F31AF6">
        <w:t>Ing. Jaroslava Pacáková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r w:rsidR="00F31AF6">
        <w:t>jaroslava.pacakova@czechtrade.cz</w:t>
      </w:r>
    </w:p>
    <w:p w14:paraId="69122B7A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791AD743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15C10D6B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2A2C80E3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08595517" w14:textId="7BB8184A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 w:rsidRPr="00963EEF">
        <w:rPr>
          <w:b/>
          <w:bCs/>
          <w:szCs w:val="22"/>
        </w:rPr>
        <w:t>ENELEX spol. s 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Daniel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Vacek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U Stadionu 427, 53312 Chvaletice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dan.vacek@enelex.cz</w:t>
      </w:r>
    </w:p>
    <w:p w14:paraId="662217EA" w14:textId="429C7542" w:rsidR="00EA574A" w:rsidRPr="005A6B80" w:rsidRDefault="00EA574A" w:rsidP="00963EEF">
      <w:pPr>
        <w:pStyle w:val="Text11"/>
        <w:spacing w:before="0" w:after="0"/>
        <w:ind w:left="1134"/>
        <w:jc w:val="left"/>
      </w:pPr>
      <w:r w:rsidRPr="00963EEF">
        <w:t xml:space="preserve">Datová schránka: </w:t>
      </w:r>
      <w:r w:rsidR="00B85689" w:rsidRPr="00963EEF">
        <w:tab/>
      </w:r>
      <w:r w:rsidR="00963EEF" w:rsidRPr="00963EEF">
        <w:t>er23684</w:t>
      </w:r>
    </w:p>
    <w:p w14:paraId="44FC4D91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1E387A30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77B433FD" w14:textId="1237192D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AD40FB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573B65B9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1CBA4AF1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31D9C622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0A92E43E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404AC27D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0F141672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10ADCF83" w14:textId="77777777" w:rsidR="00EA574A" w:rsidRPr="00EA574A" w:rsidRDefault="00EA574A" w:rsidP="00EA574A">
      <w:pPr>
        <w:pStyle w:val="Nadpis1"/>
      </w:pPr>
      <w:r w:rsidRPr="00EA574A">
        <w:lastRenderedPageBreak/>
        <w:t>ukončení smlouvy</w:t>
      </w:r>
    </w:p>
    <w:p w14:paraId="76FE7BA0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1BD99B51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06284560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51FA2A46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05349454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4D2B0646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069C8845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3E247491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1798ACAE" w14:textId="77777777" w:rsidR="00826700" w:rsidRPr="003E6805" w:rsidRDefault="00F762FC" w:rsidP="00E91551">
      <w:pPr>
        <w:pStyle w:val="Claneki"/>
        <w:ind w:left="1701" w:hanging="567"/>
      </w:pPr>
      <w:r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5725460F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4BFD85CA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58027624" w14:textId="740AF1B8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AD40FB">
        <w:t>5.2(b)</w:t>
      </w:r>
      <w:r>
        <w:fldChar w:fldCharType="end"/>
      </w:r>
      <w:r w:rsidR="00F762FC">
        <w:t xml:space="preserve"> Smlouvy</w:t>
      </w:r>
      <w:r>
        <w:t>;</w:t>
      </w:r>
    </w:p>
    <w:p w14:paraId="717B2229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1BDA6BFE" w14:textId="51E5B266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AD40FB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AD40FB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AD40FB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256DB4BC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7CBB5261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39545B62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lastRenderedPageBreak/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>k vyčerpání limitu podpory de minimis Příjemcem podpory</w:t>
      </w:r>
      <w:r w:rsidR="00F762FC">
        <w:t>;</w:t>
      </w:r>
    </w:p>
    <w:p w14:paraId="74429A16" w14:textId="52641149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AD40FB">
        <w:t>8.2</w:t>
      </w:r>
      <w:r>
        <w:fldChar w:fldCharType="end"/>
      </w:r>
      <w:r w:rsidR="00F762FC">
        <w:t xml:space="preserve"> Smlouvy</w:t>
      </w:r>
      <w:r>
        <w:t>;</w:t>
      </w:r>
    </w:p>
    <w:p w14:paraId="3A1E35E1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3405C431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5C446244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467ABC12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6D8DD18F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74AD3EAD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354A6A0F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02D39AFE" w14:textId="1FF2863D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AD40FB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AD40FB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AD40FB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AD40FB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AD40FB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0AEDB813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5CBB746A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1E6DEA3B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79BF9AE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46A7202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14888E7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55CD79F0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46CBD3D0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1489B46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01DB4F42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557C370B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19589750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76B19B45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169EA3A6" w14:textId="77777777" w:rsidR="003B445A" w:rsidRDefault="003B445A" w:rsidP="003B445A">
      <w:pPr>
        <w:pStyle w:val="Clanek11"/>
        <w:ind w:left="1134"/>
      </w:pPr>
      <w:r>
        <w:t>V souvislosti s aplikací ZRS se Strany dohodly na následujícím:</w:t>
      </w:r>
    </w:p>
    <w:p w14:paraId="5EF8DB43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0C008FE1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metadata vyžadovaná ZRS,</w:t>
      </w:r>
    </w:p>
    <w:p w14:paraId="0C9C6BDB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67E25E1D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72416928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526C0F94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</w:t>
      </w:r>
      <w:r w:rsidRPr="00AA35DC">
        <w:lastRenderedPageBreak/>
        <w:t xml:space="preserve">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169E77E9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586AE2A3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17855B83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72147153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154C7AF6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3215E1F2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0C89CBB2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proofErr w:type="gramStart"/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proofErr w:type="gramEnd"/>
      <w:r w:rsidR="00D422B5">
        <w:t xml:space="preserve"> účasti MSP</w:t>
      </w:r>
    </w:p>
    <w:p w14:paraId="1D5829C8" w14:textId="77777777" w:rsidR="00EA574A" w:rsidRPr="00AA35DC" w:rsidRDefault="00EA574A" w:rsidP="00EA574A">
      <w:pPr>
        <w:rPr>
          <w:b/>
        </w:rPr>
      </w:pPr>
    </w:p>
    <w:p w14:paraId="5A47A762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09ED509E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703A7418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45F4C891" w14:textId="77777777" w:rsidTr="006D1BA9">
        <w:tc>
          <w:tcPr>
            <w:tcW w:w="4644" w:type="dxa"/>
          </w:tcPr>
          <w:p w14:paraId="0D84AD7D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6005620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ENELEX spol. s r.o.</w:t>
            </w:r>
          </w:p>
        </w:tc>
      </w:tr>
      <w:tr w:rsidR="00EA574A" w:rsidRPr="00AA35DC" w14:paraId="429AFAB5" w14:textId="77777777" w:rsidTr="006D1BA9">
        <w:tc>
          <w:tcPr>
            <w:tcW w:w="4644" w:type="dxa"/>
          </w:tcPr>
          <w:p w14:paraId="5ABF2C54" w14:textId="1FF92B49" w:rsidR="00EA574A" w:rsidRPr="00AA35DC" w:rsidRDefault="00EA574A" w:rsidP="006D1BA9">
            <w:r w:rsidRPr="00AA35DC">
              <w:t xml:space="preserve">Místo: </w:t>
            </w:r>
            <w:r w:rsidR="0077132D">
              <w:t>Praha</w:t>
            </w:r>
          </w:p>
          <w:p w14:paraId="7314818E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74BB2C21" w14:textId="5721882D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B24923" w:rsidRPr="00B24923">
              <w:t>Chvaletice</w:t>
            </w:r>
          </w:p>
          <w:p w14:paraId="4B98DE75" w14:textId="3639A3B4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B24923">
              <w:t>15. 07. 2025</w:t>
            </w:r>
          </w:p>
        </w:tc>
      </w:tr>
      <w:tr w:rsidR="00EA574A" w:rsidRPr="00AA35DC" w14:paraId="6C1FBD80" w14:textId="77777777" w:rsidTr="006D1BA9">
        <w:tc>
          <w:tcPr>
            <w:tcW w:w="4644" w:type="dxa"/>
          </w:tcPr>
          <w:p w14:paraId="4E90C12D" w14:textId="77777777" w:rsidR="00EA574A" w:rsidRPr="00AA35DC" w:rsidRDefault="00EA574A" w:rsidP="006D1BA9"/>
          <w:p w14:paraId="224FC9DE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6A00206A" w14:textId="77777777" w:rsidR="00EA574A" w:rsidRPr="00AA35DC" w:rsidRDefault="00EA574A" w:rsidP="006D1BA9">
            <w:pPr>
              <w:jc w:val="center"/>
            </w:pPr>
          </w:p>
          <w:p w14:paraId="21E86963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58304804" w14:textId="77777777" w:rsidTr="006D1BA9">
        <w:tc>
          <w:tcPr>
            <w:tcW w:w="4644" w:type="dxa"/>
          </w:tcPr>
          <w:p w14:paraId="2CB150A9" w14:textId="77777777" w:rsidR="0077132D" w:rsidRPr="00AA35DC" w:rsidRDefault="0077132D" w:rsidP="0077132D">
            <w:r w:rsidRPr="00AA35DC">
              <w:t xml:space="preserve">Jméno: </w:t>
            </w:r>
            <w:r>
              <w:t>Ing. Lenka Kolman Sokoltová, MBA</w:t>
            </w:r>
          </w:p>
          <w:p w14:paraId="0F1614B3" w14:textId="29701CDE" w:rsidR="00EA574A" w:rsidRPr="00AA35DC" w:rsidRDefault="0077132D" w:rsidP="0077132D">
            <w:r w:rsidRPr="00AA35DC">
              <w:t xml:space="preserve">Funkce: </w:t>
            </w:r>
            <w:r>
              <w:t>zástupce generálního ředitele</w:t>
            </w:r>
          </w:p>
        </w:tc>
        <w:tc>
          <w:tcPr>
            <w:tcW w:w="4678" w:type="dxa"/>
          </w:tcPr>
          <w:p w14:paraId="5D24C46F" w14:textId="34FE5DAC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>
              <w:rPr>
                <w:rFonts w:cstheme="minorHAnsi"/>
                <w:szCs w:val="22"/>
                <w:shd w:val="clear" w:color="auto" w:fill="FFFFFF"/>
              </w:rPr>
              <w:t>Daniel</w:t>
            </w:r>
            <w:r w:rsidR="00827BC1"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Vacek</w:t>
            </w:r>
            <w:r w:rsidR="00827BC1" w:rsidRPr="00827BC1">
              <w:t xml:space="preserve"> </w:t>
            </w:r>
          </w:p>
          <w:p w14:paraId="6690B302" w14:textId="63FC6136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 w:rsidR="00963EEF">
              <w:rPr>
                <w:rFonts w:cstheme="minorHAnsi"/>
                <w:szCs w:val="22"/>
                <w:shd w:val="clear" w:color="auto" w:fill="FFFFFF"/>
              </w:rPr>
              <w:t>prokurista</w:t>
            </w:r>
          </w:p>
        </w:tc>
      </w:tr>
    </w:tbl>
    <w:p w14:paraId="766F9427" w14:textId="77777777" w:rsidR="0077132D" w:rsidRDefault="0077132D" w:rsidP="00CF1704">
      <w:pPr>
        <w:pStyle w:val="HHTitle2"/>
      </w:pPr>
    </w:p>
    <w:p w14:paraId="031CE5B7" w14:textId="77777777" w:rsidR="0077132D" w:rsidRPr="0077132D" w:rsidRDefault="0077132D" w:rsidP="0077132D"/>
    <w:p w14:paraId="10A3A739" w14:textId="77777777" w:rsidR="0077132D" w:rsidRPr="0077132D" w:rsidRDefault="0077132D" w:rsidP="0077132D"/>
    <w:p w14:paraId="1546A016" w14:textId="77777777" w:rsidR="0077132D" w:rsidRPr="0077132D" w:rsidRDefault="0077132D" w:rsidP="0077132D"/>
    <w:p w14:paraId="0736DD76" w14:textId="77777777" w:rsidR="0077132D" w:rsidRPr="0077132D" w:rsidRDefault="0077132D" w:rsidP="0077132D"/>
    <w:p w14:paraId="059BA444" w14:textId="77777777" w:rsidR="0077132D" w:rsidRPr="0077132D" w:rsidRDefault="0077132D" w:rsidP="0077132D"/>
    <w:p w14:paraId="037E8EA5" w14:textId="77777777" w:rsidR="0077132D" w:rsidRPr="0077132D" w:rsidRDefault="0077132D" w:rsidP="0077132D"/>
    <w:p w14:paraId="2641E418" w14:textId="77777777" w:rsidR="0077132D" w:rsidRPr="0077132D" w:rsidRDefault="0077132D" w:rsidP="0077132D"/>
    <w:p w14:paraId="2B0979C7" w14:textId="77777777" w:rsidR="0077132D" w:rsidRPr="0077132D" w:rsidRDefault="0077132D" w:rsidP="0077132D"/>
    <w:p w14:paraId="5F5DE155" w14:textId="77777777" w:rsidR="0077132D" w:rsidRPr="0077132D" w:rsidRDefault="0077132D" w:rsidP="0077132D"/>
    <w:p w14:paraId="3032995E" w14:textId="77777777" w:rsidR="0077132D" w:rsidRDefault="0077132D" w:rsidP="00CF1704">
      <w:pPr>
        <w:pStyle w:val="HHTitle2"/>
        <w:sectPr w:rsidR="0077132D" w:rsidSect="00AF21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4F4797B2" w14:textId="20326B84" w:rsidR="00CF1704" w:rsidRPr="00AA35DC" w:rsidRDefault="00CF1704" w:rsidP="00CF1704">
      <w:pPr>
        <w:pStyle w:val="HHTitle2"/>
      </w:pPr>
      <w:r w:rsidRPr="00AA35DC">
        <w:lastRenderedPageBreak/>
        <w:t xml:space="preserve">PŘÍLOHA </w:t>
      </w:r>
      <w:r w:rsidR="00A576D0">
        <w:t>1</w:t>
      </w:r>
      <w:r>
        <w:t xml:space="preserve"> smlouvy</w:t>
      </w:r>
    </w:p>
    <w:p w14:paraId="08936421" w14:textId="77777777" w:rsidR="00842EDE" w:rsidRDefault="00CF1704">
      <w:pPr>
        <w:pStyle w:val="HHTitle2"/>
      </w:pPr>
      <w:r w:rsidRPr="00CF1704">
        <w:t>[</w:t>
      </w:r>
      <w:r>
        <w:t xml:space="preserve">rozpočet </w:t>
      </w:r>
      <w:r w:rsidR="00376BD1">
        <w:t>ÚČASTI MSP</w:t>
      </w:r>
      <w:r w:rsidRPr="00CF1704">
        <w:t>]</w:t>
      </w:r>
    </w:p>
    <w:p w14:paraId="0FAA1AA3" w14:textId="0393553F" w:rsidR="00631A3E" w:rsidRDefault="00631A3E">
      <w:pPr>
        <w:pStyle w:val="HHTitle2"/>
      </w:pPr>
      <w:r w:rsidRPr="00631A3E">
        <w:rPr>
          <w:noProof/>
        </w:rPr>
        <w:drawing>
          <wp:inline distT="0" distB="0" distL="0" distR="0" wp14:anchorId="3900661C" wp14:editId="6BC72C95">
            <wp:extent cx="9067800" cy="4205605"/>
            <wp:effectExtent l="0" t="0" r="0" b="4445"/>
            <wp:docPr id="6587807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3573" cy="422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1A3E" w:rsidSect="0077132D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35C8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346F7D72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2561FA5B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4124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FCD5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7EE7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7D255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5D7F41ED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094BBA42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1126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32A4A83C" wp14:editId="71D6C97E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677EA3A9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860B" w14:textId="045FB18A" w:rsidR="003711A3" w:rsidRDefault="0010598F" w:rsidP="00631A3E">
    <w:pPr>
      <w:jc w:val="center"/>
    </w:pPr>
    <w:r>
      <w:rPr>
        <w:noProof/>
        <w:lang w:eastAsia="cs-CZ"/>
      </w:rPr>
      <w:drawing>
        <wp:inline distT="0" distB="0" distL="0" distR="0" wp14:anchorId="57FCD81A" wp14:editId="19FB4047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6F060D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C00B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56DDADAC" wp14:editId="115C7D13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5B8F2D54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2555510">
    <w:abstractNumId w:val="2"/>
  </w:num>
  <w:num w:numId="2" w16cid:durableId="1876773966">
    <w:abstractNumId w:val="3"/>
  </w:num>
  <w:num w:numId="3" w16cid:durableId="1628202800">
    <w:abstractNumId w:val="1"/>
  </w:num>
  <w:num w:numId="4" w16cid:durableId="1864783701">
    <w:abstractNumId w:val="0"/>
  </w:num>
  <w:num w:numId="5" w16cid:durableId="1293944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39F5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A271F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45C0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1A3E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12BE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23783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132D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63EEF"/>
    <w:rsid w:val="00971B00"/>
    <w:rsid w:val="00976718"/>
    <w:rsid w:val="00977869"/>
    <w:rsid w:val="00982625"/>
    <w:rsid w:val="009828F0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40FB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4923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1AF6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6BE8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AFC493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7690</Words>
  <Characters>45373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Hrdličková Klára</cp:lastModifiedBy>
  <cp:revision>2</cp:revision>
  <cp:lastPrinted>2025-06-30T14:48:00Z</cp:lastPrinted>
  <dcterms:created xsi:type="dcterms:W3CDTF">2025-07-15T08:47:00Z</dcterms:created>
  <dcterms:modified xsi:type="dcterms:W3CDTF">2025-07-15T08:47:00Z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