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00000" w14:paraId="531DC5BC" w14:textId="77777777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0EA00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2C712FC" w14:textId="77777777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79EEE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8DDF0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 xml:space="preserve">  900018</w:t>
            </w:r>
          </w:p>
        </w:tc>
      </w:tr>
    </w:tbl>
    <w:p w14:paraId="6A301C5F" w14:textId="77777777" w:rsidR="005F2DE8" w:rsidRDefault="005F2D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000000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00000" w14:paraId="5E8AA9D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45A6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5C2AD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A4ABA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1A048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00638811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EB469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BFA35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CZ00638811</w:t>
            </w:r>
          </w:p>
        </w:tc>
      </w:tr>
      <w:tr w:rsidR="00000000" w14:paraId="2145725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21D69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EEE21" w14:textId="3619B95F" w:rsidR="005F2DE8" w:rsidRDefault="00D54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3AAFCD92" wp14:editId="7F8BED40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24F8A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23C05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Dům dětí a mládeže Stodůlky</w:t>
            </w:r>
          </w:p>
        </w:tc>
      </w:tr>
      <w:tr w:rsidR="00000000" w14:paraId="5F112099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F79DA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24D4E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Chlupova 1800/6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C6A27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1080D2C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C83E5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CBAC2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155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  Praha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5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4195AB1F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5D2ADD6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E63C1F6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7414BE53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08355941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AD66CB0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6F148390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CZ08355941</w:t>
            </w:r>
          </w:p>
        </w:tc>
      </w:tr>
      <w:tr w:rsidR="00000000" w14:paraId="0C4CF1FE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E0D27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658A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FF33257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FDF159C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Prima Bistro s.r.o.</w:t>
            </w:r>
          </w:p>
        </w:tc>
      </w:tr>
      <w:tr w:rsidR="00000000" w14:paraId="005B669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EEC5B76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DB4EE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2DA11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5C47C37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DDE331A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Luční 568</w:t>
            </w:r>
          </w:p>
        </w:tc>
      </w:tr>
      <w:tr w:rsidR="00000000" w14:paraId="2FCCA16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D7B189A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BA7D0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18C95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130158359/0800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B2EE9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E536102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4FBD64B0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Týnec nad Sázavou</w:t>
            </w:r>
          </w:p>
        </w:tc>
      </w:tr>
      <w:tr w:rsidR="00000000" w14:paraId="52C3D3B9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8FB15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52879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30E8D9D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05B89D8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 xml:space="preserve">257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41  Týnec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 xml:space="preserve"> nad Sázavou</w:t>
            </w:r>
          </w:p>
        </w:tc>
      </w:tr>
      <w:tr w:rsidR="00000000" w14:paraId="291174DF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E3926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33FF7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9B9ECC6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CBD667C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000000" w14:paraId="4180948B" w14:textId="77777777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D4FFA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02B1EFCF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7F497E56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BB8B20E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F673E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A019215" w14:textId="77777777">
        <w:trPr>
          <w:cantSplit/>
        </w:trPr>
        <w:tc>
          <w:tcPr>
            <w:tcW w:w="2046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379398BB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34570903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Obědy pro PT</w:t>
            </w:r>
          </w:p>
        </w:tc>
      </w:tr>
      <w:tr w:rsidR="00000000" w14:paraId="37F9A5BB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94DE8DF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3CEBAA86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 Praze</w:t>
            </w:r>
            <w:proofErr w:type="gramEnd"/>
          </w:p>
        </w:tc>
      </w:tr>
      <w:tr w:rsidR="00000000" w14:paraId="59DCA904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F57C29C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1C60B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 :</w:t>
            </w:r>
            <w:proofErr w:type="gramEnd"/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EA77913" w14:textId="72F2FEC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29. 4. 2023</w:t>
            </w:r>
          </w:p>
        </w:tc>
      </w:tr>
      <w:tr w:rsidR="00000000" w14:paraId="5C650BB3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14CD380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8F31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 :</w:t>
            </w:r>
            <w:proofErr w:type="gramEnd"/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C3445C2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Ing. Kateřina Haasová</w:t>
            </w:r>
          </w:p>
        </w:tc>
      </w:tr>
      <w:tr w:rsidR="00000000" w14:paraId="13F43BAD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B7EC545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2A97B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 :</w:t>
            </w:r>
            <w:proofErr w:type="gramEnd"/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90C9D1E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251 620 266</w:t>
            </w:r>
          </w:p>
        </w:tc>
      </w:tr>
      <w:tr w:rsidR="00000000" w14:paraId="651FC58C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1BA22308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626B2D0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5A6A54A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k.haasova@ddmstodulky.cz</w:t>
            </w:r>
          </w:p>
        </w:tc>
      </w:tr>
      <w:tr w:rsidR="00000000" w14:paraId="178A5FF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A7882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DD53D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  <w:t>Potvrzenou objednávku vraťte na výše uvedenou adresu</w:t>
            </w:r>
          </w:p>
        </w:tc>
      </w:tr>
      <w:tr w:rsidR="00000000" w14:paraId="742F8473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0B2FE" w14:textId="77777777" w:rsidR="005F2DE8" w:rsidRDefault="005F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DF9293C" w14:textId="77777777" w:rsidR="005F2DE8" w:rsidRDefault="005F2DE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5ADB" w14:textId="77777777" w:rsidR="005F2DE8" w:rsidRDefault="005F2DE8">
      <w:pPr>
        <w:spacing w:after="0" w:line="240" w:lineRule="auto"/>
      </w:pPr>
      <w:r>
        <w:separator/>
      </w:r>
    </w:p>
  </w:endnote>
  <w:endnote w:type="continuationSeparator" w:id="0">
    <w:p w14:paraId="7EA97BFB" w14:textId="77777777" w:rsidR="005F2DE8" w:rsidRDefault="005F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6CDC" w14:textId="77777777" w:rsidR="005F2DE8" w:rsidRDefault="005F2DE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AC93" w14:textId="77777777" w:rsidR="005F2DE8" w:rsidRDefault="005F2DE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7B24" w14:textId="77777777" w:rsidR="005F2DE8" w:rsidRDefault="005F2DE8">
      <w:pPr>
        <w:spacing w:after="0" w:line="240" w:lineRule="auto"/>
      </w:pPr>
      <w:r>
        <w:separator/>
      </w:r>
    </w:p>
  </w:footnote>
  <w:footnote w:type="continuationSeparator" w:id="0">
    <w:p w14:paraId="46910651" w14:textId="77777777" w:rsidR="005F2DE8" w:rsidRDefault="005F2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00000" w14:paraId="372C6333" w14:textId="77777777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60C768A" w14:textId="77777777" w:rsidR="005F2DE8" w:rsidRDefault="005F2DE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57E929F6" w14:textId="77777777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E677EA" w14:textId="77777777" w:rsidR="005F2DE8" w:rsidRDefault="005F2DE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93246C" w14:textId="77777777" w:rsidR="005F2DE8" w:rsidRDefault="005F2DE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900018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B3E2" w14:textId="77777777" w:rsidR="005F2DE8" w:rsidRDefault="005F2DE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A0"/>
    <w:rsid w:val="005F2DE8"/>
    <w:rsid w:val="00895D6D"/>
    <w:rsid w:val="00D5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7CDA3D"/>
  <w14:defaultImageDpi w14:val="0"/>
  <w15:docId w15:val="{C8239E1D-9F86-42AE-8317-6E822F6C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467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Věra</dc:creator>
  <cp:keywords/>
  <dc:description/>
  <cp:lastModifiedBy>Ježková Věra</cp:lastModifiedBy>
  <cp:revision>3</cp:revision>
  <dcterms:created xsi:type="dcterms:W3CDTF">2025-07-11T08:34:00Z</dcterms:created>
  <dcterms:modified xsi:type="dcterms:W3CDTF">2025-07-11T08:35:00Z</dcterms:modified>
</cp:coreProperties>
</file>