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54E8" w14:textId="663568A5" w:rsidR="009F106B" w:rsidRPr="00845B83" w:rsidRDefault="00670759" w:rsidP="005655C3">
      <w:pPr>
        <w:pStyle w:val="SmlouvaA"/>
        <w:spacing w:line="240" w:lineRule="auto"/>
        <w:outlineLvl w:val="0"/>
        <w:rPr>
          <w:rFonts w:asciiTheme="minorHAnsi" w:hAnsiTheme="minorHAnsi"/>
          <w:bCs w:val="0"/>
          <w:sz w:val="22"/>
          <w:szCs w:val="22"/>
        </w:rPr>
      </w:pPr>
      <w:r w:rsidRPr="00845B83">
        <w:rPr>
          <w:rFonts w:asciiTheme="minorHAnsi" w:hAnsiTheme="minorHAnsi"/>
          <w:caps/>
          <w:sz w:val="22"/>
          <w:szCs w:val="22"/>
        </w:rPr>
        <w:t>Smlouva</w:t>
      </w:r>
    </w:p>
    <w:p w14:paraId="4CA847A9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sz w:val="22"/>
          <w:szCs w:val="22"/>
        </w:rPr>
      </w:pPr>
    </w:p>
    <w:p w14:paraId="6ED1F024" w14:textId="77777777" w:rsidR="00783758" w:rsidRPr="00845B83" w:rsidRDefault="00783758" w:rsidP="005655C3">
      <w:pPr>
        <w:pStyle w:val="Zkladntext"/>
        <w:spacing w:line="240" w:lineRule="auto"/>
        <w:rPr>
          <w:rFonts w:asciiTheme="minorHAnsi" w:hAnsiTheme="minorHAnsi"/>
          <w:sz w:val="22"/>
          <w:szCs w:val="22"/>
        </w:rPr>
      </w:pPr>
    </w:p>
    <w:p w14:paraId="06F67571" w14:textId="77777777" w:rsidR="00670759" w:rsidRPr="00845B83" w:rsidRDefault="00670759" w:rsidP="005655C3">
      <w:pPr>
        <w:pStyle w:val="Zkladntext"/>
        <w:spacing w:line="240" w:lineRule="auto"/>
        <w:outlineLvl w:val="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b/>
          <w:bCs/>
          <w:sz w:val="22"/>
          <w:szCs w:val="22"/>
        </w:rPr>
        <w:t>1.</w:t>
      </w:r>
      <w:r w:rsidRPr="00845B83">
        <w:rPr>
          <w:rFonts w:asciiTheme="minorHAnsi" w:hAnsiTheme="minorHAnsi"/>
          <w:b/>
          <w:bCs/>
          <w:sz w:val="22"/>
          <w:szCs w:val="22"/>
        </w:rPr>
        <w:tab/>
        <w:t>DŘEVOARTIKL, spol. s r.o.</w:t>
      </w:r>
    </w:p>
    <w:p w14:paraId="380413F1" w14:textId="77777777" w:rsidR="00670759" w:rsidRPr="00845B83" w:rsidRDefault="00670759" w:rsidP="005655C3">
      <w:pPr>
        <w:pStyle w:val="Zkladntext"/>
        <w:spacing w:line="240" w:lineRule="auto"/>
        <w:ind w:firstLine="720"/>
        <w:outlineLvl w:val="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IČO: 26306921, DIČ: CZ</w:t>
      </w:r>
      <w:r w:rsidR="005A2E46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45B83">
        <w:rPr>
          <w:rFonts w:asciiTheme="minorHAnsi" w:hAnsiTheme="minorHAnsi"/>
          <w:color w:val="auto"/>
          <w:sz w:val="22"/>
          <w:szCs w:val="22"/>
        </w:rPr>
        <w:t>26306921</w:t>
      </w:r>
    </w:p>
    <w:p w14:paraId="0F7DDE9E" w14:textId="77777777" w:rsidR="00670759" w:rsidRPr="00845B83" w:rsidRDefault="00670759" w:rsidP="005655C3">
      <w:pPr>
        <w:pStyle w:val="Zkladntext"/>
        <w:spacing w:line="240" w:lineRule="auto"/>
        <w:ind w:firstLine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="003D14C5" w:rsidRPr="00845B83">
        <w:rPr>
          <w:rFonts w:asciiTheme="minorHAnsi" w:hAnsiTheme="minorHAnsi"/>
          <w:color w:val="auto"/>
          <w:sz w:val="22"/>
          <w:szCs w:val="22"/>
        </w:rPr>
        <w:t>Brněnská 3794/27</w:t>
      </w:r>
      <w:r w:rsidR="005A2E46" w:rsidRPr="00845B83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845B83">
        <w:rPr>
          <w:rFonts w:asciiTheme="minorHAnsi" w:hAnsiTheme="minorHAnsi"/>
          <w:color w:val="auto"/>
          <w:sz w:val="22"/>
          <w:szCs w:val="22"/>
        </w:rPr>
        <w:t>669 02</w:t>
      </w:r>
      <w:r w:rsidR="005A2E46" w:rsidRPr="00845B83">
        <w:rPr>
          <w:rFonts w:asciiTheme="minorHAnsi" w:hAnsiTheme="minorHAnsi"/>
          <w:color w:val="auto"/>
          <w:sz w:val="22"/>
          <w:szCs w:val="22"/>
        </w:rPr>
        <w:t xml:space="preserve"> Znojmo</w:t>
      </w:r>
    </w:p>
    <w:p w14:paraId="6AD2139C" w14:textId="77777777" w:rsidR="00670759" w:rsidRPr="00845B83" w:rsidRDefault="00670759" w:rsidP="005655C3">
      <w:pPr>
        <w:pStyle w:val="Zkladntext"/>
        <w:spacing w:line="240" w:lineRule="auto"/>
        <w:ind w:left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zapsaná v obchodním rejstříku vedeném Krajským soudem v Brně v oddíle C, vložce 42644</w:t>
      </w:r>
    </w:p>
    <w:p w14:paraId="18473B10" w14:textId="77777777" w:rsidR="00670759" w:rsidRPr="00845B83" w:rsidRDefault="00670759" w:rsidP="005655C3">
      <w:pPr>
        <w:pStyle w:val="Zkladntext"/>
        <w:spacing w:line="240" w:lineRule="auto"/>
        <w:ind w:firstLine="720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845B83">
        <w:rPr>
          <w:rFonts w:asciiTheme="minorHAnsi" w:hAnsiTheme="minorHAnsi"/>
          <w:color w:val="auto"/>
          <w:sz w:val="22"/>
          <w:szCs w:val="22"/>
        </w:rPr>
        <w:t>zast</w:t>
      </w:r>
      <w:proofErr w:type="spellEnd"/>
      <w:r w:rsidRPr="00845B83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E61611" w:rsidRPr="00845B83">
        <w:rPr>
          <w:rFonts w:asciiTheme="minorHAnsi" w:hAnsiTheme="minorHAnsi"/>
          <w:color w:val="auto"/>
          <w:sz w:val="22"/>
          <w:szCs w:val="22"/>
        </w:rPr>
        <w:t>Lumírem Plačkem</w:t>
      </w:r>
      <w:r w:rsidRPr="00845B83">
        <w:rPr>
          <w:rFonts w:asciiTheme="minorHAnsi" w:hAnsiTheme="minorHAnsi"/>
          <w:color w:val="auto"/>
          <w:sz w:val="22"/>
          <w:szCs w:val="22"/>
        </w:rPr>
        <w:t>, jednatelem společnosti</w:t>
      </w:r>
    </w:p>
    <w:p w14:paraId="7FB1A428" w14:textId="77777777" w:rsidR="00670759" w:rsidRPr="00845B83" w:rsidRDefault="00670759" w:rsidP="005655C3">
      <w:pPr>
        <w:pStyle w:val="Zkladntext"/>
        <w:spacing w:line="240" w:lineRule="auto"/>
        <w:ind w:firstLine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bankovní spojení: </w:t>
      </w:r>
      <w:proofErr w:type="spellStart"/>
      <w:r w:rsidR="0059772A" w:rsidRPr="00845B83">
        <w:rPr>
          <w:rFonts w:asciiTheme="minorHAnsi" w:hAnsiTheme="minorHAnsi"/>
          <w:color w:val="auto"/>
          <w:sz w:val="22"/>
          <w:szCs w:val="22"/>
        </w:rPr>
        <w:t>Oberbank</w:t>
      </w:r>
      <w:proofErr w:type="spellEnd"/>
      <w:r w:rsidR="0059772A" w:rsidRPr="00845B83">
        <w:rPr>
          <w:rFonts w:asciiTheme="minorHAnsi" w:hAnsiTheme="minorHAnsi"/>
          <w:color w:val="auto"/>
          <w:sz w:val="22"/>
          <w:szCs w:val="22"/>
        </w:rPr>
        <w:t xml:space="preserve"> AG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Pr="00845B83">
        <w:rPr>
          <w:rFonts w:asciiTheme="minorHAnsi" w:hAnsiTheme="minorHAnsi"/>
          <w:color w:val="auto"/>
          <w:sz w:val="22"/>
          <w:szCs w:val="22"/>
        </w:rPr>
        <w:t>č.ú</w:t>
      </w:r>
      <w:proofErr w:type="spellEnd"/>
      <w:r w:rsidRPr="00845B83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59772A" w:rsidRPr="00845B83">
        <w:rPr>
          <w:rFonts w:asciiTheme="minorHAnsi" w:hAnsiTheme="minorHAnsi"/>
          <w:color w:val="auto"/>
          <w:sz w:val="22"/>
          <w:szCs w:val="22"/>
        </w:rPr>
        <w:t>3300000444/8040</w:t>
      </w:r>
    </w:p>
    <w:p w14:paraId="5CF3A072" w14:textId="77777777" w:rsidR="00670759" w:rsidRPr="00845B83" w:rsidRDefault="00670759" w:rsidP="005655C3">
      <w:pPr>
        <w:pStyle w:val="Zkladntext"/>
        <w:spacing w:line="240" w:lineRule="auto"/>
        <w:ind w:firstLine="720"/>
        <w:rPr>
          <w:rFonts w:asciiTheme="minorHAnsi" w:hAnsiTheme="minorHAnsi"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jako </w:t>
      </w:r>
      <w:r w:rsidRPr="00845B83">
        <w:rPr>
          <w:rFonts w:asciiTheme="minorHAnsi" w:hAnsiTheme="minorHAnsi"/>
          <w:bCs/>
          <w:color w:val="auto"/>
          <w:sz w:val="22"/>
          <w:szCs w:val="22"/>
        </w:rPr>
        <w:t>zhotovitel</w:t>
      </w:r>
    </w:p>
    <w:p w14:paraId="095F1075" w14:textId="77777777" w:rsidR="00670759" w:rsidRPr="00845B83" w:rsidRDefault="00670759" w:rsidP="00811E7A">
      <w:pPr>
        <w:pStyle w:val="Zkladntext"/>
        <w:spacing w:before="120" w:line="240" w:lineRule="auto"/>
        <w:ind w:firstLine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a</w:t>
      </w:r>
    </w:p>
    <w:p w14:paraId="1F070038" w14:textId="77777777" w:rsidR="00B862B7" w:rsidRPr="00845B83" w:rsidRDefault="00670759" w:rsidP="00811E7A">
      <w:pPr>
        <w:pStyle w:val="Zkladntext"/>
        <w:spacing w:before="120" w:line="240" w:lineRule="auto"/>
        <w:outlineLvl w:val="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b/>
          <w:bCs/>
          <w:color w:val="auto"/>
          <w:sz w:val="22"/>
          <w:szCs w:val="22"/>
        </w:rPr>
        <w:t>2.</w:t>
      </w:r>
      <w:r w:rsidRPr="00845B83">
        <w:rPr>
          <w:rFonts w:asciiTheme="minorHAnsi" w:hAnsiTheme="minorHAnsi"/>
          <w:b/>
          <w:bCs/>
          <w:color w:val="auto"/>
          <w:sz w:val="22"/>
          <w:szCs w:val="22"/>
        </w:rPr>
        <w:tab/>
      </w:r>
      <w:r w:rsidR="00EF70D0" w:rsidRPr="00845B83">
        <w:rPr>
          <w:rFonts w:asciiTheme="minorHAnsi" w:hAnsiTheme="minorHAnsi"/>
          <w:b/>
          <w:bCs/>
          <w:color w:val="auto"/>
          <w:sz w:val="22"/>
          <w:szCs w:val="22"/>
        </w:rPr>
        <w:t>Základní škola a mateřská škola, Praha 8, U Školské zahrady 4</w:t>
      </w:r>
    </w:p>
    <w:p w14:paraId="6AA02228" w14:textId="77777777" w:rsidR="00B862B7" w:rsidRPr="00845B83" w:rsidRDefault="00B862B7" w:rsidP="005655C3">
      <w:pPr>
        <w:pStyle w:val="Zkladntext"/>
        <w:spacing w:line="240" w:lineRule="auto"/>
        <w:outlineLvl w:val="0"/>
        <w:rPr>
          <w:rFonts w:asciiTheme="minorHAnsi" w:hAnsiTheme="minorHAnsi"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bCs/>
          <w:color w:val="auto"/>
          <w:sz w:val="22"/>
          <w:szCs w:val="22"/>
        </w:rPr>
        <w:tab/>
        <w:t xml:space="preserve">IČ: </w:t>
      </w:r>
      <w:r w:rsidR="00EF70D0" w:rsidRPr="00845B83">
        <w:rPr>
          <w:rFonts w:asciiTheme="minorHAnsi" w:hAnsiTheme="minorHAnsi"/>
          <w:bCs/>
          <w:color w:val="auto"/>
          <w:sz w:val="22"/>
          <w:szCs w:val="22"/>
        </w:rPr>
        <w:t>60461837</w:t>
      </w:r>
    </w:p>
    <w:p w14:paraId="1C4B531E" w14:textId="77777777" w:rsidR="00B862B7" w:rsidRPr="00845B83" w:rsidRDefault="00B862B7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bCs/>
          <w:color w:val="auto"/>
          <w:sz w:val="22"/>
          <w:szCs w:val="22"/>
        </w:rPr>
        <w:tab/>
        <w:t xml:space="preserve">adresa: </w:t>
      </w:r>
      <w:r w:rsidR="00EF70D0" w:rsidRPr="00845B83">
        <w:rPr>
          <w:rFonts w:asciiTheme="minorHAnsi" w:hAnsiTheme="minorHAnsi"/>
          <w:bCs/>
          <w:color w:val="auto"/>
          <w:sz w:val="22"/>
          <w:szCs w:val="22"/>
        </w:rPr>
        <w:t>18200 Praha - Kobylisy, U školské zahrady 1030/4</w:t>
      </w:r>
    </w:p>
    <w:p w14:paraId="10C05FAC" w14:textId="77777777" w:rsidR="00B862B7" w:rsidRPr="00845B83" w:rsidRDefault="00B862B7" w:rsidP="005655C3">
      <w:pPr>
        <w:pStyle w:val="Zkladntext"/>
        <w:spacing w:line="240" w:lineRule="auto"/>
        <w:ind w:firstLine="720"/>
        <w:rPr>
          <w:rFonts w:asciiTheme="minorHAnsi" w:hAnsiTheme="minorHAnsi"/>
          <w:bCs/>
          <w:color w:val="auto"/>
          <w:sz w:val="22"/>
          <w:szCs w:val="22"/>
        </w:rPr>
      </w:pPr>
      <w:proofErr w:type="spellStart"/>
      <w:r w:rsidRPr="00845B83">
        <w:rPr>
          <w:rFonts w:asciiTheme="minorHAnsi" w:hAnsiTheme="minorHAnsi"/>
          <w:bCs/>
          <w:color w:val="auto"/>
          <w:sz w:val="22"/>
          <w:szCs w:val="22"/>
        </w:rPr>
        <w:t>zast</w:t>
      </w:r>
      <w:proofErr w:type="spellEnd"/>
      <w:r w:rsidRPr="00845B83"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  <w:r w:rsidR="00593339" w:rsidRPr="00845B83">
        <w:rPr>
          <w:rFonts w:asciiTheme="minorHAnsi" w:hAnsiTheme="minorHAnsi"/>
          <w:bCs/>
          <w:color w:val="auto"/>
          <w:sz w:val="22"/>
          <w:szCs w:val="22"/>
        </w:rPr>
        <w:t xml:space="preserve">Mgr. </w:t>
      </w:r>
      <w:r w:rsidR="00EF70D0" w:rsidRPr="00845B83">
        <w:rPr>
          <w:rFonts w:asciiTheme="minorHAnsi" w:hAnsiTheme="minorHAnsi"/>
          <w:bCs/>
          <w:color w:val="auto"/>
          <w:sz w:val="22"/>
          <w:szCs w:val="22"/>
        </w:rPr>
        <w:t>Věrou Staňkovou</w:t>
      </w:r>
      <w:r w:rsidR="00211F14" w:rsidRPr="00845B83">
        <w:rPr>
          <w:rFonts w:asciiTheme="minorHAnsi" w:hAnsiTheme="minorHAnsi"/>
          <w:bCs/>
          <w:color w:val="auto"/>
          <w:sz w:val="22"/>
          <w:szCs w:val="22"/>
        </w:rPr>
        <w:t xml:space="preserve">, </w:t>
      </w:r>
      <w:r w:rsidR="00593339" w:rsidRPr="00845B83">
        <w:rPr>
          <w:rFonts w:asciiTheme="minorHAnsi" w:hAnsiTheme="minorHAnsi"/>
          <w:bCs/>
          <w:color w:val="auto"/>
          <w:sz w:val="22"/>
          <w:szCs w:val="22"/>
        </w:rPr>
        <w:t>ředitelkou školy</w:t>
      </w:r>
    </w:p>
    <w:p w14:paraId="3F22FEAF" w14:textId="77777777" w:rsidR="00670759" w:rsidRPr="00845B83" w:rsidRDefault="00670759" w:rsidP="005655C3">
      <w:pPr>
        <w:pStyle w:val="Zkladntext"/>
        <w:spacing w:line="240" w:lineRule="auto"/>
        <w:ind w:firstLine="720"/>
        <w:outlineLvl w:val="0"/>
        <w:rPr>
          <w:rFonts w:asciiTheme="minorHAnsi" w:hAnsiTheme="minorHAnsi"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jako </w:t>
      </w:r>
      <w:r w:rsidRPr="00845B83">
        <w:rPr>
          <w:rFonts w:asciiTheme="minorHAnsi" w:hAnsiTheme="minorHAnsi"/>
          <w:bCs/>
          <w:color w:val="auto"/>
          <w:sz w:val="22"/>
          <w:szCs w:val="22"/>
        </w:rPr>
        <w:t>objednatel</w:t>
      </w:r>
    </w:p>
    <w:p w14:paraId="3C915811" w14:textId="77777777" w:rsidR="00670759" w:rsidRPr="00845B83" w:rsidRDefault="008105E1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ab/>
      </w:r>
    </w:p>
    <w:p w14:paraId="2EEC4B82" w14:textId="77777777" w:rsidR="00670759" w:rsidRPr="00845B83" w:rsidRDefault="00670759" w:rsidP="005655C3">
      <w:pPr>
        <w:pStyle w:val="Zkladntext"/>
        <w:spacing w:line="240" w:lineRule="auto"/>
        <w:ind w:firstLine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uzavírají níže uvedeného dne, měsíce a roku tuto </w:t>
      </w:r>
    </w:p>
    <w:p w14:paraId="3A199112" w14:textId="77777777" w:rsidR="00841970" w:rsidRPr="00845B83" w:rsidRDefault="00841970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01DF2706" w14:textId="77777777" w:rsidR="00670759" w:rsidRPr="00845B83" w:rsidRDefault="00670759" w:rsidP="005655C3">
      <w:pPr>
        <w:pStyle w:val="Zkladntext"/>
        <w:spacing w:line="240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b/>
          <w:bCs/>
          <w:color w:val="auto"/>
          <w:sz w:val="22"/>
          <w:szCs w:val="22"/>
        </w:rPr>
        <w:t>smlouvu o dílo</w:t>
      </w:r>
    </w:p>
    <w:p w14:paraId="68E8CF98" w14:textId="77777777" w:rsidR="00670759" w:rsidRPr="00845B83" w:rsidRDefault="00670759" w:rsidP="005655C3">
      <w:pPr>
        <w:pStyle w:val="Zkladntext"/>
        <w:spacing w:line="240" w:lineRule="auto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845B83">
        <w:rPr>
          <w:rFonts w:asciiTheme="minorHAnsi" w:hAnsiTheme="minorHAnsi"/>
          <w:bCs/>
          <w:color w:val="auto"/>
          <w:sz w:val="22"/>
          <w:szCs w:val="22"/>
        </w:rPr>
        <w:t xml:space="preserve">podle ustanovení § </w:t>
      </w:r>
      <w:r w:rsidR="00814BBB" w:rsidRPr="00845B83">
        <w:rPr>
          <w:rFonts w:asciiTheme="minorHAnsi" w:hAnsiTheme="minorHAnsi"/>
          <w:bCs/>
          <w:color w:val="auto"/>
          <w:sz w:val="22"/>
          <w:szCs w:val="22"/>
        </w:rPr>
        <w:t xml:space="preserve">2586 </w:t>
      </w:r>
      <w:r w:rsidRPr="00845B83">
        <w:rPr>
          <w:rFonts w:asciiTheme="minorHAnsi" w:hAnsiTheme="minorHAnsi"/>
          <w:bCs/>
          <w:color w:val="auto"/>
          <w:sz w:val="22"/>
          <w:szCs w:val="22"/>
        </w:rPr>
        <w:t xml:space="preserve">a násl. </w:t>
      </w:r>
      <w:r w:rsidR="002C0CC0" w:rsidRPr="00845B83">
        <w:rPr>
          <w:rFonts w:asciiTheme="minorHAnsi" w:hAnsiTheme="minorHAnsi"/>
          <w:bCs/>
          <w:color w:val="auto"/>
          <w:sz w:val="22"/>
          <w:szCs w:val="22"/>
        </w:rPr>
        <w:t>Občanského zákoníku</w:t>
      </w:r>
    </w:p>
    <w:p w14:paraId="4670DFD3" w14:textId="77777777" w:rsidR="009228BA" w:rsidRPr="00845B83" w:rsidRDefault="009228BA" w:rsidP="005655C3">
      <w:pPr>
        <w:pStyle w:val="Zkladntext"/>
        <w:spacing w:line="240" w:lineRule="auto"/>
        <w:jc w:val="center"/>
        <w:rPr>
          <w:rFonts w:asciiTheme="minorHAnsi" w:hAnsiTheme="minorHAnsi"/>
          <w:bCs/>
          <w:color w:val="auto"/>
          <w:sz w:val="22"/>
          <w:szCs w:val="22"/>
        </w:rPr>
      </w:pPr>
    </w:p>
    <w:p w14:paraId="734777D1" w14:textId="77777777" w:rsidR="00670759" w:rsidRPr="00845B83" w:rsidRDefault="00670759" w:rsidP="005655C3">
      <w:pPr>
        <w:pStyle w:val="Nadpislnek"/>
        <w:spacing w:after="0" w:line="240" w:lineRule="auto"/>
        <w:ind w:left="284"/>
        <w:outlineLvl w:val="0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I.</w:t>
      </w:r>
    </w:p>
    <w:p w14:paraId="17CC88C9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position w:val="5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Předmět smlouvy</w:t>
      </w:r>
      <w:r w:rsidRPr="00845B83">
        <w:rPr>
          <w:rFonts w:asciiTheme="minorHAnsi" w:hAnsiTheme="minorHAnsi"/>
          <w:position w:val="5"/>
          <w:sz w:val="22"/>
          <w:szCs w:val="22"/>
        </w:rPr>
        <w:t xml:space="preserve"> </w:t>
      </w:r>
    </w:p>
    <w:p w14:paraId="1CA8443D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sz w:val="10"/>
          <w:szCs w:val="10"/>
        </w:rPr>
      </w:pPr>
    </w:p>
    <w:p w14:paraId="7E4E9AFE" w14:textId="426EA0B1" w:rsidR="00D551C1" w:rsidRPr="00845B83" w:rsidRDefault="00670759" w:rsidP="005655C3">
      <w:pPr>
        <w:pStyle w:val="Zkladntext"/>
        <w:numPr>
          <w:ilvl w:val="0"/>
          <w:numId w:val="2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P</w:t>
      </w:r>
      <w:r w:rsidR="00841970" w:rsidRPr="00845B83">
        <w:rPr>
          <w:rFonts w:asciiTheme="minorHAnsi" w:hAnsiTheme="minorHAnsi"/>
          <w:color w:val="auto"/>
          <w:sz w:val="22"/>
          <w:szCs w:val="22"/>
        </w:rPr>
        <w:t xml:space="preserve">ředmětem této smlouvy je </w:t>
      </w:r>
      <w:r w:rsidR="00972355" w:rsidRPr="00845B83">
        <w:rPr>
          <w:rFonts w:asciiTheme="minorHAnsi" w:hAnsiTheme="minorHAnsi"/>
          <w:color w:val="auto"/>
          <w:sz w:val="22"/>
          <w:szCs w:val="22"/>
        </w:rPr>
        <w:t xml:space="preserve">realizace zakázky </w:t>
      </w:r>
      <w:r w:rsidR="007F4990" w:rsidRPr="00845B83">
        <w:rPr>
          <w:rFonts w:asciiTheme="minorHAnsi" w:hAnsiTheme="minorHAnsi"/>
          <w:b/>
          <w:sz w:val="22"/>
          <w:szCs w:val="22"/>
        </w:rPr>
        <w:t>„</w:t>
      </w:r>
      <w:r w:rsidR="00593339" w:rsidRPr="00845B83">
        <w:rPr>
          <w:rFonts w:asciiTheme="minorHAnsi" w:hAnsiTheme="minorHAnsi"/>
          <w:b/>
          <w:sz w:val="22"/>
          <w:szCs w:val="22"/>
        </w:rPr>
        <w:t>Dodávk</w:t>
      </w:r>
      <w:r w:rsidR="001F2183" w:rsidRPr="00845B83">
        <w:rPr>
          <w:rFonts w:asciiTheme="minorHAnsi" w:hAnsiTheme="minorHAnsi"/>
          <w:b/>
          <w:sz w:val="22"/>
          <w:szCs w:val="22"/>
        </w:rPr>
        <w:t>a</w:t>
      </w:r>
      <w:r w:rsidR="00593339" w:rsidRPr="00845B83">
        <w:rPr>
          <w:rFonts w:asciiTheme="minorHAnsi" w:hAnsiTheme="minorHAnsi"/>
          <w:b/>
          <w:sz w:val="22"/>
          <w:szCs w:val="22"/>
        </w:rPr>
        <w:t xml:space="preserve"> a montáž </w:t>
      </w:r>
      <w:r w:rsidR="00EF70D0" w:rsidRPr="00845B83">
        <w:rPr>
          <w:rFonts w:asciiTheme="minorHAnsi" w:hAnsiTheme="minorHAnsi"/>
          <w:b/>
          <w:sz w:val="22"/>
          <w:szCs w:val="22"/>
        </w:rPr>
        <w:t xml:space="preserve">zařízení dětského </w:t>
      </w:r>
      <w:r w:rsidR="00593339" w:rsidRPr="00845B83">
        <w:rPr>
          <w:rFonts w:asciiTheme="minorHAnsi" w:hAnsiTheme="minorHAnsi"/>
          <w:b/>
          <w:sz w:val="22"/>
          <w:szCs w:val="22"/>
        </w:rPr>
        <w:t>hřiště</w:t>
      </w:r>
      <w:r w:rsidR="007F4990" w:rsidRPr="00845B83">
        <w:rPr>
          <w:rFonts w:asciiTheme="minorHAnsi" w:hAnsiTheme="minorHAnsi"/>
          <w:b/>
          <w:sz w:val="22"/>
          <w:szCs w:val="22"/>
        </w:rPr>
        <w:t>“</w:t>
      </w:r>
      <w:r w:rsidR="00B862B7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A2E46" w:rsidRPr="00845B83">
        <w:rPr>
          <w:rFonts w:asciiTheme="minorHAnsi" w:hAnsiTheme="minorHAnsi"/>
          <w:color w:val="auto"/>
          <w:sz w:val="22"/>
          <w:szCs w:val="22"/>
        </w:rPr>
        <w:t>(</w:t>
      </w:r>
      <w:r w:rsidRPr="00845B83">
        <w:rPr>
          <w:rFonts w:asciiTheme="minorHAnsi" w:hAnsiTheme="minorHAnsi"/>
          <w:color w:val="auto"/>
          <w:sz w:val="22"/>
          <w:szCs w:val="22"/>
        </w:rPr>
        <w:t>dále jen „dílo“). Dílo bude provedeno v rozsahu dle nabídky zhotovitele ze dne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B283C">
        <w:rPr>
          <w:rFonts w:asciiTheme="minorHAnsi" w:hAnsiTheme="minorHAnsi"/>
          <w:color w:val="auto"/>
          <w:sz w:val="22"/>
          <w:szCs w:val="22"/>
        </w:rPr>
        <w:t>18.3.2025</w:t>
      </w:r>
      <w:r w:rsidR="00D56584" w:rsidRPr="00845B83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která je </w:t>
      </w:r>
      <w:r w:rsidR="00785D52" w:rsidRPr="00845B83">
        <w:rPr>
          <w:rFonts w:asciiTheme="minorHAnsi" w:hAnsiTheme="minorHAnsi"/>
          <w:color w:val="auto"/>
          <w:sz w:val="22"/>
          <w:szCs w:val="22"/>
        </w:rPr>
        <w:t xml:space="preserve">jako příloha č. 1. </w:t>
      </w:r>
      <w:r w:rsidRPr="00845B83">
        <w:rPr>
          <w:rFonts w:asciiTheme="minorHAnsi" w:hAnsiTheme="minorHAnsi"/>
          <w:color w:val="auto"/>
          <w:sz w:val="22"/>
          <w:szCs w:val="22"/>
        </w:rPr>
        <w:t>nedílnou součástí této smlouvy</w:t>
      </w:r>
      <w:r w:rsidR="00E257F0" w:rsidRPr="00845B83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>přičemž p</w:t>
      </w:r>
      <w:r w:rsidR="005730D2" w:rsidRPr="00845B83">
        <w:rPr>
          <w:rFonts w:asciiTheme="minorHAnsi" w:hAnsiTheme="minorHAnsi"/>
          <w:color w:val="auto"/>
          <w:sz w:val="22"/>
          <w:szCs w:val="22"/>
        </w:rPr>
        <w:t xml:space="preserve">řesné polohopisné 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 xml:space="preserve">umístění díla </w:t>
      </w:r>
      <w:r w:rsidR="005730D2" w:rsidRPr="00845B83">
        <w:rPr>
          <w:rFonts w:asciiTheme="minorHAnsi" w:hAnsiTheme="minorHAnsi"/>
          <w:color w:val="auto"/>
          <w:sz w:val="22"/>
          <w:szCs w:val="22"/>
        </w:rPr>
        <w:t>bude upřesněno s objednatelem před započetím realizace díla.</w:t>
      </w:r>
      <w:r w:rsidR="00D551C1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89D0360" w14:textId="77777777" w:rsidR="00072E2A" w:rsidRPr="00845B83" w:rsidRDefault="00072E2A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2A975284" w14:textId="77777777" w:rsidR="00670759" w:rsidRPr="00845B83" w:rsidRDefault="00D551C1" w:rsidP="005655C3">
      <w:pPr>
        <w:pStyle w:val="Zkladntext"/>
        <w:numPr>
          <w:ilvl w:val="0"/>
          <w:numId w:val="2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Objednatel se zavazuje zajistit veškerá povolení pro zhotovení díla, vyžadovaná právními předpisy</w:t>
      </w:r>
      <w:r w:rsidR="00AD137C" w:rsidRPr="00845B83">
        <w:rPr>
          <w:rFonts w:asciiTheme="minorHAnsi" w:hAnsiTheme="minorHAnsi"/>
          <w:color w:val="auto"/>
          <w:sz w:val="22"/>
          <w:szCs w:val="22"/>
        </w:rPr>
        <w:t xml:space="preserve">, zejména </w:t>
      </w:r>
      <w:r w:rsidR="005730D2" w:rsidRPr="00845B83">
        <w:rPr>
          <w:rFonts w:asciiTheme="minorHAnsi" w:hAnsiTheme="minorHAnsi"/>
          <w:color w:val="auto"/>
          <w:sz w:val="22"/>
          <w:szCs w:val="22"/>
        </w:rPr>
        <w:t xml:space="preserve">vyjádření k inženýrským sítím v místě realizace díla, </w:t>
      </w:r>
      <w:r w:rsidR="0009610A" w:rsidRPr="00845B83">
        <w:rPr>
          <w:rFonts w:asciiTheme="minorHAnsi" w:hAnsiTheme="minorHAnsi"/>
          <w:color w:val="auto"/>
          <w:sz w:val="22"/>
          <w:szCs w:val="22"/>
        </w:rPr>
        <w:t>a tyto zhotoviteli alespoň v kopii předložit</w:t>
      </w:r>
      <w:r w:rsidR="00AD137C" w:rsidRPr="00845B83">
        <w:rPr>
          <w:rFonts w:asciiTheme="minorHAnsi" w:hAnsiTheme="minorHAnsi"/>
          <w:color w:val="auto"/>
          <w:sz w:val="22"/>
          <w:szCs w:val="22"/>
        </w:rPr>
        <w:t>.</w:t>
      </w:r>
      <w:r w:rsidR="00DC6DF4" w:rsidRPr="00845B83">
        <w:rPr>
          <w:rFonts w:asciiTheme="minorHAnsi" w:hAnsiTheme="minorHAnsi"/>
          <w:color w:val="auto"/>
          <w:sz w:val="22"/>
          <w:szCs w:val="22"/>
        </w:rPr>
        <w:t xml:space="preserve"> Do doby zajištění </w:t>
      </w:r>
      <w:r w:rsidR="0009610A" w:rsidRPr="00845B83">
        <w:rPr>
          <w:rFonts w:asciiTheme="minorHAnsi" w:hAnsiTheme="minorHAnsi"/>
          <w:color w:val="auto"/>
          <w:sz w:val="22"/>
          <w:szCs w:val="22"/>
        </w:rPr>
        <w:t xml:space="preserve">a předložení </w:t>
      </w:r>
      <w:r w:rsidR="00DC6DF4" w:rsidRPr="00845B83">
        <w:rPr>
          <w:rFonts w:asciiTheme="minorHAnsi" w:hAnsiTheme="minorHAnsi"/>
          <w:color w:val="auto"/>
          <w:sz w:val="22"/>
          <w:szCs w:val="22"/>
        </w:rPr>
        <w:t>těchto p</w:t>
      </w:r>
      <w:r w:rsidR="00D9012E" w:rsidRPr="00845B83">
        <w:rPr>
          <w:rFonts w:asciiTheme="minorHAnsi" w:hAnsiTheme="minorHAnsi"/>
          <w:color w:val="auto"/>
          <w:sz w:val="22"/>
          <w:szCs w:val="22"/>
        </w:rPr>
        <w:t>odkladů</w:t>
      </w:r>
      <w:r w:rsidR="00DC6DF4" w:rsidRPr="00845B83">
        <w:rPr>
          <w:rFonts w:asciiTheme="minorHAnsi" w:hAnsiTheme="minorHAnsi"/>
          <w:color w:val="auto"/>
          <w:sz w:val="22"/>
          <w:szCs w:val="22"/>
        </w:rPr>
        <w:t xml:space="preserve"> není zhotovitel povinen dílo provést a o tuto dobu se prodlužuje doba provedení díla podle čl. II. smlouvy.</w:t>
      </w:r>
    </w:p>
    <w:p w14:paraId="0A45673A" w14:textId="77777777" w:rsidR="00072E2A" w:rsidRPr="00845B83" w:rsidRDefault="00072E2A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2395C44F" w14:textId="77777777" w:rsidR="00080329" w:rsidRPr="00845B83" w:rsidRDefault="00080329" w:rsidP="005655C3">
      <w:pPr>
        <w:numPr>
          <w:ilvl w:val="0"/>
          <w:numId w:val="2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Změna předmětu díla oproti vymezení v čl. I. odst. 1. této smlouvy může být provedena pouze písemným dodatkem k této smlouvě, není-li dále sjednáno jinak. Smluvní strany v takovém případě dohodnou i případnou změnu podmínek provedení díla</w:t>
      </w:r>
      <w:r w:rsidR="00786579" w:rsidRPr="00845B83">
        <w:rPr>
          <w:rFonts w:asciiTheme="minorHAnsi" w:hAnsiTheme="minorHAnsi"/>
          <w:sz w:val="22"/>
          <w:szCs w:val="22"/>
        </w:rPr>
        <w:t xml:space="preserve"> a cenu díla</w:t>
      </w:r>
      <w:r w:rsidRPr="00845B83">
        <w:rPr>
          <w:rFonts w:asciiTheme="minorHAnsi" w:hAnsiTheme="minorHAnsi"/>
          <w:sz w:val="22"/>
          <w:szCs w:val="22"/>
        </w:rPr>
        <w:t>. Ke změně předmětu díla může dojít i zápisem ve stavebním deníku, odsouhlaseným oběma smluvními stranami.</w:t>
      </w:r>
    </w:p>
    <w:p w14:paraId="4398D2EE" w14:textId="77777777" w:rsidR="00670759" w:rsidRPr="00845B83" w:rsidRDefault="00670759" w:rsidP="008105E1">
      <w:pPr>
        <w:pStyle w:val="Zkladntext"/>
        <w:spacing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58E0D232" w14:textId="77777777" w:rsidR="00670759" w:rsidRPr="00845B83" w:rsidRDefault="00670759" w:rsidP="005655C3">
      <w:pPr>
        <w:pStyle w:val="Nadpislnek"/>
        <w:spacing w:after="0" w:line="240" w:lineRule="auto"/>
        <w:outlineLvl w:val="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II.</w:t>
      </w:r>
    </w:p>
    <w:p w14:paraId="43ECAAEB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Čas </w:t>
      </w:r>
      <w:r w:rsidR="00E47185" w:rsidRPr="00845B83">
        <w:rPr>
          <w:rFonts w:asciiTheme="minorHAnsi" w:hAnsiTheme="minorHAnsi"/>
          <w:color w:val="auto"/>
          <w:sz w:val="22"/>
          <w:szCs w:val="22"/>
        </w:rPr>
        <w:t>a místo</w:t>
      </w:r>
      <w:r w:rsidR="00B07767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45B83">
        <w:rPr>
          <w:rFonts w:asciiTheme="minorHAnsi" w:hAnsiTheme="minorHAnsi"/>
          <w:color w:val="auto"/>
          <w:sz w:val="22"/>
          <w:szCs w:val="22"/>
        </w:rPr>
        <w:t>plnění</w:t>
      </w:r>
    </w:p>
    <w:p w14:paraId="6965E2A5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10"/>
          <w:szCs w:val="10"/>
        </w:rPr>
      </w:pPr>
    </w:p>
    <w:p w14:paraId="04B4B5A7" w14:textId="3C526F10" w:rsidR="0009610A" w:rsidRPr="00845B83" w:rsidRDefault="003579FC" w:rsidP="005655C3">
      <w:pPr>
        <w:pStyle w:val="Zkladntext"/>
        <w:numPr>
          <w:ilvl w:val="0"/>
          <w:numId w:val="12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Dílo bude dodáno nejpozději do </w:t>
      </w:r>
      <w:r w:rsidR="008B283C">
        <w:rPr>
          <w:rFonts w:asciiTheme="minorHAnsi" w:hAnsiTheme="minorHAnsi"/>
          <w:color w:val="auto"/>
          <w:sz w:val="22"/>
          <w:szCs w:val="22"/>
        </w:rPr>
        <w:t>12 týdnů od podpisu smlouvy oběma stranami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>.</w:t>
      </w:r>
      <w:r w:rsidR="005730D2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5281E" w:rsidRPr="00845B83">
        <w:rPr>
          <w:rFonts w:asciiTheme="minorHAnsi" w:hAnsiTheme="minorHAnsi"/>
          <w:color w:val="auto"/>
          <w:sz w:val="22"/>
          <w:szCs w:val="22"/>
        </w:rPr>
        <w:t>Lhůta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07767" w:rsidRPr="00845B83">
        <w:rPr>
          <w:rFonts w:asciiTheme="minorHAnsi" w:hAnsiTheme="minorHAnsi"/>
          <w:color w:val="auto"/>
          <w:sz w:val="22"/>
          <w:szCs w:val="22"/>
        </w:rPr>
        <w:t xml:space="preserve">dodání 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se prodlužuje </w:t>
      </w:r>
      <w:r w:rsidR="00C5281E" w:rsidRPr="00845B83">
        <w:rPr>
          <w:rFonts w:asciiTheme="minorHAnsi" w:hAnsiTheme="minorHAnsi"/>
          <w:color w:val="auto"/>
          <w:sz w:val="22"/>
          <w:szCs w:val="22"/>
        </w:rPr>
        <w:t>pouze v případě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, kdy povětrnostní podmínky nedovolují provádět potřebné práce </w:t>
      </w:r>
      <w:r w:rsidR="00B07767" w:rsidRPr="00845B83">
        <w:rPr>
          <w:rFonts w:asciiTheme="minorHAnsi" w:hAnsiTheme="minorHAnsi"/>
          <w:color w:val="auto"/>
          <w:sz w:val="22"/>
          <w:szCs w:val="22"/>
        </w:rPr>
        <w:t xml:space="preserve">dle </w:t>
      </w:r>
      <w:r w:rsidR="008220C4" w:rsidRPr="00845B83">
        <w:rPr>
          <w:rFonts w:asciiTheme="minorHAnsi" w:hAnsiTheme="minorHAnsi"/>
          <w:color w:val="auto"/>
          <w:sz w:val="22"/>
          <w:szCs w:val="22"/>
        </w:rPr>
        <w:t xml:space="preserve">stanoveného </w:t>
      </w:r>
      <w:r w:rsidR="00B07767" w:rsidRPr="00845B83">
        <w:rPr>
          <w:rFonts w:asciiTheme="minorHAnsi" w:hAnsiTheme="minorHAnsi"/>
          <w:color w:val="auto"/>
          <w:sz w:val="22"/>
          <w:szCs w:val="22"/>
        </w:rPr>
        <w:t>technologického postupu</w:t>
      </w:r>
      <w:r w:rsidR="008220C4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45B83">
        <w:rPr>
          <w:rFonts w:asciiTheme="minorHAnsi" w:hAnsiTheme="minorHAnsi"/>
          <w:color w:val="auto"/>
          <w:sz w:val="22"/>
          <w:szCs w:val="22"/>
        </w:rPr>
        <w:t>a v dalších případech popsaných touto smlouvou.</w:t>
      </w:r>
    </w:p>
    <w:p w14:paraId="23A975C0" w14:textId="77777777" w:rsidR="00072E2A" w:rsidRPr="00845B83" w:rsidRDefault="00072E2A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3717156D" w14:textId="77777777" w:rsidR="00E3127D" w:rsidRPr="00845B83" w:rsidRDefault="00E3127D" w:rsidP="005655C3">
      <w:pPr>
        <w:pStyle w:val="Zkladntext"/>
        <w:numPr>
          <w:ilvl w:val="0"/>
          <w:numId w:val="12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Místem plnění 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 xml:space="preserve">je </w:t>
      </w:r>
      <w:r w:rsidR="00EF70D0" w:rsidRPr="00845B83">
        <w:rPr>
          <w:rFonts w:asciiTheme="minorHAnsi" w:hAnsiTheme="minorHAnsi"/>
          <w:color w:val="auto"/>
          <w:sz w:val="22"/>
          <w:szCs w:val="22"/>
        </w:rPr>
        <w:t xml:space="preserve">zahrada ZŠ a 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 xml:space="preserve">MŠ </w:t>
      </w:r>
      <w:r w:rsidR="00EF70D0" w:rsidRPr="00845B83">
        <w:rPr>
          <w:rFonts w:asciiTheme="minorHAnsi" w:hAnsiTheme="minorHAnsi"/>
          <w:color w:val="auto"/>
          <w:sz w:val="22"/>
          <w:szCs w:val="22"/>
        </w:rPr>
        <w:t>U Školské zahrady 4, Praha</w:t>
      </w:r>
      <w:r w:rsidR="008220C4" w:rsidRPr="00845B83">
        <w:rPr>
          <w:rFonts w:asciiTheme="minorHAnsi" w:hAnsiTheme="minorHAnsi"/>
          <w:sz w:val="22"/>
          <w:szCs w:val="22"/>
        </w:rPr>
        <w:t>.</w:t>
      </w:r>
    </w:p>
    <w:p w14:paraId="0B9DC5CD" w14:textId="77777777" w:rsidR="00F45C7E" w:rsidRDefault="00F45C7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3EB9FCB9" w14:textId="77777777" w:rsidR="00670759" w:rsidRPr="00845B83" w:rsidRDefault="00670759" w:rsidP="001F2183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  <w:r w:rsidRPr="00845B83">
        <w:rPr>
          <w:rFonts w:asciiTheme="minorHAnsi" w:hAnsiTheme="minorHAnsi"/>
          <w:b/>
          <w:sz w:val="22"/>
          <w:szCs w:val="22"/>
        </w:rPr>
        <w:lastRenderedPageBreak/>
        <w:t>III.</w:t>
      </w:r>
    </w:p>
    <w:p w14:paraId="00212857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color w:val="auto"/>
          <w:position w:val="5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Cena a způsob placení</w:t>
      </w:r>
      <w:r w:rsidRPr="00845B83">
        <w:rPr>
          <w:rFonts w:asciiTheme="minorHAnsi" w:hAnsiTheme="minorHAnsi"/>
          <w:color w:val="auto"/>
          <w:position w:val="5"/>
          <w:sz w:val="22"/>
          <w:szCs w:val="22"/>
        </w:rPr>
        <w:t xml:space="preserve"> </w:t>
      </w:r>
    </w:p>
    <w:p w14:paraId="131550FF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10"/>
          <w:szCs w:val="10"/>
        </w:rPr>
      </w:pPr>
    </w:p>
    <w:p w14:paraId="33D113BE" w14:textId="77777777" w:rsidR="00B263D8" w:rsidRPr="00845B83" w:rsidRDefault="00670759" w:rsidP="005655C3">
      <w:pPr>
        <w:pStyle w:val="Zkladntext"/>
        <w:numPr>
          <w:ilvl w:val="0"/>
          <w:numId w:val="4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Celková cena za dílo dle čl. I odst. 1 této smlouvy je </w:t>
      </w:r>
      <w:r w:rsidR="005730D2" w:rsidRPr="00845B83">
        <w:rPr>
          <w:rFonts w:asciiTheme="minorHAnsi" w:hAnsiTheme="minorHAnsi"/>
          <w:color w:val="auto"/>
          <w:sz w:val="22"/>
          <w:szCs w:val="22"/>
        </w:rPr>
        <w:t xml:space="preserve">uvedena v Kč a 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stanovena </w:t>
      </w:r>
      <w:r w:rsidR="00B263D8" w:rsidRPr="00845B83">
        <w:rPr>
          <w:rFonts w:asciiTheme="minorHAnsi" w:hAnsiTheme="minorHAnsi"/>
          <w:color w:val="auto"/>
          <w:sz w:val="22"/>
          <w:szCs w:val="22"/>
        </w:rPr>
        <w:t>takto:</w:t>
      </w:r>
    </w:p>
    <w:p w14:paraId="76EF1E58" w14:textId="77777777" w:rsidR="00B263D8" w:rsidRPr="00845B83" w:rsidRDefault="00B263D8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4E6BFC78" w14:textId="23D0BDFF" w:rsidR="00B263D8" w:rsidRPr="00845B83" w:rsidRDefault="00B263D8" w:rsidP="005655C3">
      <w:pPr>
        <w:pStyle w:val="Zkladntext"/>
        <w:tabs>
          <w:tab w:val="right" w:pos="3828"/>
        </w:tabs>
        <w:spacing w:line="240" w:lineRule="auto"/>
        <w:ind w:left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Cena bez DPH: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ab/>
      </w:r>
      <w:r w:rsidR="008B283C">
        <w:rPr>
          <w:rFonts w:asciiTheme="minorHAnsi" w:hAnsiTheme="minorHAnsi"/>
          <w:color w:val="auto"/>
          <w:sz w:val="22"/>
          <w:szCs w:val="22"/>
        </w:rPr>
        <w:t>48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>.</w:t>
      </w:r>
      <w:r w:rsidR="008B283C">
        <w:rPr>
          <w:rFonts w:asciiTheme="minorHAnsi" w:hAnsiTheme="minorHAnsi"/>
          <w:color w:val="auto"/>
          <w:sz w:val="22"/>
          <w:szCs w:val="22"/>
        </w:rPr>
        <w:t>450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>,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>00</w:t>
      </w:r>
      <w:r w:rsidRPr="00845B83">
        <w:rPr>
          <w:rFonts w:asciiTheme="minorHAnsi" w:hAnsiTheme="minorHAnsi"/>
          <w:color w:val="auto"/>
          <w:sz w:val="22"/>
          <w:szCs w:val="22"/>
        </w:rPr>
        <w:tab/>
      </w:r>
    </w:p>
    <w:p w14:paraId="1FC17404" w14:textId="4EC4C1F8" w:rsidR="00B263D8" w:rsidRPr="00845B83" w:rsidRDefault="00B263D8" w:rsidP="005655C3">
      <w:pPr>
        <w:pStyle w:val="Zkladntext"/>
        <w:tabs>
          <w:tab w:val="right" w:pos="3828"/>
        </w:tabs>
        <w:spacing w:line="240" w:lineRule="auto"/>
        <w:ind w:left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DPH </w:t>
      </w:r>
      <w:proofErr w:type="gramStart"/>
      <w:r w:rsidRPr="00845B83">
        <w:rPr>
          <w:rFonts w:asciiTheme="minorHAnsi" w:hAnsiTheme="minorHAnsi"/>
          <w:color w:val="auto"/>
          <w:sz w:val="22"/>
          <w:szCs w:val="22"/>
        </w:rPr>
        <w:t>21%</w:t>
      </w:r>
      <w:proofErr w:type="gramEnd"/>
      <w:r w:rsidRPr="00845B83">
        <w:rPr>
          <w:rFonts w:asciiTheme="minorHAnsi" w:hAnsiTheme="minorHAnsi"/>
          <w:color w:val="auto"/>
          <w:sz w:val="22"/>
          <w:szCs w:val="22"/>
        </w:rPr>
        <w:t>: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ab/>
      </w:r>
      <w:r w:rsidR="008B283C">
        <w:rPr>
          <w:rFonts w:asciiTheme="minorHAnsi" w:hAnsiTheme="minorHAnsi"/>
          <w:color w:val="auto"/>
          <w:sz w:val="22"/>
          <w:szCs w:val="22"/>
        </w:rPr>
        <w:t>10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>.</w:t>
      </w:r>
      <w:r w:rsidR="008B283C">
        <w:rPr>
          <w:rFonts w:asciiTheme="minorHAnsi" w:hAnsiTheme="minorHAnsi"/>
          <w:color w:val="auto"/>
          <w:sz w:val="22"/>
          <w:szCs w:val="22"/>
        </w:rPr>
        <w:t>175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>,00</w:t>
      </w:r>
    </w:p>
    <w:p w14:paraId="5B8C90EC" w14:textId="674FFB5E" w:rsidR="00127179" w:rsidRPr="00845B83" w:rsidRDefault="00B263D8" w:rsidP="005655C3">
      <w:pPr>
        <w:pStyle w:val="Zkladntext"/>
        <w:tabs>
          <w:tab w:val="right" w:pos="3828"/>
        </w:tabs>
        <w:spacing w:line="240" w:lineRule="auto"/>
        <w:ind w:left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Cena včetně DPH: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ab/>
      </w:r>
      <w:r w:rsidR="008B283C">
        <w:rPr>
          <w:rFonts w:asciiTheme="minorHAnsi" w:hAnsiTheme="minorHAnsi"/>
          <w:color w:val="auto"/>
          <w:sz w:val="22"/>
          <w:szCs w:val="22"/>
        </w:rPr>
        <w:t>58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>.</w:t>
      </w:r>
      <w:r w:rsidR="008B283C">
        <w:rPr>
          <w:rFonts w:asciiTheme="minorHAnsi" w:hAnsiTheme="minorHAnsi"/>
          <w:color w:val="auto"/>
          <w:sz w:val="22"/>
          <w:szCs w:val="22"/>
        </w:rPr>
        <w:t>625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>,00</w:t>
      </w:r>
    </w:p>
    <w:p w14:paraId="3AA094E9" w14:textId="77777777" w:rsidR="00127179" w:rsidRPr="00845B83" w:rsidRDefault="00127179" w:rsidP="005655C3">
      <w:pPr>
        <w:pStyle w:val="Zkladntext"/>
        <w:tabs>
          <w:tab w:val="right" w:pos="3828"/>
        </w:tabs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3D7D8D0E" w14:textId="4E1D83F4" w:rsidR="00E3127D" w:rsidRPr="00845B83" w:rsidRDefault="00670759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Specifikace </w:t>
      </w:r>
      <w:r w:rsidR="00B263D8" w:rsidRPr="00845B83">
        <w:rPr>
          <w:rFonts w:asciiTheme="minorHAnsi" w:hAnsiTheme="minorHAnsi"/>
          <w:color w:val="auto"/>
          <w:sz w:val="22"/>
          <w:szCs w:val="22"/>
        </w:rPr>
        <w:t>díla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– viz cenová nabídka ze dne </w:t>
      </w:r>
      <w:r w:rsidR="008B283C">
        <w:rPr>
          <w:rFonts w:asciiTheme="minorHAnsi" w:hAnsiTheme="minorHAnsi"/>
          <w:color w:val="auto"/>
          <w:sz w:val="22"/>
          <w:szCs w:val="22"/>
        </w:rPr>
        <w:t>25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>.</w:t>
      </w:r>
      <w:r w:rsidR="008B283C">
        <w:rPr>
          <w:rFonts w:asciiTheme="minorHAnsi" w:hAnsiTheme="minorHAnsi"/>
          <w:color w:val="auto"/>
          <w:sz w:val="22"/>
          <w:szCs w:val="22"/>
        </w:rPr>
        <w:t>3</w:t>
      </w:r>
      <w:r w:rsidR="001F2183" w:rsidRPr="00845B83">
        <w:rPr>
          <w:rFonts w:asciiTheme="minorHAnsi" w:hAnsiTheme="minorHAnsi"/>
          <w:color w:val="auto"/>
          <w:sz w:val="22"/>
          <w:szCs w:val="22"/>
        </w:rPr>
        <w:t>.20</w:t>
      </w:r>
      <w:r w:rsidR="00EF70D0" w:rsidRPr="00845B83">
        <w:rPr>
          <w:rFonts w:asciiTheme="minorHAnsi" w:hAnsiTheme="minorHAnsi"/>
          <w:color w:val="auto"/>
          <w:sz w:val="22"/>
          <w:szCs w:val="22"/>
        </w:rPr>
        <w:t>2</w:t>
      </w:r>
      <w:r w:rsidR="008B283C">
        <w:rPr>
          <w:rFonts w:asciiTheme="minorHAnsi" w:hAnsiTheme="minorHAnsi"/>
          <w:color w:val="auto"/>
          <w:sz w:val="22"/>
          <w:szCs w:val="22"/>
        </w:rPr>
        <w:t>5</w:t>
      </w:r>
      <w:r w:rsidR="009228BA" w:rsidRPr="00845B83">
        <w:rPr>
          <w:rFonts w:asciiTheme="minorHAnsi" w:hAnsiTheme="minorHAnsi"/>
          <w:color w:val="auto"/>
          <w:sz w:val="22"/>
          <w:szCs w:val="22"/>
        </w:rPr>
        <w:t>.</w:t>
      </w:r>
    </w:p>
    <w:p w14:paraId="149926D5" w14:textId="77777777" w:rsidR="00E3127D" w:rsidRPr="00845B83" w:rsidRDefault="00E3127D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52737D90" w14:textId="77777777" w:rsidR="003579FC" w:rsidRPr="00845B83" w:rsidRDefault="003579FC" w:rsidP="005655C3">
      <w:pPr>
        <w:numPr>
          <w:ilvl w:val="0"/>
          <w:numId w:val="4"/>
        </w:numPr>
        <w:autoSpaceDE w:val="0"/>
        <w:autoSpaceDN w:val="0"/>
        <w:adjustRightInd w:val="0"/>
        <w:ind w:left="567" w:right="4" w:hanging="567"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 xml:space="preserve">Cena za dílo dle čl. III. odst. 1 této smlouvy bude objednatelem zhotoviteli zaplacena na základě daňové faktury zhotovitelem vystavené nejpozději do 15 dnů ode dne uskutečnění zdanitelného plnění, tj. od ode dne předání díla, a to bezhotovostním převodem na účet dodavatele.  Faktura musí obsahovat veškeré náležitosti řádného daňového dokladu ve smyslu příslušných právních předpisů (dle zákona č.  235/2004 Sb., O dani z přidané hodnoty, v platném znění).  </w:t>
      </w:r>
    </w:p>
    <w:p w14:paraId="33A4E264" w14:textId="77777777" w:rsidR="003579FC" w:rsidRPr="00845B83" w:rsidRDefault="003579FC" w:rsidP="008105E1">
      <w:pPr>
        <w:autoSpaceDE w:val="0"/>
        <w:autoSpaceDN w:val="0"/>
        <w:adjustRightInd w:val="0"/>
        <w:ind w:left="1134" w:right="4" w:hanging="567"/>
        <w:jc w:val="both"/>
        <w:rPr>
          <w:rFonts w:asciiTheme="minorHAnsi" w:hAnsiTheme="minorHAnsi"/>
          <w:sz w:val="10"/>
          <w:szCs w:val="10"/>
        </w:rPr>
      </w:pPr>
    </w:p>
    <w:p w14:paraId="578DF171" w14:textId="77777777" w:rsidR="003579FC" w:rsidRPr="00845B83" w:rsidRDefault="003579FC" w:rsidP="005655C3">
      <w:pPr>
        <w:numPr>
          <w:ilvl w:val="0"/>
          <w:numId w:val="4"/>
        </w:numPr>
        <w:autoSpaceDE w:val="0"/>
        <w:autoSpaceDN w:val="0"/>
        <w:adjustRightInd w:val="0"/>
        <w:ind w:left="567" w:right="4" w:hanging="567"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 xml:space="preserve">Faktura bude vystavena v české měně (CZK). Splatnost faktury vystavené zhotovitelem byla dohodnuta na </w:t>
      </w:r>
      <w:r w:rsidR="005631CB" w:rsidRPr="00845B83">
        <w:rPr>
          <w:rFonts w:asciiTheme="minorHAnsi" w:hAnsiTheme="minorHAnsi"/>
          <w:sz w:val="22"/>
          <w:szCs w:val="22"/>
        </w:rPr>
        <w:t>30</w:t>
      </w:r>
      <w:r w:rsidR="00B032C0" w:rsidRPr="00845B83">
        <w:rPr>
          <w:rFonts w:asciiTheme="minorHAnsi" w:hAnsiTheme="minorHAnsi"/>
          <w:sz w:val="22"/>
          <w:szCs w:val="22"/>
        </w:rPr>
        <w:t xml:space="preserve"> dnů</w:t>
      </w:r>
      <w:r w:rsidRPr="00845B83">
        <w:rPr>
          <w:rFonts w:asciiTheme="minorHAnsi" w:hAnsiTheme="minorHAnsi"/>
          <w:sz w:val="22"/>
          <w:szCs w:val="22"/>
        </w:rPr>
        <w:t xml:space="preserve"> ode dne jejího </w:t>
      </w:r>
      <w:r w:rsidR="00E3127D" w:rsidRPr="00845B83">
        <w:rPr>
          <w:rFonts w:asciiTheme="minorHAnsi" w:hAnsiTheme="minorHAnsi"/>
          <w:sz w:val="22"/>
          <w:szCs w:val="22"/>
        </w:rPr>
        <w:t>doručené objednateli</w:t>
      </w:r>
      <w:r w:rsidRPr="00845B83">
        <w:rPr>
          <w:rFonts w:asciiTheme="minorHAnsi" w:hAnsiTheme="minorHAnsi"/>
          <w:sz w:val="22"/>
          <w:szCs w:val="22"/>
        </w:rPr>
        <w:t>.</w:t>
      </w:r>
      <w:r w:rsidR="002B7D64" w:rsidRPr="00845B83">
        <w:rPr>
          <w:rFonts w:asciiTheme="minorHAnsi" w:hAnsiTheme="minorHAnsi"/>
          <w:sz w:val="22"/>
          <w:szCs w:val="22"/>
        </w:rPr>
        <w:t xml:space="preserve"> Cena za dílo je uhrazena okamžikem připsání částky na účet zhotovitele.</w:t>
      </w:r>
    </w:p>
    <w:p w14:paraId="7B745117" w14:textId="77777777" w:rsidR="002B7D64" w:rsidRPr="00845B83" w:rsidRDefault="002B7D64" w:rsidP="005655C3">
      <w:pPr>
        <w:autoSpaceDE w:val="0"/>
        <w:autoSpaceDN w:val="0"/>
        <w:adjustRightInd w:val="0"/>
        <w:ind w:left="567" w:right="4"/>
        <w:jc w:val="both"/>
        <w:rPr>
          <w:rFonts w:asciiTheme="minorHAnsi" w:hAnsiTheme="minorHAnsi"/>
          <w:sz w:val="10"/>
          <w:szCs w:val="10"/>
        </w:rPr>
      </w:pPr>
    </w:p>
    <w:p w14:paraId="3857E5C7" w14:textId="77777777" w:rsidR="001C1EBA" w:rsidRPr="00845B83" w:rsidRDefault="001C1EBA" w:rsidP="005655C3">
      <w:pPr>
        <w:pStyle w:val="Odstavecseseznamem"/>
        <w:numPr>
          <w:ilvl w:val="0"/>
          <w:numId w:val="4"/>
        </w:numPr>
        <w:ind w:left="567" w:hanging="567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 xml:space="preserve">Objednatel není oprávněn zadržet cenu za dílo ani její část nebo zadržet dílo jako případnou kompenzaci svých nároků vůči zhotoviteli. </w:t>
      </w:r>
    </w:p>
    <w:p w14:paraId="1F16D80A" w14:textId="77777777" w:rsidR="00916975" w:rsidRPr="00845B83" w:rsidRDefault="00916975" w:rsidP="008105E1">
      <w:pPr>
        <w:pStyle w:val="Zkladntext"/>
        <w:spacing w:line="240" w:lineRule="auto"/>
        <w:ind w:left="1287" w:hanging="720"/>
        <w:rPr>
          <w:rFonts w:asciiTheme="minorHAnsi" w:hAnsiTheme="minorHAnsi"/>
          <w:color w:val="auto"/>
          <w:sz w:val="10"/>
          <w:szCs w:val="10"/>
        </w:rPr>
      </w:pPr>
    </w:p>
    <w:p w14:paraId="4A6ABBD1" w14:textId="77777777" w:rsidR="00670759" w:rsidRPr="00845B83" w:rsidRDefault="00670759" w:rsidP="005655C3">
      <w:pPr>
        <w:pStyle w:val="Zkladntext"/>
        <w:numPr>
          <w:ilvl w:val="0"/>
          <w:numId w:val="4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Zhotovené dílo zůstává v majetku zhotovitele do jeho úplného zaplacení objednatelem.      </w:t>
      </w:r>
    </w:p>
    <w:p w14:paraId="7BB42600" w14:textId="77777777" w:rsidR="00670759" w:rsidRPr="00845B83" w:rsidRDefault="00670759" w:rsidP="005655C3">
      <w:pPr>
        <w:pStyle w:val="Zkladntext"/>
        <w:spacing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4922CF7A" w14:textId="77777777" w:rsidR="00670759" w:rsidRPr="00845B83" w:rsidRDefault="00670759" w:rsidP="008105E1">
      <w:pPr>
        <w:pStyle w:val="Nadpislnek"/>
        <w:spacing w:after="0" w:line="240" w:lineRule="auto"/>
        <w:outlineLvl w:val="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IV.</w:t>
      </w:r>
    </w:p>
    <w:p w14:paraId="577E505D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color w:val="auto"/>
          <w:position w:val="5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Povinnosti zhotovitele</w:t>
      </w:r>
      <w:r w:rsidRPr="00845B83">
        <w:rPr>
          <w:rFonts w:asciiTheme="minorHAnsi" w:hAnsiTheme="minorHAnsi"/>
          <w:color w:val="auto"/>
          <w:position w:val="5"/>
          <w:sz w:val="22"/>
          <w:szCs w:val="22"/>
        </w:rPr>
        <w:t xml:space="preserve"> </w:t>
      </w:r>
    </w:p>
    <w:p w14:paraId="23DDDFD8" w14:textId="77777777" w:rsidR="00670759" w:rsidRPr="00845B83" w:rsidRDefault="00670759" w:rsidP="008105E1">
      <w:pPr>
        <w:pStyle w:val="Zkladntext"/>
        <w:spacing w:line="240" w:lineRule="auto"/>
        <w:jc w:val="center"/>
        <w:rPr>
          <w:rFonts w:asciiTheme="minorHAnsi" w:hAnsiTheme="minorHAnsi"/>
          <w:color w:val="auto"/>
          <w:sz w:val="10"/>
          <w:szCs w:val="10"/>
        </w:rPr>
      </w:pPr>
    </w:p>
    <w:p w14:paraId="11E13611" w14:textId="77777777" w:rsidR="00670759" w:rsidRPr="00845B83" w:rsidRDefault="00670759" w:rsidP="005655C3">
      <w:pPr>
        <w:pStyle w:val="Zkladntext"/>
        <w:numPr>
          <w:ilvl w:val="0"/>
          <w:numId w:val="13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Zhotovitel bude při provádění prací postupovat s odbornou znalostí. Rovněž se zavazuje dodržovat obecně závazné právní předpisy, včetně technických norem. </w:t>
      </w:r>
    </w:p>
    <w:p w14:paraId="07E3E06D" w14:textId="77777777" w:rsidR="009A3B6B" w:rsidRPr="00845B83" w:rsidRDefault="009A3B6B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4C257C8E" w14:textId="77777777" w:rsidR="00916975" w:rsidRPr="00845B83" w:rsidRDefault="00670759" w:rsidP="005655C3">
      <w:pPr>
        <w:pStyle w:val="Zkladntext"/>
        <w:numPr>
          <w:ilvl w:val="0"/>
          <w:numId w:val="13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Zhotovitel je povinen se při realizaci díla řídit podle předaných podkladů, příp.</w:t>
      </w:r>
      <w:r w:rsidR="00273D75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45B83">
        <w:rPr>
          <w:rFonts w:asciiTheme="minorHAnsi" w:hAnsiTheme="minorHAnsi"/>
          <w:color w:val="auto"/>
          <w:sz w:val="22"/>
          <w:szCs w:val="22"/>
        </w:rPr>
        <w:t>technické dokumentace objednatele, zápisů z jednání a dohod podepsaných oprávněnými stranami obou smluvních stran.</w:t>
      </w:r>
      <w:r w:rsidR="00422528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5282DF3" w14:textId="77777777" w:rsidR="009A3B6B" w:rsidRPr="00845B83" w:rsidRDefault="009A3B6B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01779F5E" w14:textId="77777777" w:rsidR="00670759" w:rsidRPr="00845B83" w:rsidRDefault="00670759" w:rsidP="005655C3">
      <w:pPr>
        <w:pStyle w:val="Zkladntext"/>
        <w:numPr>
          <w:ilvl w:val="0"/>
          <w:numId w:val="13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Zhotovitel je si vědom skutečnosti, že předané podklady, příp. technická dokumentace jsou obchodním tajemstvím objednatele, že je povinen je chránit a k jeho ochraně zavázat i osoby, které použije ke zhotovení předmětu plnění.</w:t>
      </w:r>
    </w:p>
    <w:p w14:paraId="652995B0" w14:textId="77777777" w:rsidR="009A3B6B" w:rsidRPr="00845B83" w:rsidRDefault="009A3B6B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07607827" w14:textId="77777777" w:rsidR="001C1202" w:rsidRPr="00845B83" w:rsidRDefault="00670759" w:rsidP="005655C3">
      <w:pPr>
        <w:pStyle w:val="Zkladntextodsazen"/>
        <w:numPr>
          <w:ilvl w:val="0"/>
          <w:numId w:val="13"/>
        </w:numPr>
        <w:spacing w:after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Zhotovitel je oprávněn dát provést dílo, popř. jeho část jinou osobou na svoji odpovědnost.</w:t>
      </w:r>
      <w:r w:rsidR="001C1202" w:rsidRPr="00845B83">
        <w:rPr>
          <w:rFonts w:asciiTheme="minorHAnsi" w:hAnsiTheme="minorHAnsi"/>
          <w:sz w:val="22"/>
          <w:szCs w:val="22"/>
        </w:rPr>
        <w:t xml:space="preserve"> </w:t>
      </w:r>
    </w:p>
    <w:p w14:paraId="1AEE2EBC" w14:textId="77777777" w:rsidR="00072E2A" w:rsidRPr="00845B83" w:rsidRDefault="00072E2A" w:rsidP="005655C3">
      <w:pPr>
        <w:pStyle w:val="Zkladntextodsazen"/>
        <w:spacing w:after="0"/>
        <w:ind w:left="567"/>
        <w:jc w:val="both"/>
        <w:rPr>
          <w:rFonts w:asciiTheme="minorHAnsi" w:hAnsiTheme="minorHAnsi"/>
          <w:sz w:val="10"/>
          <w:szCs w:val="10"/>
        </w:rPr>
      </w:pPr>
    </w:p>
    <w:p w14:paraId="3E83AF79" w14:textId="77777777" w:rsidR="00783758" w:rsidRPr="00845B83" w:rsidRDefault="001C1202" w:rsidP="005655C3">
      <w:pPr>
        <w:pStyle w:val="Zkladntextodsazen"/>
        <w:numPr>
          <w:ilvl w:val="0"/>
          <w:numId w:val="13"/>
        </w:numPr>
        <w:spacing w:after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 xml:space="preserve">Zhotovitel přeruší provádění díla, pokud tak bude vyplývat z rozhodnutí orgánu veřejné správy nebo jiného oprávněného orgánu. O dobu přerušení se prodlužuje doba provedení díla. </w:t>
      </w:r>
    </w:p>
    <w:p w14:paraId="5CEF923E" w14:textId="77777777" w:rsidR="00670759" w:rsidRPr="00845B83" w:rsidRDefault="00670759" w:rsidP="008105E1">
      <w:pPr>
        <w:pStyle w:val="Zkladntext"/>
        <w:spacing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DCA33D4" w14:textId="77777777" w:rsidR="00670759" w:rsidRPr="00845B83" w:rsidRDefault="00670759" w:rsidP="005655C3">
      <w:pPr>
        <w:pStyle w:val="Nadpislnek"/>
        <w:spacing w:after="0" w:line="240" w:lineRule="auto"/>
        <w:outlineLvl w:val="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V.</w:t>
      </w:r>
    </w:p>
    <w:p w14:paraId="01334E05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Povinnosti objednatele</w:t>
      </w:r>
    </w:p>
    <w:p w14:paraId="2844CEFD" w14:textId="77777777" w:rsidR="00670759" w:rsidRPr="00845B83" w:rsidRDefault="00670759" w:rsidP="008105E1">
      <w:pPr>
        <w:pStyle w:val="Zkladntext"/>
        <w:spacing w:line="240" w:lineRule="auto"/>
        <w:ind w:left="567" w:hanging="567"/>
        <w:jc w:val="center"/>
        <w:rPr>
          <w:rFonts w:asciiTheme="minorHAnsi" w:hAnsiTheme="minorHAnsi"/>
          <w:color w:val="auto"/>
          <w:sz w:val="10"/>
          <w:szCs w:val="10"/>
        </w:rPr>
      </w:pPr>
    </w:p>
    <w:p w14:paraId="72C58A16" w14:textId="77777777" w:rsidR="00916975" w:rsidRPr="00845B83" w:rsidRDefault="00670759" w:rsidP="005655C3">
      <w:pPr>
        <w:pStyle w:val="Zkladntext"/>
        <w:numPr>
          <w:ilvl w:val="0"/>
          <w:numId w:val="5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Objednatel je povinen předat zhotoviteli při podpisu této smlouvy podklady, popř. materiály nezbytné pro provedení díla, zejména podklady pro přesné prostorové umístění jednotlivých prvků.</w:t>
      </w:r>
      <w:r w:rsidR="00916975" w:rsidRPr="00845B83">
        <w:rPr>
          <w:rFonts w:asciiTheme="minorHAnsi" w:hAnsiTheme="minorHAnsi"/>
          <w:color w:val="auto"/>
          <w:sz w:val="22"/>
          <w:szCs w:val="22"/>
        </w:rPr>
        <w:t xml:space="preserve"> Za vady v těchto podkladech a případné další dokumentaci a pokynech</w:t>
      </w:r>
      <w:r w:rsidR="00AF2D41" w:rsidRPr="00845B83">
        <w:rPr>
          <w:rFonts w:asciiTheme="minorHAnsi" w:hAnsiTheme="minorHAnsi"/>
          <w:color w:val="auto"/>
          <w:sz w:val="22"/>
          <w:szCs w:val="22"/>
        </w:rPr>
        <w:t xml:space="preserve"> nebo za absenci příslušných dokumentů</w:t>
      </w:r>
      <w:r w:rsidR="00916975" w:rsidRPr="00845B83">
        <w:rPr>
          <w:rFonts w:asciiTheme="minorHAnsi" w:hAnsiTheme="minorHAnsi"/>
          <w:color w:val="auto"/>
          <w:sz w:val="22"/>
          <w:szCs w:val="22"/>
        </w:rPr>
        <w:t xml:space="preserve"> je odpovědný objednavatel. V případě, že zhotovitel tyto vady</w:t>
      </w:r>
      <w:r w:rsidR="00AF2D41" w:rsidRPr="00845B83">
        <w:rPr>
          <w:rFonts w:asciiTheme="minorHAnsi" w:hAnsiTheme="minorHAnsi"/>
          <w:color w:val="auto"/>
          <w:sz w:val="22"/>
          <w:szCs w:val="22"/>
        </w:rPr>
        <w:t xml:space="preserve"> nebo absenci</w:t>
      </w:r>
      <w:r w:rsidR="00916975" w:rsidRPr="00845B83">
        <w:rPr>
          <w:rFonts w:asciiTheme="minorHAnsi" w:hAnsiTheme="minorHAnsi"/>
          <w:color w:val="auto"/>
          <w:sz w:val="22"/>
          <w:szCs w:val="22"/>
        </w:rPr>
        <w:t xml:space="preserve"> zjistí, vyžádá od objednatele opravu</w:t>
      </w:r>
      <w:r w:rsidR="00AF2D41" w:rsidRPr="00845B83">
        <w:rPr>
          <w:rFonts w:asciiTheme="minorHAnsi" w:hAnsiTheme="minorHAnsi"/>
          <w:color w:val="auto"/>
          <w:sz w:val="22"/>
          <w:szCs w:val="22"/>
        </w:rPr>
        <w:t xml:space="preserve"> a doplnění</w:t>
      </w:r>
      <w:r w:rsidR="00916975" w:rsidRPr="00845B83">
        <w:rPr>
          <w:rFonts w:asciiTheme="minorHAnsi" w:hAnsiTheme="minorHAnsi"/>
          <w:color w:val="auto"/>
          <w:sz w:val="22"/>
          <w:szCs w:val="22"/>
        </w:rPr>
        <w:t xml:space="preserve"> příslušných podkladů, pokynů a dokumentace a o dobu, než zhotovitel obdrží opravené</w:t>
      </w:r>
      <w:r w:rsidR="00AF2D41" w:rsidRPr="00845B83">
        <w:rPr>
          <w:rFonts w:asciiTheme="minorHAnsi" w:hAnsiTheme="minorHAnsi"/>
          <w:color w:val="auto"/>
          <w:sz w:val="22"/>
          <w:szCs w:val="22"/>
        </w:rPr>
        <w:t xml:space="preserve"> či chybějící</w:t>
      </w:r>
      <w:r w:rsidR="00916975" w:rsidRPr="00845B83">
        <w:rPr>
          <w:rFonts w:asciiTheme="minorHAnsi" w:hAnsiTheme="minorHAnsi"/>
          <w:color w:val="auto"/>
          <w:sz w:val="22"/>
          <w:szCs w:val="22"/>
        </w:rPr>
        <w:t xml:space="preserve"> údaje, se prodlužuje doba provedení díla podle čl. II. smlouvy. </w:t>
      </w:r>
    </w:p>
    <w:p w14:paraId="1F4F72F4" w14:textId="77777777" w:rsidR="00670759" w:rsidRPr="00845B83" w:rsidRDefault="00670759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45F9CDBC" w14:textId="77777777" w:rsidR="00916975" w:rsidRPr="00845B83" w:rsidRDefault="00916975" w:rsidP="005655C3">
      <w:pPr>
        <w:pStyle w:val="Zkladntext"/>
        <w:numPr>
          <w:ilvl w:val="0"/>
          <w:numId w:val="5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lastRenderedPageBreak/>
        <w:t>Objednatel</w:t>
      </w:r>
      <w:r w:rsidR="00670759" w:rsidRPr="00845B83">
        <w:rPr>
          <w:rFonts w:asciiTheme="minorHAnsi" w:hAnsiTheme="minorHAnsi"/>
          <w:color w:val="auto"/>
          <w:sz w:val="22"/>
          <w:szCs w:val="22"/>
        </w:rPr>
        <w:t xml:space="preserve"> se zavazuje poskytnout 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zhotoviteli podle jeho pokynů </w:t>
      </w:r>
      <w:r w:rsidR="00670759" w:rsidRPr="00845B83">
        <w:rPr>
          <w:rFonts w:asciiTheme="minorHAnsi" w:hAnsiTheme="minorHAnsi"/>
          <w:color w:val="auto"/>
          <w:sz w:val="22"/>
          <w:szCs w:val="22"/>
        </w:rPr>
        <w:t>veškerou potřebnou součinnost a vytvořit podmínky pro plnění závazků zhotovitele dle této smlouvy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a</w:t>
      </w:r>
      <w:r w:rsidR="00670759" w:rsidRPr="00845B83">
        <w:rPr>
          <w:rFonts w:asciiTheme="minorHAnsi" w:hAnsiTheme="minorHAnsi"/>
          <w:color w:val="auto"/>
          <w:sz w:val="22"/>
          <w:szCs w:val="22"/>
        </w:rPr>
        <w:t xml:space="preserve"> zabezpečit možnost provedení instalace díla na místě realizace</w:t>
      </w:r>
      <w:r w:rsidRPr="00845B83">
        <w:rPr>
          <w:rFonts w:asciiTheme="minorHAnsi" w:hAnsiTheme="minorHAnsi"/>
          <w:color w:val="auto"/>
          <w:sz w:val="22"/>
          <w:szCs w:val="22"/>
        </w:rPr>
        <w:t>. Objednatel je zejména povinen zajistit pro zhotovitele přístup k místu provádění díla. O dobu, po kterou není tato součinnost poskytnuta, se prodlužuje doba provedení díla podle č. II. smlouvy.</w:t>
      </w:r>
    </w:p>
    <w:p w14:paraId="1B568FFF" w14:textId="77777777" w:rsidR="00916975" w:rsidRPr="00845B83" w:rsidRDefault="00916975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62DEF649" w14:textId="77777777" w:rsidR="00670759" w:rsidRPr="00845B83" w:rsidRDefault="00670759" w:rsidP="005655C3">
      <w:pPr>
        <w:pStyle w:val="Zkladntext"/>
        <w:numPr>
          <w:ilvl w:val="0"/>
          <w:numId w:val="5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Objednatel je si vědom skutečnosti, že veškeré zhotovitelem objednateli předané doklady týkající se předmětu této smlouvy jsou obchodním tajemstvím zhotovitele, že je povinen je chránit a k jeho ochraně zavázat i osoby, které se s těmito seznámí.</w:t>
      </w:r>
    </w:p>
    <w:p w14:paraId="1E9B47C2" w14:textId="77777777" w:rsidR="00072E2A" w:rsidRPr="00845B83" w:rsidRDefault="00072E2A" w:rsidP="005655C3">
      <w:pPr>
        <w:pStyle w:val="Zkladntext"/>
        <w:spacing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461C8CE8" w14:textId="77777777" w:rsidR="00AF2D41" w:rsidRPr="00845B83" w:rsidRDefault="004C16B4" w:rsidP="008105E1">
      <w:pPr>
        <w:pStyle w:val="Zkladntext"/>
        <w:spacing w:before="120" w:line="24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45B83">
        <w:rPr>
          <w:rFonts w:asciiTheme="minorHAnsi" w:hAnsiTheme="minorHAnsi"/>
          <w:b/>
          <w:color w:val="auto"/>
          <w:sz w:val="22"/>
          <w:szCs w:val="22"/>
        </w:rPr>
        <w:t xml:space="preserve">VI. </w:t>
      </w:r>
    </w:p>
    <w:p w14:paraId="5056794C" w14:textId="77777777" w:rsidR="004C16B4" w:rsidRPr="00845B83" w:rsidRDefault="004C16B4" w:rsidP="005655C3">
      <w:pPr>
        <w:pStyle w:val="Zkladntext"/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45B83">
        <w:rPr>
          <w:rFonts w:asciiTheme="minorHAnsi" w:hAnsiTheme="minorHAnsi"/>
          <w:b/>
          <w:color w:val="auto"/>
          <w:sz w:val="22"/>
          <w:szCs w:val="22"/>
        </w:rPr>
        <w:t>Př</w:t>
      </w:r>
      <w:r w:rsidR="00AC7AE6" w:rsidRPr="00845B83">
        <w:rPr>
          <w:rFonts w:asciiTheme="minorHAnsi" w:hAnsiTheme="minorHAnsi"/>
          <w:b/>
          <w:color w:val="auto"/>
          <w:sz w:val="22"/>
          <w:szCs w:val="22"/>
        </w:rPr>
        <w:t>edání díla</w:t>
      </w:r>
    </w:p>
    <w:p w14:paraId="20782A5C" w14:textId="77777777" w:rsidR="00AC7AE6" w:rsidRPr="00845B83" w:rsidRDefault="00AC7AE6" w:rsidP="005655C3">
      <w:pPr>
        <w:pStyle w:val="Zkladntext"/>
        <w:spacing w:line="240" w:lineRule="auto"/>
        <w:ind w:left="567" w:hanging="567"/>
        <w:rPr>
          <w:rFonts w:asciiTheme="minorHAnsi" w:hAnsiTheme="minorHAnsi"/>
          <w:color w:val="auto"/>
          <w:sz w:val="10"/>
          <w:szCs w:val="10"/>
        </w:rPr>
      </w:pPr>
    </w:p>
    <w:p w14:paraId="3CFDC56B" w14:textId="77777777" w:rsidR="00AC7AE6" w:rsidRPr="00845B83" w:rsidRDefault="00AC7AE6" w:rsidP="005655C3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Zhotovitel oznámí dokončení díla objednateli a vyzve jej </w:t>
      </w:r>
      <w:r w:rsidR="00AF38C7" w:rsidRPr="00845B83">
        <w:rPr>
          <w:rFonts w:asciiTheme="minorHAnsi" w:hAnsiTheme="minorHAnsi"/>
          <w:color w:val="auto"/>
          <w:sz w:val="22"/>
          <w:szCs w:val="22"/>
        </w:rPr>
        <w:t>k převzetí díla, a to tři pracovní dny předem.</w:t>
      </w:r>
    </w:p>
    <w:p w14:paraId="6E8B63F9" w14:textId="77777777" w:rsidR="00880906" w:rsidRPr="00845B83" w:rsidRDefault="00880906" w:rsidP="005655C3">
      <w:pPr>
        <w:pStyle w:val="Zkladntext"/>
        <w:spacing w:line="240" w:lineRule="auto"/>
        <w:ind w:left="567"/>
        <w:rPr>
          <w:rFonts w:asciiTheme="minorHAnsi" w:hAnsiTheme="minorHAnsi"/>
          <w:color w:val="auto"/>
          <w:sz w:val="10"/>
          <w:szCs w:val="10"/>
        </w:rPr>
      </w:pPr>
    </w:p>
    <w:p w14:paraId="748739F2" w14:textId="77777777" w:rsidR="0004068A" w:rsidRPr="00845B83" w:rsidRDefault="00942716" w:rsidP="005655C3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Dílo bude předáno v místě provedení díla. Objednatel je povinen dílo převzít i v případě, že dílo obsahuje vady nebránící jeho běžnému užívání. </w:t>
      </w:r>
    </w:p>
    <w:p w14:paraId="02C6E7BD" w14:textId="77777777" w:rsidR="00880906" w:rsidRPr="00845B83" w:rsidRDefault="00880906" w:rsidP="008105E1">
      <w:pPr>
        <w:ind w:left="567"/>
        <w:rPr>
          <w:rFonts w:asciiTheme="minorHAnsi" w:hAnsiTheme="minorHAnsi"/>
          <w:sz w:val="10"/>
          <w:szCs w:val="10"/>
        </w:rPr>
      </w:pPr>
    </w:p>
    <w:p w14:paraId="23B4E3A7" w14:textId="77777777" w:rsidR="00942716" w:rsidRPr="00845B83" w:rsidRDefault="00942716" w:rsidP="005655C3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O převzetí díla bude sepsán předávací protokol.</w:t>
      </w:r>
      <w:r w:rsidR="0004068A" w:rsidRPr="00845B83">
        <w:rPr>
          <w:rFonts w:asciiTheme="minorHAnsi" w:hAnsiTheme="minorHAnsi"/>
          <w:color w:val="auto"/>
          <w:sz w:val="22"/>
          <w:szCs w:val="22"/>
        </w:rPr>
        <w:t xml:space="preserve"> V protokol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>u</w:t>
      </w:r>
      <w:r w:rsidR="0004068A" w:rsidRPr="00845B83">
        <w:rPr>
          <w:rFonts w:asciiTheme="minorHAnsi" w:hAnsiTheme="minorHAnsi"/>
          <w:color w:val="auto"/>
          <w:sz w:val="22"/>
          <w:szCs w:val="22"/>
        </w:rPr>
        <w:t xml:space="preserve"> strany uvedenou případné vady díla a dohodnou se na jejich odstranění či jiném řešení. </w:t>
      </w:r>
    </w:p>
    <w:p w14:paraId="6D8E34AA" w14:textId="77777777" w:rsidR="00880906" w:rsidRPr="00845B83" w:rsidRDefault="00880906" w:rsidP="008105E1">
      <w:pPr>
        <w:ind w:left="567"/>
        <w:rPr>
          <w:rFonts w:asciiTheme="minorHAnsi" w:hAnsiTheme="minorHAnsi"/>
          <w:sz w:val="10"/>
          <w:szCs w:val="10"/>
        </w:rPr>
      </w:pPr>
    </w:p>
    <w:p w14:paraId="03875B0B" w14:textId="77777777" w:rsidR="0004068A" w:rsidRPr="00845B83" w:rsidRDefault="0004068A" w:rsidP="005655C3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Objednatel je povinen dílo odborně prohlédnout nebo tuto prohlídku zajistit </w:t>
      </w:r>
      <w:r w:rsidR="00AA7057" w:rsidRPr="00845B83">
        <w:rPr>
          <w:rFonts w:asciiTheme="minorHAnsi" w:hAnsiTheme="minorHAnsi"/>
          <w:color w:val="auto"/>
          <w:sz w:val="22"/>
          <w:szCs w:val="22"/>
        </w:rPr>
        <w:t xml:space="preserve">při předání díla. Neprokáže-li objednatel opak, má se zato, že vady díla, které bylo možné odhalit při této prohlídce, </w:t>
      </w:r>
      <w:r w:rsidR="001B4C2E" w:rsidRPr="00845B83">
        <w:rPr>
          <w:rFonts w:asciiTheme="minorHAnsi" w:hAnsiTheme="minorHAnsi"/>
          <w:color w:val="auto"/>
          <w:sz w:val="22"/>
          <w:szCs w:val="22"/>
        </w:rPr>
        <w:t>a které nejsou uvedeny v předávacím protokolu, vznikly až po předání díla.</w:t>
      </w:r>
    </w:p>
    <w:p w14:paraId="7ABC5D14" w14:textId="77777777" w:rsidR="00880906" w:rsidRPr="00845B83" w:rsidRDefault="00880906" w:rsidP="008105E1">
      <w:pPr>
        <w:ind w:left="567"/>
        <w:rPr>
          <w:rFonts w:asciiTheme="minorHAnsi" w:hAnsiTheme="minorHAnsi"/>
          <w:sz w:val="10"/>
          <w:szCs w:val="10"/>
        </w:rPr>
      </w:pPr>
    </w:p>
    <w:p w14:paraId="274BCF4A" w14:textId="77777777" w:rsidR="00B40D8E" w:rsidRPr="00845B83" w:rsidRDefault="00B40D8E" w:rsidP="005655C3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Nebezpečí škody na díle přechází na objednatele předání</w:t>
      </w:r>
      <w:r w:rsidR="001C1EBA" w:rsidRPr="00845B83">
        <w:rPr>
          <w:rFonts w:asciiTheme="minorHAnsi" w:hAnsiTheme="minorHAnsi"/>
          <w:color w:val="auto"/>
          <w:sz w:val="22"/>
          <w:szCs w:val="22"/>
        </w:rPr>
        <w:t>m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díla.</w:t>
      </w:r>
      <w:r w:rsidR="00F267E7" w:rsidRPr="00845B83">
        <w:rPr>
          <w:rFonts w:asciiTheme="minorHAnsi" w:hAnsiTheme="minorHAnsi"/>
          <w:color w:val="auto"/>
          <w:sz w:val="22"/>
          <w:szCs w:val="22"/>
        </w:rPr>
        <w:t xml:space="preserve"> Zhotovitel neodpovídá za škody vzniklé na díle proto, že objednatel dílo nepřevzal.</w:t>
      </w:r>
    </w:p>
    <w:p w14:paraId="225C09A6" w14:textId="77777777" w:rsidR="00880906" w:rsidRPr="00845B83" w:rsidRDefault="00880906" w:rsidP="008105E1">
      <w:pPr>
        <w:ind w:left="567"/>
        <w:rPr>
          <w:rFonts w:asciiTheme="minorHAnsi" w:hAnsiTheme="minorHAnsi"/>
          <w:sz w:val="10"/>
          <w:szCs w:val="10"/>
        </w:rPr>
      </w:pPr>
    </w:p>
    <w:p w14:paraId="3FEAEEE2" w14:textId="77777777" w:rsidR="00B40D8E" w:rsidRPr="00845B83" w:rsidRDefault="00B40D8E" w:rsidP="005655C3">
      <w:pPr>
        <w:pStyle w:val="Zkladntext"/>
        <w:numPr>
          <w:ilvl w:val="0"/>
          <w:numId w:val="7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V případě, že se objednatel nedostaví na výzvu zhotovitele k převzetí díla nebo dílo odmítne bez důvodu převzít, se dílo považuje za převzaté okamžikem tohoto nedostavení se nebo odmítnutí, se všemi důsledky uvedenými ve smlouvě pro případ převzetí díla.</w:t>
      </w:r>
    </w:p>
    <w:p w14:paraId="32DB3C2E" w14:textId="77777777" w:rsidR="00072E2A" w:rsidRPr="00845B83" w:rsidRDefault="00072E2A" w:rsidP="005655C3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FA06FA7" w14:textId="77777777" w:rsidR="00670759" w:rsidRPr="00845B83" w:rsidRDefault="00670759" w:rsidP="008105E1">
      <w:pPr>
        <w:pStyle w:val="Nadpislnek"/>
        <w:spacing w:before="120" w:after="0" w:line="240" w:lineRule="auto"/>
        <w:outlineLvl w:val="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V</w:t>
      </w:r>
      <w:r w:rsidR="003B37E7" w:rsidRPr="00845B83">
        <w:rPr>
          <w:rFonts w:asciiTheme="minorHAnsi" w:hAnsiTheme="minorHAnsi"/>
          <w:color w:val="auto"/>
          <w:sz w:val="22"/>
          <w:szCs w:val="22"/>
        </w:rPr>
        <w:t>II</w:t>
      </w:r>
      <w:r w:rsidR="00880906" w:rsidRPr="00845B83">
        <w:rPr>
          <w:rFonts w:asciiTheme="minorHAnsi" w:hAnsiTheme="minorHAnsi"/>
          <w:color w:val="auto"/>
          <w:sz w:val="22"/>
          <w:szCs w:val="22"/>
        </w:rPr>
        <w:t>.</w:t>
      </w:r>
    </w:p>
    <w:p w14:paraId="68E82352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Další ujednání</w:t>
      </w:r>
    </w:p>
    <w:p w14:paraId="2C9FEFD6" w14:textId="77777777" w:rsidR="00670759" w:rsidRPr="00845B83" w:rsidRDefault="00670759" w:rsidP="008105E1">
      <w:pPr>
        <w:pStyle w:val="Zkladntext"/>
        <w:spacing w:line="240" w:lineRule="auto"/>
        <w:jc w:val="center"/>
        <w:rPr>
          <w:rFonts w:asciiTheme="minorHAnsi" w:hAnsiTheme="minorHAnsi"/>
          <w:color w:val="auto"/>
          <w:sz w:val="10"/>
          <w:szCs w:val="10"/>
        </w:rPr>
      </w:pPr>
    </w:p>
    <w:p w14:paraId="0EC09F90" w14:textId="77777777" w:rsidR="00670759" w:rsidRPr="00845B83" w:rsidRDefault="00670759" w:rsidP="005655C3">
      <w:pPr>
        <w:pStyle w:val="Zkladntext"/>
        <w:numPr>
          <w:ilvl w:val="0"/>
          <w:numId w:val="6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Vyskytnou-li se události, které jednomu nebo oběma účastníkům této smlouvy částečně nebo úplně znemožní plnění jejich povinností podle této smlouvy, jsou povinni se o tom bez zbytečného prodlení informovat a společně podniknout kroky k jejich překonání. O důvodech způsobujících možnost prodlení se splněním díla se objednatel i zhotovitel zavazují za účasti ostatních dodavatelů, investora a konečného provozovatele sepsat bez zbytečného odkladu zápis, s návrhem na řešení vzniklého stavu a s eventuálními posuny termínu pro předání díla. </w:t>
      </w:r>
    </w:p>
    <w:p w14:paraId="0EB62158" w14:textId="77777777" w:rsidR="00880906" w:rsidRPr="00845B83" w:rsidRDefault="00880906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7C29F220" w14:textId="2609305D" w:rsidR="00880906" w:rsidRPr="00F45C7E" w:rsidRDefault="00845B83" w:rsidP="00845B83">
      <w:pPr>
        <w:pStyle w:val="Odstavecseseznamem"/>
        <w:numPr>
          <w:ilvl w:val="0"/>
          <w:numId w:val="6"/>
        </w:numPr>
        <w:tabs>
          <w:tab w:val="left" w:pos="567"/>
          <w:tab w:val="left" w:pos="2268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5C7E">
        <w:rPr>
          <w:rFonts w:asciiTheme="minorHAnsi" w:hAnsiTheme="minorHAnsi" w:cstheme="minorHAnsi"/>
          <w:sz w:val="22"/>
          <w:szCs w:val="22"/>
        </w:rPr>
        <w:t xml:space="preserve">Zhotovitel poskytuje záruku na nosné stojné části konstrukcí ze </w:t>
      </w:r>
      <w:proofErr w:type="spellStart"/>
      <w:r w:rsidRPr="00F45C7E">
        <w:rPr>
          <w:rFonts w:asciiTheme="minorHAnsi" w:hAnsiTheme="minorHAnsi" w:cstheme="minorHAnsi"/>
          <w:sz w:val="22"/>
          <w:szCs w:val="22"/>
        </w:rPr>
        <w:t>silnovrstvě</w:t>
      </w:r>
      <w:proofErr w:type="spellEnd"/>
      <w:r w:rsidRPr="00F45C7E">
        <w:rPr>
          <w:rFonts w:asciiTheme="minorHAnsi" w:hAnsiTheme="minorHAnsi" w:cstheme="minorHAnsi"/>
          <w:sz w:val="22"/>
          <w:szCs w:val="22"/>
        </w:rPr>
        <w:t xml:space="preserve"> lazurovaného modřínu 10 let, z modřínu ošetřeného olejovou lazurou 7 let, z přírodního modřínu 5 let. U ostatních částí a prvků je výše záruky 5 let vyjma desek z voděodolné překližky, na které je délka záruky 3 roky. </w:t>
      </w:r>
      <w:r w:rsidR="00F45C7E" w:rsidRPr="00F45C7E">
        <w:rPr>
          <w:rFonts w:asciiTheme="minorHAnsi" w:hAnsiTheme="minorHAnsi" w:cstheme="minorHAnsi"/>
          <w:sz w:val="22"/>
          <w:szCs w:val="22"/>
        </w:rPr>
        <w:t xml:space="preserve">Záruka se vztahuje na funkčnost a technické vlastnosti, umožňující užívání předmětu díla. Nezbytnou podmínkou pro uznání záruční vady je pravidelná vícestupňová kontrola díla ze strany provozovatele dle </w:t>
      </w:r>
      <w:r w:rsidR="008B283C">
        <w:rPr>
          <w:rFonts w:asciiTheme="minorHAnsi" w:hAnsiTheme="minorHAnsi" w:cstheme="minorHAnsi"/>
          <w:sz w:val="22"/>
          <w:szCs w:val="22"/>
        </w:rPr>
        <w:t xml:space="preserve">platné </w:t>
      </w:r>
      <w:r w:rsidR="00F45C7E" w:rsidRPr="00F45C7E">
        <w:rPr>
          <w:rFonts w:asciiTheme="minorHAnsi" w:hAnsiTheme="minorHAnsi" w:cstheme="minorHAnsi"/>
          <w:sz w:val="22"/>
          <w:szCs w:val="22"/>
        </w:rPr>
        <w:t xml:space="preserve">normy ČSN EN 1176, včetně související údržby vyplývající z těchto kontrol. </w:t>
      </w:r>
      <w:r w:rsidR="00880906" w:rsidRPr="00F45C7E">
        <w:rPr>
          <w:rFonts w:asciiTheme="minorHAnsi" w:hAnsiTheme="minorHAnsi" w:cstheme="minorHAnsi"/>
          <w:sz w:val="22"/>
          <w:szCs w:val="22"/>
        </w:rPr>
        <w:t>Zhotovitel neposkytuje záruku za vady, které:</w:t>
      </w:r>
    </w:p>
    <w:p w14:paraId="703AA890" w14:textId="77777777" w:rsidR="000E186D" w:rsidRPr="00845B83" w:rsidRDefault="000E186D" w:rsidP="00845B83">
      <w:pPr>
        <w:tabs>
          <w:tab w:val="left" w:pos="567"/>
          <w:tab w:val="left" w:pos="2268"/>
        </w:tabs>
        <w:ind w:left="567" w:hanging="567"/>
        <w:jc w:val="both"/>
        <w:rPr>
          <w:rFonts w:asciiTheme="minorHAnsi" w:hAnsiTheme="minorHAnsi"/>
          <w:sz w:val="10"/>
          <w:szCs w:val="10"/>
        </w:rPr>
      </w:pPr>
    </w:p>
    <w:p w14:paraId="15618EBB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 xml:space="preserve">mají původ ve stáří a </w:t>
      </w:r>
      <w:r w:rsidR="001754DB" w:rsidRPr="00845B83">
        <w:rPr>
          <w:rFonts w:asciiTheme="minorHAnsi" w:hAnsiTheme="minorHAnsi"/>
          <w:sz w:val="22"/>
          <w:szCs w:val="22"/>
        </w:rPr>
        <w:t>přirozeném</w:t>
      </w:r>
      <w:r w:rsidR="007A40D0" w:rsidRPr="00845B83">
        <w:rPr>
          <w:rFonts w:asciiTheme="minorHAnsi" w:hAnsiTheme="minorHAnsi"/>
          <w:sz w:val="22"/>
          <w:szCs w:val="22"/>
        </w:rPr>
        <w:t xml:space="preserve"> </w:t>
      </w:r>
      <w:r w:rsidRPr="00845B83">
        <w:rPr>
          <w:rFonts w:asciiTheme="minorHAnsi" w:hAnsiTheme="minorHAnsi"/>
          <w:sz w:val="22"/>
          <w:szCs w:val="22"/>
        </w:rPr>
        <w:t>opotřebení díla</w:t>
      </w:r>
    </w:p>
    <w:p w14:paraId="5AAD5D7F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 xml:space="preserve">se na díle vyskytly po předání díla a které objednatel nereklamoval </w:t>
      </w:r>
      <w:r w:rsidR="00C5281E" w:rsidRPr="00845B83">
        <w:rPr>
          <w:rFonts w:asciiTheme="minorHAnsi" w:hAnsiTheme="minorHAnsi"/>
          <w:sz w:val="22"/>
          <w:szCs w:val="22"/>
        </w:rPr>
        <w:t>ihned</w:t>
      </w:r>
      <w:r w:rsidRPr="00845B83">
        <w:rPr>
          <w:rFonts w:asciiTheme="minorHAnsi" w:hAnsiTheme="minorHAnsi"/>
          <w:sz w:val="22"/>
          <w:szCs w:val="22"/>
        </w:rPr>
        <w:t xml:space="preserve"> po jejich zjištění</w:t>
      </w:r>
    </w:p>
    <w:p w14:paraId="47E8A881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jsou způsobeny nesprávným užíváním díla v rozporu s</w:t>
      </w:r>
      <w:r w:rsidR="00FC4CB6" w:rsidRPr="00845B83">
        <w:rPr>
          <w:rFonts w:asciiTheme="minorHAnsi" w:hAnsiTheme="minorHAnsi"/>
          <w:sz w:val="22"/>
          <w:szCs w:val="22"/>
        </w:rPr>
        <w:t> jeho určením</w:t>
      </w:r>
    </w:p>
    <w:p w14:paraId="43952EC3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lastRenderedPageBreak/>
        <w:t>jsou způsobeny užitím zhotovitelem neschválených součástek či materiálů</w:t>
      </w:r>
    </w:p>
    <w:p w14:paraId="4D2FB6C5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jsou způsobeny opravami a zásahy provedenými či zadanými objednatelem bez souhlasu zhotovitele</w:t>
      </w:r>
    </w:p>
    <w:p w14:paraId="3A838BCB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jsou způsobeny mechanickým či jiným poškozením díla</w:t>
      </w:r>
    </w:p>
    <w:p w14:paraId="6396B79F" w14:textId="77777777" w:rsidR="00613F45" w:rsidRPr="00845B83" w:rsidRDefault="00613F45" w:rsidP="00845B83">
      <w:pPr>
        <w:pStyle w:val="Odstavecseseznamem"/>
        <w:numPr>
          <w:ilvl w:val="0"/>
          <w:numId w:val="11"/>
        </w:numPr>
        <w:ind w:left="993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jsou způsobeny událostí vyšší moci, které zhotovitel nezavinil, nemohl jim zabránit a nemohl je předvídat</w:t>
      </w:r>
    </w:p>
    <w:p w14:paraId="280F368A" w14:textId="77777777" w:rsidR="00072E2A" w:rsidRPr="00845B83" w:rsidRDefault="00072E2A" w:rsidP="00845B83">
      <w:pPr>
        <w:autoSpaceDE w:val="0"/>
        <w:autoSpaceDN w:val="0"/>
        <w:adjustRightInd w:val="0"/>
        <w:ind w:left="567" w:right="28" w:hanging="567"/>
        <w:rPr>
          <w:rFonts w:asciiTheme="minorHAnsi" w:hAnsiTheme="minorHAnsi"/>
          <w:sz w:val="22"/>
          <w:szCs w:val="22"/>
        </w:rPr>
      </w:pPr>
    </w:p>
    <w:p w14:paraId="6AAC158F" w14:textId="77777777" w:rsidR="00670759" w:rsidRPr="00845B83" w:rsidRDefault="00670759" w:rsidP="005655C3">
      <w:pPr>
        <w:pStyle w:val="Nadpislnek"/>
        <w:spacing w:after="0" w:line="240" w:lineRule="auto"/>
        <w:outlineLvl w:val="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VI</w:t>
      </w:r>
      <w:r w:rsidR="003B37E7" w:rsidRPr="00845B83">
        <w:rPr>
          <w:rFonts w:asciiTheme="minorHAnsi" w:hAnsiTheme="minorHAnsi"/>
          <w:color w:val="auto"/>
          <w:sz w:val="22"/>
          <w:szCs w:val="22"/>
        </w:rPr>
        <w:t>I</w:t>
      </w:r>
      <w:r w:rsidRPr="00845B83">
        <w:rPr>
          <w:rFonts w:asciiTheme="minorHAnsi" w:hAnsiTheme="minorHAnsi"/>
          <w:color w:val="auto"/>
          <w:sz w:val="22"/>
          <w:szCs w:val="22"/>
        </w:rPr>
        <w:t>I.</w:t>
      </w:r>
    </w:p>
    <w:p w14:paraId="66C40F73" w14:textId="77777777" w:rsidR="00670759" w:rsidRPr="00845B83" w:rsidRDefault="00670759" w:rsidP="005655C3">
      <w:pPr>
        <w:pStyle w:val="Nadpislnku"/>
        <w:spacing w:after="0"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Závěrečná ustanovení</w:t>
      </w:r>
    </w:p>
    <w:p w14:paraId="0A919C53" w14:textId="77777777" w:rsidR="00670759" w:rsidRPr="00845B83" w:rsidRDefault="00670759" w:rsidP="008105E1">
      <w:pPr>
        <w:pStyle w:val="Zkladntext"/>
        <w:spacing w:line="240" w:lineRule="auto"/>
        <w:ind w:left="567" w:hanging="567"/>
        <w:jc w:val="center"/>
        <w:rPr>
          <w:rFonts w:asciiTheme="minorHAnsi" w:hAnsiTheme="minorHAnsi"/>
          <w:color w:val="auto"/>
          <w:sz w:val="10"/>
          <w:szCs w:val="10"/>
        </w:rPr>
      </w:pPr>
    </w:p>
    <w:p w14:paraId="0F26E510" w14:textId="77777777" w:rsidR="00670759" w:rsidRPr="00845B83" w:rsidRDefault="00670759" w:rsidP="005655C3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Smluvní strany se dohodly na písemné formě této smlouvy s tím, že její obsah může být měněn pouze písemnou dohodou podepsanou osobami oprávněnými jednat ve věcech této smlouvy (viz záhlaví této smlouvy). </w:t>
      </w:r>
    </w:p>
    <w:p w14:paraId="622E402C" w14:textId="77777777" w:rsidR="00880906" w:rsidRPr="00845B83" w:rsidRDefault="00880906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2360BC04" w14:textId="77777777" w:rsidR="00670759" w:rsidRPr="00845B83" w:rsidRDefault="00670759" w:rsidP="005655C3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Smluvní strany se dohodly na tom, že věci neupravené touto smlouvou se budou řídit ustanoveními </w:t>
      </w:r>
      <w:r w:rsidR="00FC3E24" w:rsidRPr="00845B83">
        <w:rPr>
          <w:rFonts w:asciiTheme="minorHAnsi" w:hAnsiTheme="minorHAnsi"/>
          <w:color w:val="auto"/>
          <w:sz w:val="22"/>
          <w:szCs w:val="22"/>
        </w:rPr>
        <w:t>občanského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zákoníku.</w:t>
      </w:r>
    </w:p>
    <w:p w14:paraId="5119ABBC" w14:textId="77777777" w:rsidR="00880906" w:rsidRPr="00845B83" w:rsidRDefault="00880906" w:rsidP="008105E1">
      <w:pPr>
        <w:pStyle w:val="Odstavecseseznamem"/>
        <w:ind w:left="1134" w:hanging="567"/>
        <w:rPr>
          <w:rFonts w:asciiTheme="minorHAnsi" w:hAnsiTheme="minorHAnsi"/>
          <w:sz w:val="10"/>
          <w:szCs w:val="10"/>
        </w:rPr>
      </w:pPr>
    </w:p>
    <w:p w14:paraId="60DE33AC" w14:textId="77777777" w:rsidR="00670759" w:rsidRPr="00845B83" w:rsidRDefault="00670759" w:rsidP="005655C3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 xml:space="preserve">Smlouva je vyhotovena ve </w:t>
      </w:r>
      <w:r w:rsidR="00845B83" w:rsidRPr="00845B83">
        <w:rPr>
          <w:rFonts w:asciiTheme="minorHAnsi" w:hAnsiTheme="minorHAnsi"/>
          <w:color w:val="auto"/>
          <w:sz w:val="22"/>
          <w:szCs w:val="22"/>
        </w:rPr>
        <w:t>dvou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stejnopisech</w:t>
      </w:r>
      <w:r w:rsidR="00B032C0" w:rsidRPr="00845B83">
        <w:rPr>
          <w:rFonts w:asciiTheme="minorHAnsi" w:hAnsiTheme="minorHAnsi"/>
          <w:color w:val="auto"/>
          <w:sz w:val="22"/>
          <w:szCs w:val="22"/>
        </w:rPr>
        <w:t>,</w:t>
      </w:r>
      <w:r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 xml:space="preserve">přičemž </w:t>
      </w:r>
      <w:r w:rsidR="00845B83" w:rsidRPr="00845B83">
        <w:rPr>
          <w:rFonts w:asciiTheme="minorHAnsi" w:hAnsiTheme="minorHAnsi"/>
          <w:color w:val="auto"/>
          <w:sz w:val="22"/>
          <w:szCs w:val="22"/>
        </w:rPr>
        <w:t xml:space="preserve">každá smluvní strana 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 xml:space="preserve">obdrží </w:t>
      </w:r>
      <w:r w:rsidR="00845B83" w:rsidRPr="00845B83">
        <w:rPr>
          <w:rFonts w:asciiTheme="minorHAnsi" w:hAnsiTheme="minorHAnsi"/>
          <w:color w:val="auto"/>
          <w:sz w:val="22"/>
          <w:szCs w:val="22"/>
        </w:rPr>
        <w:t xml:space="preserve">jedno 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>vyho</w:t>
      </w:r>
      <w:r w:rsidR="00D66945" w:rsidRPr="00845B83">
        <w:rPr>
          <w:rFonts w:asciiTheme="minorHAnsi" w:hAnsiTheme="minorHAnsi"/>
          <w:color w:val="auto"/>
          <w:sz w:val="22"/>
          <w:szCs w:val="22"/>
        </w:rPr>
        <w:t>t</w:t>
      </w:r>
      <w:r w:rsidR="00F22697" w:rsidRPr="00845B83">
        <w:rPr>
          <w:rFonts w:asciiTheme="minorHAnsi" w:hAnsiTheme="minorHAnsi"/>
          <w:color w:val="auto"/>
          <w:sz w:val="22"/>
          <w:szCs w:val="22"/>
        </w:rPr>
        <w:t>ovení</w:t>
      </w:r>
      <w:r w:rsidRPr="00845B83">
        <w:rPr>
          <w:rFonts w:asciiTheme="minorHAnsi" w:hAnsiTheme="minorHAnsi"/>
          <w:color w:val="auto"/>
          <w:sz w:val="22"/>
          <w:szCs w:val="22"/>
        </w:rPr>
        <w:t>.</w:t>
      </w:r>
    </w:p>
    <w:p w14:paraId="4771284C" w14:textId="77777777" w:rsidR="00880906" w:rsidRPr="00845B83" w:rsidRDefault="00880906" w:rsidP="008105E1">
      <w:pPr>
        <w:pStyle w:val="Zkladntext"/>
        <w:spacing w:line="240" w:lineRule="auto"/>
        <w:ind w:left="1134" w:hanging="567"/>
        <w:rPr>
          <w:rFonts w:asciiTheme="minorHAnsi" w:hAnsiTheme="minorHAnsi"/>
          <w:color w:val="auto"/>
          <w:sz w:val="10"/>
          <w:szCs w:val="10"/>
        </w:rPr>
      </w:pPr>
    </w:p>
    <w:p w14:paraId="5B23CB24" w14:textId="77777777" w:rsidR="00670759" w:rsidRPr="00845B83" w:rsidRDefault="00670759" w:rsidP="005655C3">
      <w:pPr>
        <w:numPr>
          <w:ilvl w:val="0"/>
          <w:numId w:val="14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45B83">
        <w:rPr>
          <w:rFonts w:asciiTheme="minorHAnsi" w:hAnsiTheme="minorHAnsi"/>
          <w:sz w:val="22"/>
          <w:szCs w:val="22"/>
        </w:rPr>
        <w:t>Smluvní strany se zavazují oznámit druhé smluvní straně jakoukoliv změnu identifikačních údajů uvedených v záhlaví této smlouvy. Hovoří-li se v této smlouvě o doručování (zasílání písemností) druhé smluvní straně, doručuje se na poslední známou adresu, e-mailovou adresu nebo faxové číslo, druhé smluvní strany. V pochybnostech se má za to, že se jedná o poslední adresu, e-mailovou adresu nebo faxové číslo, písemně sdělenou druhé smluvní straně, na které je běžně přijímána korespondence, resp. adresu uvedenou v </w:t>
      </w:r>
      <w:r w:rsidR="00CE3580" w:rsidRPr="00845B83">
        <w:rPr>
          <w:rFonts w:asciiTheme="minorHAnsi" w:hAnsiTheme="minorHAnsi"/>
          <w:sz w:val="22"/>
          <w:szCs w:val="22"/>
        </w:rPr>
        <w:t>záhlaví</w:t>
      </w:r>
      <w:r w:rsidRPr="00845B83">
        <w:rPr>
          <w:rFonts w:asciiTheme="minorHAnsi" w:hAnsiTheme="minorHAnsi"/>
          <w:sz w:val="22"/>
          <w:szCs w:val="22"/>
        </w:rPr>
        <w:t xml:space="preserve"> této smlouvy.</w:t>
      </w:r>
    </w:p>
    <w:p w14:paraId="073514A0" w14:textId="77777777" w:rsidR="00880906" w:rsidRPr="00845B83" w:rsidRDefault="00880906" w:rsidP="008105E1">
      <w:pPr>
        <w:pStyle w:val="Odstavecseseznamem"/>
        <w:ind w:left="1134" w:hanging="567"/>
        <w:rPr>
          <w:rFonts w:asciiTheme="minorHAnsi" w:hAnsiTheme="minorHAnsi"/>
          <w:sz w:val="10"/>
          <w:szCs w:val="10"/>
        </w:rPr>
      </w:pPr>
    </w:p>
    <w:p w14:paraId="1A64EADC" w14:textId="77777777" w:rsidR="00670759" w:rsidRPr="00845B83" w:rsidRDefault="00670759" w:rsidP="005655C3">
      <w:pPr>
        <w:pStyle w:val="Zkladntext"/>
        <w:numPr>
          <w:ilvl w:val="0"/>
          <w:numId w:val="14"/>
        </w:numPr>
        <w:spacing w:line="240" w:lineRule="auto"/>
        <w:ind w:left="567" w:hanging="567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Účastníci si smlouvu přečetli, souhlasí s jejím obsahem a na důkaz svého souhlasu ji podepisují.</w:t>
      </w:r>
    </w:p>
    <w:p w14:paraId="2C92BE42" w14:textId="77777777" w:rsidR="003505C6" w:rsidRPr="00845B83" w:rsidRDefault="003505C6" w:rsidP="005655C3">
      <w:pPr>
        <w:pStyle w:val="Zkladntext"/>
        <w:spacing w:line="240" w:lineRule="auto"/>
        <w:rPr>
          <w:rFonts w:asciiTheme="minorHAnsi" w:hAnsiTheme="minorHAnsi"/>
          <w:bCs/>
          <w:color w:val="auto"/>
          <w:sz w:val="22"/>
          <w:szCs w:val="22"/>
        </w:rPr>
      </w:pPr>
    </w:p>
    <w:p w14:paraId="1499B6A2" w14:textId="77777777" w:rsidR="00670759" w:rsidRPr="00845B83" w:rsidRDefault="00670759" w:rsidP="005655C3">
      <w:pPr>
        <w:pStyle w:val="Zkladntext"/>
        <w:spacing w:line="240" w:lineRule="auto"/>
        <w:ind w:firstLine="720"/>
        <w:outlineLvl w:val="0"/>
        <w:rPr>
          <w:rFonts w:asciiTheme="minorHAnsi" w:hAnsiTheme="minorHAnsi"/>
          <w:iCs/>
          <w:color w:val="auto"/>
          <w:sz w:val="22"/>
          <w:szCs w:val="22"/>
        </w:rPr>
      </w:pPr>
      <w:r w:rsidRPr="00845B83">
        <w:rPr>
          <w:rFonts w:asciiTheme="minorHAnsi" w:hAnsiTheme="minorHAnsi"/>
          <w:bCs/>
          <w:color w:val="auto"/>
          <w:sz w:val="22"/>
          <w:szCs w:val="22"/>
        </w:rPr>
        <w:t xml:space="preserve">Přílohy: </w:t>
      </w:r>
      <w:r w:rsidR="00916975" w:rsidRPr="00845B83">
        <w:rPr>
          <w:rFonts w:asciiTheme="minorHAnsi" w:hAnsiTheme="minorHAnsi"/>
          <w:bCs/>
          <w:color w:val="auto"/>
          <w:sz w:val="22"/>
          <w:szCs w:val="22"/>
        </w:rPr>
        <w:tab/>
      </w:r>
      <w:r w:rsidR="00916975" w:rsidRPr="00845B83">
        <w:rPr>
          <w:rFonts w:asciiTheme="minorHAnsi" w:hAnsiTheme="minorHAnsi"/>
          <w:bCs/>
          <w:color w:val="auto"/>
          <w:sz w:val="22"/>
          <w:szCs w:val="22"/>
        </w:rPr>
        <w:tab/>
      </w:r>
      <w:r w:rsidRPr="00845B83">
        <w:rPr>
          <w:rFonts w:asciiTheme="minorHAnsi" w:hAnsiTheme="minorHAnsi"/>
          <w:bCs/>
          <w:color w:val="auto"/>
          <w:sz w:val="22"/>
          <w:szCs w:val="22"/>
        </w:rPr>
        <w:t>č.</w:t>
      </w:r>
      <w:r w:rsidR="00E3127D" w:rsidRPr="00845B83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845B83">
        <w:rPr>
          <w:rFonts w:asciiTheme="minorHAnsi" w:hAnsiTheme="minorHAnsi"/>
          <w:bCs/>
          <w:color w:val="auto"/>
          <w:sz w:val="22"/>
          <w:szCs w:val="22"/>
        </w:rPr>
        <w:t>1</w:t>
      </w:r>
      <w:r w:rsidR="00916975" w:rsidRPr="00845B83">
        <w:rPr>
          <w:rFonts w:asciiTheme="minorHAnsi" w:hAnsiTheme="minorHAnsi"/>
          <w:bCs/>
          <w:color w:val="auto"/>
          <w:sz w:val="22"/>
          <w:szCs w:val="22"/>
        </w:rPr>
        <w:t>.</w:t>
      </w:r>
      <w:r w:rsidRPr="00845B83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E7343C" w:rsidRPr="00845B83">
        <w:rPr>
          <w:rFonts w:asciiTheme="minorHAnsi" w:hAnsiTheme="minorHAnsi"/>
          <w:bCs/>
          <w:color w:val="auto"/>
          <w:sz w:val="22"/>
          <w:szCs w:val="22"/>
        </w:rPr>
        <w:t>Cenová nabídka (p</w:t>
      </w:r>
      <w:r w:rsidR="00E7343C" w:rsidRPr="00845B83">
        <w:rPr>
          <w:rFonts w:asciiTheme="minorHAnsi" w:hAnsiTheme="minorHAnsi"/>
          <w:iCs/>
          <w:color w:val="auto"/>
          <w:sz w:val="22"/>
          <w:szCs w:val="22"/>
        </w:rPr>
        <w:t>oložkový rozpočet)</w:t>
      </w:r>
    </w:p>
    <w:p w14:paraId="6800115B" w14:textId="77777777" w:rsidR="00916975" w:rsidRPr="00845B83" w:rsidRDefault="00916975" w:rsidP="005655C3">
      <w:pPr>
        <w:pStyle w:val="Zkladntext"/>
        <w:spacing w:line="240" w:lineRule="auto"/>
        <w:outlineLvl w:val="0"/>
        <w:rPr>
          <w:rFonts w:asciiTheme="minorHAnsi" w:hAnsiTheme="minorHAnsi"/>
          <w:iCs/>
          <w:color w:val="auto"/>
          <w:sz w:val="22"/>
          <w:szCs w:val="22"/>
        </w:rPr>
      </w:pPr>
      <w:r w:rsidRPr="00845B83">
        <w:rPr>
          <w:rFonts w:asciiTheme="minorHAnsi" w:hAnsiTheme="minorHAnsi"/>
          <w:iCs/>
          <w:color w:val="auto"/>
          <w:sz w:val="22"/>
          <w:szCs w:val="22"/>
        </w:rPr>
        <w:tab/>
      </w:r>
      <w:r w:rsidRPr="00845B83">
        <w:rPr>
          <w:rFonts w:asciiTheme="minorHAnsi" w:hAnsiTheme="minorHAnsi"/>
          <w:iCs/>
          <w:color w:val="auto"/>
          <w:sz w:val="22"/>
          <w:szCs w:val="22"/>
        </w:rPr>
        <w:tab/>
      </w:r>
      <w:r w:rsidR="00E3127D" w:rsidRPr="00845B83">
        <w:rPr>
          <w:rFonts w:asciiTheme="minorHAnsi" w:hAnsiTheme="minorHAnsi"/>
          <w:iCs/>
          <w:color w:val="auto"/>
          <w:sz w:val="22"/>
          <w:szCs w:val="22"/>
        </w:rPr>
        <w:tab/>
      </w:r>
      <w:r w:rsidRPr="00845B83">
        <w:rPr>
          <w:rFonts w:asciiTheme="minorHAnsi" w:hAnsiTheme="minorHAnsi"/>
          <w:iCs/>
          <w:color w:val="auto"/>
          <w:sz w:val="22"/>
          <w:szCs w:val="22"/>
        </w:rPr>
        <w:tab/>
      </w:r>
    </w:p>
    <w:p w14:paraId="65A6CC36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iCs/>
          <w:color w:val="auto"/>
          <w:sz w:val="22"/>
          <w:szCs w:val="22"/>
        </w:rPr>
      </w:pPr>
    </w:p>
    <w:p w14:paraId="4AF532FF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iCs/>
          <w:color w:val="auto"/>
          <w:sz w:val="22"/>
          <w:szCs w:val="22"/>
        </w:rPr>
      </w:pPr>
    </w:p>
    <w:p w14:paraId="3BB23262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iCs/>
          <w:color w:val="auto"/>
          <w:sz w:val="22"/>
          <w:szCs w:val="22"/>
        </w:rPr>
      </w:pPr>
    </w:p>
    <w:p w14:paraId="3E43B9F6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V ……………</w:t>
      </w:r>
      <w:proofErr w:type="gramStart"/>
      <w:r w:rsidRPr="00845B83"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 w:rsidRPr="00845B83">
        <w:rPr>
          <w:rFonts w:asciiTheme="minorHAnsi" w:hAnsiTheme="minorHAnsi"/>
          <w:color w:val="auto"/>
          <w:sz w:val="22"/>
          <w:szCs w:val="22"/>
        </w:rPr>
        <w:t>…… dne ……</w:t>
      </w:r>
      <w:proofErr w:type="gramStart"/>
      <w:r w:rsidRPr="00845B83"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 w:rsidRPr="00845B83">
        <w:rPr>
          <w:rFonts w:asciiTheme="minorHAnsi" w:hAnsiTheme="minorHAnsi"/>
          <w:color w:val="auto"/>
          <w:sz w:val="22"/>
          <w:szCs w:val="22"/>
        </w:rPr>
        <w:t xml:space="preserve">.………..…                                      V </w:t>
      </w:r>
      <w:r w:rsidR="00E3127D" w:rsidRPr="00845B83">
        <w:rPr>
          <w:rFonts w:asciiTheme="minorHAnsi" w:hAnsiTheme="minorHAnsi"/>
          <w:color w:val="auto"/>
          <w:sz w:val="22"/>
          <w:szCs w:val="22"/>
        </w:rPr>
        <w:t xml:space="preserve">………………….…… </w:t>
      </w:r>
      <w:r w:rsidRPr="00845B83">
        <w:rPr>
          <w:rFonts w:asciiTheme="minorHAnsi" w:hAnsiTheme="minorHAnsi"/>
          <w:color w:val="auto"/>
          <w:sz w:val="22"/>
          <w:szCs w:val="22"/>
        </w:rPr>
        <w:t>dne ………………………</w:t>
      </w:r>
    </w:p>
    <w:p w14:paraId="4741DC79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44B3DA16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42C24673" w14:textId="77777777" w:rsidR="001900DF" w:rsidRPr="00845B83" w:rsidRDefault="001900DF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3215760E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7C5ECD7A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5BFDABB8" w14:textId="77777777" w:rsidR="00670759" w:rsidRPr="00845B83" w:rsidRDefault="00670759" w:rsidP="005655C3">
      <w:pPr>
        <w:pStyle w:val="Zkladntext"/>
        <w:spacing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2DB188FD" w14:textId="77777777" w:rsidR="00670759" w:rsidRPr="00845B83" w:rsidRDefault="00B032C0" w:rsidP="005655C3">
      <w:pPr>
        <w:pStyle w:val="Zkladntext"/>
        <w:spacing w:line="240" w:lineRule="auto"/>
        <w:ind w:firstLine="720"/>
        <w:jc w:val="left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………………………………</w:t>
      </w:r>
      <w:r w:rsidR="00810C00" w:rsidRPr="00845B83">
        <w:rPr>
          <w:rFonts w:asciiTheme="minorHAnsi" w:hAnsiTheme="minorHAnsi"/>
          <w:color w:val="auto"/>
          <w:sz w:val="22"/>
          <w:szCs w:val="22"/>
        </w:rPr>
        <w:t>…………….</w:t>
      </w:r>
      <w:r w:rsidRPr="00845B83">
        <w:rPr>
          <w:rFonts w:asciiTheme="minorHAnsi" w:hAnsiTheme="minorHAnsi"/>
          <w:color w:val="auto"/>
          <w:sz w:val="22"/>
          <w:szCs w:val="22"/>
        </w:rPr>
        <w:tab/>
      </w:r>
      <w:r w:rsidRPr="00845B83">
        <w:rPr>
          <w:rFonts w:asciiTheme="minorHAnsi" w:hAnsiTheme="minorHAnsi"/>
          <w:color w:val="auto"/>
          <w:sz w:val="22"/>
          <w:szCs w:val="22"/>
        </w:rPr>
        <w:tab/>
      </w:r>
      <w:r w:rsidRPr="00845B83">
        <w:rPr>
          <w:rFonts w:asciiTheme="minorHAnsi" w:hAnsiTheme="minorHAnsi"/>
          <w:color w:val="auto"/>
          <w:sz w:val="22"/>
          <w:szCs w:val="22"/>
        </w:rPr>
        <w:tab/>
      </w:r>
      <w:r w:rsidRPr="00845B83">
        <w:rPr>
          <w:rFonts w:asciiTheme="minorHAnsi" w:hAnsiTheme="minorHAnsi"/>
          <w:color w:val="auto"/>
          <w:sz w:val="22"/>
          <w:szCs w:val="22"/>
        </w:rPr>
        <w:tab/>
      </w:r>
      <w:r w:rsidR="00810C00" w:rsidRPr="00845B83">
        <w:rPr>
          <w:rFonts w:asciiTheme="minorHAnsi" w:hAnsiTheme="minorHAnsi"/>
          <w:color w:val="auto"/>
          <w:sz w:val="22"/>
          <w:szCs w:val="22"/>
        </w:rPr>
        <w:t xml:space="preserve">      …………….</w:t>
      </w:r>
      <w:r w:rsidR="00670759" w:rsidRPr="00845B83">
        <w:rPr>
          <w:rFonts w:asciiTheme="minorHAnsi" w:hAnsiTheme="minorHAnsi"/>
          <w:color w:val="auto"/>
          <w:sz w:val="22"/>
          <w:szCs w:val="22"/>
        </w:rPr>
        <w:t>………………</w:t>
      </w:r>
      <w:r w:rsidR="00810C00" w:rsidRPr="00845B83">
        <w:rPr>
          <w:rFonts w:asciiTheme="minorHAnsi" w:hAnsiTheme="minorHAnsi"/>
          <w:color w:val="auto"/>
          <w:sz w:val="22"/>
          <w:szCs w:val="22"/>
        </w:rPr>
        <w:t>…</w:t>
      </w:r>
      <w:r w:rsidR="00670759" w:rsidRPr="00845B83">
        <w:rPr>
          <w:rFonts w:asciiTheme="minorHAnsi" w:hAnsiTheme="minorHAnsi"/>
          <w:color w:val="auto"/>
          <w:sz w:val="22"/>
          <w:szCs w:val="22"/>
        </w:rPr>
        <w:t>………………</w:t>
      </w:r>
    </w:p>
    <w:p w14:paraId="0EE10EE8" w14:textId="77777777" w:rsidR="00B032C0" w:rsidRPr="00845B83" w:rsidRDefault="00A45192" w:rsidP="005655C3">
      <w:pPr>
        <w:pStyle w:val="Zkladntext"/>
        <w:tabs>
          <w:tab w:val="center" w:pos="1843"/>
          <w:tab w:val="center" w:pos="7513"/>
        </w:tabs>
        <w:spacing w:line="240" w:lineRule="auto"/>
        <w:ind w:left="720" w:firstLine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za</w:t>
      </w:r>
      <w:r w:rsidR="00670759" w:rsidRPr="00845B8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032C0" w:rsidRPr="00845B83">
        <w:rPr>
          <w:rFonts w:asciiTheme="minorHAnsi" w:hAnsiTheme="minorHAnsi"/>
          <w:color w:val="auto"/>
          <w:sz w:val="22"/>
          <w:szCs w:val="22"/>
        </w:rPr>
        <w:t>zhotovitele</w:t>
      </w:r>
      <w:r w:rsidR="00B032C0" w:rsidRPr="00845B83">
        <w:rPr>
          <w:rFonts w:asciiTheme="minorHAnsi" w:hAnsiTheme="minorHAnsi"/>
          <w:color w:val="auto"/>
          <w:sz w:val="22"/>
          <w:szCs w:val="22"/>
        </w:rPr>
        <w:tab/>
        <w:t>z</w:t>
      </w:r>
      <w:r w:rsidR="009228BA" w:rsidRPr="00845B83">
        <w:rPr>
          <w:rFonts w:asciiTheme="minorHAnsi" w:hAnsiTheme="minorHAnsi"/>
          <w:color w:val="auto"/>
          <w:sz w:val="22"/>
          <w:szCs w:val="22"/>
        </w:rPr>
        <w:t>a</w:t>
      </w:r>
      <w:r w:rsidR="00B032C0" w:rsidRPr="00845B83">
        <w:rPr>
          <w:rFonts w:asciiTheme="minorHAnsi" w:hAnsiTheme="minorHAnsi"/>
          <w:color w:val="auto"/>
          <w:sz w:val="22"/>
          <w:szCs w:val="22"/>
        </w:rPr>
        <w:t xml:space="preserve"> objednatele</w:t>
      </w:r>
    </w:p>
    <w:p w14:paraId="6B058836" w14:textId="77777777" w:rsidR="00B032C0" w:rsidRPr="00845B83" w:rsidRDefault="00B032C0" w:rsidP="005655C3">
      <w:pPr>
        <w:pStyle w:val="Zkladntext"/>
        <w:tabs>
          <w:tab w:val="center" w:pos="1843"/>
          <w:tab w:val="center" w:pos="7513"/>
        </w:tabs>
        <w:spacing w:line="240" w:lineRule="auto"/>
        <w:ind w:left="720" w:firstLine="720"/>
        <w:rPr>
          <w:rFonts w:asciiTheme="minorHAnsi" w:hAnsiTheme="minorHAnsi"/>
          <w:color w:val="auto"/>
          <w:sz w:val="22"/>
          <w:szCs w:val="22"/>
        </w:rPr>
      </w:pPr>
    </w:p>
    <w:p w14:paraId="4E4766B8" w14:textId="77777777" w:rsidR="00B032C0" w:rsidRPr="00845B83" w:rsidRDefault="009228BA" w:rsidP="005655C3">
      <w:pPr>
        <w:pStyle w:val="Zkladntext"/>
        <w:tabs>
          <w:tab w:val="center" w:pos="1843"/>
          <w:tab w:val="center" w:pos="7513"/>
        </w:tabs>
        <w:spacing w:line="240" w:lineRule="auto"/>
        <w:ind w:left="720" w:firstLine="720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>Lumír Plaček</w:t>
      </w:r>
      <w:r w:rsidR="00B032C0" w:rsidRPr="00845B83">
        <w:rPr>
          <w:rFonts w:asciiTheme="minorHAnsi" w:hAnsiTheme="minorHAnsi"/>
          <w:color w:val="auto"/>
          <w:sz w:val="22"/>
          <w:szCs w:val="22"/>
        </w:rPr>
        <w:tab/>
      </w:r>
      <w:r w:rsidR="00811E7A" w:rsidRPr="00845B83">
        <w:rPr>
          <w:rFonts w:asciiTheme="minorHAnsi" w:hAnsiTheme="minorHAnsi"/>
          <w:color w:val="auto"/>
          <w:sz w:val="22"/>
          <w:szCs w:val="22"/>
        </w:rPr>
        <w:t xml:space="preserve">Mgr. </w:t>
      </w:r>
      <w:r w:rsidR="00845B83" w:rsidRPr="00845B83">
        <w:rPr>
          <w:rFonts w:asciiTheme="minorHAnsi" w:hAnsiTheme="minorHAnsi"/>
          <w:color w:val="auto"/>
          <w:sz w:val="22"/>
          <w:szCs w:val="22"/>
        </w:rPr>
        <w:t>Věra Staňková</w:t>
      </w:r>
    </w:p>
    <w:p w14:paraId="243C7849" w14:textId="77777777" w:rsidR="00B032C0" w:rsidRPr="005655C3" w:rsidRDefault="00B032C0" w:rsidP="005655C3">
      <w:pPr>
        <w:pStyle w:val="Zkladntext"/>
        <w:tabs>
          <w:tab w:val="center" w:pos="1843"/>
          <w:tab w:val="center" w:pos="7513"/>
        </w:tabs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845B83">
        <w:rPr>
          <w:rFonts w:asciiTheme="minorHAnsi" w:hAnsiTheme="minorHAnsi"/>
          <w:color w:val="auto"/>
          <w:sz w:val="22"/>
          <w:szCs w:val="22"/>
        </w:rPr>
        <w:tab/>
      </w:r>
      <w:r w:rsidR="00A45192" w:rsidRPr="00845B83">
        <w:rPr>
          <w:rFonts w:asciiTheme="minorHAnsi" w:hAnsiTheme="minorHAnsi"/>
          <w:color w:val="auto"/>
          <w:sz w:val="22"/>
          <w:szCs w:val="22"/>
        </w:rPr>
        <w:t>jednatel společnosti</w:t>
      </w:r>
      <w:r w:rsidRPr="00845B83">
        <w:rPr>
          <w:rFonts w:asciiTheme="minorHAnsi" w:hAnsiTheme="minorHAnsi"/>
          <w:color w:val="auto"/>
          <w:sz w:val="22"/>
          <w:szCs w:val="22"/>
        </w:rPr>
        <w:tab/>
      </w:r>
      <w:r w:rsidR="00811E7A" w:rsidRPr="00845B83">
        <w:rPr>
          <w:rFonts w:asciiTheme="minorHAnsi" w:hAnsiTheme="minorHAnsi"/>
          <w:color w:val="auto"/>
          <w:sz w:val="22"/>
          <w:szCs w:val="22"/>
        </w:rPr>
        <w:t>ředitelka školy</w:t>
      </w:r>
    </w:p>
    <w:sectPr w:rsidR="00B032C0" w:rsidRPr="005655C3" w:rsidSect="008105E1">
      <w:pgSz w:w="12240" w:h="15840"/>
      <w:pgMar w:top="1417" w:right="1417" w:bottom="1276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C5F"/>
    <w:multiLevelType w:val="hybridMultilevel"/>
    <w:tmpl w:val="8A7E9DFA"/>
    <w:lvl w:ilvl="0" w:tplc="F4201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12C8"/>
    <w:multiLevelType w:val="singleLevel"/>
    <w:tmpl w:val="90B856B8"/>
    <w:lvl w:ilvl="0">
      <w:start w:val="4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3445A0"/>
    <w:multiLevelType w:val="hybridMultilevel"/>
    <w:tmpl w:val="41BE93F8"/>
    <w:lvl w:ilvl="0" w:tplc="1130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2AE1"/>
    <w:multiLevelType w:val="hybridMultilevel"/>
    <w:tmpl w:val="5FC226F2"/>
    <w:lvl w:ilvl="0" w:tplc="8F646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A25E6"/>
    <w:multiLevelType w:val="hybridMultilevel"/>
    <w:tmpl w:val="B84E2258"/>
    <w:lvl w:ilvl="0" w:tplc="D5723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930E6"/>
    <w:multiLevelType w:val="hybridMultilevel"/>
    <w:tmpl w:val="646E6CAE"/>
    <w:lvl w:ilvl="0" w:tplc="80B074BA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7A1BC3"/>
    <w:multiLevelType w:val="hybridMultilevel"/>
    <w:tmpl w:val="1E004168"/>
    <w:lvl w:ilvl="0" w:tplc="B0821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56F0E"/>
    <w:multiLevelType w:val="hybridMultilevel"/>
    <w:tmpl w:val="4B8ED8F0"/>
    <w:lvl w:ilvl="0" w:tplc="099E5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259F7"/>
    <w:multiLevelType w:val="hybridMultilevel"/>
    <w:tmpl w:val="D3B443FC"/>
    <w:lvl w:ilvl="0" w:tplc="6D0CCD4A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232628"/>
    <w:multiLevelType w:val="hybridMultilevel"/>
    <w:tmpl w:val="C76C12AC"/>
    <w:lvl w:ilvl="0" w:tplc="969C4D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3554C0F"/>
    <w:multiLevelType w:val="hybridMultilevel"/>
    <w:tmpl w:val="DD2A23E8"/>
    <w:lvl w:ilvl="0" w:tplc="E1CC0E9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5F637B"/>
    <w:multiLevelType w:val="hybridMultilevel"/>
    <w:tmpl w:val="98D46A36"/>
    <w:lvl w:ilvl="0" w:tplc="16122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C406D"/>
    <w:multiLevelType w:val="hybridMultilevel"/>
    <w:tmpl w:val="85A48000"/>
    <w:lvl w:ilvl="0" w:tplc="0AF4B7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E3459D"/>
    <w:multiLevelType w:val="hybridMultilevel"/>
    <w:tmpl w:val="DA46317C"/>
    <w:lvl w:ilvl="0" w:tplc="DDF6A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D7B30"/>
    <w:multiLevelType w:val="hybridMultilevel"/>
    <w:tmpl w:val="BCDE087A"/>
    <w:lvl w:ilvl="0" w:tplc="82989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A3F79"/>
    <w:multiLevelType w:val="hybridMultilevel"/>
    <w:tmpl w:val="D5D6293E"/>
    <w:lvl w:ilvl="0" w:tplc="9DE4D298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num w:numId="1" w16cid:durableId="1359773674">
    <w:abstractNumId w:val="1"/>
    <w:lvlOverride w:ilvl="0">
      <w:startOverride w:val="4"/>
    </w:lvlOverride>
  </w:num>
  <w:num w:numId="2" w16cid:durableId="1241330698">
    <w:abstractNumId w:val="0"/>
  </w:num>
  <w:num w:numId="3" w16cid:durableId="993604129">
    <w:abstractNumId w:val="10"/>
  </w:num>
  <w:num w:numId="4" w16cid:durableId="650867202">
    <w:abstractNumId w:val="2"/>
  </w:num>
  <w:num w:numId="5" w16cid:durableId="1558852778">
    <w:abstractNumId w:val="6"/>
  </w:num>
  <w:num w:numId="6" w16cid:durableId="1186990376">
    <w:abstractNumId w:val="11"/>
  </w:num>
  <w:num w:numId="7" w16cid:durableId="1035735177">
    <w:abstractNumId w:val="14"/>
  </w:num>
  <w:num w:numId="8" w16cid:durableId="2023702564">
    <w:abstractNumId w:val="8"/>
  </w:num>
  <w:num w:numId="9" w16cid:durableId="1995865371">
    <w:abstractNumId w:val="13"/>
  </w:num>
  <w:num w:numId="10" w16cid:durableId="924800750">
    <w:abstractNumId w:val="12"/>
  </w:num>
  <w:num w:numId="11" w16cid:durableId="1932396911">
    <w:abstractNumId w:val="15"/>
  </w:num>
  <w:num w:numId="12" w16cid:durableId="361906044">
    <w:abstractNumId w:val="7"/>
  </w:num>
  <w:num w:numId="13" w16cid:durableId="558324794">
    <w:abstractNumId w:val="4"/>
  </w:num>
  <w:num w:numId="14" w16cid:durableId="335769048">
    <w:abstractNumId w:val="3"/>
  </w:num>
  <w:num w:numId="15" w16cid:durableId="1666592862">
    <w:abstractNumId w:val="9"/>
  </w:num>
  <w:num w:numId="16" w16cid:durableId="2093576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AF"/>
    <w:rsid w:val="00022C32"/>
    <w:rsid w:val="00030D8F"/>
    <w:rsid w:val="0004068A"/>
    <w:rsid w:val="00053AF2"/>
    <w:rsid w:val="00055EE2"/>
    <w:rsid w:val="00072E2A"/>
    <w:rsid w:val="00080329"/>
    <w:rsid w:val="00084683"/>
    <w:rsid w:val="0009610A"/>
    <w:rsid w:val="000A62C0"/>
    <w:rsid w:val="000B2625"/>
    <w:rsid w:val="000E186D"/>
    <w:rsid w:val="000F1EEB"/>
    <w:rsid w:val="000F4F9F"/>
    <w:rsid w:val="00127179"/>
    <w:rsid w:val="00142D55"/>
    <w:rsid w:val="001645B7"/>
    <w:rsid w:val="001754DB"/>
    <w:rsid w:val="001900DF"/>
    <w:rsid w:val="00194688"/>
    <w:rsid w:val="0019746B"/>
    <w:rsid w:val="001B4C2E"/>
    <w:rsid w:val="001C1202"/>
    <w:rsid w:val="001C1EBA"/>
    <w:rsid w:val="001C674B"/>
    <w:rsid w:val="001D56F9"/>
    <w:rsid w:val="001F2183"/>
    <w:rsid w:val="00211F14"/>
    <w:rsid w:val="00222099"/>
    <w:rsid w:val="00243E6F"/>
    <w:rsid w:val="00255AC8"/>
    <w:rsid w:val="00262C12"/>
    <w:rsid w:val="00272D7B"/>
    <w:rsid w:val="00273D75"/>
    <w:rsid w:val="0027701F"/>
    <w:rsid w:val="002971D9"/>
    <w:rsid w:val="002A57FA"/>
    <w:rsid w:val="002A6ED5"/>
    <w:rsid w:val="002B7D64"/>
    <w:rsid w:val="002C0CC0"/>
    <w:rsid w:val="003430C2"/>
    <w:rsid w:val="003505C6"/>
    <w:rsid w:val="00350BE7"/>
    <w:rsid w:val="00352D17"/>
    <w:rsid w:val="003579FC"/>
    <w:rsid w:val="003A04F4"/>
    <w:rsid w:val="003A7624"/>
    <w:rsid w:val="003B37E7"/>
    <w:rsid w:val="003B6438"/>
    <w:rsid w:val="003D14C5"/>
    <w:rsid w:val="0040543E"/>
    <w:rsid w:val="004113D5"/>
    <w:rsid w:val="00422528"/>
    <w:rsid w:val="004506AF"/>
    <w:rsid w:val="004B2ED2"/>
    <w:rsid w:val="004C16B4"/>
    <w:rsid w:val="004E2278"/>
    <w:rsid w:val="004E2AC3"/>
    <w:rsid w:val="004E4D5A"/>
    <w:rsid w:val="004F3541"/>
    <w:rsid w:val="004F792C"/>
    <w:rsid w:val="00503F07"/>
    <w:rsid w:val="00506E1F"/>
    <w:rsid w:val="005631CB"/>
    <w:rsid w:val="005655C3"/>
    <w:rsid w:val="005730D2"/>
    <w:rsid w:val="00586C72"/>
    <w:rsid w:val="005904F6"/>
    <w:rsid w:val="00593339"/>
    <w:rsid w:val="0059772A"/>
    <w:rsid w:val="005A2E46"/>
    <w:rsid w:val="005B3322"/>
    <w:rsid w:val="005E0DE8"/>
    <w:rsid w:val="005E302D"/>
    <w:rsid w:val="005F52EF"/>
    <w:rsid w:val="00601103"/>
    <w:rsid w:val="00610BA4"/>
    <w:rsid w:val="00613F45"/>
    <w:rsid w:val="00625A9F"/>
    <w:rsid w:val="00644444"/>
    <w:rsid w:val="00670759"/>
    <w:rsid w:val="006C5C52"/>
    <w:rsid w:val="006F1F45"/>
    <w:rsid w:val="00764CF1"/>
    <w:rsid w:val="00767931"/>
    <w:rsid w:val="00776B43"/>
    <w:rsid w:val="0078144E"/>
    <w:rsid w:val="00783758"/>
    <w:rsid w:val="00785D52"/>
    <w:rsid w:val="00786579"/>
    <w:rsid w:val="00791E44"/>
    <w:rsid w:val="00792603"/>
    <w:rsid w:val="007A40D0"/>
    <w:rsid w:val="007F4990"/>
    <w:rsid w:val="007F534F"/>
    <w:rsid w:val="007F5F22"/>
    <w:rsid w:val="008105E1"/>
    <w:rsid w:val="00810C00"/>
    <w:rsid w:val="00811E10"/>
    <w:rsid w:val="00811E7A"/>
    <w:rsid w:val="00814BBB"/>
    <w:rsid w:val="008220C4"/>
    <w:rsid w:val="00841970"/>
    <w:rsid w:val="00845B83"/>
    <w:rsid w:val="008738A4"/>
    <w:rsid w:val="00880906"/>
    <w:rsid w:val="00896315"/>
    <w:rsid w:val="008B283C"/>
    <w:rsid w:val="00916975"/>
    <w:rsid w:val="009228BA"/>
    <w:rsid w:val="00927191"/>
    <w:rsid w:val="00942716"/>
    <w:rsid w:val="00972355"/>
    <w:rsid w:val="00975076"/>
    <w:rsid w:val="00976CD4"/>
    <w:rsid w:val="0098350D"/>
    <w:rsid w:val="009A3B6B"/>
    <w:rsid w:val="009B1C17"/>
    <w:rsid w:val="009C1E6A"/>
    <w:rsid w:val="009E4273"/>
    <w:rsid w:val="009F106B"/>
    <w:rsid w:val="00A45192"/>
    <w:rsid w:val="00A72771"/>
    <w:rsid w:val="00A72838"/>
    <w:rsid w:val="00A95DB7"/>
    <w:rsid w:val="00AA7057"/>
    <w:rsid w:val="00AB1E52"/>
    <w:rsid w:val="00AB1EE1"/>
    <w:rsid w:val="00AC7AE6"/>
    <w:rsid w:val="00AD137C"/>
    <w:rsid w:val="00AD69F5"/>
    <w:rsid w:val="00AE6D8C"/>
    <w:rsid w:val="00AF2D41"/>
    <w:rsid w:val="00AF38C7"/>
    <w:rsid w:val="00B032C0"/>
    <w:rsid w:val="00B07767"/>
    <w:rsid w:val="00B224AF"/>
    <w:rsid w:val="00B263D8"/>
    <w:rsid w:val="00B40D8E"/>
    <w:rsid w:val="00B501AF"/>
    <w:rsid w:val="00B746AF"/>
    <w:rsid w:val="00B862B7"/>
    <w:rsid w:val="00BA4B99"/>
    <w:rsid w:val="00BB2C21"/>
    <w:rsid w:val="00BD1601"/>
    <w:rsid w:val="00BF089E"/>
    <w:rsid w:val="00C101D0"/>
    <w:rsid w:val="00C25F74"/>
    <w:rsid w:val="00C3730D"/>
    <w:rsid w:val="00C5281E"/>
    <w:rsid w:val="00C61AE0"/>
    <w:rsid w:val="00CB5C03"/>
    <w:rsid w:val="00CC6DF1"/>
    <w:rsid w:val="00CE3580"/>
    <w:rsid w:val="00CF72EC"/>
    <w:rsid w:val="00D15310"/>
    <w:rsid w:val="00D15774"/>
    <w:rsid w:val="00D551C1"/>
    <w:rsid w:val="00D56584"/>
    <w:rsid w:val="00D66945"/>
    <w:rsid w:val="00D9012E"/>
    <w:rsid w:val="00DA52B5"/>
    <w:rsid w:val="00DC6DF4"/>
    <w:rsid w:val="00DC76F1"/>
    <w:rsid w:val="00DE7357"/>
    <w:rsid w:val="00E05C89"/>
    <w:rsid w:val="00E257F0"/>
    <w:rsid w:val="00E3127D"/>
    <w:rsid w:val="00E4077E"/>
    <w:rsid w:val="00E47185"/>
    <w:rsid w:val="00E5534F"/>
    <w:rsid w:val="00E60B4C"/>
    <w:rsid w:val="00E61611"/>
    <w:rsid w:val="00E64A34"/>
    <w:rsid w:val="00E71DDE"/>
    <w:rsid w:val="00E7343C"/>
    <w:rsid w:val="00EA0F7F"/>
    <w:rsid w:val="00EA620C"/>
    <w:rsid w:val="00EF70D0"/>
    <w:rsid w:val="00EF78E2"/>
    <w:rsid w:val="00F132C3"/>
    <w:rsid w:val="00F22697"/>
    <w:rsid w:val="00F267E7"/>
    <w:rsid w:val="00F310F9"/>
    <w:rsid w:val="00F45C7E"/>
    <w:rsid w:val="00F67FB5"/>
    <w:rsid w:val="00F81934"/>
    <w:rsid w:val="00FA5591"/>
    <w:rsid w:val="00FC2536"/>
    <w:rsid w:val="00FC3E24"/>
    <w:rsid w:val="00FC4CB6"/>
    <w:rsid w:val="00FF3AB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5F4C3"/>
  <w15:docId w15:val="{3BEF5493-957D-4075-973B-F71F47F1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SmlouvaA">
    <w:name w:val="Smlouva A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B2C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C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C21"/>
  </w:style>
  <w:style w:type="paragraph" w:styleId="Pedmtkomente">
    <w:name w:val="annotation subject"/>
    <w:basedOn w:val="Textkomente"/>
    <w:next w:val="Textkomente"/>
    <w:link w:val="PedmtkomenteChar"/>
    <w:rsid w:val="00BB2C21"/>
    <w:rPr>
      <w:b/>
      <w:bCs/>
    </w:rPr>
  </w:style>
  <w:style w:type="character" w:customStyle="1" w:styleId="PedmtkomenteChar">
    <w:name w:val="Předmět komentáře Char"/>
    <w:link w:val="Pedmtkomente"/>
    <w:rsid w:val="00BB2C21"/>
    <w:rPr>
      <w:b/>
      <w:bCs/>
    </w:rPr>
  </w:style>
  <w:style w:type="paragraph" w:styleId="Odstavecseseznamem">
    <w:name w:val="List Paragraph"/>
    <w:basedOn w:val="Normln"/>
    <w:uiPriority w:val="34"/>
    <w:qFormat/>
    <w:rsid w:val="00916975"/>
    <w:pPr>
      <w:ind w:left="708"/>
    </w:pPr>
  </w:style>
  <w:style w:type="paragraph" w:styleId="Zkladntextodsazen">
    <w:name w:val="Body Text Indent"/>
    <w:basedOn w:val="Normln"/>
    <w:link w:val="ZkladntextodsazenChar"/>
    <w:rsid w:val="001C120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C1202"/>
    <w:rPr>
      <w:sz w:val="24"/>
      <w:szCs w:val="24"/>
    </w:rPr>
  </w:style>
  <w:style w:type="paragraph" w:styleId="Revize">
    <w:name w:val="Revision"/>
    <w:hidden/>
    <w:uiPriority w:val="99"/>
    <w:semiHidden/>
    <w:rsid w:val="0092719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3127D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B862B7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B691-0B20-4848-9BD1-AC20741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1430</Words>
  <Characters>8181</Characters>
  <Application>Microsoft Office Word</Application>
  <DocSecurity>0</DocSecurity>
  <Lines>204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Onemat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Plaček</dc:creator>
  <dc:description>generated by an Adobe application</dc:description>
  <cp:lastModifiedBy>Věra Staňková</cp:lastModifiedBy>
  <cp:revision>4</cp:revision>
  <cp:lastPrinted>2014-05-05T15:27:00Z</cp:lastPrinted>
  <dcterms:created xsi:type="dcterms:W3CDTF">2025-03-26T10:51:00Z</dcterms:created>
  <dcterms:modified xsi:type="dcterms:W3CDTF">2025-03-26T10:54:00Z</dcterms:modified>
</cp:coreProperties>
</file>