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04" w:rsidRPr="00D90104" w:rsidRDefault="00D90104" w:rsidP="00C635F1">
      <w:pPr>
        <w:widowControl w:val="0"/>
        <w:jc w:val="center"/>
        <w:rPr>
          <w:b/>
          <w:sz w:val="32"/>
        </w:rPr>
      </w:pPr>
      <w:r w:rsidRPr="00D90104">
        <w:rPr>
          <w:b/>
          <w:sz w:val="32"/>
        </w:rPr>
        <w:t xml:space="preserve">SMLOUVA </w:t>
      </w:r>
      <w:r w:rsidR="00C635F1">
        <w:rPr>
          <w:b/>
          <w:sz w:val="32"/>
        </w:rPr>
        <w:t>O NÁJMU ŠKOLNÍ TĚLOCVIČNY</w:t>
      </w:r>
    </w:p>
    <w:p w:rsidR="00D90104" w:rsidRPr="00D90104" w:rsidRDefault="00D90104" w:rsidP="00D90104">
      <w:pPr>
        <w:widowControl w:val="0"/>
        <w:rPr>
          <w:b/>
          <w:sz w:val="32"/>
        </w:rPr>
      </w:pPr>
      <w:r w:rsidRPr="00D90104">
        <w:rPr>
          <w:b/>
          <w:sz w:val="32"/>
        </w:rPr>
        <w:t xml:space="preserve">                                             uzavřená            </w:t>
      </w:r>
    </w:p>
    <w:p w:rsidR="00D90104" w:rsidRPr="00D90104" w:rsidRDefault="00D90104" w:rsidP="00D90104">
      <w:pPr>
        <w:widowControl w:val="0"/>
        <w:rPr>
          <w:b/>
          <w:sz w:val="32"/>
        </w:rPr>
      </w:pPr>
      <w:r w:rsidRPr="00D90104">
        <w:rPr>
          <w:b/>
          <w:sz w:val="32"/>
        </w:rPr>
        <w:t xml:space="preserve"> 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b/>
          <w:sz w:val="32"/>
        </w:rPr>
        <w:t xml:space="preserve">                                            </w:t>
      </w:r>
      <w:r w:rsidRPr="00D90104">
        <w:rPr>
          <w:sz w:val="24"/>
        </w:rPr>
        <w:t xml:space="preserve">mezi účastníky                                 </w:t>
      </w:r>
    </w:p>
    <w:p w:rsidR="00D90104" w:rsidRPr="00D90104" w:rsidRDefault="00D90104" w:rsidP="00D90104">
      <w:pPr>
        <w:widowControl w:val="0"/>
        <w:rPr>
          <w:b/>
          <w:sz w:val="28"/>
        </w:rPr>
      </w:pPr>
      <w:r w:rsidRPr="00D90104">
        <w:rPr>
          <w:b/>
          <w:sz w:val="28"/>
        </w:rPr>
        <w:t xml:space="preserve">pronajímatelem: 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>Základní škola Kutná Hora, Kamenná stezka 40, IČO: 70877564</w:t>
      </w:r>
    </w:p>
    <w:p w:rsidR="00D90104" w:rsidRPr="00D90104" w:rsidRDefault="00C635F1" w:rsidP="00D90104">
      <w:pPr>
        <w:widowControl w:val="0"/>
        <w:rPr>
          <w:sz w:val="24"/>
        </w:rPr>
      </w:pPr>
      <w:r>
        <w:rPr>
          <w:sz w:val="24"/>
        </w:rPr>
        <w:t xml:space="preserve">zastoupená </w:t>
      </w:r>
      <w:r w:rsidR="00EB5375">
        <w:rPr>
          <w:sz w:val="24"/>
        </w:rPr>
        <w:t xml:space="preserve">ředitelkou </w:t>
      </w:r>
      <w:r>
        <w:rPr>
          <w:sz w:val="24"/>
        </w:rPr>
        <w:t xml:space="preserve">školy Mgr. Andreou </w:t>
      </w:r>
      <w:proofErr w:type="spellStart"/>
      <w:r>
        <w:rPr>
          <w:sz w:val="24"/>
        </w:rPr>
        <w:t>Melechovou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Ruthovou</w:t>
      </w:r>
      <w:proofErr w:type="spellEnd"/>
      <w:r w:rsidR="00D90104" w:rsidRPr="00D90104">
        <w:rPr>
          <w:sz w:val="24"/>
        </w:rPr>
        <w:t xml:space="preserve"> (dále již jen „pronajímatel“) na straně jedné                     </w:t>
      </w:r>
    </w:p>
    <w:p w:rsidR="00D90104" w:rsidRPr="00D90104" w:rsidRDefault="00D90104" w:rsidP="00D90104">
      <w:pPr>
        <w:widowControl w:val="0"/>
        <w:rPr>
          <w:b/>
          <w:sz w:val="28"/>
        </w:rPr>
      </w:pPr>
      <w:r w:rsidRPr="00D90104">
        <w:rPr>
          <w:sz w:val="24"/>
        </w:rPr>
        <w:t xml:space="preserve">                                                          </w:t>
      </w:r>
      <w:r w:rsidRPr="00D90104">
        <w:rPr>
          <w:b/>
          <w:sz w:val="28"/>
        </w:rPr>
        <w:t>a</w:t>
      </w:r>
    </w:p>
    <w:p w:rsidR="00D90104" w:rsidRPr="00D90104" w:rsidRDefault="00D90104" w:rsidP="00D90104">
      <w:pPr>
        <w:widowControl w:val="0"/>
        <w:rPr>
          <w:b/>
          <w:sz w:val="28"/>
        </w:rPr>
      </w:pPr>
      <w:r w:rsidRPr="00D90104">
        <w:rPr>
          <w:b/>
          <w:sz w:val="28"/>
        </w:rPr>
        <w:t xml:space="preserve">nájemcem: </w:t>
      </w:r>
    </w:p>
    <w:p w:rsidR="00D90104" w:rsidRPr="00C635F1" w:rsidRDefault="00C635F1" w:rsidP="00D90104">
      <w:pPr>
        <w:widowControl w:val="0"/>
        <w:rPr>
          <w:sz w:val="24"/>
          <w:szCs w:val="24"/>
        </w:rPr>
      </w:pPr>
      <w:proofErr w:type="spellStart"/>
      <w:r w:rsidRPr="00C635F1">
        <w:rPr>
          <w:sz w:val="24"/>
          <w:szCs w:val="24"/>
        </w:rPr>
        <w:t>Gym</w:t>
      </w:r>
      <w:proofErr w:type="spellEnd"/>
      <w:r w:rsidRPr="00C635F1">
        <w:rPr>
          <w:sz w:val="24"/>
          <w:szCs w:val="24"/>
        </w:rPr>
        <w:t xml:space="preserve"> Fit, </w:t>
      </w:r>
      <w:proofErr w:type="spellStart"/>
      <w:r w:rsidRPr="00C635F1">
        <w:rPr>
          <w:sz w:val="24"/>
          <w:szCs w:val="24"/>
        </w:rPr>
        <w:t>z.s</w:t>
      </w:r>
      <w:proofErr w:type="spellEnd"/>
      <w:r w:rsidRPr="00C635F1">
        <w:rPr>
          <w:sz w:val="24"/>
          <w:szCs w:val="24"/>
        </w:rPr>
        <w:t>.</w:t>
      </w:r>
      <w:r w:rsidR="00D90104" w:rsidRPr="00C635F1">
        <w:rPr>
          <w:sz w:val="24"/>
          <w:szCs w:val="24"/>
        </w:rPr>
        <w:t xml:space="preserve">, IČO: </w:t>
      </w:r>
      <w:r w:rsidRPr="00C635F1">
        <w:rPr>
          <w:sz w:val="24"/>
          <w:szCs w:val="24"/>
        </w:rPr>
        <w:t>09404911</w:t>
      </w:r>
    </w:p>
    <w:p w:rsidR="00C635F1" w:rsidRPr="00C635F1" w:rsidRDefault="00C635F1" w:rsidP="00D90104">
      <w:pPr>
        <w:widowControl w:val="0"/>
        <w:rPr>
          <w:sz w:val="24"/>
          <w:szCs w:val="24"/>
        </w:rPr>
      </w:pPr>
      <w:r w:rsidRPr="00C635F1">
        <w:rPr>
          <w:sz w:val="24"/>
          <w:szCs w:val="24"/>
        </w:rPr>
        <w:t>sídlo: Bylany 49 Miskovice 284 01</w:t>
      </w:r>
    </w:p>
    <w:p w:rsidR="00C635F1" w:rsidRPr="00C635F1" w:rsidRDefault="00332D30" w:rsidP="00C635F1">
      <w:pPr>
        <w:rPr>
          <w:sz w:val="24"/>
          <w:szCs w:val="24"/>
        </w:rPr>
      </w:pPr>
      <w:r>
        <w:rPr>
          <w:sz w:val="24"/>
          <w:szCs w:val="24"/>
        </w:rPr>
        <w:t>spisová značka</w:t>
      </w:r>
      <w:r w:rsidR="00C635F1" w:rsidRPr="00C635F1">
        <w:rPr>
          <w:sz w:val="24"/>
          <w:szCs w:val="24"/>
        </w:rPr>
        <w:t>: L73749 vedená u městského soudu v Praze</w:t>
      </w:r>
    </w:p>
    <w:p w:rsidR="00C635F1" w:rsidRPr="00C635F1" w:rsidRDefault="00C635F1" w:rsidP="00C635F1">
      <w:pPr>
        <w:rPr>
          <w:sz w:val="24"/>
          <w:szCs w:val="24"/>
        </w:rPr>
      </w:pPr>
      <w:r w:rsidRPr="00C635F1">
        <w:rPr>
          <w:sz w:val="24"/>
          <w:szCs w:val="24"/>
        </w:rPr>
        <w:t xml:space="preserve">předseda: Jitka </w:t>
      </w:r>
      <w:proofErr w:type="spellStart"/>
      <w:r w:rsidRPr="00C635F1">
        <w:rPr>
          <w:sz w:val="24"/>
          <w:szCs w:val="24"/>
        </w:rPr>
        <w:t>Brachovcová</w:t>
      </w:r>
      <w:proofErr w:type="spellEnd"/>
      <w:r w:rsidRPr="00C635F1">
        <w:rPr>
          <w:sz w:val="24"/>
          <w:szCs w:val="24"/>
        </w:rPr>
        <w:t xml:space="preserve">, Bylany </w:t>
      </w:r>
      <w:proofErr w:type="gramStart"/>
      <w:r w:rsidRPr="00C635F1">
        <w:rPr>
          <w:sz w:val="24"/>
          <w:szCs w:val="24"/>
        </w:rPr>
        <w:t>49</w:t>
      </w:r>
      <w:r w:rsidR="00F1533D">
        <w:rPr>
          <w:sz w:val="24"/>
          <w:szCs w:val="24"/>
        </w:rPr>
        <w:t xml:space="preserve">, </w:t>
      </w:r>
      <w:r w:rsidRPr="00C635F1">
        <w:rPr>
          <w:sz w:val="24"/>
          <w:szCs w:val="24"/>
        </w:rPr>
        <w:t xml:space="preserve"> Miskovice</w:t>
      </w:r>
      <w:proofErr w:type="gramEnd"/>
      <w:r w:rsidRPr="00C635F1">
        <w:rPr>
          <w:sz w:val="24"/>
          <w:szCs w:val="24"/>
        </w:rPr>
        <w:t xml:space="preserve"> </w:t>
      </w:r>
    </w:p>
    <w:p w:rsidR="00D90104" w:rsidRPr="00C635F1" w:rsidRDefault="00D90104" w:rsidP="00D90104">
      <w:pPr>
        <w:widowControl w:val="0"/>
        <w:rPr>
          <w:sz w:val="24"/>
          <w:szCs w:val="24"/>
        </w:rPr>
      </w:pPr>
      <w:r w:rsidRPr="00C635F1">
        <w:rPr>
          <w:sz w:val="24"/>
          <w:szCs w:val="24"/>
        </w:rPr>
        <w:t xml:space="preserve">(dále jen „nájemcem“) na straně druhé. </w:t>
      </w:r>
    </w:p>
    <w:p w:rsidR="00D90104" w:rsidRPr="00D90104" w:rsidRDefault="00D90104" w:rsidP="00D90104">
      <w:pPr>
        <w:widowControl w:val="0"/>
        <w:rPr>
          <w:sz w:val="24"/>
        </w:rPr>
      </w:pP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>Pronajímatel má na základě zřizovací listiny ze dne 25.</w:t>
      </w:r>
      <w:r w:rsidR="00061654">
        <w:rPr>
          <w:sz w:val="24"/>
        </w:rPr>
        <w:t xml:space="preserve"> </w:t>
      </w:r>
      <w:r w:rsidRPr="00D90104">
        <w:rPr>
          <w:sz w:val="24"/>
        </w:rPr>
        <w:t>10.</w:t>
      </w:r>
      <w:r w:rsidR="00061654">
        <w:rPr>
          <w:sz w:val="24"/>
        </w:rPr>
        <w:t xml:space="preserve"> 2011 (č.196/11) </w:t>
      </w:r>
      <w:r w:rsidRPr="00D90104">
        <w:rPr>
          <w:sz w:val="24"/>
        </w:rPr>
        <w:t>přidělenu do správy budovu čp.</w:t>
      </w:r>
      <w:r w:rsidR="00061654">
        <w:rPr>
          <w:sz w:val="24"/>
        </w:rPr>
        <w:t xml:space="preserve"> </w:t>
      </w:r>
      <w:r w:rsidRPr="00D90104">
        <w:rPr>
          <w:sz w:val="24"/>
        </w:rPr>
        <w:t>4</w:t>
      </w:r>
      <w:r w:rsidR="00695095">
        <w:rPr>
          <w:sz w:val="24"/>
        </w:rPr>
        <w:t xml:space="preserve">0, Kamenná stezka, Kutná Hora. </w:t>
      </w:r>
      <w:r w:rsidRPr="00D90104">
        <w:rPr>
          <w:sz w:val="24"/>
        </w:rPr>
        <w:t>Součástí této správy je i oprávnění tento majetek pronajímat.</w:t>
      </w:r>
    </w:p>
    <w:p w:rsidR="00D90104" w:rsidRPr="00D90104" w:rsidRDefault="00D90104" w:rsidP="00D90104">
      <w:pPr>
        <w:widowControl w:val="0"/>
        <w:rPr>
          <w:b/>
          <w:sz w:val="32"/>
        </w:rPr>
      </w:pPr>
    </w:p>
    <w:p w:rsidR="00D90104" w:rsidRDefault="0010395C" w:rsidP="0010395C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</w:t>
      </w:r>
      <w:r w:rsidR="00D90104" w:rsidRPr="00D90104">
        <w:rPr>
          <w:b/>
          <w:i/>
          <w:sz w:val="28"/>
          <w:szCs w:val="28"/>
        </w:rPr>
        <w:t xml:space="preserve">Doba trvání nájmu </w:t>
      </w:r>
      <w:r>
        <w:rPr>
          <w:b/>
          <w:i/>
          <w:sz w:val="28"/>
          <w:szCs w:val="28"/>
        </w:rPr>
        <w:t>a způsob ukončení smlouvy</w:t>
      </w:r>
    </w:p>
    <w:p w:rsidR="0010395C" w:rsidRPr="00D90104" w:rsidRDefault="0010395C" w:rsidP="0010395C">
      <w:pPr>
        <w:widowControl w:val="0"/>
        <w:rPr>
          <w:sz w:val="24"/>
          <w:szCs w:val="24"/>
        </w:rPr>
      </w:pPr>
    </w:p>
    <w:p w:rsidR="00D90104" w:rsidRDefault="0010395C" w:rsidP="00D9010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1.</w:t>
      </w:r>
      <w:r w:rsidR="00061654">
        <w:rPr>
          <w:sz w:val="24"/>
          <w:szCs w:val="24"/>
        </w:rPr>
        <w:t xml:space="preserve"> </w:t>
      </w:r>
      <w:r w:rsidR="00D90104" w:rsidRPr="00D90104">
        <w:rPr>
          <w:sz w:val="24"/>
          <w:szCs w:val="24"/>
        </w:rPr>
        <w:t>Smlouva se uzavírá na dobu od 1.</w:t>
      </w:r>
      <w:r w:rsidR="00C635F1">
        <w:rPr>
          <w:sz w:val="24"/>
          <w:szCs w:val="24"/>
        </w:rPr>
        <w:t>9.</w:t>
      </w:r>
      <w:r w:rsidR="00EB5375">
        <w:rPr>
          <w:sz w:val="24"/>
          <w:szCs w:val="24"/>
        </w:rPr>
        <w:t>202</w:t>
      </w:r>
      <w:r w:rsidR="00186469">
        <w:rPr>
          <w:sz w:val="24"/>
          <w:szCs w:val="24"/>
        </w:rPr>
        <w:t>5</w:t>
      </w:r>
      <w:r w:rsidR="0016153A">
        <w:rPr>
          <w:sz w:val="24"/>
          <w:szCs w:val="24"/>
        </w:rPr>
        <w:t xml:space="preserve"> do </w:t>
      </w:r>
      <w:r w:rsidR="007007F4">
        <w:rPr>
          <w:sz w:val="24"/>
          <w:szCs w:val="24"/>
        </w:rPr>
        <w:t>30.6.</w:t>
      </w:r>
      <w:r w:rsidR="00332D30">
        <w:rPr>
          <w:sz w:val="24"/>
          <w:szCs w:val="24"/>
        </w:rPr>
        <w:t>202</w:t>
      </w:r>
      <w:r w:rsidR="00186469">
        <w:rPr>
          <w:sz w:val="24"/>
          <w:szCs w:val="24"/>
        </w:rPr>
        <w:t>6</w:t>
      </w:r>
      <w:r w:rsidR="0016153A">
        <w:rPr>
          <w:sz w:val="24"/>
          <w:szCs w:val="24"/>
        </w:rPr>
        <w:t xml:space="preserve">. </w:t>
      </w:r>
      <w:r w:rsidR="00D90104" w:rsidRPr="00D90104">
        <w:rPr>
          <w:sz w:val="24"/>
          <w:szCs w:val="24"/>
        </w:rPr>
        <w:t xml:space="preserve">  </w:t>
      </w:r>
    </w:p>
    <w:p w:rsidR="0010395C" w:rsidRDefault="00C635F1" w:rsidP="00D9010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2. Pronajímatel</w:t>
      </w:r>
      <w:r w:rsidR="00061654">
        <w:rPr>
          <w:sz w:val="24"/>
          <w:szCs w:val="24"/>
        </w:rPr>
        <w:t xml:space="preserve"> může </w:t>
      </w:r>
      <w:r w:rsidR="00527FEE">
        <w:rPr>
          <w:sz w:val="24"/>
          <w:szCs w:val="24"/>
        </w:rPr>
        <w:t>smlouvu</w:t>
      </w:r>
      <w:r w:rsidR="0010395C">
        <w:rPr>
          <w:sz w:val="24"/>
          <w:szCs w:val="24"/>
        </w:rPr>
        <w:t xml:space="preserve"> </w:t>
      </w:r>
      <w:r w:rsidR="00527FEE">
        <w:rPr>
          <w:sz w:val="24"/>
          <w:szCs w:val="24"/>
        </w:rPr>
        <w:t>bez uvedení důvodu vypovědět</w:t>
      </w:r>
      <w:r w:rsidR="0010395C">
        <w:rPr>
          <w:sz w:val="24"/>
          <w:szCs w:val="24"/>
        </w:rPr>
        <w:t>, a to výpovědí s tříměsíční výpovědní lhůtou, která běží od 1. dne následujícího měsíce.</w:t>
      </w:r>
    </w:p>
    <w:p w:rsidR="00527FEE" w:rsidRDefault="00527FEE" w:rsidP="00D90104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3. Pronajímatel může, v případě neplnění závazku ze strany nájemce, od smlouvy ve lhůtě 15 dnů písemnou formou odstoupit. </w:t>
      </w:r>
    </w:p>
    <w:p w:rsidR="0010395C" w:rsidRPr="00D90104" w:rsidRDefault="0010395C" w:rsidP="00D90104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3. Nájemce může od smlouvy odstoupit při podání výpovědi s tříměsíční výpovědní lhůtou, která běží od 1. dne následujícího měsíce.</w:t>
      </w:r>
    </w:p>
    <w:p w:rsidR="00D90104" w:rsidRPr="00D90104" w:rsidRDefault="00D90104" w:rsidP="00D90104">
      <w:pPr>
        <w:widowControl w:val="0"/>
        <w:rPr>
          <w:sz w:val="24"/>
          <w:szCs w:val="24"/>
        </w:rPr>
      </w:pPr>
    </w:p>
    <w:p w:rsidR="00D90104" w:rsidRPr="00D90104" w:rsidRDefault="00D90104" w:rsidP="00D90104">
      <w:pPr>
        <w:widowControl w:val="0"/>
        <w:rPr>
          <w:b/>
          <w:i/>
          <w:sz w:val="28"/>
        </w:rPr>
      </w:pPr>
      <w:r w:rsidRPr="00D90104">
        <w:rPr>
          <w:sz w:val="24"/>
        </w:rPr>
        <w:t xml:space="preserve">                                                    </w:t>
      </w:r>
      <w:r w:rsidRPr="00D90104">
        <w:rPr>
          <w:b/>
          <w:i/>
          <w:sz w:val="28"/>
        </w:rPr>
        <w:t>II. Předmět nájmu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>Předmětem nájmu je školní tělocv</w:t>
      </w:r>
      <w:r w:rsidR="00C635F1">
        <w:rPr>
          <w:sz w:val="24"/>
        </w:rPr>
        <w:t>ična</w:t>
      </w:r>
      <w:r w:rsidR="0016153A">
        <w:rPr>
          <w:sz w:val="24"/>
        </w:rPr>
        <w:t>, které se nachází v budově školy</w:t>
      </w:r>
      <w:r w:rsidR="00C635F1">
        <w:rPr>
          <w:sz w:val="24"/>
        </w:rPr>
        <w:t xml:space="preserve"> na adrese Kamenná stezka 40, Kutná Hora</w:t>
      </w:r>
      <w:r w:rsidR="0016153A">
        <w:rPr>
          <w:sz w:val="24"/>
        </w:rPr>
        <w:t xml:space="preserve">.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>Vedením cvičení jsou ve cvičebních hodinách pověřeny tyto osoby: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Jitka </w:t>
      </w:r>
      <w:proofErr w:type="spellStart"/>
      <w:r w:rsidRPr="00D90104">
        <w:rPr>
          <w:sz w:val="24"/>
        </w:rPr>
        <w:t>Brachovcová</w:t>
      </w:r>
      <w:proofErr w:type="spellEnd"/>
      <w:r w:rsidRPr="00D90104">
        <w:rPr>
          <w:sz w:val="24"/>
        </w:rPr>
        <w:t xml:space="preserve"> – telefon </w:t>
      </w:r>
      <w:r w:rsidR="001A4F93">
        <w:rPr>
          <w:sz w:val="24"/>
        </w:rPr>
        <w:t xml:space="preserve"> </w:t>
      </w:r>
      <w:r w:rsidRPr="00D90104">
        <w:rPr>
          <w:sz w:val="24"/>
        </w:rPr>
        <w:t xml:space="preserve">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Tato osoba odpovídá za pořádek a veškeré škody způsobené na pronajatém majetku. </w:t>
      </w:r>
    </w:p>
    <w:p w:rsidR="00D90104" w:rsidRPr="00D90104" w:rsidRDefault="00D90104" w:rsidP="00D90104">
      <w:pPr>
        <w:widowControl w:val="0"/>
        <w:rPr>
          <w:b/>
          <w:i/>
          <w:sz w:val="28"/>
        </w:rPr>
      </w:pPr>
    </w:p>
    <w:p w:rsidR="00D90104" w:rsidRPr="00D90104" w:rsidRDefault="00D90104" w:rsidP="00D90104">
      <w:pPr>
        <w:widowControl w:val="0"/>
        <w:jc w:val="center"/>
        <w:rPr>
          <w:b/>
          <w:i/>
          <w:sz w:val="28"/>
        </w:rPr>
      </w:pPr>
      <w:r w:rsidRPr="00D90104">
        <w:rPr>
          <w:b/>
          <w:i/>
          <w:sz w:val="28"/>
        </w:rPr>
        <w:t>III.</w:t>
      </w:r>
      <w:r w:rsidRPr="00D90104">
        <w:rPr>
          <w:b/>
          <w:sz w:val="32"/>
        </w:rPr>
        <w:t xml:space="preserve"> </w:t>
      </w:r>
      <w:r w:rsidRPr="00D90104">
        <w:rPr>
          <w:b/>
          <w:i/>
          <w:sz w:val="28"/>
        </w:rPr>
        <w:t>Cena nájmu a ostatních služeb a způsob jeho placení</w:t>
      </w:r>
    </w:p>
    <w:p w:rsidR="0016153A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Cena za nájem a za ostatní služby (tj. náklady na otop, osvětlení, vodné, stočné) je stanovena smluvně a činí: 12 000 Kč za </w:t>
      </w:r>
      <w:r w:rsidR="0010395C">
        <w:rPr>
          <w:sz w:val="24"/>
        </w:rPr>
        <w:t>měsíc</w:t>
      </w:r>
      <w:r w:rsidR="00695095">
        <w:rPr>
          <w:sz w:val="24"/>
        </w:rPr>
        <w:t xml:space="preserve"> (6 000 Kč nájem, 6 000 Kč ostatní služby). </w:t>
      </w:r>
      <w:r w:rsidRPr="00D90104">
        <w:rPr>
          <w:sz w:val="24"/>
        </w:rPr>
        <w:t>Celková souhrnná částka za nájem bude hrazena na základě vystavovaných faktur, fakturace bude probíhat měsíčně.</w:t>
      </w:r>
    </w:p>
    <w:p w:rsidR="00C635F1" w:rsidRPr="00D90104" w:rsidRDefault="00C635F1" w:rsidP="00D90104">
      <w:pPr>
        <w:widowControl w:val="0"/>
        <w:rPr>
          <w:sz w:val="24"/>
        </w:rPr>
      </w:pPr>
    </w:p>
    <w:p w:rsidR="00D90104" w:rsidRDefault="00D90104" w:rsidP="00D90104">
      <w:pPr>
        <w:widowControl w:val="0"/>
        <w:rPr>
          <w:b/>
          <w:i/>
          <w:sz w:val="28"/>
        </w:rPr>
      </w:pPr>
      <w:r w:rsidRPr="00D90104">
        <w:rPr>
          <w:sz w:val="24"/>
        </w:rPr>
        <w:t xml:space="preserve">                                     </w:t>
      </w:r>
      <w:r w:rsidRPr="00D90104">
        <w:rPr>
          <w:b/>
          <w:i/>
          <w:sz w:val="28"/>
        </w:rPr>
        <w:t>IV.</w:t>
      </w:r>
      <w:r w:rsidR="00F1533D">
        <w:rPr>
          <w:b/>
          <w:i/>
          <w:sz w:val="28"/>
        </w:rPr>
        <w:t xml:space="preserve"> </w:t>
      </w:r>
      <w:r w:rsidRPr="00D90104">
        <w:rPr>
          <w:b/>
          <w:i/>
          <w:sz w:val="28"/>
        </w:rPr>
        <w:t>Práva a povinnosti nájemce</w:t>
      </w:r>
    </w:p>
    <w:p w:rsidR="00426950" w:rsidRPr="00D90104" w:rsidRDefault="00426950" w:rsidP="00D90104">
      <w:pPr>
        <w:widowControl w:val="0"/>
        <w:rPr>
          <w:sz w:val="24"/>
          <w:szCs w:val="24"/>
        </w:rPr>
      </w:pPr>
    </w:p>
    <w:p w:rsidR="00C635F1" w:rsidRDefault="00C635F1" w:rsidP="00D90104">
      <w:pPr>
        <w:widowControl w:val="0"/>
        <w:rPr>
          <w:sz w:val="24"/>
        </w:rPr>
      </w:pPr>
      <w:r>
        <w:rPr>
          <w:sz w:val="24"/>
        </w:rPr>
        <w:t xml:space="preserve">Nájemce užívá tělocvičnu: </w:t>
      </w:r>
    </w:p>
    <w:p w:rsidR="00C635F1" w:rsidRDefault="00C635F1" w:rsidP="00D90104">
      <w:pPr>
        <w:widowControl w:val="0"/>
        <w:rPr>
          <w:sz w:val="24"/>
        </w:rPr>
      </w:pPr>
      <w:r>
        <w:rPr>
          <w:sz w:val="24"/>
        </w:rPr>
        <w:t xml:space="preserve">Pondělí až pátek: 16,00 – 20,30 </w:t>
      </w:r>
    </w:p>
    <w:p w:rsidR="006B7421" w:rsidRDefault="006B7421" w:rsidP="00D90104">
      <w:pPr>
        <w:widowControl w:val="0"/>
        <w:rPr>
          <w:sz w:val="24"/>
        </w:rPr>
      </w:pPr>
      <w:r>
        <w:rPr>
          <w:sz w:val="24"/>
        </w:rPr>
        <w:t>Neděle: 18,00 – 19,30</w:t>
      </w:r>
    </w:p>
    <w:p w:rsidR="00C635F1" w:rsidRDefault="00695095" w:rsidP="00D90104">
      <w:pPr>
        <w:widowControl w:val="0"/>
        <w:rPr>
          <w:sz w:val="24"/>
        </w:rPr>
      </w:pPr>
      <w:r>
        <w:rPr>
          <w:sz w:val="24"/>
        </w:rPr>
        <w:t>Budovu školy</w:t>
      </w:r>
      <w:r w:rsidR="00C635F1">
        <w:rPr>
          <w:sz w:val="24"/>
        </w:rPr>
        <w:t xml:space="preserve"> musí nájemce opustit</w:t>
      </w:r>
      <w:r>
        <w:rPr>
          <w:sz w:val="24"/>
        </w:rPr>
        <w:t xml:space="preserve"> nejpozději ve 21,00 hodin. V tento čas </w:t>
      </w:r>
      <w:r w:rsidR="00C635F1">
        <w:rPr>
          <w:sz w:val="24"/>
        </w:rPr>
        <w:t xml:space="preserve">školnice zamyká a kóduje školu. </w:t>
      </w:r>
    </w:p>
    <w:p w:rsidR="00D90104" w:rsidRPr="00D90104" w:rsidRDefault="00061654" w:rsidP="00D90104">
      <w:pPr>
        <w:widowControl w:val="0"/>
        <w:rPr>
          <w:sz w:val="24"/>
        </w:rPr>
      </w:pPr>
      <w:r>
        <w:rPr>
          <w:sz w:val="24"/>
        </w:rPr>
        <w:t xml:space="preserve">Nájemce </w:t>
      </w:r>
      <w:r w:rsidR="00D90104" w:rsidRPr="00D90104">
        <w:rPr>
          <w:sz w:val="24"/>
        </w:rPr>
        <w:t xml:space="preserve">se zavazuje: 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>užívat pronajaté prostory v souladu s touto smlouvou,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>je povinen seznámit se a dodržovat provozní, domov</w:t>
      </w:r>
      <w:r w:rsidR="00527FEE">
        <w:rPr>
          <w:sz w:val="24"/>
        </w:rPr>
        <w:t>ní a školní řád, pokyny ředitelky</w:t>
      </w:r>
      <w:r w:rsidRPr="00D90104">
        <w:rPr>
          <w:sz w:val="24"/>
        </w:rPr>
        <w:t xml:space="preserve"> a jiných osob, pověřených vykonávat dohle</w:t>
      </w:r>
      <w:r w:rsidR="00C635F1">
        <w:rPr>
          <w:sz w:val="24"/>
        </w:rPr>
        <w:t>d nad provozem tělocvičny</w:t>
      </w:r>
      <w:r w:rsidRPr="00D90104">
        <w:rPr>
          <w:sz w:val="24"/>
        </w:rPr>
        <w:t>,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>nedávat pronajaté prostory do podnájmu třetím osobám,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>nést plnou majetkovou odpovědnost za způsobenou škodu,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>nájemce má za úkol po sobě zajistit úklid, aby tělocvična byla ve stejném stavu, v jakém byla před převzetím,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 xml:space="preserve">nájemce je oprávněn používat </w:t>
      </w:r>
      <w:r w:rsidR="00C635F1">
        <w:rPr>
          <w:sz w:val="24"/>
        </w:rPr>
        <w:t>prostor chodby u tělocvičny</w:t>
      </w:r>
      <w:r w:rsidRPr="00D90104">
        <w:rPr>
          <w:sz w:val="24"/>
        </w:rPr>
        <w:t>, toalety, sprchy a šatny,</w:t>
      </w:r>
    </w:p>
    <w:p w:rsidR="00D90104" w:rsidRPr="00D90104" w:rsidRDefault="00D90104" w:rsidP="00D90104">
      <w:pPr>
        <w:widowControl w:val="0"/>
        <w:numPr>
          <w:ilvl w:val="0"/>
          <w:numId w:val="10"/>
        </w:numPr>
        <w:rPr>
          <w:sz w:val="24"/>
        </w:rPr>
      </w:pPr>
      <w:r w:rsidRPr="00D90104">
        <w:rPr>
          <w:sz w:val="24"/>
        </w:rPr>
        <w:t>nájem</w:t>
      </w:r>
      <w:r w:rsidR="00C635F1">
        <w:rPr>
          <w:sz w:val="24"/>
        </w:rPr>
        <w:t xml:space="preserve">ce vstupuje </w:t>
      </w:r>
      <w:r w:rsidR="006B7421">
        <w:rPr>
          <w:sz w:val="24"/>
        </w:rPr>
        <w:t xml:space="preserve">na pozemek školy vraty, která budou částečně otevřená, </w:t>
      </w:r>
      <w:r w:rsidR="00C635F1">
        <w:rPr>
          <w:sz w:val="24"/>
        </w:rPr>
        <w:t>do budovy ZŠ zadním</w:t>
      </w:r>
      <w:r w:rsidR="006B7421">
        <w:rPr>
          <w:sz w:val="24"/>
        </w:rPr>
        <w:t xml:space="preserve"> vchodem, který bude odemčený</w:t>
      </w:r>
      <w:r w:rsidRPr="00D90104">
        <w:rPr>
          <w:sz w:val="24"/>
        </w:rPr>
        <w:t>.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                                              </w:t>
      </w:r>
    </w:p>
    <w:p w:rsidR="00D90104" w:rsidRPr="00D90104" w:rsidRDefault="00D90104" w:rsidP="00D90104">
      <w:pPr>
        <w:widowControl w:val="0"/>
        <w:rPr>
          <w:b/>
          <w:i/>
          <w:sz w:val="28"/>
        </w:rPr>
      </w:pPr>
      <w:r w:rsidRPr="00D90104">
        <w:rPr>
          <w:sz w:val="24"/>
        </w:rPr>
        <w:t xml:space="preserve">                                       </w:t>
      </w:r>
      <w:r w:rsidRPr="00D90104">
        <w:rPr>
          <w:b/>
          <w:i/>
          <w:sz w:val="28"/>
        </w:rPr>
        <w:t>V. Práva a povinnosti pronajímatele</w:t>
      </w:r>
    </w:p>
    <w:p w:rsidR="00D90104" w:rsidRPr="00D90104" w:rsidRDefault="00D90104" w:rsidP="00D90104">
      <w:pPr>
        <w:widowControl w:val="0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D90104">
        <w:rPr>
          <w:sz w:val="24"/>
          <w:szCs w:val="24"/>
        </w:rPr>
        <w:t>pronajímatel je povinen udržovat prostory v takovém stavu, aby byly způsobilé</w:t>
      </w:r>
      <w:r w:rsidRPr="00D90104">
        <w:rPr>
          <w:i/>
          <w:sz w:val="24"/>
          <w:szCs w:val="24"/>
        </w:rPr>
        <w:t xml:space="preserve"> </w:t>
      </w:r>
      <w:r w:rsidRPr="00D90104">
        <w:rPr>
          <w:sz w:val="24"/>
          <w:szCs w:val="24"/>
        </w:rPr>
        <w:t>k řádnému užívání,</w:t>
      </w:r>
    </w:p>
    <w:p w:rsidR="00D90104" w:rsidRPr="00D90104" w:rsidRDefault="00D90104" w:rsidP="00D90104">
      <w:pPr>
        <w:widowControl w:val="0"/>
        <w:jc w:val="both"/>
        <w:rPr>
          <w:sz w:val="24"/>
        </w:rPr>
      </w:pPr>
      <w:r w:rsidRPr="00D90104">
        <w:rPr>
          <w:sz w:val="24"/>
        </w:rPr>
        <w:t xml:space="preserve">                   </w:t>
      </w:r>
    </w:p>
    <w:p w:rsidR="00D90104" w:rsidRPr="00D90104" w:rsidRDefault="00D90104" w:rsidP="00D90104">
      <w:pPr>
        <w:widowControl w:val="0"/>
        <w:rPr>
          <w:b/>
          <w:i/>
          <w:sz w:val="28"/>
        </w:rPr>
      </w:pPr>
      <w:r w:rsidRPr="00D90104">
        <w:rPr>
          <w:sz w:val="24"/>
        </w:rPr>
        <w:t xml:space="preserve">                                               </w:t>
      </w:r>
      <w:r w:rsidRPr="00D90104">
        <w:rPr>
          <w:b/>
          <w:i/>
          <w:sz w:val="28"/>
        </w:rPr>
        <w:t>VI.  Závěrečná ujednání</w:t>
      </w:r>
    </w:p>
    <w:p w:rsidR="00D90104" w:rsidRPr="00D90104" w:rsidRDefault="00D90104" w:rsidP="00D90104">
      <w:pPr>
        <w:widowControl w:val="0"/>
        <w:tabs>
          <w:tab w:val="left" w:pos="720"/>
        </w:tabs>
        <w:ind w:left="720" w:hanging="360"/>
        <w:rPr>
          <w:sz w:val="24"/>
        </w:rPr>
      </w:pPr>
      <w:r w:rsidRPr="00D90104">
        <w:rPr>
          <w:sz w:val="24"/>
        </w:rPr>
        <w:t>1.</w:t>
      </w:r>
      <w:r w:rsidRPr="00D90104">
        <w:rPr>
          <w:sz w:val="24"/>
        </w:rPr>
        <w:tab/>
        <w:t>Tato smlouva nabývá platnosti a účinnosti dnem jejího podpisu smluvními stranami.</w:t>
      </w:r>
    </w:p>
    <w:p w:rsidR="00D90104" w:rsidRPr="00D90104" w:rsidRDefault="00D90104" w:rsidP="00D90104">
      <w:pPr>
        <w:widowControl w:val="0"/>
        <w:tabs>
          <w:tab w:val="left" w:pos="720"/>
        </w:tabs>
        <w:ind w:left="720" w:hanging="360"/>
        <w:rPr>
          <w:sz w:val="24"/>
        </w:rPr>
      </w:pPr>
      <w:r w:rsidRPr="00D90104">
        <w:rPr>
          <w:sz w:val="24"/>
        </w:rPr>
        <w:t>2.</w:t>
      </w:r>
      <w:r w:rsidRPr="00D90104">
        <w:rPr>
          <w:sz w:val="24"/>
        </w:rPr>
        <w:tab/>
        <w:t>Tuto smlouvu podepisují účastnící na důkaz souhlasu s jejím obsahem.</w:t>
      </w:r>
    </w:p>
    <w:p w:rsidR="00D90104" w:rsidRPr="00D90104" w:rsidRDefault="00D90104" w:rsidP="00D90104">
      <w:pPr>
        <w:widowControl w:val="0"/>
        <w:tabs>
          <w:tab w:val="left" w:pos="720"/>
        </w:tabs>
        <w:ind w:left="720" w:hanging="360"/>
        <w:rPr>
          <w:sz w:val="24"/>
        </w:rPr>
      </w:pPr>
      <w:r w:rsidRPr="00D90104">
        <w:rPr>
          <w:sz w:val="24"/>
        </w:rPr>
        <w:t>3.</w:t>
      </w:r>
      <w:r w:rsidRPr="00D90104">
        <w:rPr>
          <w:sz w:val="24"/>
        </w:rPr>
        <w:tab/>
        <w:t xml:space="preserve">Tato smlouva je vyhotovena ve </w:t>
      </w:r>
      <w:r w:rsidRPr="00D90104">
        <w:rPr>
          <w:i/>
          <w:sz w:val="24"/>
        </w:rPr>
        <w:t>2</w:t>
      </w:r>
      <w:r w:rsidRPr="00D90104">
        <w:rPr>
          <w:sz w:val="24"/>
        </w:rPr>
        <w:t xml:space="preserve"> vyhotoveních stejné právní závaznosti, z nich nájemce obdrží </w:t>
      </w:r>
      <w:r w:rsidRPr="00D90104">
        <w:rPr>
          <w:i/>
          <w:sz w:val="24"/>
        </w:rPr>
        <w:t>1</w:t>
      </w:r>
      <w:r w:rsidRPr="00D90104">
        <w:rPr>
          <w:sz w:val="24"/>
        </w:rPr>
        <w:t xml:space="preserve"> a pronajímatel </w:t>
      </w:r>
      <w:r w:rsidRPr="00D90104">
        <w:rPr>
          <w:i/>
          <w:sz w:val="24"/>
        </w:rPr>
        <w:t>1</w:t>
      </w:r>
      <w:r w:rsidRPr="00D90104">
        <w:rPr>
          <w:sz w:val="24"/>
        </w:rPr>
        <w:t xml:space="preserve"> vyhotovení.</w:t>
      </w:r>
    </w:p>
    <w:p w:rsidR="00D90104" w:rsidRPr="00D90104" w:rsidRDefault="00D90104" w:rsidP="00D90104">
      <w:pPr>
        <w:widowControl w:val="0"/>
        <w:tabs>
          <w:tab w:val="left" w:pos="720"/>
        </w:tabs>
        <w:ind w:left="720" w:hanging="360"/>
        <w:rPr>
          <w:sz w:val="24"/>
        </w:rPr>
      </w:pPr>
      <w:r w:rsidRPr="00D90104">
        <w:rPr>
          <w:sz w:val="24"/>
        </w:rPr>
        <w:t xml:space="preserve">4.   Věci zde dále neuvedené se řídí podle obecně právních předpisů. </w:t>
      </w:r>
    </w:p>
    <w:p w:rsidR="00D90104" w:rsidRPr="00D90104" w:rsidRDefault="00D90104" w:rsidP="00D90104">
      <w:pPr>
        <w:widowControl w:val="0"/>
        <w:rPr>
          <w:sz w:val="24"/>
        </w:rPr>
      </w:pPr>
    </w:p>
    <w:p w:rsidR="002F6FB6" w:rsidRDefault="002F6FB6" w:rsidP="00D90104">
      <w:pPr>
        <w:widowControl w:val="0"/>
        <w:rPr>
          <w:sz w:val="24"/>
        </w:rPr>
      </w:pPr>
    </w:p>
    <w:p w:rsidR="002F6FB6" w:rsidRPr="00D90104" w:rsidRDefault="002F6FB6" w:rsidP="00D90104">
      <w:pPr>
        <w:widowControl w:val="0"/>
        <w:rPr>
          <w:sz w:val="24"/>
        </w:rPr>
      </w:pPr>
    </w:p>
    <w:p w:rsidR="00D90104" w:rsidRPr="00D90104" w:rsidRDefault="00D90104" w:rsidP="00D90104">
      <w:pPr>
        <w:widowControl w:val="0"/>
        <w:rPr>
          <w:sz w:val="24"/>
        </w:rPr>
      </w:pPr>
    </w:p>
    <w:p w:rsidR="00D90104" w:rsidRPr="00D90104" w:rsidRDefault="0010395C" w:rsidP="00D90104">
      <w:pPr>
        <w:widowControl w:val="0"/>
        <w:rPr>
          <w:sz w:val="24"/>
        </w:rPr>
      </w:pPr>
      <w:r>
        <w:rPr>
          <w:sz w:val="24"/>
        </w:rPr>
        <w:t xml:space="preserve">      </w:t>
      </w:r>
      <w:r w:rsidR="00F74A30">
        <w:rPr>
          <w:sz w:val="24"/>
        </w:rPr>
        <w:t>ZŠ Kutná Hora, Kamenná stezka 40</w:t>
      </w:r>
      <w:r w:rsidR="00D90104" w:rsidRPr="00D90104">
        <w:rPr>
          <w:sz w:val="24"/>
        </w:rPr>
        <w:t xml:space="preserve">               </w:t>
      </w:r>
      <w:r>
        <w:rPr>
          <w:sz w:val="24"/>
        </w:rPr>
        <w:t xml:space="preserve">              </w:t>
      </w:r>
      <w:r w:rsidR="00C635F1">
        <w:rPr>
          <w:sz w:val="24"/>
        </w:rPr>
        <w:t xml:space="preserve">        </w:t>
      </w:r>
      <w:proofErr w:type="spellStart"/>
      <w:r w:rsidR="00C635F1">
        <w:rPr>
          <w:sz w:val="24"/>
        </w:rPr>
        <w:t>Gym</w:t>
      </w:r>
      <w:proofErr w:type="spellEnd"/>
      <w:r w:rsidR="00C635F1">
        <w:rPr>
          <w:sz w:val="24"/>
        </w:rPr>
        <w:t xml:space="preserve"> Fit, </w:t>
      </w:r>
      <w:proofErr w:type="spellStart"/>
      <w:r w:rsidR="00C635F1">
        <w:rPr>
          <w:sz w:val="24"/>
        </w:rPr>
        <w:t>z.s</w:t>
      </w:r>
      <w:proofErr w:type="spellEnd"/>
      <w:r w:rsidR="00C635F1">
        <w:rPr>
          <w:sz w:val="24"/>
        </w:rPr>
        <w:t xml:space="preserve">.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               pronajímatel                                                                     nájemce 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   </w:t>
      </w:r>
    </w:p>
    <w:p w:rsidR="00D90104" w:rsidRPr="00D90104" w:rsidRDefault="00D90104" w:rsidP="00D90104">
      <w:pPr>
        <w:widowControl w:val="0"/>
        <w:rPr>
          <w:sz w:val="24"/>
        </w:rPr>
      </w:pPr>
    </w:p>
    <w:p w:rsidR="00A4492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 </w:t>
      </w:r>
    </w:p>
    <w:p w:rsidR="00D90104" w:rsidRPr="00D90104" w:rsidRDefault="00D90104" w:rsidP="00D90104">
      <w:pPr>
        <w:widowControl w:val="0"/>
        <w:rPr>
          <w:sz w:val="24"/>
        </w:rPr>
      </w:pPr>
      <w:r w:rsidRPr="00D90104">
        <w:rPr>
          <w:sz w:val="24"/>
        </w:rPr>
        <w:t xml:space="preserve">                                                                                                      </w:t>
      </w:r>
      <w:r w:rsidR="002F6FB6">
        <w:rPr>
          <w:sz w:val="24"/>
        </w:rPr>
        <w:t xml:space="preserve">                  </w:t>
      </w:r>
    </w:p>
    <w:p w:rsidR="00D90104" w:rsidRPr="00D90104" w:rsidRDefault="0010395C" w:rsidP="00D90104">
      <w:pPr>
        <w:widowControl w:val="0"/>
        <w:rPr>
          <w:sz w:val="24"/>
        </w:rPr>
      </w:pPr>
      <w:r>
        <w:rPr>
          <w:sz w:val="24"/>
        </w:rPr>
        <w:t xml:space="preserve">V Kutné Hoře dne </w:t>
      </w:r>
      <w:r w:rsidR="00EB5375">
        <w:rPr>
          <w:sz w:val="24"/>
        </w:rPr>
        <w:t>2</w:t>
      </w:r>
      <w:r w:rsidR="00F1533D">
        <w:rPr>
          <w:sz w:val="24"/>
        </w:rPr>
        <w:t>5.6.202</w:t>
      </w:r>
      <w:r w:rsidR="00B1518F">
        <w:rPr>
          <w:sz w:val="24"/>
        </w:rPr>
        <w:t>5</w:t>
      </w:r>
      <w:bookmarkStart w:id="0" w:name="_GoBack"/>
      <w:bookmarkEnd w:id="0"/>
    </w:p>
    <w:p w:rsidR="00A6775B" w:rsidRPr="00FE2CD3" w:rsidRDefault="00A6775B" w:rsidP="00FE2CD3">
      <w:pPr>
        <w:rPr>
          <w:szCs w:val="28"/>
        </w:rPr>
      </w:pPr>
    </w:p>
    <w:sectPr w:rsidR="00A6775B" w:rsidRPr="00FE2CD3" w:rsidSect="00337B92">
      <w:headerReference w:type="default" r:id="rId7"/>
      <w:footerReference w:type="default" r:id="rId8"/>
      <w:pgSz w:w="11907" w:h="16840" w:code="9"/>
      <w:pgMar w:top="1134" w:right="1418" w:bottom="851" w:left="1418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FAB" w:rsidRDefault="006D1FAB">
      <w:r>
        <w:separator/>
      </w:r>
    </w:p>
  </w:endnote>
  <w:endnote w:type="continuationSeparator" w:id="0">
    <w:p w:rsidR="006D1FAB" w:rsidRDefault="006D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95C" w:rsidRDefault="0010395C">
    <w:pPr>
      <w:pStyle w:val="Zpat"/>
      <w:jc w:val="center"/>
    </w:pPr>
    <w:r>
      <w:t xml:space="preserve">č. ú.6015-18229-161/0100                </w:t>
    </w:r>
    <w:proofErr w:type="gramStart"/>
    <w:r>
      <w:t>IČO :</w:t>
    </w:r>
    <w:proofErr w:type="gramEnd"/>
    <w:r>
      <w:t xml:space="preserve"> 70877564</w:t>
    </w:r>
  </w:p>
  <w:p w:rsidR="0010395C" w:rsidRDefault="0010395C">
    <w:pPr>
      <w:pStyle w:val="Zpat"/>
      <w:jc w:val="center"/>
    </w:pPr>
    <w:proofErr w:type="gramStart"/>
    <w:r>
      <w:t>tel. :</w:t>
    </w:r>
    <w:proofErr w:type="gramEnd"/>
    <w:r>
      <w:t xml:space="preserve"> 420327/512229, 420327/512976,    fax : 420327/512976           </w:t>
    </w:r>
  </w:p>
  <w:p w:rsidR="0010395C" w:rsidRDefault="0010395C">
    <w:pPr>
      <w:pStyle w:val="Zpat"/>
      <w:jc w:val="center"/>
    </w:pPr>
    <w:r>
      <w:t xml:space="preserve">E-mail : </w:t>
    </w:r>
    <w:hyperlink r:id="rId1" w:history="1">
      <w:r>
        <w:rPr>
          <w:rStyle w:val="Hypertextovodkaz"/>
        </w:rPr>
        <w:t>skola@zsks.kutnahora.cz</w:t>
      </w:r>
    </w:hyperlink>
  </w:p>
  <w:p w:rsidR="0010395C" w:rsidRDefault="0010395C">
    <w:pPr>
      <w:pStyle w:val="Zpat"/>
      <w:jc w:val="center"/>
    </w:pPr>
    <w:proofErr w:type="spellStart"/>
    <w:r>
      <w:t>Webside</w:t>
    </w:r>
    <w:proofErr w:type="spellEnd"/>
    <w:r>
      <w:t>: zsks.kutnahora.cz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FAB" w:rsidRDefault="006D1FAB">
      <w:r>
        <w:separator/>
      </w:r>
    </w:p>
  </w:footnote>
  <w:footnote w:type="continuationSeparator" w:id="0">
    <w:p w:rsidR="006D1FAB" w:rsidRDefault="006D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95C" w:rsidRDefault="005D1953">
    <w:pPr>
      <w:jc w:val="center"/>
      <w:rPr>
        <w:b/>
        <w:sz w:val="24"/>
        <w:u w:val="single"/>
      </w:rPr>
    </w:pPr>
    <w:r>
      <w:rPr>
        <w:noProof/>
      </w:rPr>
      <w:drawing>
        <wp:inline distT="0" distB="0" distL="0" distR="0">
          <wp:extent cx="1295400" cy="50482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395C">
      <w:t xml:space="preserve">    </w:t>
    </w:r>
    <w:r w:rsidR="0010395C">
      <w:rPr>
        <w:b/>
        <w:sz w:val="24"/>
        <w:u w:val="single"/>
      </w:rPr>
      <w:t xml:space="preserve">Základní </w:t>
    </w:r>
    <w:proofErr w:type="gramStart"/>
    <w:r w:rsidR="0010395C">
      <w:rPr>
        <w:b/>
        <w:sz w:val="24"/>
        <w:u w:val="single"/>
      </w:rPr>
      <w:t>škola  Kutná</w:t>
    </w:r>
    <w:proofErr w:type="gramEnd"/>
    <w:r w:rsidR="0010395C">
      <w:rPr>
        <w:b/>
        <w:sz w:val="24"/>
        <w:u w:val="single"/>
      </w:rPr>
      <w:t xml:space="preserve"> Hora, Kamenná stezka 40,</w:t>
    </w:r>
  </w:p>
  <w:p w:rsidR="0010395C" w:rsidRDefault="0010395C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PSČ 284 01</w:t>
    </w:r>
  </w:p>
  <w:p w:rsidR="0010395C" w:rsidRDefault="0010395C">
    <w:pPr>
      <w:jc w:val="center"/>
      <w:rPr>
        <w:b/>
        <w:sz w:val="24"/>
        <w:u w:val="single"/>
      </w:rPr>
    </w:pPr>
  </w:p>
  <w:p w:rsidR="0010395C" w:rsidRDefault="0010395C">
    <w:pPr>
      <w:jc w:val="center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0A2"/>
    <w:multiLevelType w:val="hybridMultilevel"/>
    <w:tmpl w:val="BEB0DEC8"/>
    <w:lvl w:ilvl="0" w:tplc="54141D06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80" w:hanging="360"/>
      </w:pPr>
    </w:lvl>
    <w:lvl w:ilvl="2" w:tplc="0405001B" w:tentative="1">
      <w:start w:val="1"/>
      <w:numFmt w:val="lowerRoman"/>
      <w:lvlText w:val="%3."/>
      <w:lvlJc w:val="right"/>
      <w:pPr>
        <w:ind w:left="4800" w:hanging="180"/>
      </w:pPr>
    </w:lvl>
    <w:lvl w:ilvl="3" w:tplc="0405000F" w:tentative="1">
      <w:start w:val="1"/>
      <w:numFmt w:val="decimal"/>
      <w:lvlText w:val="%4."/>
      <w:lvlJc w:val="left"/>
      <w:pPr>
        <w:ind w:left="5520" w:hanging="360"/>
      </w:pPr>
    </w:lvl>
    <w:lvl w:ilvl="4" w:tplc="04050019" w:tentative="1">
      <w:start w:val="1"/>
      <w:numFmt w:val="lowerLetter"/>
      <w:lvlText w:val="%5."/>
      <w:lvlJc w:val="left"/>
      <w:pPr>
        <w:ind w:left="6240" w:hanging="360"/>
      </w:pPr>
    </w:lvl>
    <w:lvl w:ilvl="5" w:tplc="0405001B" w:tentative="1">
      <w:start w:val="1"/>
      <w:numFmt w:val="lowerRoman"/>
      <w:lvlText w:val="%6."/>
      <w:lvlJc w:val="right"/>
      <w:pPr>
        <w:ind w:left="6960" w:hanging="180"/>
      </w:pPr>
    </w:lvl>
    <w:lvl w:ilvl="6" w:tplc="0405000F" w:tentative="1">
      <w:start w:val="1"/>
      <w:numFmt w:val="decimal"/>
      <w:lvlText w:val="%7."/>
      <w:lvlJc w:val="left"/>
      <w:pPr>
        <w:ind w:left="7680" w:hanging="360"/>
      </w:pPr>
    </w:lvl>
    <w:lvl w:ilvl="7" w:tplc="04050019" w:tentative="1">
      <w:start w:val="1"/>
      <w:numFmt w:val="lowerLetter"/>
      <w:lvlText w:val="%8."/>
      <w:lvlJc w:val="left"/>
      <w:pPr>
        <w:ind w:left="8400" w:hanging="360"/>
      </w:pPr>
    </w:lvl>
    <w:lvl w:ilvl="8" w:tplc="0405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 w15:restartNumberingAfterBreak="0">
    <w:nsid w:val="25AB40C0"/>
    <w:multiLevelType w:val="hybridMultilevel"/>
    <w:tmpl w:val="A1141F6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87520"/>
    <w:multiLevelType w:val="singleLevel"/>
    <w:tmpl w:val="575A7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66427C"/>
    <w:multiLevelType w:val="singleLevel"/>
    <w:tmpl w:val="8E247924"/>
    <w:lvl w:ilvl="0">
      <w:start w:val="3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" w15:restartNumberingAfterBreak="0">
    <w:nsid w:val="35F65F28"/>
    <w:multiLevelType w:val="singleLevel"/>
    <w:tmpl w:val="A07EB08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4B722A7A"/>
    <w:multiLevelType w:val="hybridMultilevel"/>
    <w:tmpl w:val="5C629394"/>
    <w:lvl w:ilvl="0" w:tplc="C78AB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30063"/>
    <w:multiLevelType w:val="singleLevel"/>
    <w:tmpl w:val="1D8254D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022144"/>
    <w:multiLevelType w:val="singleLevel"/>
    <w:tmpl w:val="C948870C"/>
    <w:lvl w:ilvl="0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8" w15:restartNumberingAfterBreak="0">
    <w:nsid w:val="6E74364A"/>
    <w:multiLevelType w:val="singleLevel"/>
    <w:tmpl w:val="05C844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9" w15:restartNumberingAfterBreak="0">
    <w:nsid w:val="7B6A6129"/>
    <w:multiLevelType w:val="hybridMultilevel"/>
    <w:tmpl w:val="5EDC9460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C6C0F83"/>
    <w:multiLevelType w:val="hybridMultilevel"/>
    <w:tmpl w:val="9612D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AA"/>
    <w:rsid w:val="00061654"/>
    <w:rsid w:val="00075EFF"/>
    <w:rsid w:val="0009180B"/>
    <w:rsid w:val="00091971"/>
    <w:rsid w:val="000A570E"/>
    <w:rsid w:val="0010395C"/>
    <w:rsid w:val="00104419"/>
    <w:rsid w:val="00110284"/>
    <w:rsid w:val="00114FC2"/>
    <w:rsid w:val="001265D8"/>
    <w:rsid w:val="0016153A"/>
    <w:rsid w:val="00186469"/>
    <w:rsid w:val="001959BB"/>
    <w:rsid w:val="001A4F93"/>
    <w:rsid w:val="001A5CCC"/>
    <w:rsid w:val="001E1621"/>
    <w:rsid w:val="001E1942"/>
    <w:rsid w:val="00206AF6"/>
    <w:rsid w:val="00212003"/>
    <w:rsid w:val="00222FC2"/>
    <w:rsid w:val="002A54A2"/>
    <w:rsid w:val="002B6558"/>
    <w:rsid w:val="002C1CB3"/>
    <w:rsid w:val="002D4357"/>
    <w:rsid w:val="002E4E57"/>
    <w:rsid w:val="002E76F3"/>
    <w:rsid w:val="002F6FB6"/>
    <w:rsid w:val="00305A5B"/>
    <w:rsid w:val="003251C0"/>
    <w:rsid w:val="00326916"/>
    <w:rsid w:val="00327A94"/>
    <w:rsid w:val="00332D30"/>
    <w:rsid w:val="00337B92"/>
    <w:rsid w:val="00343805"/>
    <w:rsid w:val="003715A2"/>
    <w:rsid w:val="00392DFA"/>
    <w:rsid w:val="003B7605"/>
    <w:rsid w:val="003C0EEF"/>
    <w:rsid w:val="003C6382"/>
    <w:rsid w:val="003C7856"/>
    <w:rsid w:val="003E1F15"/>
    <w:rsid w:val="003E4E36"/>
    <w:rsid w:val="00417DA8"/>
    <w:rsid w:val="00422DAA"/>
    <w:rsid w:val="00426950"/>
    <w:rsid w:val="00433630"/>
    <w:rsid w:val="00440393"/>
    <w:rsid w:val="00483E46"/>
    <w:rsid w:val="004A2E4B"/>
    <w:rsid w:val="004C77D1"/>
    <w:rsid w:val="004F6C67"/>
    <w:rsid w:val="005047F3"/>
    <w:rsid w:val="00527FEE"/>
    <w:rsid w:val="00547439"/>
    <w:rsid w:val="00562E3C"/>
    <w:rsid w:val="005839D8"/>
    <w:rsid w:val="00584F8D"/>
    <w:rsid w:val="00590336"/>
    <w:rsid w:val="005A1827"/>
    <w:rsid w:val="005B3648"/>
    <w:rsid w:val="005C768C"/>
    <w:rsid w:val="005D1953"/>
    <w:rsid w:val="00606006"/>
    <w:rsid w:val="00695095"/>
    <w:rsid w:val="006B4019"/>
    <w:rsid w:val="006B7421"/>
    <w:rsid w:val="006C0007"/>
    <w:rsid w:val="006C391C"/>
    <w:rsid w:val="006D1FAB"/>
    <w:rsid w:val="006E07CE"/>
    <w:rsid w:val="006E4D95"/>
    <w:rsid w:val="006F00AA"/>
    <w:rsid w:val="0070067D"/>
    <w:rsid w:val="007007F4"/>
    <w:rsid w:val="0074497E"/>
    <w:rsid w:val="00751493"/>
    <w:rsid w:val="00752F3A"/>
    <w:rsid w:val="0079662B"/>
    <w:rsid w:val="007D2AE9"/>
    <w:rsid w:val="007E17CF"/>
    <w:rsid w:val="0080563A"/>
    <w:rsid w:val="00824FA1"/>
    <w:rsid w:val="0083449D"/>
    <w:rsid w:val="00834EDA"/>
    <w:rsid w:val="00897B59"/>
    <w:rsid w:val="008A05CF"/>
    <w:rsid w:val="008C0D12"/>
    <w:rsid w:val="008C5360"/>
    <w:rsid w:val="008F01D1"/>
    <w:rsid w:val="009633E9"/>
    <w:rsid w:val="00975E00"/>
    <w:rsid w:val="009A2DBE"/>
    <w:rsid w:val="009B1F3A"/>
    <w:rsid w:val="009B7B82"/>
    <w:rsid w:val="009C0EF1"/>
    <w:rsid w:val="009D510B"/>
    <w:rsid w:val="009E0E64"/>
    <w:rsid w:val="009F0047"/>
    <w:rsid w:val="00A235DA"/>
    <w:rsid w:val="00A27102"/>
    <w:rsid w:val="00A41527"/>
    <w:rsid w:val="00A44924"/>
    <w:rsid w:val="00A44FAB"/>
    <w:rsid w:val="00A6334E"/>
    <w:rsid w:val="00A6775B"/>
    <w:rsid w:val="00A75285"/>
    <w:rsid w:val="00A94423"/>
    <w:rsid w:val="00AB6A00"/>
    <w:rsid w:val="00AC3CA2"/>
    <w:rsid w:val="00B075DA"/>
    <w:rsid w:val="00B1518F"/>
    <w:rsid w:val="00B644F1"/>
    <w:rsid w:val="00B73CB7"/>
    <w:rsid w:val="00B9129E"/>
    <w:rsid w:val="00BA6129"/>
    <w:rsid w:val="00BB6CC2"/>
    <w:rsid w:val="00BE0031"/>
    <w:rsid w:val="00BF4AE2"/>
    <w:rsid w:val="00BF77AA"/>
    <w:rsid w:val="00C635F1"/>
    <w:rsid w:val="00C87BB8"/>
    <w:rsid w:val="00CC01CE"/>
    <w:rsid w:val="00CF16C8"/>
    <w:rsid w:val="00D07C18"/>
    <w:rsid w:val="00D34A14"/>
    <w:rsid w:val="00D358CF"/>
    <w:rsid w:val="00D578D4"/>
    <w:rsid w:val="00D63276"/>
    <w:rsid w:val="00D8441A"/>
    <w:rsid w:val="00D849A5"/>
    <w:rsid w:val="00D90104"/>
    <w:rsid w:val="00D91C37"/>
    <w:rsid w:val="00DA518F"/>
    <w:rsid w:val="00DB0C30"/>
    <w:rsid w:val="00DD6BBD"/>
    <w:rsid w:val="00E06D2B"/>
    <w:rsid w:val="00E17540"/>
    <w:rsid w:val="00E178A6"/>
    <w:rsid w:val="00E417D2"/>
    <w:rsid w:val="00E5266D"/>
    <w:rsid w:val="00E82879"/>
    <w:rsid w:val="00EA4FA0"/>
    <w:rsid w:val="00EB33BA"/>
    <w:rsid w:val="00EB5375"/>
    <w:rsid w:val="00EF7AF0"/>
    <w:rsid w:val="00F1533D"/>
    <w:rsid w:val="00F732A4"/>
    <w:rsid w:val="00F74A30"/>
    <w:rsid w:val="00F77421"/>
    <w:rsid w:val="00F85060"/>
    <w:rsid w:val="00F852F8"/>
    <w:rsid w:val="00FD1AA3"/>
    <w:rsid w:val="00FD3A6D"/>
    <w:rsid w:val="00FD6D0D"/>
    <w:rsid w:val="00FE2CD3"/>
    <w:rsid w:val="00FF3063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C1668"/>
  <w15:docId w15:val="{E44CBB82-12A4-4023-9932-61B55583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semiHidden/>
    <w:rsid w:val="00D844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271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rsid w:val="00CF16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ks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Městskému úřadu Kutná Hora</vt:lpstr>
    </vt:vector>
  </TitlesOfParts>
  <Company>ZŠ Kamenná stezka</Company>
  <LinksUpToDate>false</LinksUpToDate>
  <CharactersWithSpaces>4019</CharactersWithSpaces>
  <SharedDoc>false</SharedDoc>
  <HLinks>
    <vt:vector size="6" baseType="variant">
      <vt:variant>
        <vt:i4>7667742</vt:i4>
      </vt:variant>
      <vt:variant>
        <vt:i4>0</vt:i4>
      </vt:variant>
      <vt:variant>
        <vt:i4>0</vt:i4>
      </vt:variant>
      <vt:variant>
        <vt:i4>5</vt:i4>
      </vt:variant>
      <vt:variant>
        <vt:lpwstr>mailto:skola@zsks.kutnahora.cz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Městskému úřadu Kutná Hora</dc:title>
  <dc:creator>Your User Name</dc:creator>
  <cp:lastModifiedBy>Šnajdrova</cp:lastModifiedBy>
  <cp:revision>4</cp:revision>
  <cp:lastPrinted>2020-08-31T12:09:00Z</cp:lastPrinted>
  <dcterms:created xsi:type="dcterms:W3CDTF">2025-06-27T12:37:00Z</dcterms:created>
  <dcterms:modified xsi:type="dcterms:W3CDTF">2025-06-27T12:39:00Z</dcterms:modified>
</cp:coreProperties>
</file>