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BC5143" w:rsidRPr="00402361" w14:paraId="66681CA4" w14:textId="77777777" w:rsidTr="006C00DF">
        <w:tc>
          <w:tcPr>
            <w:tcW w:w="4248" w:type="dxa"/>
            <w:shd w:val="clear" w:color="auto" w:fill="auto"/>
          </w:tcPr>
          <w:p w14:paraId="26F7FA34" w14:textId="5DDCAC35" w:rsidR="00BC5143" w:rsidRPr="00402361" w:rsidRDefault="00BC5143" w:rsidP="000533A4">
            <w:pPr>
              <w:spacing w:after="120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4195E1E2" wp14:editId="7A7AB55D">
                  <wp:extent cx="2505075" cy="828675"/>
                  <wp:effectExtent l="0" t="0" r="0" b="0"/>
                  <wp:docPr id="3" name="Obrázek 1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shd w:val="clear" w:color="auto" w:fill="auto"/>
          </w:tcPr>
          <w:p w14:paraId="31DB1A3C" w14:textId="77777777" w:rsidR="005D074C" w:rsidRPr="00402361" w:rsidRDefault="005D074C" w:rsidP="005D074C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</w:pP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  <w:t>Oddělení zkušebnictví a certifikace</w:t>
            </w:r>
          </w:p>
          <w:p w14:paraId="3D8A4178" w14:textId="77777777" w:rsidR="005D074C" w:rsidRPr="00402361" w:rsidRDefault="005D074C" w:rsidP="005D074C">
            <w:pPr>
              <w:pStyle w:val="Zhlav"/>
              <w:spacing w:before="40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OZNÁMENÝ SUBJEKT 1024</w:t>
            </w:r>
          </w:p>
          <w:p w14:paraId="7BFE71FB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certifikační orgán 3068</w:t>
            </w:r>
          </w:p>
          <w:p w14:paraId="6B679EC5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zkušební laboratoř 1040</w:t>
            </w:r>
          </w:p>
          <w:p w14:paraId="0177A7AC" w14:textId="0142DDB0" w:rsidR="00BC5143" w:rsidRPr="00402361" w:rsidRDefault="005D074C" w:rsidP="005D074C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B5DF688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6EC7980B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7A20D9A0" w14:textId="77777777" w:rsidR="009B74D4" w:rsidRPr="00402361" w:rsidRDefault="009B74D4" w:rsidP="00C3607F">
      <w:pPr>
        <w:pStyle w:val="Zkladntext"/>
        <w:jc w:val="center"/>
        <w:rPr>
          <w:b/>
          <w:sz w:val="32"/>
        </w:rPr>
      </w:pPr>
      <w:r w:rsidRPr="00402361">
        <w:rPr>
          <w:b/>
          <w:sz w:val="32"/>
        </w:rPr>
        <w:t xml:space="preserve">Smlouva o </w:t>
      </w:r>
      <w:r w:rsidR="000A2AC5" w:rsidRPr="00402361">
        <w:rPr>
          <w:b/>
          <w:sz w:val="32"/>
        </w:rPr>
        <w:t xml:space="preserve">přezkumu certifikátu </w:t>
      </w:r>
      <w:r w:rsidRPr="00402361">
        <w:rPr>
          <w:b/>
          <w:sz w:val="32"/>
        </w:rPr>
        <w:t>E</w:t>
      </w:r>
      <w:r w:rsidR="00564C0C" w:rsidRPr="00402361">
        <w:rPr>
          <w:b/>
          <w:sz w:val="32"/>
        </w:rPr>
        <w:t>U</w:t>
      </w:r>
      <w:r w:rsidRPr="00402361">
        <w:rPr>
          <w:b/>
          <w:sz w:val="32"/>
        </w:rPr>
        <w:t xml:space="preserve"> přezkoušení typu</w:t>
      </w:r>
    </w:p>
    <w:p w14:paraId="5949C43D" w14:textId="168DC89D" w:rsidR="009B74D4" w:rsidRPr="00402361" w:rsidRDefault="00D5167A">
      <w:pPr>
        <w:pStyle w:val="Zkladntext"/>
        <w:jc w:val="center"/>
        <w:rPr>
          <w:bCs/>
          <w:sz w:val="32"/>
        </w:rPr>
      </w:pPr>
      <w:r w:rsidRPr="00402361">
        <w:rPr>
          <w:bCs/>
          <w:sz w:val="32"/>
        </w:rPr>
        <w:t xml:space="preserve">č. </w:t>
      </w:r>
      <w:r w:rsidR="0093074C" w:rsidRPr="00402361">
        <w:rPr>
          <w:bCs/>
          <w:sz w:val="32"/>
        </w:rPr>
        <w:t>0</w:t>
      </w:r>
      <w:r w:rsidR="007127FB" w:rsidRPr="00402361">
        <w:rPr>
          <w:bCs/>
          <w:sz w:val="32"/>
        </w:rPr>
        <w:t>5</w:t>
      </w:r>
      <w:r w:rsidR="00CD4397">
        <w:rPr>
          <w:bCs/>
          <w:sz w:val="32"/>
        </w:rPr>
        <w:t>1</w:t>
      </w:r>
      <w:r w:rsidR="0093074C" w:rsidRPr="00402361">
        <w:rPr>
          <w:bCs/>
          <w:sz w:val="32"/>
        </w:rPr>
        <w:t>/20</w:t>
      </w:r>
      <w:r w:rsidR="001851F4" w:rsidRPr="00402361">
        <w:rPr>
          <w:bCs/>
          <w:sz w:val="32"/>
        </w:rPr>
        <w:t>2</w:t>
      </w:r>
      <w:r w:rsidR="00C3607F" w:rsidRPr="00402361">
        <w:rPr>
          <w:bCs/>
          <w:sz w:val="32"/>
        </w:rPr>
        <w:t>5</w:t>
      </w:r>
    </w:p>
    <w:p w14:paraId="7DFA2E66" w14:textId="61363CF4" w:rsidR="009B74D4" w:rsidRPr="00402361" w:rsidRDefault="00021CBF" w:rsidP="00A25E15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402361">
        <w:rPr>
          <w:sz w:val="28"/>
        </w:rPr>
        <w:t>uzavřená v souladu s § 1724 odst. 2 zákona č. 89/2012 Sb., občanský zákoník, ve znění pozdějších předpisů</w:t>
      </w:r>
    </w:p>
    <w:p w14:paraId="01D301E2" w14:textId="77777777" w:rsidR="009B74D4" w:rsidRPr="00402361" w:rsidRDefault="009B74D4" w:rsidP="00DF49DC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Účastníci smlouvy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7702D1" w:rsidRPr="00402361" w14:paraId="0219A9C6" w14:textId="77777777" w:rsidTr="007702D1">
        <w:tc>
          <w:tcPr>
            <w:tcW w:w="1913" w:type="dxa"/>
          </w:tcPr>
          <w:p w14:paraId="16FBF446" w14:textId="77777777" w:rsidR="007702D1" w:rsidRPr="00402361" w:rsidRDefault="007702D1" w:rsidP="007702D1">
            <w:pPr>
              <w:pStyle w:val="Zkladntext"/>
            </w:pPr>
            <w:r w:rsidRPr="00402361">
              <w:t>Objednatel:</w:t>
            </w:r>
            <w:r w:rsidRPr="00402361">
              <w:br/>
            </w:r>
          </w:p>
        </w:tc>
        <w:tc>
          <w:tcPr>
            <w:tcW w:w="7297" w:type="dxa"/>
          </w:tcPr>
          <w:p w14:paraId="5AD6EB9C" w14:textId="4BF111EF" w:rsidR="007702D1" w:rsidRPr="00402361" w:rsidRDefault="007702D1" w:rsidP="007702D1">
            <w:pPr>
              <w:pStyle w:val="Zkladntext"/>
              <w:spacing w:after="120"/>
            </w:pPr>
            <w:r w:rsidRPr="00402361">
              <w:t>MALINA - Safety s.r.o.</w:t>
            </w:r>
            <w:r w:rsidRPr="00402361">
              <w:br/>
              <w:t xml:space="preserve">Luční 1391/11, 466 01 Jablonec nad Nisou </w:t>
            </w:r>
            <w:r w:rsidRPr="00402361">
              <w:br/>
              <w:t>IČ: 25430238</w:t>
            </w:r>
            <w:r w:rsidRPr="00402361">
              <w:br/>
              <w:t>DIČ: CZ25430238</w:t>
            </w:r>
          </w:p>
        </w:tc>
      </w:tr>
      <w:tr w:rsidR="007702D1" w:rsidRPr="00402361" w14:paraId="5744A629" w14:textId="77777777" w:rsidTr="007702D1">
        <w:tc>
          <w:tcPr>
            <w:tcW w:w="1913" w:type="dxa"/>
          </w:tcPr>
          <w:p w14:paraId="2D92CC33" w14:textId="77777777" w:rsidR="007702D1" w:rsidRPr="00402361" w:rsidRDefault="007702D1" w:rsidP="007702D1">
            <w:pPr>
              <w:pStyle w:val="Zkladntext"/>
            </w:pPr>
            <w:r w:rsidRPr="00402361">
              <w:t>kterého zastupuje</w:t>
            </w:r>
            <w:r w:rsidRPr="00402361">
              <w:rPr>
                <w:rFonts w:cs="Arial"/>
              </w:rPr>
              <w:t>:</w:t>
            </w:r>
          </w:p>
        </w:tc>
        <w:tc>
          <w:tcPr>
            <w:tcW w:w="7297" w:type="dxa"/>
          </w:tcPr>
          <w:p w14:paraId="73B08E01" w14:textId="3F6A9457" w:rsidR="007702D1" w:rsidRPr="00402361" w:rsidRDefault="009C73C9" w:rsidP="007702D1">
            <w:pPr>
              <w:pStyle w:val="Zkladntext"/>
            </w:pPr>
            <w:r>
              <w:t>xxxxxxxxxxxxxxxxxxxx</w:t>
            </w:r>
          </w:p>
        </w:tc>
      </w:tr>
      <w:tr w:rsidR="009B74D4" w:rsidRPr="00402361" w14:paraId="1B3785F5" w14:textId="77777777" w:rsidTr="007702D1">
        <w:tc>
          <w:tcPr>
            <w:tcW w:w="1913" w:type="dxa"/>
          </w:tcPr>
          <w:p w14:paraId="7FA75F03" w14:textId="77777777" w:rsidR="009B74D4" w:rsidRPr="00402361" w:rsidRDefault="00E70BFA" w:rsidP="00D5167A">
            <w:pPr>
              <w:pStyle w:val="Zkladntext"/>
              <w:jc w:val="center"/>
            </w:pPr>
            <w:r w:rsidRPr="00402361">
              <w:t>a</w:t>
            </w:r>
          </w:p>
        </w:tc>
        <w:tc>
          <w:tcPr>
            <w:tcW w:w="7297" w:type="dxa"/>
          </w:tcPr>
          <w:p w14:paraId="52F4FA6A" w14:textId="77777777" w:rsidR="009B74D4" w:rsidRPr="00402361" w:rsidRDefault="009B74D4">
            <w:pPr>
              <w:pStyle w:val="Zkladntext"/>
            </w:pPr>
          </w:p>
        </w:tc>
      </w:tr>
      <w:tr w:rsidR="009B74D4" w:rsidRPr="00402361" w14:paraId="0914D3E2" w14:textId="77777777" w:rsidTr="007702D1">
        <w:tc>
          <w:tcPr>
            <w:tcW w:w="1913" w:type="dxa"/>
          </w:tcPr>
          <w:p w14:paraId="3C1ACC7D" w14:textId="77777777" w:rsidR="009B74D4" w:rsidRPr="00402361" w:rsidRDefault="009B74D4">
            <w:pPr>
              <w:pStyle w:val="Zkladntext"/>
            </w:pPr>
            <w:r w:rsidRPr="00402361">
              <w:t>Vykonavatel:</w:t>
            </w:r>
          </w:p>
        </w:tc>
        <w:tc>
          <w:tcPr>
            <w:tcW w:w="7297" w:type="dxa"/>
          </w:tcPr>
          <w:p w14:paraId="03F8F43F" w14:textId="77777777" w:rsidR="00CF534D" w:rsidRPr="00402361" w:rsidRDefault="00CF534D" w:rsidP="00CF534D">
            <w:pPr>
              <w:pStyle w:val="Zkladntext"/>
            </w:pPr>
            <w:r w:rsidRPr="00402361">
              <w:t xml:space="preserve">Výzkumný institut práce a sociálních věcí, v. v. i. </w:t>
            </w:r>
            <w:r w:rsidRPr="00402361">
              <w:br/>
              <w:t>Oznámený subjekt 1024</w:t>
            </w:r>
            <w:r w:rsidRPr="00402361">
              <w:br/>
              <w:t>Jeruzalémská 1283/9, 110 00 Praha 1</w:t>
            </w:r>
          </w:p>
          <w:p w14:paraId="00BED421" w14:textId="77777777" w:rsidR="00CF534D" w:rsidRPr="00402361" w:rsidRDefault="00CF534D" w:rsidP="00CF534D">
            <w:pPr>
              <w:pStyle w:val="Zkladntext"/>
            </w:pPr>
            <w:r w:rsidRPr="00402361">
              <w:t>IČ: 00025950</w:t>
            </w:r>
            <w:r w:rsidRPr="00402361">
              <w:br/>
              <w:t>DIČ: CZ00025950</w:t>
            </w:r>
          </w:p>
          <w:p w14:paraId="1C371B08" w14:textId="33DCB527" w:rsidR="00674664" w:rsidRPr="00402361" w:rsidRDefault="00CF534D" w:rsidP="00CF534D">
            <w:pPr>
              <w:pStyle w:val="Zkladntext"/>
            </w:pPr>
            <w:r w:rsidRPr="00402361">
              <w:rPr>
                <w:i/>
                <w:sz w:val="18"/>
              </w:rPr>
              <w:t>zapsaný v registru veřejných výzkumných institucí vedeném Ministerstvem školství, mládeže a tělovýchovy</w:t>
            </w:r>
          </w:p>
        </w:tc>
      </w:tr>
      <w:tr w:rsidR="009B74D4" w:rsidRPr="00402361" w14:paraId="0762D90B" w14:textId="77777777" w:rsidTr="007702D1">
        <w:tc>
          <w:tcPr>
            <w:tcW w:w="1913" w:type="dxa"/>
          </w:tcPr>
          <w:p w14:paraId="7F112DA2" w14:textId="77777777" w:rsidR="009B74D4" w:rsidRPr="00402361" w:rsidRDefault="009B74D4" w:rsidP="00F56276">
            <w:pPr>
              <w:pStyle w:val="Zkladntext"/>
            </w:pPr>
            <w:r w:rsidRPr="00402361">
              <w:t>kterého zastupuje:</w:t>
            </w:r>
          </w:p>
        </w:tc>
        <w:tc>
          <w:tcPr>
            <w:tcW w:w="7297" w:type="dxa"/>
          </w:tcPr>
          <w:p w14:paraId="5110AA51" w14:textId="0DF16F68" w:rsidR="009B74D4" w:rsidRPr="00402361" w:rsidRDefault="00326666" w:rsidP="0093074C">
            <w:pPr>
              <w:pStyle w:val="Zkladntext"/>
            </w:pPr>
            <w:r w:rsidRPr="00402361">
              <w:t xml:space="preserve">Ing. Jiří Tilhon, Ph.D., LL.M., </w:t>
            </w:r>
            <w:r w:rsidRPr="00402361">
              <w:br/>
            </w:r>
            <w:r w:rsidRPr="00402361">
              <w:rPr>
                <w:i/>
                <w:iCs/>
                <w:sz w:val="18"/>
                <w:szCs w:val="18"/>
              </w:rPr>
              <w:t>na základě delegování pravomocí ze dne 1. 2. 2019</w:t>
            </w:r>
          </w:p>
        </w:tc>
      </w:tr>
    </w:tbl>
    <w:p w14:paraId="762D38E2" w14:textId="77777777" w:rsidR="009B74D4" w:rsidRPr="00402361" w:rsidRDefault="009B74D4">
      <w:pPr>
        <w:pStyle w:val="Zkladntext"/>
        <w:jc w:val="center"/>
      </w:pPr>
    </w:p>
    <w:p w14:paraId="3FEC37A7" w14:textId="7446B195" w:rsidR="009B74D4" w:rsidRPr="00402361" w:rsidRDefault="009B74D4">
      <w:pPr>
        <w:pStyle w:val="Zkladntext"/>
        <w:jc w:val="center"/>
      </w:pPr>
      <w:r w:rsidRPr="00402361">
        <w:t>na základě žádosti zaregistrované dne</w:t>
      </w:r>
      <w:r w:rsidR="00D5167A" w:rsidRPr="00402361">
        <w:t xml:space="preserve"> </w:t>
      </w:r>
      <w:r w:rsidR="007702D1" w:rsidRPr="00402361">
        <w:t>7</w:t>
      </w:r>
      <w:r w:rsidR="00782282" w:rsidRPr="00402361">
        <w:t xml:space="preserve">. </w:t>
      </w:r>
      <w:r w:rsidR="007127FB" w:rsidRPr="00402361">
        <w:t>4</w:t>
      </w:r>
      <w:r w:rsidR="00782282" w:rsidRPr="00402361">
        <w:t>.</w:t>
      </w:r>
      <w:r w:rsidR="0093074C" w:rsidRPr="00402361">
        <w:t xml:space="preserve"> 20</w:t>
      </w:r>
      <w:r w:rsidR="00D00690" w:rsidRPr="00402361">
        <w:t>2</w:t>
      </w:r>
      <w:r w:rsidR="007702D1" w:rsidRPr="00402361">
        <w:t>5</w:t>
      </w:r>
      <w:r w:rsidRPr="00402361">
        <w:t xml:space="preserve"> pod číslem </w:t>
      </w:r>
      <w:r w:rsidR="008F5F82" w:rsidRPr="00402361">
        <w:t>S-</w:t>
      </w:r>
      <w:r w:rsidR="007702D1" w:rsidRPr="00402361">
        <w:t>0</w:t>
      </w:r>
      <w:r w:rsidR="007127FB" w:rsidRPr="00402361">
        <w:t>6</w:t>
      </w:r>
      <w:r w:rsidR="00CD4397">
        <w:t>6</w:t>
      </w:r>
      <w:r w:rsidR="00782282" w:rsidRPr="00402361">
        <w:t>/20</w:t>
      </w:r>
      <w:r w:rsidR="00D00690" w:rsidRPr="00402361">
        <w:t>2</w:t>
      </w:r>
      <w:r w:rsidR="007702D1" w:rsidRPr="00402361">
        <w:t>5</w:t>
      </w:r>
      <w:r w:rsidR="00E70BFA" w:rsidRPr="00402361">
        <w:br/>
      </w:r>
    </w:p>
    <w:p w14:paraId="641FDDC1" w14:textId="77777777" w:rsidR="00FC680E" w:rsidRPr="00402361" w:rsidRDefault="009B74D4" w:rsidP="00886048">
      <w:pPr>
        <w:pStyle w:val="Zkladntext"/>
        <w:spacing w:before="0" w:after="0"/>
        <w:jc w:val="center"/>
        <w:rPr>
          <w:b/>
        </w:rPr>
      </w:pPr>
      <w:r w:rsidRPr="00402361">
        <w:rPr>
          <w:b/>
        </w:rPr>
        <w:t>uzavřeli spolu tuto smlouvu</w:t>
      </w:r>
      <w:r w:rsidR="00254EC7" w:rsidRPr="00402361">
        <w:rPr>
          <w:b/>
        </w:rPr>
        <w:br/>
      </w:r>
    </w:p>
    <w:p w14:paraId="358B1805" w14:textId="77777777" w:rsidR="009B74D4" w:rsidRPr="00402361" w:rsidRDefault="009B74D4" w:rsidP="00C3607F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Předmět smlouvy</w:t>
      </w:r>
    </w:p>
    <w:p w14:paraId="342548AA" w14:textId="77777777" w:rsidR="00B72791" w:rsidRPr="00402361" w:rsidRDefault="000A2AC5" w:rsidP="00C3607F">
      <w:pPr>
        <w:pStyle w:val="Zkladntext"/>
        <w:spacing w:before="0" w:after="120"/>
        <w:jc w:val="both"/>
      </w:pPr>
      <w:r w:rsidRPr="00402361">
        <w:t>V souladu s nařízením (EU) 2016/425 příloha V čl. 7 vykonavatel přezkoumá typ OOP, a pokud je to vzhledem k provedeným změnám nutné, provede příslušné zkoušky s cíle</w:t>
      </w:r>
      <w:r w:rsidR="00FC3A1F" w:rsidRPr="00402361">
        <w:t>m zajistit, aby schválený typ i </w:t>
      </w:r>
      <w:r w:rsidRPr="00402361">
        <w:t xml:space="preserve">nadále splňoval příslušné základní požadavky na ochranu zdraví a bezpečnost. Shledá-li vykonavatel, že schválený typ i nadále splňuje příslušné požadavky na ochranu zdraví a bezpečnost, </w:t>
      </w:r>
      <w:r w:rsidR="004D76FA" w:rsidRPr="00402361">
        <w:t>vydá</w:t>
      </w:r>
      <w:r w:rsidRPr="00402361">
        <w:t xml:space="preserve"> nový certifikát EU přezkoušení typu.</w:t>
      </w:r>
      <w:r w:rsidR="00B72791" w:rsidRPr="00402361">
        <w:t xml:space="preserve"> </w:t>
      </w:r>
      <w:bookmarkStart w:id="0" w:name="_Hlk185782967"/>
      <w:r w:rsidR="00B72791" w:rsidRPr="00402361">
        <w:t>Certifikát EU přezkoušení typu bude vydán rovněž v anglické verzi.</w:t>
      </w:r>
    </w:p>
    <w:p w14:paraId="15617B3A" w14:textId="77777777" w:rsidR="00B72791" w:rsidRPr="00402361" w:rsidRDefault="00B72791" w:rsidP="00C3607F">
      <w:pPr>
        <w:pStyle w:val="Zkladntext"/>
        <w:spacing w:before="0" w:after="120"/>
        <w:jc w:val="both"/>
      </w:pPr>
      <w:r w:rsidRPr="00402361">
        <w:t>Vykonavatel bude postupovat nestranně a s náležitou odbornou péčí, v souladu s požadavky nařízení (EU) 2016/425 a zákona č. 90/2016 Sb., a dále uvedených harmonizovaných norem a specifikací.</w:t>
      </w:r>
    </w:p>
    <w:p w14:paraId="19594182" w14:textId="77777777" w:rsidR="0005284E" w:rsidRPr="00402361" w:rsidRDefault="0005284E" w:rsidP="00C3607F">
      <w:pPr>
        <w:pStyle w:val="Zkladntext"/>
        <w:spacing w:before="0" w:after="120"/>
        <w:jc w:val="both"/>
      </w:pPr>
    </w:p>
    <w:bookmarkEnd w:id="0"/>
    <w:p w14:paraId="57C10EE6" w14:textId="77777777" w:rsidR="009B74D4" w:rsidRPr="00402361" w:rsidRDefault="009B74D4" w:rsidP="00464DC0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lastRenderedPageBreak/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4037"/>
      </w:tblGrid>
      <w:tr w:rsidR="0093074C" w:rsidRPr="00402361" w14:paraId="442090C3" w14:textId="77777777" w:rsidTr="00A25771">
        <w:tc>
          <w:tcPr>
            <w:tcW w:w="3047" w:type="dxa"/>
          </w:tcPr>
          <w:p w14:paraId="24657B8D" w14:textId="77777777" w:rsidR="0093074C" w:rsidRPr="00402361" w:rsidRDefault="0093074C" w:rsidP="0093074C">
            <w:pPr>
              <w:pStyle w:val="Zkladntext"/>
            </w:pPr>
            <w:r w:rsidRPr="00402361">
              <w:t>Název:</w:t>
            </w:r>
            <w:r w:rsidRPr="00402361">
              <w:tab/>
            </w:r>
          </w:p>
        </w:tc>
        <w:tc>
          <w:tcPr>
            <w:tcW w:w="6163" w:type="dxa"/>
            <w:gridSpan w:val="2"/>
          </w:tcPr>
          <w:p w14:paraId="64419C93" w14:textId="48E86DF2" w:rsidR="0093074C" w:rsidRPr="00402361" w:rsidRDefault="007127FB" w:rsidP="00CD4397">
            <w:pPr>
              <w:pStyle w:val="Zkladntext"/>
              <w:rPr>
                <w:b/>
              </w:rPr>
            </w:pPr>
            <w:r w:rsidRPr="00402361">
              <w:rPr>
                <w:b/>
              </w:rPr>
              <w:t xml:space="preserve">Filtračně-ventilační jednotka CleanAIR Chemical </w:t>
            </w:r>
            <w:r w:rsidR="00CD4397">
              <w:rPr>
                <w:b/>
              </w:rPr>
              <w:t>3</w:t>
            </w:r>
            <w:r w:rsidRPr="00402361">
              <w:rPr>
                <w:b/>
              </w:rPr>
              <w:t xml:space="preserve">F Plus / Powered filtering device CleanAIR Chemical </w:t>
            </w:r>
            <w:r w:rsidR="00CD4397">
              <w:rPr>
                <w:b/>
              </w:rPr>
              <w:t>3</w:t>
            </w:r>
            <w:r w:rsidRPr="00402361">
              <w:rPr>
                <w:b/>
              </w:rPr>
              <w:t>F Plus</w:t>
            </w:r>
          </w:p>
        </w:tc>
      </w:tr>
      <w:tr w:rsidR="0093074C" w:rsidRPr="00402361" w14:paraId="06452758" w14:textId="77777777" w:rsidTr="00A25771">
        <w:tc>
          <w:tcPr>
            <w:tcW w:w="3047" w:type="dxa"/>
          </w:tcPr>
          <w:p w14:paraId="305E6F1E" w14:textId="77777777" w:rsidR="0093074C" w:rsidRPr="00402361" w:rsidRDefault="0093074C" w:rsidP="0093074C">
            <w:pPr>
              <w:pStyle w:val="Zkladntext"/>
            </w:pPr>
            <w:r w:rsidRPr="00402361">
              <w:t>Typ:</w:t>
            </w:r>
          </w:p>
        </w:tc>
        <w:tc>
          <w:tcPr>
            <w:tcW w:w="6163" w:type="dxa"/>
            <w:gridSpan w:val="2"/>
          </w:tcPr>
          <w:p w14:paraId="31D9A96A" w14:textId="2F4FEDBF" w:rsidR="0093074C" w:rsidRPr="00402361" w:rsidRDefault="007127FB" w:rsidP="00CD4397">
            <w:pPr>
              <w:pStyle w:val="Zkladntext"/>
              <w:rPr>
                <w:b/>
              </w:rPr>
            </w:pPr>
            <w:r w:rsidRPr="00402361">
              <w:rPr>
                <w:b/>
              </w:rPr>
              <w:t xml:space="preserve">CleanAIR / Chemical </w:t>
            </w:r>
            <w:r w:rsidR="00CD4397">
              <w:rPr>
                <w:b/>
              </w:rPr>
              <w:t>3</w:t>
            </w:r>
            <w:r w:rsidRPr="00402361">
              <w:rPr>
                <w:b/>
              </w:rPr>
              <w:t>F Plus / 5</w:t>
            </w:r>
            <w:r w:rsidR="00CD4397">
              <w:rPr>
                <w:b/>
              </w:rPr>
              <w:t>2</w:t>
            </w:r>
            <w:r w:rsidRPr="00402361">
              <w:rPr>
                <w:b/>
              </w:rPr>
              <w:t>0000</w:t>
            </w:r>
          </w:p>
        </w:tc>
      </w:tr>
      <w:tr w:rsidR="00FC3A1F" w:rsidRPr="00402361" w14:paraId="5112A4E0" w14:textId="77777777" w:rsidTr="00A25771">
        <w:tc>
          <w:tcPr>
            <w:tcW w:w="3047" w:type="dxa"/>
          </w:tcPr>
          <w:p w14:paraId="26031AA9" w14:textId="77777777" w:rsidR="00FC3A1F" w:rsidRPr="00402361" w:rsidRDefault="00FC3A1F" w:rsidP="0093074C">
            <w:pPr>
              <w:pStyle w:val="Zkladntext"/>
            </w:pPr>
            <w:r w:rsidRPr="00402361">
              <w:t>Číslo stávajícího certifikátu</w:t>
            </w:r>
            <w:r w:rsidR="002C6FD6" w:rsidRPr="00402361">
              <w:t>:</w:t>
            </w:r>
          </w:p>
        </w:tc>
        <w:tc>
          <w:tcPr>
            <w:tcW w:w="2126" w:type="dxa"/>
          </w:tcPr>
          <w:p w14:paraId="60228801" w14:textId="4202EE66" w:rsidR="00FC3A1F" w:rsidRPr="00402361" w:rsidRDefault="00CD4397" w:rsidP="00CD4397">
            <w:pPr>
              <w:pStyle w:val="Zkladntext"/>
            </w:pPr>
            <w:r>
              <w:t>1024/E-043</w:t>
            </w:r>
            <w:r w:rsidR="007127FB" w:rsidRPr="00402361">
              <w:t>/2020</w:t>
            </w:r>
          </w:p>
        </w:tc>
        <w:tc>
          <w:tcPr>
            <w:tcW w:w="4037" w:type="dxa"/>
          </w:tcPr>
          <w:p w14:paraId="27C87A90" w14:textId="664709C8" w:rsidR="00FC3A1F" w:rsidRPr="00402361" w:rsidRDefault="003B7FA7" w:rsidP="00CD4397">
            <w:pPr>
              <w:pStyle w:val="Zkladntext"/>
            </w:pPr>
            <w:r w:rsidRPr="00402361">
              <w:rPr>
                <w:rFonts w:cs="Arial"/>
                <w:lang w:val="en-US"/>
              </w:rPr>
              <w:t xml:space="preserve">platný </w:t>
            </w:r>
            <w:r w:rsidR="00FC3A1F" w:rsidRPr="00402361">
              <w:rPr>
                <w:rFonts w:cs="Arial"/>
                <w:lang w:val="en-US"/>
              </w:rPr>
              <w:t>od:</w:t>
            </w:r>
            <w:r w:rsidR="00A25771" w:rsidRPr="00402361">
              <w:rPr>
                <w:rFonts w:cs="Arial"/>
                <w:lang w:val="en-US"/>
              </w:rPr>
              <w:t xml:space="preserve"> </w:t>
            </w:r>
            <w:r w:rsidR="00CD4397">
              <w:t>24.06</w:t>
            </w:r>
            <w:r w:rsidR="007127FB" w:rsidRPr="00402361">
              <w:t>.2020</w:t>
            </w:r>
            <w:r w:rsidR="00FC3A1F" w:rsidRPr="00402361">
              <w:rPr>
                <w:rFonts w:cs="Arial"/>
                <w:lang w:val="en-US"/>
              </w:rPr>
              <w:tab/>
              <w:t>do:</w:t>
            </w:r>
            <w:r w:rsidR="00D5167A" w:rsidRPr="00402361">
              <w:rPr>
                <w:rFonts w:cs="Arial"/>
                <w:lang w:val="en-US"/>
              </w:rPr>
              <w:t xml:space="preserve"> </w:t>
            </w:r>
            <w:r w:rsidR="00A25771" w:rsidRPr="00402361">
              <w:rPr>
                <w:rFonts w:cs="Arial"/>
                <w:lang w:val="en-US"/>
              </w:rPr>
              <w:t>24.06.2025</w:t>
            </w:r>
          </w:p>
        </w:tc>
      </w:tr>
      <w:tr w:rsidR="009B74D4" w:rsidRPr="00402361" w14:paraId="154C6A8F" w14:textId="77777777" w:rsidTr="00A25771">
        <w:tc>
          <w:tcPr>
            <w:tcW w:w="3047" w:type="dxa"/>
          </w:tcPr>
          <w:p w14:paraId="534C18EA" w14:textId="77777777" w:rsidR="009B74D4" w:rsidRPr="00402361" w:rsidRDefault="009B74D4" w:rsidP="0093074C">
            <w:pPr>
              <w:pStyle w:val="Zkladntext"/>
            </w:pPr>
            <w:r w:rsidRPr="00402361">
              <w:t>Výrobce:</w:t>
            </w:r>
          </w:p>
        </w:tc>
        <w:tc>
          <w:tcPr>
            <w:tcW w:w="6163" w:type="dxa"/>
            <w:gridSpan w:val="2"/>
          </w:tcPr>
          <w:p w14:paraId="2964A64C" w14:textId="10B98C80" w:rsidR="009B74D4" w:rsidRPr="00402361" w:rsidRDefault="00A25771" w:rsidP="0093074C">
            <w:pPr>
              <w:pStyle w:val="Zkladntext"/>
            </w:pPr>
            <w:r w:rsidRPr="00402361">
              <w:t>MALINA - Safety s.r.o.</w:t>
            </w:r>
            <w:r w:rsidRPr="00402361">
              <w:br/>
              <w:t>Luční 1391/11, 466 01 Jablonec nad Nisou</w:t>
            </w:r>
          </w:p>
        </w:tc>
      </w:tr>
      <w:tr w:rsidR="009B74D4" w:rsidRPr="00402361" w14:paraId="398943D5" w14:textId="77777777" w:rsidTr="00A25771">
        <w:tc>
          <w:tcPr>
            <w:tcW w:w="3047" w:type="dxa"/>
          </w:tcPr>
          <w:p w14:paraId="2FA0A539" w14:textId="77777777" w:rsidR="009B74D4" w:rsidRPr="00402361" w:rsidRDefault="009B74D4" w:rsidP="0093074C">
            <w:pPr>
              <w:pStyle w:val="Zkladntext"/>
            </w:pPr>
            <w:r w:rsidRPr="00402361">
              <w:t>Popis a určení výrobku:</w:t>
            </w:r>
          </w:p>
        </w:tc>
        <w:tc>
          <w:tcPr>
            <w:tcW w:w="6163" w:type="dxa"/>
            <w:gridSpan w:val="2"/>
          </w:tcPr>
          <w:p w14:paraId="40EF5B2A" w14:textId="4B8A31B4" w:rsidR="009B74D4" w:rsidRPr="00402361" w:rsidRDefault="007127FB" w:rsidP="00CD4397">
            <w:pPr>
              <w:pStyle w:val="Zkladntext"/>
            </w:pPr>
            <w:r w:rsidRPr="00402361">
              <w:t xml:space="preserve">Filtračně-ventilační jednotka CleanAIR Chemical </w:t>
            </w:r>
            <w:r w:rsidR="00CD4397">
              <w:t>3</w:t>
            </w:r>
            <w:r w:rsidRPr="00402361">
              <w:t>F Plus v kombinaci se dvěma filtry a s vhodnou kuklou nebo přilbou, maskou nebo polomaskou chrání uživatele před škodlivinami v ovzduší.</w:t>
            </w:r>
          </w:p>
        </w:tc>
      </w:tr>
      <w:tr w:rsidR="009B74D4" w:rsidRPr="00402361" w14:paraId="77C392AB" w14:textId="77777777" w:rsidTr="00A25771">
        <w:tc>
          <w:tcPr>
            <w:tcW w:w="3047" w:type="dxa"/>
          </w:tcPr>
          <w:p w14:paraId="61FC1998" w14:textId="77777777" w:rsidR="009B74D4" w:rsidRPr="00402361" w:rsidRDefault="009B74D4" w:rsidP="0093074C">
            <w:pPr>
              <w:pStyle w:val="Zkladntext"/>
            </w:pPr>
            <w:r w:rsidRPr="00402361">
              <w:t>Kategorie OOP:</w:t>
            </w:r>
          </w:p>
        </w:tc>
        <w:tc>
          <w:tcPr>
            <w:tcW w:w="6163" w:type="dxa"/>
            <w:gridSpan w:val="2"/>
          </w:tcPr>
          <w:p w14:paraId="1F6EC68B" w14:textId="79266991" w:rsidR="009B74D4" w:rsidRPr="00402361" w:rsidRDefault="00A25771" w:rsidP="0093074C">
            <w:pPr>
              <w:pStyle w:val="Zkladntext"/>
            </w:pPr>
            <w:r w:rsidRPr="00402361">
              <w:t>III. podle přílohy I. nařízení (EU) 2016/425</w:t>
            </w:r>
          </w:p>
        </w:tc>
      </w:tr>
    </w:tbl>
    <w:p w14:paraId="22D62658" w14:textId="77777777" w:rsidR="00A25771" w:rsidRPr="00402361" w:rsidRDefault="00A25771" w:rsidP="007127FB">
      <w:pPr>
        <w:pStyle w:val="Zkladntext"/>
        <w:spacing w:before="120"/>
      </w:pPr>
      <w:r w:rsidRPr="00402361">
        <w:t xml:space="preserve">Důvod přezkumu certifikátu EU přezkoušení typu: </w:t>
      </w:r>
    </w:p>
    <w:p w14:paraId="0C89CD9F" w14:textId="77777777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  <w:rPr>
          <w:strike/>
        </w:rPr>
      </w:pPr>
      <w:r w:rsidRPr="00402361">
        <w:rPr>
          <w:strike/>
        </w:rPr>
        <w:t>úprava schváleného typu uvedená v bodě 7.2 přílohy V nařízení</w:t>
      </w:r>
    </w:p>
    <w:p w14:paraId="1DA20376" w14:textId="29DF9D12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</w:pPr>
      <w:r w:rsidRPr="00402361">
        <w:t>změna stavu techniky uvedená v bodě 7.3 přílohy V</w:t>
      </w:r>
      <w:r w:rsidR="00DC27FA" w:rsidRPr="00402361">
        <w:t> </w:t>
      </w:r>
      <w:r w:rsidRPr="00402361">
        <w:t>nařízení</w:t>
      </w:r>
    </w:p>
    <w:p w14:paraId="77E76E32" w14:textId="3B247CC9" w:rsidR="003B7FA7" w:rsidRPr="00402361" w:rsidRDefault="00DC27FA" w:rsidP="00C25889">
      <w:pPr>
        <w:pStyle w:val="Zkladntext"/>
        <w:numPr>
          <w:ilvl w:val="0"/>
          <w:numId w:val="4"/>
        </w:numPr>
        <w:ind w:left="714" w:hanging="357"/>
        <w:jc w:val="both"/>
        <w:rPr>
          <w:u w:val="single"/>
        </w:rPr>
      </w:pPr>
      <w:r w:rsidRPr="00402361">
        <w:t>konec platnosti certifikátu</w:t>
      </w:r>
    </w:p>
    <w:p w14:paraId="047B71E6" w14:textId="676E9BBB" w:rsidR="00B7468E" w:rsidRPr="00402361" w:rsidRDefault="00B7468E" w:rsidP="00C25889">
      <w:pPr>
        <w:pStyle w:val="Zkladntext"/>
        <w:spacing w:before="120" w:after="120"/>
        <w:jc w:val="both"/>
      </w:pPr>
      <w:bookmarkStart w:id="1" w:name="_Hlk185783054"/>
      <w:r w:rsidRPr="00402361">
        <w:t xml:space="preserve">Pokud došlo ke změnám schváleného typu nebo změně stavu techniky, dodá objednatel aktualizovanou dokumentaci podle bodu </w:t>
      </w:r>
      <w:r w:rsidR="0005284E" w:rsidRPr="00402361">
        <w:t>IV. A této</w:t>
      </w:r>
      <w:r w:rsidRPr="00402361">
        <w:t xml:space="preserve"> smlouvy.</w:t>
      </w:r>
    </w:p>
    <w:bookmarkEnd w:id="1"/>
    <w:p w14:paraId="70C06A06" w14:textId="77777777" w:rsidR="009B74D4" w:rsidRPr="00402361" w:rsidRDefault="003B7FA7" w:rsidP="00D54DF5">
      <w:pPr>
        <w:pStyle w:val="Nadpis1"/>
        <w:tabs>
          <w:tab w:val="clear" w:pos="454"/>
          <w:tab w:val="num" w:pos="567"/>
        </w:tabs>
        <w:rPr>
          <w:sz w:val="28"/>
          <w:szCs w:val="28"/>
        </w:rPr>
      </w:pPr>
      <w:r w:rsidRPr="00402361">
        <w:rPr>
          <w:sz w:val="28"/>
          <w:szCs w:val="28"/>
        </w:rPr>
        <w:t>Technická dokumentace</w:t>
      </w:r>
    </w:p>
    <w:p w14:paraId="20B06E87" w14:textId="77777777" w:rsidR="004B6138" w:rsidRPr="00402361" w:rsidRDefault="00D54DF5" w:rsidP="00C3607F">
      <w:pPr>
        <w:pStyle w:val="Zkladntext"/>
        <w:jc w:val="both"/>
        <w:rPr>
          <w:b/>
        </w:rPr>
      </w:pPr>
      <w:bookmarkStart w:id="2" w:name="_Hlk185782886"/>
      <w:r w:rsidRPr="00402361">
        <w:rPr>
          <w:b/>
        </w:rPr>
        <w:t>IV.A D</w:t>
      </w:r>
      <w:r w:rsidR="004B6138" w:rsidRPr="00402361">
        <w:rPr>
          <w:b/>
        </w:rPr>
        <w:t xml:space="preserve">okumentace při úpravě schváleného typu nebo změně stavu techniky </w:t>
      </w:r>
    </w:p>
    <w:p w14:paraId="2B8CFEBF" w14:textId="77777777" w:rsidR="00732EE2" w:rsidRPr="00402361" w:rsidRDefault="009B74D4" w:rsidP="00C3607F">
      <w:pPr>
        <w:pStyle w:val="Zkladntext"/>
        <w:jc w:val="both"/>
      </w:pPr>
      <w:r w:rsidRPr="00402361">
        <w:t xml:space="preserve">Objednavatel dodá vykonavateli veškerou technickou dokumentaci v rozsahu požadavků </w:t>
      </w:r>
      <w:r w:rsidR="00F950A6" w:rsidRPr="00402361">
        <w:t>nařízení (EU) 2016/425</w:t>
      </w:r>
      <w:r w:rsidR="00971ACE" w:rsidRPr="00402361">
        <w:t xml:space="preserve"> </w:t>
      </w:r>
      <w:r w:rsidRPr="00402361">
        <w:t>příloh</w:t>
      </w:r>
      <w:r w:rsidR="00971ACE" w:rsidRPr="00402361">
        <w:t>a III: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1ACE" w:rsidRPr="00402361" w14:paraId="68A9F008" w14:textId="77777777" w:rsidTr="00DF49DC">
        <w:tc>
          <w:tcPr>
            <w:tcW w:w="9322" w:type="dxa"/>
            <w:shd w:val="clear" w:color="auto" w:fill="auto"/>
          </w:tcPr>
          <w:p w14:paraId="5B15A6B9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úplný popis OOP a jeho zamýšleného použití </w:t>
            </w:r>
          </w:p>
        </w:tc>
      </w:tr>
      <w:tr w:rsidR="00971ACE" w:rsidRPr="00402361" w14:paraId="3952D56E" w14:textId="77777777" w:rsidTr="00DF49DC">
        <w:tc>
          <w:tcPr>
            <w:tcW w:w="9322" w:type="dxa"/>
            <w:shd w:val="clear" w:color="auto" w:fill="auto"/>
          </w:tcPr>
          <w:p w14:paraId="5A6A412A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posouzení rizika či rizik, proti kterým má OOP chránit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61B91F4B" w14:textId="77777777" w:rsidTr="00DF49DC">
        <w:tc>
          <w:tcPr>
            <w:tcW w:w="9322" w:type="dxa"/>
            <w:shd w:val="clear" w:color="auto" w:fill="auto"/>
          </w:tcPr>
          <w:p w14:paraId="39D2A96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seznam základních požadavků na ochranu zdraví a bezpečnost, které se na OOP vztahují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0EB5E150" w14:textId="77777777" w:rsidTr="00DF49DC">
        <w:tc>
          <w:tcPr>
            <w:tcW w:w="9322" w:type="dxa"/>
            <w:shd w:val="clear" w:color="auto" w:fill="auto"/>
          </w:tcPr>
          <w:p w14:paraId="15F26268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konstrukční a výrobní výkresy a schémata OOP a jeho součástí, podsestav a obvodů </w:t>
            </w:r>
          </w:p>
        </w:tc>
      </w:tr>
      <w:tr w:rsidR="00971ACE" w:rsidRPr="00402361" w14:paraId="5082F489" w14:textId="77777777" w:rsidTr="00DF49DC">
        <w:tc>
          <w:tcPr>
            <w:tcW w:w="9322" w:type="dxa"/>
            <w:shd w:val="clear" w:color="auto" w:fill="auto"/>
          </w:tcPr>
          <w:p w14:paraId="7291700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popisy a vysvětlivky potřebné pro pochopení výkresů a schémat uvedených v písmeni d) </w:t>
            </w:r>
            <w:r w:rsidRPr="00402361">
              <w:rPr>
                <w:rFonts w:cs="Arial"/>
              </w:rPr>
              <w:br/>
              <w:t xml:space="preserve">a fungování OOP </w:t>
            </w:r>
          </w:p>
        </w:tc>
      </w:tr>
      <w:tr w:rsidR="00971ACE" w:rsidRPr="00402361" w14:paraId="5E2F65DB" w14:textId="77777777" w:rsidTr="00DF49DC">
        <w:tc>
          <w:tcPr>
            <w:tcW w:w="9322" w:type="dxa"/>
            <w:shd w:val="clear" w:color="auto" w:fill="auto"/>
          </w:tcPr>
          <w:p w14:paraId="4AEC16B1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</w:t>
            </w:r>
          </w:p>
        </w:tc>
      </w:tr>
      <w:tr w:rsidR="00971ACE" w:rsidRPr="00402361" w14:paraId="10B6A5E2" w14:textId="77777777" w:rsidTr="00DF49DC">
        <w:tc>
          <w:tcPr>
            <w:tcW w:w="9322" w:type="dxa"/>
            <w:shd w:val="clear" w:color="auto" w:fill="auto"/>
          </w:tcPr>
          <w:p w14:paraId="5B636F6E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971ACE" w:rsidRPr="00402361" w14:paraId="75174D18" w14:textId="77777777" w:rsidTr="00DF49DC">
        <w:tc>
          <w:tcPr>
            <w:tcW w:w="9322" w:type="dxa"/>
            <w:shd w:val="clear" w:color="auto" w:fill="auto"/>
          </w:tcPr>
          <w:p w14:paraId="4A067730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971ACE" w:rsidRPr="00402361" w14:paraId="78FDC9BE" w14:textId="77777777" w:rsidTr="00DF49DC">
        <w:tc>
          <w:tcPr>
            <w:tcW w:w="9322" w:type="dxa"/>
            <w:shd w:val="clear" w:color="auto" w:fill="auto"/>
          </w:tcPr>
          <w:p w14:paraId="19F577B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971ACE" w:rsidRPr="00402361" w14:paraId="736E3821" w14:textId="77777777" w:rsidTr="00DF49DC">
        <w:tc>
          <w:tcPr>
            <w:tcW w:w="9322" w:type="dxa"/>
            <w:shd w:val="clear" w:color="auto" w:fill="auto"/>
          </w:tcPr>
          <w:p w14:paraId="3B31754F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971ACE" w:rsidRPr="00402361" w14:paraId="6216BAC0" w14:textId="77777777" w:rsidTr="00DF49DC">
        <w:tc>
          <w:tcPr>
            <w:tcW w:w="9322" w:type="dxa"/>
            <w:shd w:val="clear" w:color="auto" w:fill="auto"/>
          </w:tcPr>
          <w:p w14:paraId="666C416C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kopii návodu a informací výrobce uvedených v bodě 1.4 přílohy II nařízení</w:t>
            </w:r>
          </w:p>
        </w:tc>
      </w:tr>
      <w:tr w:rsidR="00971ACE" w:rsidRPr="00402361" w14:paraId="3D50229E" w14:textId="77777777" w:rsidTr="00DF49DC">
        <w:tc>
          <w:tcPr>
            <w:tcW w:w="9322" w:type="dxa"/>
            <w:shd w:val="clear" w:color="auto" w:fill="auto"/>
          </w:tcPr>
          <w:p w14:paraId="1D0754E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971ACE" w:rsidRPr="00402361" w14:paraId="0AEBBB0E" w14:textId="77777777" w:rsidTr="00DF49DC">
        <w:tc>
          <w:tcPr>
            <w:tcW w:w="9322" w:type="dxa"/>
            <w:shd w:val="clear" w:color="auto" w:fill="auto"/>
          </w:tcPr>
          <w:p w14:paraId="464CC9EF" w14:textId="77777777" w:rsidR="00F7298D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u sériově vyráběných OOP, u nichž má být každý kus přizpůsoben konkrétnímu uživateli, popis opatření, která mají být přijata výrobcem během přizpůsobování a výrobního procesu s cílem </w:t>
            </w:r>
            <w:r w:rsidRPr="00402361">
              <w:rPr>
                <w:rFonts w:cs="Arial"/>
              </w:rPr>
              <w:lastRenderedPageBreak/>
              <w:t>zajistit, aby byl každý OOP ve shodě se schváleným typem a s příslušnými základními požadavky na ochranu zdraví a bezpečnost</w:t>
            </w:r>
            <w:r w:rsidR="003B7FA7" w:rsidRPr="00402361">
              <w:rPr>
                <w:rFonts w:cs="Arial"/>
              </w:rPr>
              <w:t>.</w:t>
            </w:r>
          </w:p>
        </w:tc>
      </w:tr>
      <w:bookmarkEnd w:id="2"/>
    </w:tbl>
    <w:p w14:paraId="1AC9B8AA" w14:textId="7BA0B1C2" w:rsidR="00F91CE5" w:rsidRPr="00402361" w:rsidRDefault="00F91CE5" w:rsidP="00A25771">
      <w:pPr>
        <w:pStyle w:val="Zkladntext"/>
        <w:spacing w:before="0" w:after="120"/>
        <w:jc w:val="both"/>
      </w:pPr>
    </w:p>
    <w:p w14:paraId="47BE1F9C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 xml:space="preserve">Předpisy </w:t>
      </w:r>
      <w:r w:rsidR="00E856F9" w:rsidRPr="00402361">
        <w:rPr>
          <w:szCs w:val="24"/>
        </w:rPr>
        <w:t>a normy</w:t>
      </w:r>
    </w:p>
    <w:p w14:paraId="3B66DA20" w14:textId="77777777" w:rsidR="00DC27FA" w:rsidRPr="00402361" w:rsidRDefault="00643CD3" w:rsidP="00DC27FA">
      <w:pPr>
        <w:pStyle w:val="Zkladntext"/>
        <w:spacing w:before="0" w:after="120"/>
        <w:jc w:val="both"/>
      </w:pPr>
      <w:r w:rsidRPr="00402361">
        <w:t>Seznam technických harmonizovaných norem nebo jiných technických specifikací, které budou použity pro zkoušky a hodnocení:</w:t>
      </w:r>
    </w:p>
    <w:p w14:paraId="2939DA92" w14:textId="15BF09C5" w:rsidR="00D3750D" w:rsidRPr="00402361" w:rsidRDefault="009C73C9" w:rsidP="00402361">
      <w:pPr>
        <w:pStyle w:val="Zkladntext"/>
        <w:numPr>
          <w:ilvl w:val="0"/>
          <w:numId w:val="13"/>
        </w:numPr>
        <w:spacing w:before="0" w:after="120"/>
        <w:ind w:left="714" w:hanging="357"/>
        <w:jc w:val="both"/>
      </w:pPr>
      <w:r>
        <w:rPr>
          <w:bCs/>
        </w:rPr>
        <w:t>xxxxxxxxxxxxxxxxxxxxxxxxxxxxxxxxxxxxxxxxxxxxxxxxxxxxxxxxxxxxxxxxxxxxxxxxxxxxxxxxxxxxxxxxxxxxxxxxxxxxxxxxxxxxxxxxxxxxxxxxxxxxxxxxxxxxxxxxxxxxxxxxxxxxxxxxxxxxxxxxxxxxxxxxxxxxxxxxxxxxxxxxxxxxxxxxxxxx</w:t>
      </w:r>
    </w:p>
    <w:p w14:paraId="2B82DC9F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Zkušební vzorky</w:t>
      </w:r>
    </w:p>
    <w:p w14:paraId="74DA6F27" w14:textId="77777777" w:rsidR="0007591D" w:rsidRPr="00446692" w:rsidRDefault="0007591D" w:rsidP="0007591D">
      <w:pPr>
        <w:pStyle w:val="Zkladntext"/>
      </w:pPr>
      <w:r w:rsidRPr="00446692">
        <w:t>Pro přezkoušení typu odebere vykonavatel:</w:t>
      </w:r>
    </w:p>
    <w:p w14:paraId="126082B6" w14:textId="1AE44DFF" w:rsidR="0007591D" w:rsidRDefault="009C73C9" w:rsidP="0007591D">
      <w:pPr>
        <w:pStyle w:val="Zkladntext"/>
        <w:numPr>
          <w:ilvl w:val="0"/>
          <w:numId w:val="6"/>
        </w:numPr>
      </w:pPr>
      <w:r>
        <w:t>xxxxxxxxxxxxxxxxxxxxxxxxxxxxxxxxxxxxxxxxxxxxxxxxxxxxxxxxxxxxxxxxxxxx</w:t>
      </w:r>
    </w:p>
    <w:p w14:paraId="15088CC1" w14:textId="77777777" w:rsidR="0007591D" w:rsidRPr="00CD7589" w:rsidRDefault="0007591D" w:rsidP="0007591D">
      <w:pPr>
        <w:pStyle w:val="Zkladntext"/>
      </w:pPr>
      <w:r w:rsidRPr="00CD7589">
        <w:t>Objednavatel umožní vykonavateli odběr vzorků v dohodnutém množství na dohodnutém místě a v dohodnutém termínu.</w:t>
      </w:r>
    </w:p>
    <w:p w14:paraId="040C7F0A" w14:textId="77777777" w:rsidR="0007591D" w:rsidRPr="00CD7589" w:rsidRDefault="0007591D" w:rsidP="0007591D">
      <w:pPr>
        <w:pStyle w:val="Zkladntext"/>
      </w:pPr>
      <w:r w:rsidRPr="00CD7589">
        <w:t>Náklady za vzorky a jejich dodání na místo zkoušek nese objednavatel.</w:t>
      </w:r>
    </w:p>
    <w:p w14:paraId="6E725B93" w14:textId="77777777" w:rsidR="0007591D" w:rsidRPr="00CD7589" w:rsidRDefault="0007591D" w:rsidP="0007591D">
      <w:pPr>
        <w:pStyle w:val="Zkladntext"/>
      </w:pPr>
      <w:r w:rsidRPr="00CD7589">
        <w:t>Způsob výběru vzorků stanoví vykonavatel.</w:t>
      </w:r>
    </w:p>
    <w:p w14:paraId="34301867" w14:textId="77777777" w:rsidR="0007591D" w:rsidRPr="00CD7589" w:rsidRDefault="0007591D" w:rsidP="0007591D">
      <w:pPr>
        <w:pStyle w:val="Zkladntext"/>
      </w:pPr>
      <w:r w:rsidRPr="00CD7589">
        <w:t xml:space="preserve">Vzorky mohou být prototypy. Vykonavatel má právo vyžádat si před vydáním certifikátu vzorek výsledného výrobku, který bude dodáván na trh s definitivním značením.   </w:t>
      </w:r>
    </w:p>
    <w:p w14:paraId="56568179" w14:textId="342506F4" w:rsidR="001F5370" w:rsidRPr="00402361" w:rsidRDefault="0007591D" w:rsidP="0007591D">
      <w:pPr>
        <w:pStyle w:val="Zkladntext"/>
        <w:spacing w:before="0" w:after="120"/>
      </w:pPr>
      <w:r w:rsidRPr="00CD7589">
        <w:t>Zkušební vzorky, které si objednavatel nepřevezme do 30 kalendářních dnů po předání dokumentace o provedených zkouškách, budou vykonavatelem zlikvidovány</w:t>
      </w:r>
      <w:r w:rsidR="00DC27FA" w:rsidRPr="00402361">
        <w:t>.</w:t>
      </w:r>
    </w:p>
    <w:p w14:paraId="410DF21D" w14:textId="77777777" w:rsidR="009B74D4" w:rsidRPr="00402361" w:rsidRDefault="009B74D4" w:rsidP="004F3AE2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Seznam zkoušek</w:t>
      </w:r>
    </w:p>
    <w:p w14:paraId="6F068EB7" w14:textId="77777777" w:rsidR="003F3453" w:rsidRDefault="003F3453" w:rsidP="003F3453">
      <w:pPr>
        <w:pStyle w:val="Zkladntext"/>
        <w:spacing w:before="0" w:after="120"/>
      </w:pPr>
      <w:bookmarkStart w:id="3" w:name="_Hlk185781140"/>
      <w:r w:rsidRPr="00CD7589">
        <w:t>Vykonavatel provede na odebraných vzorcích dále uvedené zkoušky, o jejichž výsledcích zpracuje protokol o zkoušce.</w:t>
      </w:r>
    </w:p>
    <w:p w14:paraId="699E06E0" w14:textId="57E9AEEE" w:rsidR="003F3453" w:rsidRPr="00BD2DB4" w:rsidRDefault="009C73C9" w:rsidP="003F3453">
      <w:pPr>
        <w:pStyle w:val="Zkladntext"/>
        <w:numPr>
          <w:ilvl w:val="0"/>
          <w:numId w:val="15"/>
        </w:numPr>
        <w:spacing w:before="0" w:after="120"/>
        <w:ind w:left="426"/>
      </w:pPr>
      <w:r>
        <w:rPr>
          <w:rFonts w:cs="Arial"/>
        </w:rPr>
        <w:t>xxxxxxxxxxxxxxxxxxxxxxxxxxxxxxxx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3935"/>
      </w:tblGrid>
      <w:tr w:rsidR="00635827" w:rsidRPr="008669C6" w14:paraId="6990F669" w14:textId="77777777" w:rsidTr="00635827">
        <w:tc>
          <w:tcPr>
            <w:tcW w:w="1418" w:type="dxa"/>
            <w:shd w:val="clear" w:color="auto" w:fill="auto"/>
          </w:tcPr>
          <w:p w14:paraId="6E7ABE14" w14:textId="06027F12" w:rsidR="00635827" w:rsidRDefault="009C73C9" w:rsidP="00603283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5DAE505" w14:textId="23CB6B8D" w:rsidR="00635827" w:rsidRDefault="009C73C9" w:rsidP="00635827">
            <w:pPr>
              <w:pStyle w:val="Zkladntext"/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38F0169F" w14:textId="77777777" w:rsidTr="00AA2DA7">
        <w:tc>
          <w:tcPr>
            <w:tcW w:w="1418" w:type="dxa"/>
            <w:shd w:val="clear" w:color="auto" w:fill="auto"/>
          </w:tcPr>
          <w:p w14:paraId="37C9A15E" w14:textId="22BB8036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D405B01" w14:textId="3B82FD5D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7762EF07" w14:textId="77777777" w:rsidTr="00AA2DA7">
        <w:tc>
          <w:tcPr>
            <w:tcW w:w="1418" w:type="dxa"/>
            <w:shd w:val="clear" w:color="auto" w:fill="auto"/>
          </w:tcPr>
          <w:p w14:paraId="60CA9AB9" w14:textId="045611ED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579E850C" w14:textId="421FAD89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0335694D" w14:textId="77777777" w:rsidTr="00AA2DA7">
        <w:tc>
          <w:tcPr>
            <w:tcW w:w="1418" w:type="dxa"/>
            <w:shd w:val="clear" w:color="auto" w:fill="auto"/>
          </w:tcPr>
          <w:p w14:paraId="7883B5EA" w14:textId="7C662A0C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6FE6C58B" w14:textId="0EBBF63E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382367AB" w14:textId="77777777" w:rsidTr="00AA2DA7">
        <w:tc>
          <w:tcPr>
            <w:tcW w:w="1418" w:type="dxa"/>
            <w:shd w:val="clear" w:color="auto" w:fill="auto"/>
          </w:tcPr>
          <w:p w14:paraId="6A4FE75C" w14:textId="2B750CED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66B9442" w14:textId="213FB851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58F43D98" w14:textId="77777777" w:rsidTr="00AA2DA7">
        <w:tc>
          <w:tcPr>
            <w:tcW w:w="1418" w:type="dxa"/>
            <w:shd w:val="clear" w:color="auto" w:fill="auto"/>
          </w:tcPr>
          <w:p w14:paraId="7EA23270" w14:textId="4951C7C1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F75E58E" w14:textId="17320D03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4F6565F8" w14:textId="77777777" w:rsidTr="00AA2DA7">
        <w:tc>
          <w:tcPr>
            <w:tcW w:w="1418" w:type="dxa"/>
            <w:shd w:val="clear" w:color="auto" w:fill="auto"/>
          </w:tcPr>
          <w:p w14:paraId="534ECC61" w14:textId="7D464BB7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103872C" w14:textId="2EAAB31E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48965121" w14:textId="77777777" w:rsidTr="00AA2DA7">
        <w:tc>
          <w:tcPr>
            <w:tcW w:w="1418" w:type="dxa"/>
            <w:shd w:val="clear" w:color="auto" w:fill="auto"/>
          </w:tcPr>
          <w:p w14:paraId="5CA8FBE6" w14:textId="7993CC89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59D48244" w14:textId="37BAF1A6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  <w:tr w:rsidR="009C73C9" w:rsidRPr="008669C6" w14:paraId="5AC0893B" w14:textId="77777777" w:rsidTr="00AA2DA7">
        <w:tc>
          <w:tcPr>
            <w:tcW w:w="1418" w:type="dxa"/>
            <w:shd w:val="clear" w:color="auto" w:fill="auto"/>
          </w:tcPr>
          <w:p w14:paraId="584F28C3" w14:textId="2E0947CE" w:rsidR="009C73C9" w:rsidRDefault="009C73C9" w:rsidP="009C73C9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6FDBB520" w14:textId="6EDE5796" w:rsidR="009C73C9" w:rsidRPr="0035656A" w:rsidRDefault="009C73C9" w:rsidP="009C73C9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xxxxxxxxxxxxxxxxxxxxxxxxxxxxxx</w:t>
            </w:r>
          </w:p>
        </w:tc>
      </w:tr>
    </w:tbl>
    <w:p w14:paraId="394864C0" w14:textId="77777777" w:rsidR="003F3453" w:rsidRDefault="003F3453" w:rsidP="003F3453">
      <w:pPr>
        <w:pStyle w:val="Zkladntext"/>
        <w:spacing w:before="0" w:after="0"/>
        <w:jc w:val="both"/>
        <w:rPr>
          <w:rFonts w:cs="Arial"/>
        </w:rPr>
      </w:pPr>
    </w:p>
    <w:p w14:paraId="60777708" w14:textId="506E72D2" w:rsidR="00886048" w:rsidRPr="00402361" w:rsidRDefault="009C73C9" w:rsidP="003F3453">
      <w:pPr>
        <w:pStyle w:val="Zkladntext"/>
        <w:spacing w:before="0" w:after="120"/>
        <w:jc w:val="both"/>
        <w:rPr>
          <w:rFonts w:cs="Arial"/>
        </w:rPr>
      </w:pPr>
      <w:r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C2E40">
        <w:rPr>
          <w:rFonts w:cs="Arial"/>
        </w:rPr>
        <w:t>.</w:t>
      </w:r>
    </w:p>
    <w:bookmarkEnd w:id="3"/>
    <w:p w14:paraId="621E4B0A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Termíny</w:t>
      </w:r>
    </w:p>
    <w:p w14:paraId="3F31B65E" w14:textId="30724A0F" w:rsidR="00403C8C" w:rsidRPr="00402361" w:rsidRDefault="00403C8C" w:rsidP="00950ED6">
      <w:pPr>
        <w:pStyle w:val="Zkladntext"/>
        <w:spacing w:before="0" w:after="120"/>
        <w:jc w:val="both"/>
      </w:pPr>
      <w:r w:rsidRPr="00402361">
        <w:t>Z</w:t>
      </w:r>
      <w:r w:rsidR="00107C6F" w:rsidRPr="00402361">
        <w:t>ávěrečná zpráva</w:t>
      </w:r>
      <w:r w:rsidRPr="00402361">
        <w:t xml:space="preserve"> – </w:t>
      </w:r>
      <w:r w:rsidR="00943CC7" w:rsidRPr="00402361">
        <w:t xml:space="preserve">nejpozději </w:t>
      </w:r>
      <w:r w:rsidR="00A874ED" w:rsidRPr="00402361">
        <w:t>2</w:t>
      </w:r>
      <w:r w:rsidR="0035572D" w:rsidRPr="00402361">
        <w:t xml:space="preserve"> </w:t>
      </w:r>
      <w:r w:rsidRPr="00402361">
        <w:t xml:space="preserve">měsíce po: </w:t>
      </w:r>
    </w:p>
    <w:p w14:paraId="712E1806" w14:textId="77777777" w:rsidR="00403C8C" w:rsidRPr="00402361" w:rsidRDefault="00403C8C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>dodání dokumentace podle části IV. této smlouvy</w:t>
      </w:r>
      <w:r w:rsidR="00561D4A" w:rsidRPr="00402361">
        <w:t>;</w:t>
      </w:r>
    </w:p>
    <w:p w14:paraId="105CA341" w14:textId="77777777" w:rsidR="00886048" w:rsidRPr="00402361" w:rsidRDefault="00107C6F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lastRenderedPageBreak/>
        <w:t xml:space="preserve">zaplacení faktury </w:t>
      </w:r>
      <w:r w:rsidR="00403C8C" w:rsidRPr="00402361">
        <w:t>podle části I</w:t>
      </w:r>
      <w:r w:rsidRPr="00402361">
        <w:t>X</w:t>
      </w:r>
      <w:r w:rsidR="00403C8C" w:rsidRPr="00402361">
        <w:t>. této smlouvy</w:t>
      </w:r>
      <w:r w:rsidR="00A16A4A" w:rsidRPr="00402361">
        <w:t>.</w:t>
      </w:r>
    </w:p>
    <w:p w14:paraId="4CEFBEDE" w14:textId="77777777" w:rsidR="005033C2" w:rsidRPr="00402361" w:rsidRDefault="00415802" w:rsidP="00950ED6">
      <w:pPr>
        <w:pStyle w:val="Zkladntext"/>
        <w:spacing w:before="0" w:after="120"/>
        <w:jc w:val="both"/>
      </w:pPr>
      <w:r w:rsidRPr="00402361">
        <w:t>Nový c</w:t>
      </w:r>
      <w:r w:rsidR="005033C2" w:rsidRPr="00402361">
        <w:t>ertifikát E</w:t>
      </w:r>
      <w:r w:rsidR="005369DE" w:rsidRPr="00402361">
        <w:t>U</w:t>
      </w:r>
      <w:r w:rsidR="005033C2" w:rsidRPr="00402361">
        <w:t xml:space="preserve"> přezkoušení typu</w:t>
      </w:r>
      <w:r w:rsidR="00561D4A" w:rsidRPr="00402361">
        <w:t xml:space="preserve"> pokud:</w:t>
      </w:r>
      <w:r w:rsidR="005033C2" w:rsidRPr="00402361">
        <w:t xml:space="preserve"> </w:t>
      </w:r>
    </w:p>
    <w:p w14:paraId="247A24B7" w14:textId="77777777" w:rsidR="005033C2" w:rsidRPr="00402361" w:rsidRDefault="005033C2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 xml:space="preserve">vzorky </w:t>
      </w:r>
      <w:r w:rsidR="005369DE" w:rsidRPr="00402361">
        <w:t xml:space="preserve">a dokumentace </w:t>
      </w:r>
      <w:r w:rsidRPr="00402361">
        <w:t xml:space="preserve">splní základní požadavky na bezpečnost a ochranu zdraví podle přílohy II. </w:t>
      </w:r>
      <w:r w:rsidR="005369DE" w:rsidRPr="00402361">
        <w:t>Nařízení (EU) 2016/425</w:t>
      </w:r>
      <w:r w:rsidR="00561D4A" w:rsidRPr="00402361">
        <w:t xml:space="preserve"> a požadavky</w:t>
      </w:r>
      <w:r w:rsidR="00B45CC6" w:rsidRPr="00402361">
        <w:t xml:space="preserve"> příslušné technické normy</w:t>
      </w:r>
      <w:r w:rsidR="00A16A4A" w:rsidRPr="00402361">
        <w:t>.</w:t>
      </w:r>
    </w:p>
    <w:p w14:paraId="7CDF40B1" w14:textId="77777777" w:rsidR="008B5D7B" w:rsidRPr="00402361" w:rsidRDefault="009B74D4" w:rsidP="00886048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141182" w14:paraId="123491D0" w14:textId="77777777" w:rsidTr="00B81033">
        <w:tc>
          <w:tcPr>
            <w:tcW w:w="6874" w:type="dxa"/>
          </w:tcPr>
          <w:p w14:paraId="4E17102A" w14:textId="49138D76" w:rsidR="00141182" w:rsidRPr="006E3331" w:rsidRDefault="009C73C9" w:rsidP="00B81033">
            <w:pPr>
              <w:pStyle w:val="Zkladntext"/>
            </w:pPr>
            <w:r>
              <w:t>xxxxxxxxxxxxxxxxxxxxxxxxxxxxxxxxxxxxxxxxxxxxxxxxxxxxxxxxx</w:t>
            </w:r>
          </w:p>
        </w:tc>
        <w:tc>
          <w:tcPr>
            <w:tcW w:w="2336" w:type="dxa"/>
          </w:tcPr>
          <w:p w14:paraId="65D4079A" w14:textId="63624F6A" w:rsidR="00141182" w:rsidRPr="006E3331" w:rsidRDefault="009C73C9" w:rsidP="00B81033">
            <w:pPr>
              <w:pStyle w:val="Zkladntext"/>
              <w:tabs>
                <w:tab w:val="decimal" w:pos="781"/>
              </w:tabs>
            </w:pPr>
            <w:r>
              <w:t>xxxxxx</w:t>
            </w:r>
            <w:r w:rsidR="00141182" w:rsidRPr="006E3331">
              <w:t>,- Kč</w:t>
            </w:r>
          </w:p>
        </w:tc>
      </w:tr>
      <w:tr w:rsidR="009C73C9" w14:paraId="76CC433F" w14:textId="77777777" w:rsidTr="00B81033">
        <w:tc>
          <w:tcPr>
            <w:tcW w:w="6874" w:type="dxa"/>
          </w:tcPr>
          <w:p w14:paraId="05CA9D80" w14:textId="0E1EE7EA" w:rsidR="009C73C9" w:rsidRPr="006E3331" w:rsidRDefault="009C73C9" w:rsidP="009C73C9">
            <w:pPr>
              <w:pStyle w:val="Zkladntext"/>
            </w:pPr>
            <w:r>
              <w:t>xxxxxxxxxxxxxxxxxxxxxxxxxxxxxxxxxxxxxxxxxxxxxxxxxxxxxxxxx</w:t>
            </w:r>
          </w:p>
        </w:tc>
        <w:tc>
          <w:tcPr>
            <w:tcW w:w="2336" w:type="dxa"/>
          </w:tcPr>
          <w:p w14:paraId="4908EF2C" w14:textId="52997722" w:rsidR="009C73C9" w:rsidRPr="006E3331" w:rsidRDefault="009C73C9" w:rsidP="009C73C9">
            <w:pPr>
              <w:pStyle w:val="Zkladntext"/>
              <w:tabs>
                <w:tab w:val="decimal" w:pos="781"/>
              </w:tabs>
            </w:pPr>
            <w:r>
              <w:t>xxxxxx</w:t>
            </w:r>
            <w:r w:rsidRPr="006E3331">
              <w:t>,- Kč</w:t>
            </w:r>
          </w:p>
        </w:tc>
      </w:tr>
      <w:tr w:rsidR="002B46BC" w14:paraId="1698B756" w14:textId="77777777" w:rsidTr="00B81033">
        <w:tc>
          <w:tcPr>
            <w:tcW w:w="6874" w:type="dxa"/>
          </w:tcPr>
          <w:p w14:paraId="153CC70B" w14:textId="4AAF50C6" w:rsidR="002B46BC" w:rsidRPr="006E3331" w:rsidRDefault="002B46BC" w:rsidP="002B46BC">
            <w:pPr>
              <w:pStyle w:val="Zkladntext"/>
            </w:pPr>
            <w:r>
              <w:t>xxxxxxxxxxxxxxxxxxxxxxxxxxxxxxxxxxxxxxxxxxxxxxxxxxxxxxxxx</w:t>
            </w:r>
          </w:p>
        </w:tc>
        <w:tc>
          <w:tcPr>
            <w:tcW w:w="2336" w:type="dxa"/>
          </w:tcPr>
          <w:p w14:paraId="57ACADE9" w14:textId="0E1B7532" w:rsidR="002B46BC" w:rsidRDefault="002B46BC" w:rsidP="002B46BC">
            <w:pPr>
              <w:pStyle w:val="Zkladntext"/>
              <w:tabs>
                <w:tab w:val="decimal" w:pos="781"/>
              </w:tabs>
            </w:pPr>
            <w:r>
              <w:t>xxxxxx</w:t>
            </w:r>
            <w:r w:rsidRPr="006E3331">
              <w:t>,- Kč</w:t>
            </w:r>
          </w:p>
        </w:tc>
      </w:tr>
      <w:tr w:rsidR="002B46BC" w14:paraId="113D4521" w14:textId="77777777" w:rsidTr="00B81033">
        <w:tc>
          <w:tcPr>
            <w:tcW w:w="6874" w:type="dxa"/>
          </w:tcPr>
          <w:p w14:paraId="7BBE2319" w14:textId="7A849FC9" w:rsidR="002B46BC" w:rsidRPr="006E3331" w:rsidRDefault="002B46BC" w:rsidP="002B46BC">
            <w:pPr>
              <w:pStyle w:val="Zkladntext"/>
            </w:pPr>
            <w:r>
              <w:t>xxxxxxxxxxxxxxxxxxxxxxxxxxxxxxxxxxxxxxxxxxxxxxxxxxxxxxxxx</w:t>
            </w:r>
          </w:p>
        </w:tc>
        <w:tc>
          <w:tcPr>
            <w:tcW w:w="2336" w:type="dxa"/>
          </w:tcPr>
          <w:p w14:paraId="48557383" w14:textId="1DEE8A3F" w:rsidR="002B46BC" w:rsidRPr="006E3331" w:rsidRDefault="002B46BC" w:rsidP="002B46BC">
            <w:pPr>
              <w:pStyle w:val="Zkladntext"/>
              <w:tabs>
                <w:tab w:val="decimal" w:pos="781"/>
              </w:tabs>
            </w:pPr>
            <w:r>
              <w:t>xxxxxx</w:t>
            </w:r>
            <w:r w:rsidRPr="006E3331">
              <w:t>,- Kč</w:t>
            </w:r>
          </w:p>
        </w:tc>
      </w:tr>
      <w:tr w:rsidR="002B46BC" w14:paraId="67AABF1F" w14:textId="77777777" w:rsidTr="00B81033">
        <w:tc>
          <w:tcPr>
            <w:tcW w:w="6874" w:type="dxa"/>
          </w:tcPr>
          <w:p w14:paraId="7691C2F9" w14:textId="06AE47DD" w:rsidR="002B46BC" w:rsidRPr="006E3331" w:rsidRDefault="002B46BC" w:rsidP="002B46BC">
            <w:pPr>
              <w:pStyle w:val="Zkladntext"/>
            </w:pPr>
            <w:r>
              <w:t>xxxxxxxxxxxxxxxxxxxxxxxxxxxxxxxxxxxxxxxxxxxxxxxxxxxxxxxxx</w:t>
            </w:r>
          </w:p>
        </w:tc>
        <w:tc>
          <w:tcPr>
            <w:tcW w:w="2336" w:type="dxa"/>
          </w:tcPr>
          <w:p w14:paraId="50F1CF4E" w14:textId="2AA5700C" w:rsidR="002B46BC" w:rsidRPr="006E3331" w:rsidRDefault="002B46BC" w:rsidP="002B46BC">
            <w:pPr>
              <w:pStyle w:val="Zkladntext"/>
              <w:tabs>
                <w:tab w:val="decimal" w:pos="781"/>
              </w:tabs>
            </w:pPr>
            <w:r>
              <w:t>xxxxxx</w:t>
            </w:r>
            <w:r w:rsidRPr="006E3331">
              <w:t>,- Kč</w:t>
            </w:r>
          </w:p>
        </w:tc>
      </w:tr>
      <w:tr w:rsidR="00141182" w14:paraId="1E253AC1" w14:textId="77777777" w:rsidTr="00B81033">
        <w:tc>
          <w:tcPr>
            <w:tcW w:w="6874" w:type="dxa"/>
            <w:tcBorders>
              <w:top w:val="single" w:sz="4" w:space="0" w:color="auto"/>
            </w:tcBorders>
            <w:shd w:val="clear" w:color="auto" w:fill="auto"/>
          </w:tcPr>
          <w:p w14:paraId="1C72F5A9" w14:textId="77777777" w:rsidR="00141182" w:rsidRPr="000F0E04" w:rsidRDefault="00141182" w:rsidP="00B81033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01470F5E" w14:textId="77CB7376" w:rsidR="00141182" w:rsidRPr="000F0E04" w:rsidRDefault="005E5990" w:rsidP="005E5990">
            <w:pPr>
              <w:pStyle w:val="Zkladntext"/>
              <w:tabs>
                <w:tab w:val="decimal" w:pos="781"/>
              </w:tabs>
            </w:pPr>
            <w:r>
              <w:t>64</w:t>
            </w:r>
            <w:r w:rsidR="00141182" w:rsidRPr="000F0E04">
              <w:t xml:space="preserve"> 000,- Kč</w:t>
            </w:r>
          </w:p>
        </w:tc>
      </w:tr>
    </w:tbl>
    <w:p w14:paraId="768C8E1C" w14:textId="77777777" w:rsidR="008B5D7B" w:rsidRPr="00402361" w:rsidRDefault="008B5D7B" w:rsidP="00950ED6">
      <w:pPr>
        <w:pStyle w:val="Zkladntext"/>
        <w:spacing w:before="120" w:after="120"/>
        <w:jc w:val="both"/>
      </w:pPr>
      <w:r w:rsidRPr="00402361">
        <w:t>Ceny jsou uvedeny bez DPH.</w:t>
      </w:r>
    </w:p>
    <w:p w14:paraId="0934BD97" w14:textId="77777777" w:rsidR="008B5D7B" w:rsidRPr="00402361" w:rsidRDefault="008B5D7B" w:rsidP="00950ED6">
      <w:pPr>
        <w:pStyle w:val="Zkladntext"/>
        <w:spacing w:before="0" w:after="120"/>
        <w:jc w:val="both"/>
      </w:pPr>
      <w:r w:rsidRPr="00402361">
        <w:t>Pokud náklady na certifikaci převýší dohodnutou cenu, vzniká objednavateli povinnost k jejich úhradě jen tehdy, dal-li k jejich vynaložení předem nebo následně souhlas.</w:t>
      </w:r>
    </w:p>
    <w:p w14:paraId="4759EF3F" w14:textId="62377B3D" w:rsidR="001D639E" w:rsidRPr="00402361" w:rsidRDefault="001D639E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  <w:lang w:val="en-GB"/>
        </w:rPr>
      </w:pPr>
      <w:r w:rsidRPr="00402361">
        <w:rPr>
          <w:szCs w:val="24"/>
        </w:rPr>
        <w:t>Ověřování shody pro OOP kategorie III</w:t>
      </w:r>
      <w:r w:rsidR="00A14FB4" w:rsidRPr="00402361">
        <w:rPr>
          <w:szCs w:val="24"/>
        </w:rPr>
        <w:t xml:space="preserve"> – Modul </w:t>
      </w:r>
      <w:r w:rsidR="0005284E" w:rsidRPr="00402361">
        <w:rPr>
          <w:szCs w:val="24"/>
        </w:rPr>
        <w:t>D</w:t>
      </w:r>
      <w:r w:rsidRPr="00402361">
        <w:rPr>
          <w:szCs w:val="24"/>
        </w:rPr>
        <w:t xml:space="preserve"> </w:t>
      </w:r>
    </w:p>
    <w:p w14:paraId="268FE128" w14:textId="77777777" w:rsidR="00DC27FA" w:rsidRPr="00402361" w:rsidRDefault="00DC27FA" w:rsidP="00DC27FA">
      <w:pPr>
        <w:pStyle w:val="Zkladntext"/>
      </w:pPr>
      <w:r w:rsidRPr="00402361">
        <w:t>Objednavatel souhlasí s tím, aby vykonavatel prováděl u výrobku uvedeného v části III. této smlouvy, každoroční kontroly výrobku, ve smyslu nařízení (EU) 2016/425 modul D (Shoda s typem založená na zabezpečování kvality výrobního procesu).</w:t>
      </w:r>
    </w:p>
    <w:p w14:paraId="65DDB023" w14:textId="35B6378E" w:rsidR="00DF36ED" w:rsidRPr="00402361" w:rsidRDefault="00DC27FA" w:rsidP="00DC27FA">
      <w:pPr>
        <w:pStyle w:val="Zkladntext"/>
        <w:spacing w:before="0" w:after="120"/>
        <w:jc w:val="both"/>
      </w:pPr>
      <w:r w:rsidRPr="00402361">
        <w:t>Za plnění požadavků na kontroly je odpovědný objednavatel, který o provedení kontroly požádá vykonavatele. O kontrole výrobku a kontrole nehomogenity výroby bude mezi objednavatelem a vykonavatelem uzavřena samostatná smlouva. Nedodržení těchto podmínek je důvodem ke zrušení certifikátu</w:t>
      </w:r>
      <w:r w:rsidR="00DF36ED" w:rsidRPr="00402361">
        <w:t>.</w:t>
      </w:r>
    </w:p>
    <w:p w14:paraId="04BB2ABA" w14:textId="77777777" w:rsidR="004C5EC1" w:rsidRPr="00402361" w:rsidRDefault="00C57618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Prohlášení objednavatele</w:t>
      </w:r>
    </w:p>
    <w:p w14:paraId="1B62C64A" w14:textId="77777777" w:rsidR="004C5EC1" w:rsidRPr="00402361" w:rsidRDefault="004C5EC1" w:rsidP="00950ED6">
      <w:pPr>
        <w:pStyle w:val="Zkladntext"/>
        <w:spacing w:before="0" w:after="120"/>
        <w:jc w:val="both"/>
      </w:pPr>
      <w:r w:rsidRPr="00402361">
        <w:t>Objednavatel prohlašuje, že:</w:t>
      </w:r>
    </w:p>
    <w:p w14:paraId="375DB882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dodržovat příslušné požadavky související s EU přezkoušením typu;</w:t>
      </w:r>
    </w:p>
    <w:p w14:paraId="217C32D6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přijal pro účely EU přezkoušení typu veškerá opatření nezbytná k jeho provedení, včetně možnosti prostudování dokumentace a přístupu do všech prostorů, k záznamům a k pracovníkům;</w:t>
      </w:r>
    </w:p>
    <w:p w14:paraId="34B70CE4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uplatňovat nároky, pokud jde o certifikaci, pouze v rozsahu, pro který byl certifikát udělen;</w:t>
      </w:r>
    </w:p>
    <w:p w14:paraId="6D7655CD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6FC6848B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 xml:space="preserve">při </w:t>
      </w:r>
      <w:r w:rsidR="00A14FB4" w:rsidRPr="00402361">
        <w:t xml:space="preserve">pozastavení nebo </w:t>
      </w:r>
      <w:r w:rsidRPr="00402361">
        <w:t>zrušení certifikátu přestane používat veškerý propagační materiál obsahující jakýkoli odkaz na EU přezkoušení typu a vrátí všechny certifikační dokumenty, které si oznámený subjekt vyžádá;</w:t>
      </w:r>
    </w:p>
    <w:p w14:paraId="2DD7B811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využívat certifikaci pouze k vyjádření toho, že certifikované výrobky jsou ve shodě se specifikovanými normami;</w:t>
      </w:r>
    </w:p>
    <w:p w14:paraId="47BD297C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se snažit zajistit, aby žádný certifikát nebo zpráva ani jakákoli jejich část nebyly používány zavádějícím způsobem;</w:t>
      </w:r>
    </w:p>
    <w:p w14:paraId="3EED5490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při odkazování na svou certifikaci ve sdělovacích prostředcích, jako např. v dokumentech, brožurách nebo v reklamě, vyhoví požadavkům oznámeného subjektu.</w:t>
      </w:r>
    </w:p>
    <w:p w14:paraId="31D1DBF9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lastRenderedPageBreak/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5AF0BA1E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602108DB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Závěrečná ustanovení</w:t>
      </w:r>
    </w:p>
    <w:p w14:paraId="6E5DB257" w14:textId="299AB450" w:rsidR="008F333F" w:rsidRDefault="008F333F" w:rsidP="00950ED6">
      <w:pPr>
        <w:pStyle w:val="Zkladntext"/>
        <w:spacing w:before="0" w:after="120"/>
        <w:jc w:val="both"/>
      </w:pPr>
      <w:r w:rsidRPr="00402361">
        <w:t xml:space="preserve">Tato smlouva má </w:t>
      </w:r>
      <w:r w:rsidR="00AC2E40">
        <w:t>5</w:t>
      </w:r>
      <w:r w:rsidRPr="00402361">
        <w:t xml:space="preserve"> stran a byla sepsána ve dvou vyhotoveních, z nichž jedno obdrží objednavatel a jedno obdrží vykonavatel. Obě vyhotovení mají platnost originálu smlouvy.</w:t>
      </w:r>
    </w:p>
    <w:p w14:paraId="31E4FAED" w14:textId="387B126B" w:rsidR="00A7206F" w:rsidRPr="00402361" w:rsidRDefault="00A7206F" w:rsidP="00950ED6">
      <w:pPr>
        <w:pStyle w:val="Zkladntext"/>
        <w:spacing w:before="0" w:after="120"/>
        <w:jc w:val="both"/>
      </w:pPr>
      <w:r w:rsidRPr="008E6388">
        <w:t>Tato smlouva bude uveřejněna v registru smluv podle zákona č. 340/2015 Sb., o registru smluv.</w:t>
      </w:r>
    </w:p>
    <w:p w14:paraId="1B8FAC51" w14:textId="77777777" w:rsidR="00A14FB4" w:rsidRPr="00402361" w:rsidRDefault="00A14FB4" w:rsidP="00950ED6">
      <w:pPr>
        <w:pStyle w:val="Zkladntext"/>
        <w:spacing w:before="0" w:after="120"/>
        <w:jc w:val="both"/>
      </w:pPr>
      <w:r w:rsidRPr="00402361">
        <w:t>Pokud se objeví případné nejasnosti, budou řešeny zástupci obou stran.</w:t>
      </w:r>
    </w:p>
    <w:p w14:paraId="71D26AE0" w14:textId="77777777" w:rsidR="00A14FB4" w:rsidRPr="00402361" w:rsidRDefault="00A14FB4" w:rsidP="00A14FB4">
      <w:pPr>
        <w:pStyle w:val="Zkladntext"/>
        <w:spacing w:before="0" w:after="120"/>
        <w:jc w:val="both"/>
      </w:pPr>
      <w:r w:rsidRPr="00402361">
        <w:t>Tato smlouva může být změněna nebo opravena na základě požadavku jedné ze stran pouze písemně na základě souhlasu obou stran. Jinak se k nim nepřihlíží.</w:t>
      </w:r>
    </w:p>
    <w:p w14:paraId="30898C69" w14:textId="77777777" w:rsidR="005B3ACD" w:rsidRPr="00402361" w:rsidRDefault="008F333F" w:rsidP="00950ED6">
      <w:pPr>
        <w:pStyle w:val="Zkladntext"/>
        <w:spacing w:before="0" w:after="120"/>
        <w:jc w:val="both"/>
      </w:pPr>
      <w:r w:rsidRPr="00402361">
        <w:t>Smluvní strany prohlašují, že tuto smlouvu uzavřely podle svého svobodného rozhodnutí, nikoli pod nátlakem nebo v tísni.</w:t>
      </w:r>
    </w:p>
    <w:p w14:paraId="78C77A98" w14:textId="77777777" w:rsidR="0005284E" w:rsidRPr="00402361" w:rsidRDefault="0005284E" w:rsidP="0005284E">
      <w:pPr>
        <w:pStyle w:val="Zkladntext"/>
        <w:spacing w:before="0" w:after="0"/>
        <w:jc w:val="both"/>
      </w:pP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950ED6" w:rsidRPr="00402361" w14:paraId="3BAC7E04" w14:textId="77777777" w:rsidTr="005F0B59"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8629B54" w14:textId="33FF0522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V</w:t>
            </w:r>
            <w:r w:rsidR="00DA27C6">
              <w:rPr>
                <w:rFonts w:eastAsia="Aptos"/>
                <w:kern w:val="2"/>
              </w:rPr>
              <w:t> Jablonci nad Nisou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auto"/>
          </w:tcPr>
          <w:p w14:paraId="39EDB0F8" w14:textId="1CF3E7B7" w:rsidR="00950ED6" w:rsidRPr="00402361" w:rsidRDefault="00860309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</w:t>
            </w:r>
            <w:r w:rsidR="00950ED6" w:rsidRPr="00402361">
              <w:rPr>
                <w:rFonts w:eastAsia="Aptos"/>
                <w:kern w:val="2"/>
              </w:rPr>
              <w:t>ne</w:t>
            </w:r>
            <w:r w:rsidR="00DA27C6">
              <w:rPr>
                <w:rFonts w:eastAsia="Aptos"/>
                <w:kern w:val="2"/>
              </w:rPr>
              <w:t xml:space="preserve"> 18. 6. 2025</w:t>
            </w:r>
          </w:p>
        </w:tc>
        <w:tc>
          <w:tcPr>
            <w:tcW w:w="235" w:type="dxa"/>
            <w:tcBorders>
              <w:top w:val="nil"/>
            </w:tcBorders>
            <w:shd w:val="clear" w:color="auto" w:fill="auto"/>
          </w:tcPr>
          <w:p w14:paraId="6EAAF08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EDB8F51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 xml:space="preserve">V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auto"/>
          </w:tcPr>
          <w:p w14:paraId="3815E986" w14:textId="63C12AD6" w:rsidR="00950ED6" w:rsidRPr="00402361" w:rsidRDefault="00DC27FA" w:rsidP="009F08EB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dne 1</w:t>
            </w:r>
            <w:r w:rsidR="009F08EB">
              <w:rPr>
                <w:rFonts w:eastAsia="Aptos"/>
                <w:kern w:val="2"/>
              </w:rPr>
              <w:t>8</w:t>
            </w:r>
            <w:r w:rsidRPr="00402361">
              <w:rPr>
                <w:rFonts w:eastAsia="Aptos"/>
                <w:kern w:val="2"/>
              </w:rPr>
              <w:t>. 6</w:t>
            </w:r>
            <w:r w:rsidR="00950ED6" w:rsidRPr="00402361">
              <w:rPr>
                <w:rFonts w:eastAsia="Aptos"/>
                <w:kern w:val="2"/>
              </w:rPr>
              <w:t>. 2025</w:t>
            </w:r>
          </w:p>
        </w:tc>
      </w:tr>
      <w:tr w:rsidR="00950ED6" w:rsidRPr="00402361" w14:paraId="0461CE62" w14:textId="77777777" w:rsidTr="005F0B59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636B2C1A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  <w:tc>
          <w:tcPr>
            <w:tcW w:w="235" w:type="dxa"/>
            <w:tcBorders>
              <w:top w:val="nil"/>
            </w:tcBorders>
            <w:shd w:val="clear" w:color="auto" w:fill="auto"/>
          </w:tcPr>
          <w:p w14:paraId="2187DAAE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73DD1B0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</w:tr>
      <w:tr w:rsidR="00950ED6" w:rsidRPr="00402361" w14:paraId="26232318" w14:textId="77777777" w:rsidTr="005F0B59">
        <w:tc>
          <w:tcPr>
            <w:tcW w:w="4479" w:type="dxa"/>
            <w:gridSpan w:val="2"/>
            <w:vMerge/>
            <w:shd w:val="clear" w:color="auto" w:fill="auto"/>
          </w:tcPr>
          <w:p w14:paraId="373730FC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  <w:shd w:val="clear" w:color="auto" w:fill="auto"/>
          </w:tcPr>
          <w:p w14:paraId="5B5F13E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  <w:shd w:val="clear" w:color="auto" w:fill="auto"/>
          </w:tcPr>
          <w:p w14:paraId="698B7562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:rsidRPr="00402361" w14:paraId="041AD02D" w14:textId="77777777" w:rsidTr="005F0B59">
        <w:tc>
          <w:tcPr>
            <w:tcW w:w="4479" w:type="dxa"/>
            <w:gridSpan w:val="2"/>
            <w:tcBorders>
              <w:top w:val="nil"/>
            </w:tcBorders>
            <w:shd w:val="clear" w:color="auto" w:fill="auto"/>
          </w:tcPr>
          <w:p w14:paraId="2D06182D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>Objednavatel</w:t>
            </w:r>
          </w:p>
          <w:p w14:paraId="5DDA42A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  <w:shd w:val="clear" w:color="auto" w:fill="auto"/>
          </w:tcPr>
          <w:p w14:paraId="193ACA85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  <w:shd w:val="clear" w:color="auto" w:fill="auto"/>
          </w:tcPr>
          <w:p w14:paraId="7F781459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 xml:space="preserve">Vykonavatel </w:t>
            </w:r>
          </w:p>
          <w:p w14:paraId="3CB197D6" w14:textId="68BD01E4" w:rsidR="00950ED6" w:rsidRPr="00402361" w:rsidRDefault="00592A2E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Ing. Jiří Tilhon, Ph.D., LL.M.</w:t>
            </w:r>
          </w:p>
        </w:tc>
      </w:tr>
      <w:tr w:rsidR="00950ED6" w:rsidRPr="00402361" w14:paraId="25A21093" w14:textId="77777777" w:rsidTr="005F0B59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13B1034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auto"/>
          </w:tcPr>
          <w:p w14:paraId="08D66AD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24CE9E7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14:paraId="5DAF4640" w14:textId="77777777" w:rsidTr="005F0B59">
        <w:tc>
          <w:tcPr>
            <w:tcW w:w="447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562ACF8" w14:textId="77777777" w:rsidR="00950ED6" w:rsidRPr="00402361" w:rsidRDefault="00860309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</w:t>
            </w:r>
            <w:r w:rsidR="00950ED6" w:rsidRPr="00402361">
              <w:rPr>
                <w:rFonts w:eastAsia="Aptos"/>
                <w:kern w:val="2"/>
              </w:rPr>
              <w:t>odpis</w:t>
            </w:r>
          </w:p>
        </w:tc>
        <w:tc>
          <w:tcPr>
            <w:tcW w:w="235" w:type="dxa"/>
            <w:tcBorders>
              <w:top w:val="nil"/>
            </w:tcBorders>
            <w:shd w:val="clear" w:color="auto" w:fill="auto"/>
          </w:tcPr>
          <w:p w14:paraId="45929091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C0E8CA" w14:textId="77777777" w:rsidR="00950ED6" w:rsidRPr="00285DA7" w:rsidRDefault="00950ED6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Podpis</w:t>
            </w:r>
          </w:p>
        </w:tc>
      </w:tr>
    </w:tbl>
    <w:p w14:paraId="7B42ADBC" w14:textId="77777777" w:rsidR="00950ED6" w:rsidRDefault="00950ED6" w:rsidP="0005284E">
      <w:pPr>
        <w:pStyle w:val="Zkladntext"/>
        <w:spacing w:before="0" w:after="0"/>
        <w:jc w:val="both"/>
      </w:pPr>
    </w:p>
    <w:sectPr w:rsidR="00950ED6" w:rsidSect="004319A3">
      <w:footerReference w:type="default" r:id="rId12"/>
      <w:pgSz w:w="11907" w:h="16840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69FD" w14:textId="77777777" w:rsidR="00CD60AF" w:rsidRDefault="00CD60AF">
      <w:r>
        <w:separator/>
      </w:r>
    </w:p>
  </w:endnote>
  <w:endnote w:type="continuationSeparator" w:id="0">
    <w:p w14:paraId="356557AA" w14:textId="77777777" w:rsidR="00CD60AF" w:rsidRDefault="00CD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0ADA" w14:textId="0F167CA5" w:rsidR="007702D1" w:rsidRPr="000A7694" w:rsidRDefault="007702D1" w:rsidP="007702D1">
    <w:pPr>
      <w:pStyle w:val="Zpat"/>
      <w:pBdr>
        <w:top w:val="single" w:sz="6" w:space="1" w:color="auto"/>
      </w:pBdr>
      <w:rPr>
        <w:rFonts w:ascii="Arial" w:hAnsi="Arial"/>
        <w:sz w:val="16"/>
        <w:szCs w:val="16"/>
      </w:rPr>
    </w:pPr>
    <w:r w:rsidRPr="000A7694">
      <w:rPr>
        <w:rFonts w:ascii="Arial" w:hAnsi="Arial"/>
        <w:sz w:val="16"/>
        <w:szCs w:val="16"/>
      </w:rPr>
      <w:t>Smlouva o přezkumu certifikátu EU</w:t>
    </w:r>
    <w:r>
      <w:rPr>
        <w:rFonts w:ascii="Arial" w:hAnsi="Arial"/>
        <w:sz w:val="16"/>
        <w:szCs w:val="16"/>
      </w:rPr>
      <w:t xml:space="preserve"> č. 05</w:t>
    </w:r>
    <w:r w:rsidR="00CD4397">
      <w:rPr>
        <w:rFonts w:ascii="Arial" w:hAnsi="Arial"/>
        <w:sz w:val="16"/>
        <w:szCs w:val="16"/>
      </w:rPr>
      <w:t>1</w:t>
    </w:r>
    <w:r>
      <w:rPr>
        <w:rFonts w:ascii="Arial" w:hAnsi="Arial"/>
        <w:sz w:val="16"/>
        <w:szCs w:val="16"/>
      </w:rPr>
      <w:t>/2025</w:t>
    </w:r>
    <w:r w:rsidRPr="000A7694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>s</w:t>
    </w:r>
    <w:r w:rsidRPr="000A7694">
      <w:rPr>
        <w:rFonts w:ascii="Arial" w:hAnsi="Arial"/>
        <w:sz w:val="16"/>
        <w:szCs w:val="16"/>
      </w:rPr>
      <w:t>trana</w:t>
    </w:r>
    <w:r>
      <w:rPr>
        <w:rFonts w:ascii="Arial" w:hAnsi="Arial"/>
        <w:sz w:val="16"/>
        <w:szCs w:val="16"/>
      </w:rPr>
      <w:t xml:space="preserve">  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PAGE </w:instrText>
    </w:r>
    <w:r w:rsidRPr="000A7694">
      <w:rPr>
        <w:rFonts w:ascii="Arial" w:hAnsi="Arial"/>
        <w:sz w:val="16"/>
        <w:szCs w:val="16"/>
      </w:rPr>
      <w:fldChar w:fldCharType="separate"/>
    </w:r>
    <w:r w:rsidR="00CD4397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  <w:r w:rsidRPr="000A7694">
      <w:rPr>
        <w:rFonts w:ascii="Arial" w:hAnsi="Arial"/>
        <w:sz w:val="16"/>
        <w:szCs w:val="16"/>
      </w:rPr>
      <w:t>/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NUMPAGES   \* MERGEFORMAT </w:instrText>
    </w:r>
    <w:r w:rsidRPr="000A7694">
      <w:rPr>
        <w:rFonts w:ascii="Arial" w:hAnsi="Arial"/>
        <w:sz w:val="16"/>
        <w:szCs w:val="16"/>
      </w:rPr>
      <w:fldChar w:fldCharType="separate"/>
    </w:r>
    <w:r w:rsidR="00CD4397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B983" w14:textId="77777777" w:rsidR="00CD60AF" w:rsidRDefault="00CD60AF">
      <w:r>
        <w:separator/>
      </w:r>
    </w:p>
  </w:footnote>
  <w:footnote w:type="continuationSeparator" w:id="0">
    <w:p w14:paraId="39650D02" w14:textId="77777777" w:rsidR="00CD60AF" w:rsidRDefault="00CD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259"/>
    <w:multiLevelType w:val="hybridMultilevel"/>
    <w:tmpl w:val="FEC0BE5C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A9"/>
    <w:multiLevelType w:val="multilevel"/>
    <w:tmpl w:val="D0E8DD3C"/>
    <w:lvl w:ilvl="0">
      <w:start w:val="1"/>
      <w:numFmt w:val="upperRoman"/>
      <w:pStyle w:val="Nadpis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B237629"/>
    <w:multiLevelType w:val="hybridMultilevel"/>
    <w:tmpl w:val="B8B239C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D8A"/>
    <w:multiLevelType w:val="hybridMultilevel"/>
    <w:tmpl w:val="0D140838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181189"/>
    <w:multiLevelType w:val="hybridMultilevel"/>
    <w:tmpl w:val="75A2527E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D0CEA"/>
    <w:multiLevelType w:val="hybridMultilevel"/>
    <w:tmpl w:val="5DD88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829"/>
    <w:multiLevelType w:val="hybridMultilevel"/>
    <w:tmpl w:val="9626D7B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4D7311"/>
    <w:multiLevelType w:val="hybridMultilevel"/>
    <w:tmpl w:val="4AF88162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73038"/>
    <w:multiLevelType w:val="hybridMultilevel"/>
    <w:tmpl w:val="18920568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65A79"/>
    <w:multiLevelType w:val="hybridMultilevel"/>
    <w:tmpl w:val="1D1AD934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3F30"/>
    <w:multiLevelType w:val="hybridMultilevel"/>
    <w:tmpl w:val="A11C5380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083066">
    <w:abstractNumId w:val="1"/>
  </w:num>
  <w:num w:numId="2" w16cid:durableId="2121563828">
    <w:abstractNumId w:val="5"/>
  </w:num>
  <w:num w:numId="3" w16cid:durableId="808009369">
    <w:abstractNumId w:val="7"/>
  </w:num>
  <w:num w:numId="4" w16cid:durableId="148063574">
    <w:abstractNumId w:val="0"/>
  </w:num>
  <w:num w:numId="5" w16cid:durableId="1339960650">
    <w:abstractNumId w:val="9"/>
  </w:num>
  <w:num w:numId="6" w16cid:durableId="1958754602">
    <w:abstractNumId w:val="8"/>
  </w:num>
  <w:num w:numId="7" w16cid:durableId="600454114">
    <w:abstractNumId w:val="2"/>
  </w:num>
  <w:num w:numId="8" w16cid:durableId="719093605">
    <w:abstractNumId w:val="14"/>
  </w:num>
  <w:num w:numId="9" w16cid:durableId="1206022227">
    <w:abstractNumId w:val="10"/>
  </w:num>
  <w:num w:numId="10" w16cid:durableId="1811241378">
    <w:abstractNumId w:val="3"/>
  </w:num>
  <w:num w:numId="11" w16cid:durableId="179319696">
    <w:abstractNumId w:val="6"/>
  </w:num>
  <w:num w:numId="12" w16cid:durableId="1225681412">
    <w:abstractNumId w:val="13"/>
  </w:num>
  <w:num w:numId="13" w16cid:durableId="2000306620">
    <w:abstractNumId w:val="11"/>
  </w:num>
  <w:num w:numId="14" w16cid:durableId="109401486">
    <w:abstractNumId w:val="12"/>
  </w:num>
  <w:num w:numId="15" w16cid:durableId="52455846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xMDIxNTeytDS1MDZW0lEKTi0uzszPAykwqwUAn7JX9CwAAAA="/>
  </w:docVars>
  <w:rsids>
    <w:rsidRoot w:val="00E265C5"/>
    <w:rsid w:val="00005327"/>
    <w:rsid w:val="00007F93"/>
    <w:rsid w:val="00021CBF"/>
    <w:rsid w:val="0002735B"/>
    <w:rsid w:val="00027C0B"/>
    <w:rsid w:val="0003247E"/>
    <w:rsid w:val="00035584"/>
    <w:rsid w:val="00041AD6"/>
    <w:rsid w:val="00047DC5"/>
    <w:rsid w:val="0005284E"/>
    <w:rsid w:val="000533A4"/>
    <w:rsid w:val="0007591D"/>
    <w:rsid w:val="0008353F"/>
    <w:rsid w:val="000A262C"/>
    <w:rsid w:val="000A2AC5"/>
    <w:rsid w:val="000A2E79"/>
    <w:rsid w:val="000A7694"/>
    <w:rsid w:val="000B4A49"/>
    <w:rsid w:val="000C3E45"/>
    <w:rsid w:val="000C60C0"/>
    <w:rsid w:val="000D4D05"/>
    <w:rsid w:val="000E0403"/>
    <w:rsid w:val="000E7620"/>
    <w:rsid w:val="001006E8"/>
    <w:rsid w:val="0010189E"/>
    <w:rsid w:val="00107C6F"/>
    <w:rsid w:val="001142A4"/>
    <w:rsid w:val="00127CF8"/>
    <w:rsid w:val="0013531E"/>
    <w:rsid w:val="00141182"/>
    <w:rsid w:val="00141BCC"/>
    <w:rsid w:val="001505FD"/>
    <w:rsid w:val="0016768C"/>
    <w:rsid w:val="00184C9D"/>
    <w:rsid w:val="001851F4"/>
    <w:rsid w:val="001A679F"/>
    <w:rsid w:val="001D639E"/>
    <w:rsid w:val="001D77EE"/>
    <w:rsid w:val="001F137C"/>
    <w:rsid w:val="001F5370"/>
    <w:rsid w:val="001F73D6"/>
    <w:rsid w:val="0020656E"/>
    <w:rsid w:val="00207DA0"/>
    <w:rsid w:val="002154ED"/>
    <w:rsid w:val="00223D63"/>
    <w:rsid w:val="00227A47"/>
    <w:rsid w:val="002344A3"/>
    <w:rsid w:val="00241067"/>
    <w:rsid w:val="0025252D"/>
    <w:rsid w:val="00254EC7"/>
    <w:rsid w:val="002765A2"/>
    <w:rsid w:val="00280BE3"/>
    <w:rsid w:val="00281D95"/>
    <w:rsid w:val="002947CD"/>
    <w:rsid w:val="00297E81"/>
    <w:rsid w:val="002B46BC"/>
    <w:rsid w:val="002C388E"/>
    <w:rsid w:val="002C6FD6"/>
    <w:rsid w:val="002D13CE"/>
    <w:rsid w:val="002E073C"/>
    <w:rsid w:val="00326666"/>
    <w:rsid w:val="00335181"/>
    <w:rsid w:val="0035572D"/>
    <w:rsid w:val="003617F4"/>
    <w:rsid w:val="00365964"/>
    <w:rsid w:val="00366B97"/>
    <w:rsid w:val="00367DDB"/>
    <w:rsid w:val="00380466"/>
    <w:rsid w:val="0039109A"/>
    <w:rsid w:val="003A2283"/>
    <w:rsid w:val="003A532F"/>
    <w:rsid w:val="003B3E3A"/>
    <w:rsid w:val="003B6001"/>
    <w:rsid w:val="003B7FA7"/>
    <w:rsid w:val="003C66C1"/>
    <w:rsid w:val="003E1B15"/>
    <w:rsid w:val="003E3D59"/>
    <w:rsid w:val="003E64CA"/>
    <w:rsid w:val="003F3453"/>
    <w:rsid w:val="00400685"/>
    <w:rsid w:val="00402361"/>
    <w:rsid w:val="00403C8C"/>
    <w:rsid w:val="00415802"/>
    <w:rsid w:val="004319A3"/>
    <w:rsid w:val="004351B0"/>
    <w:rsid w:val="00436690"/>
    <w:rsid w:val="00451D01"/>
    <w:rsid w:val="00455635"/>
    <w:rsid w:val="00464DC0"/>
    <w:rsid w:val="004768B3"/>
    <w:rsid w:val="00484CCB"/>
    <w:rsid w:val="004A19B0"/>
    <w:rsid w:val="004A1D86"/>
    <w:rsid w:val="004B1480"/>
    <w:rsid w:val="004B6138"/>
    <w:rsid w:val="004C5EC1"/>
    <w:rsid w:val="004C6B3C"/>
    <w:rsid w:val="004D1E5A"/>
    <w:rsid w:val="004D76FA"/>
    <w:rsid w:val="004E0442"/>
    <w:rsid w:val="004E1B49"/>
    <w:rsid w:val="004F1633"/>
    <w:rsid w:val="004F3AE2"/>
    <w:rsid w:val="004F761C"/>
    <w:rsid w:val="00502CE3"/>
    <w:rsid w:val="005033C2"/>
    <w:rsid w:val="0051463D"/>
    <w:rsid w:val="005369DE"/>
    <w:rsid w:val="005445E6"/>
    <w:rsid w:val="00553742"/>
    <w:rsid w:val="00560C23"/>
    <w:rsid w:val="00561D4A"/>
    <w:rsid w:val="00564C0C"/>
    <w:rsid w:val="0057313B"/>
    <w:rsid w:val="00574A7E"/>
    <w:rsid w:val="00591F25"/>
    <w:rsid w:val="00592A2E"/>
    <w:rsid w:val="005B2AB7"/>
    <w:rsid w:val="005B3ACD"/>
    <w:rsid w:val="005B6F64"/>
    <w:rsid w:val="005D074C"/>
    <w:rsid w:val="005D2B21"/>
    <w:rsid w:val="005D3469"/>
    <w:rsid w:val="005D364F"/>
    <w:rsid w:val="005E0F2B"/>
    <w:rsid w:val="005E5990"/>
    <w:rsid w:val="005F0B59"/>
    <w:rsid w:val="005F4F47"/>
    <w:rsid w:val="005F7CD7"/>
    <w:rsid w:val="00603283"/>
    <w:rsid w:val="0060699B"/>
    <w:rsid w:val="00622889"/>
    <w:rsid w:val="006268EA"/>
    <w:rsid w:val="00635827"/>
    <w:rsid w:val="006420C5"/>
    <w:rsid w:val="006439A7"/>
    <w:rsid w:val="00643CD3"/>
    <w:rsid w:val="0065466C"/>
    <w:rsid w:val="00656AC3"/>
    <w:rsid w:val="00674664"/>
    <w:rsid w:val="00677742"/>
    <w:rsid w:val="00680A00"/>
    <w:rsid w:val="006B16C2"/>
    <w:rsid w:val="006B3DF8"/>
    <w:rsid w:val="006B495B"/>
    <w:rsid w:val="006B7ABD"/>
    <w:rsid w:val="006C0566"/>
    <w:rsid w:val="007127FB"/>
    <w:rsid w:val="00720477"/>
    <w:rsid w:val="00732EE2"/>
    <w:rsid w:val="00745472"/>
    <w:rsid w:val="00764B16"/>
    <w:rsid w:val="007702D1"/>
    <w:rsid w:val="00782282"/>
    <w:rsid w:val="007847D9"/>
    <w:rsid w:val="00785A78"/>
    <w:rsid w:val="007938B9"/>
    <w:rsid w:val="007B600C"/>
    <w:rsid w:val="007B6282"/>
    <w:rsid w:val="007C4942"/>
    <w:rsid w:val="007D4D5C"/>
    <w:rsid w:val="007E2B5D"/>
    <w:rsid w:val="00805897"/>
    <w:rsid w:val="0081328A"/>
    <w:rsid w:val="008163CA"/>
    <w:rsid w:val="00817814"/>
    <w:rsid w:val="00821AB1"/>
    <w:rsid w:val="008264BC"/>
    <w:rsid w:val="0084684F"/>
    <w:rsid w:val="00860309"/>
    <w:rsid w:val="0086483F"/>
    <w:rsid w:val="008653DD"/>
    <w:rsid w:val="008669C6"/>
    <w:rsid w:val="00882D97"/>
    <w:rsid w:val="00886048"/>
    <w:rsid w:val="0089674F"/>
    <w:rsid w:val="008A6126"/>
    <w:rsid w:val="008B5D7B"/>
    <w:rsid w:val="008B5DA9"/>
    <w:rsid w:val="008B66B2"/>
    <w:rsid w:val="008C69EF"/>
    <w:rsid w:val="008D280C"/>
    <w:rsid w:val="008D7819"/>
    <w:rsid w:val="008E4252"/>
    <w:rsid w:val="008F333F"/>
    <w:rsid w:val="008F5F82"/>
    <w:rsid w:val="008F7D04"/>
    <w:rsid w:val="0090678A"/>
    <w:rsid w:val="0091336C"/>
    <w:rsid w:val="00913684"/>
    <w:rsid w:val="0093074C"/>
    <w:rsid w:val="009365AA"/>
    <w:rsid w:val="00941769"/>
    <w:rsid w:val="00943CC7"/>
    <w:rsid w:val="009505BC"/>
    <w:rsid w:val="00950ED6"/>
    <w:rsid w:val="00963D84"/>
    <w:rsid w:val="00971ACE"/>
    <w:rsid w:val="009B0C2A"/>
    <w:rsid w:val="009B1ACD"/>
    <w:rsid w:val="009B4657"/>
    <w:rsid w:val="009B74D4"/>
    <w:rsid w:val="009C1796"/>
    <w:rsid w:val="009C73C9"/>
    <w:rsid w:val="009D6735"/>
    <w:rsid w:val="009D7CC9"/>
    <w:rsid w:val="009F08EB"/>
    <w:rsid w:val="009F4BCB"/>
    <w:rsid w:val="00A14FB4"/>
    <w:rsid w:val="00A16A4A"/>
    <w:rsid w:val="00A25771"/>
    <w:rsid w:val="00A25E15"/>
    <w:rsid w:val="00A27604"/>
    <w:rsid w:val="00A33B64"/>
    <w:rsid w:val="00A46CE7"/>
    <w:rsid w:val="00A505B8"/>
    <w:rsid w:val="00A51C30"/>
    <w:rsid w:val="00A5740C"/>
    <w:rsid w:val="00A7206F"/>
    <w:rsid w:val="00A874ED"/>
    <w:rsid w:val="00A875CB"/>
    <w:rsid w:val="00A926F6"/>
    <w:rsid w:val="00AA098F"/>
    <w:rsid w:val="00AA3EB1"/>
    <w:rsid w:val="00AB0A6B"/>
    <w:rsid w:val="00AB3709"/>
    <w:rsid w:val="00AB6214"/>
    <w:rsid w:val="00AB7C7A"/>
    <w:rsid w:val="00AC02C1"/>
    <w:rsid w:val="00AC1216"/>
    <w:rsid w:val="00AC2E40"/>
    <w:rsid w:val="00AD1B89"/>
    <w:rsid w:val="00AD34FD"/>
    <w:rsid w:val="00AD4014"/>
    <w:rsid w:val="00AE6340"/>
    <w:rsid w:val="00AE72ED"/>
    <w:rsid w:val="00AF0366"/>
    <w:rsid w:val="00B070BA"/>
    <w:rsid w:val="00B15949"/>
    <w:rsid w:val="00B163CF"/>
    <w:rsid w:val="00B26F48"/>
    <w:rsid w:val="00B45CC6"/>
    <w:rsid w:val="00B46C47"/>
    <w:rsid w:val="00B6708A"/>
    <w:rsid w:val="00B70CA1"/>
    <w:rsid w:val="00B72791"/>
    <w:rsid w:val="00B72B60"/>
    <w:rsid w:val="00B7468E"/>
    <w:rsid w:val="00B76F10"/>
    <w:rsid w:val="00B7765C"/>
    <w:rsid w:val="00B8750A"/>
    <w:rsid w:val="00BA00B3"/>
    <w:rsid w:val="00BA2EDF"/>
    <w:rsid w:val="00BA3530"/>
    <w:rsid w:val="00BB0D06"/>
    <w:rsid w:val="00BB189F"/>
    <w:rsid w:val="00BC5143"/>
    <w:rsid w:val="00BD0886"/>
    <w:rsid w:val="00BD3143"/>
    <w:rsid w:val="00BE76EA"/>
    <w:rsid w:val="00C25889"/>
    <w:rsid w:val="00C25D8A"/>
    <w:rsid w:val="00C27203"/>
    <w:rsid w:val="00C31ECA"/>
    <w:rsid w:val="00C3602C"/>
    <w:rsid w:val="00C3607F"/>
    <w:rsid w:val="00C500F6"/>
    <w:rsid w:val="00C57618"/>
    <w:rsid w:val="00C70BBE"/>
    <w:rsid w:val="00CB2A3F"/>
    <w:rsid w:val="00CD4397"/>
    <w:rsid w:val="00CD60AF"/>
    <w:rsid w:val="00CF534D"/>
    <w:rsid w:val="00D00690"/>
    <w:rsid w:val="00D10CE8"/>
    <w:rsid w:val="00D31F77"/>
    <w:rsid w:val="00D3750D"/>
    <w:rsid w:val="00D5167A"/>
    <w:rsid w:val="00D54DF5"/>
    <w:rsid w:val="00D74406"/>
    <w:rsid w:val="00DA27C6"/>
    <w:rsid w:val="00DC27FA"/>
    <w:rsid w:val="00DC3B3E"/>
    <w:rsid w:val="00DD48BB"/>
    <w:rsid w:val="00DE2D7B"/>
    <w:rsid w:val="00DF2629"/>
    <w:rsid w:val="00DF36ED"/>
    <w:rsid w:val="00DF472C"/>
    <w:rsid w:val="00DF49DC"/>
    <w:rsid w:val="00E008F6"/>
    <w:rsid w:val="00E11C18"/>
    <w:rsid w:val="00E20B4C"/>
    <w:rsid w:val="00E265C5"/>
    <w:rsid w:val="00E52BE5"/>
    <w:rsid w:val="00E61591"/>
    <w:rsid w:val="00E61731"/>
    <w:rsid w:val="00E650FD"/>
    <w:rsid w:val="00E70BFA"/>
    <w:rsid w:val="00E71E58"/>
    <w:rsid w:val="00E73AD6"/>
    <w:rsid w:val="00E856F9"/>
    <w:rsid w:val="00E87C90"/>
    <w:rsid w:val="00E90DAB"/>
    <w:rsid w:val="00E97ED7"/>
    <w:rsid w:val="00EA5A28"/>
    <w:rsid w:val="00EB53EA"/>
    <w:rsid w:val="00EC3C9C"/>
    <w:rsid w:val="00ED6067"/>
    <w:rsid w:val="00EF29C1"/>
    <w:rsid w:val="00EF4051"/>
    <w:rsid w:val="00F00028"/>
    <w:rsid w:val="00F01968"/>
    <w:rsid w:val="00F05619"/>
    <w:rsid w:val="00F25507"/>
    <w:rsid w:val="00F4138E"/>
    <w:rsid w:val="00F500D6"/>
    <w:rsid w:val="00F56276"/>
    <w:rsid w:val="00F6164B"/>
    <w:rsid w:val="00F7298D"/>
    <w:rsid w:val="00F8200B"/>
    <w:rsid w:val="00F90C52"/>
    <w:rsid w:val="00F91CE5"/>
    <w:rsid w:val="00F950A6"/>
    <w:rsid w:val="00FC3A1F"/>
    <w:rsid w:val="00FC50E3"/>
    <w:rsid w:val="00FC680E"/>
    <w:rsid w:val="00FD5EBD"/>
    <w:rsid w:val="00FE3CD0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405FDD"/>
  <w15:chartTrackingRefBased/>
  <w15:docId w15:val="{AE3772BE-8B06-40A5-8FBD-79E1259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4B148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rsid w:val="004B148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4B1480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148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4B148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B148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B148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B148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B148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39"/>
    <w:rsid w:val="004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F950A6"/>
    <w:rPr>
      <w:rFonts w:ascii="Arial" w:hAnsi="Arial"/>
    </w:rPr>
  </w:style>
  <w:style w:type="paragraph" w:customStyle="1" w:styleId="Textnormy">
    <w:name w:val="Text normy"/>
    <w:link w:val="TextnormyChar1"/>
    <w:rsid w:val="00FE3CD0"/>
    <w:pPr>
      <w:spacing w:after="12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214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D3750D"/>
    <w:rPr>
      <w:rFonts w:ascii="Arial" w:hAnsi="Arial"/>
    </w:rPr>
  </w:style>
  <w:style w:type="paragraph" w:customStyle="1" w:styleId="Adresa">
    <w:name w:val="Adresa"/>
    <w:basedOn w:val="Normln"/>
    <w:next w:val="Normln"/>
    <w:rsid w:val="00DF49DC"/>
    <w:pPr>
      <w:keepLines/>
    </w:pPr>
    <w:rPr>
      <w:rFonts w:ascii="Arial" w:hAnsi="Arial"/>
      <w:b/>
    </w:rPr>
  </w:style>
  <w:style w:type="character" w:customStyle="1" w:styleId="ZhlavChar">
    <w:name w:val="Záhlaví Char"/>
    <w:link w:val="Zhlav"/>
    <w:uiPriority w:val="99"/>
    <w:rsid w:val="00C3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1A66F-186C-468E-8CA9-76A22B239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5DAAA-AC39-4C77-84F4-F863BFC3E8F8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3.xml><?xml version="1.0" encoding="utf-8"?>
<ds:datastoreItem xmlns:ds="http://schemas.openxmlformats.org/officeDocument/2006/customXml" ds:itemID="{214A2209-C7B8-4D53-B438-BD139C515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D2209-8457-408C-96CD-6CBB49D60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1366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6</cp:revision>
  <cp:lastPrinted>2025-06-25T13:28:00Z</cp:lastPrinted>
  <dcterms:created xsi:type="dcterms:W3CDTF">2025-06-25T13:29:00Z</dcterms:created>
  <dcterms:modified xsi:type="dcterms:W3CDTF">2025-06-26T09:58:00Z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