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33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26"/>
        <w:gridCol w:w="114"/>
        <w:gridCol w:w="453"/>
        <w:gridCol w:w="340"/>
        <w:gridCol w:w="703"/>
        <w:gridCol w:w="1225"/>
        <w:gridCol w:w="113"/>
        <w:gridCol w:w="227"/>
        <w:gridCol w:w="3402"/>
        <w:gridCol w:w="1474"/>
        <w:gridCol w:w="113"/>
        <w:gridCol w:w="681"/>
        <w:gridCol w:w="2268"/>
      </w:tblGrid>
      <w:tr w:rsidR="00582B11" w14:paraId="45B003E6" w14:textId="77777777">
        <w:trPr>
          <w:cantSplit/>
        </w:trPr>
        <w:tc>
          <w:tcPr>
            <w:tcW w:w="9071" w:type="dxa"/>
            <w:gridSpan w:val="12"/>
          </w:tcPr>
          <w:p w14:paraId="4049AEE9" w14:textId="77777777" w:rsidR="00582B11" w:rsidRDefault="00582B11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268" w:type="dxa"/>
          </w:tcPr>
          <w:p w14:paraId="65C8068C" w14:textId="77777777" w:rsidR="00582B11" w:rsidRDefault="008A4CA7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KUZLX00T5YY9</w:t>
            </w:r>
          </w:p>
        </w:tc>
      </w:tr>
      <w:tr w:rsidR="00582B11" w14:paraId="72581738" w14:textId="77777777">
        <w:trPr>
          <w:cantSplit/>
          <w:trHeight w:val="1099"/>
        </w:trPr>
        <w:tc>
          <w:tcPr>
            <w:tcW w:w="3401" w:type="dxa"/>
            <w:gridSpan w:val="8"/>
          </w:tcPr>
          <w:p w14:paraId="0C925CA2" w14:textId="77777777" w:rsidR="00582B11" w:rsidRDefault="008A4CA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ACA95CD" wp14:editId="18E1842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76" w:type="dxa"/>
            <w:gridSpan w:val="2"/>
            <w:vAlign w:val="bottom"/>
          </w:tcPr>
          <w:p w14:paraId="65F870AA" w14:textId="77777777" w:rsidR="00582B11" w:rsidRDefault="008A4CA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OBJ/0929/2025/KH</w:t>
            </w:r>
          </w:p>
        </w:tc>
        <w:tc>
          <w:tcPr>
            <w:tcW w:w="113" w:type="dxa"/>
          </w:tcPr>
          <w:p w14:paraId="07072458" w14:textId="77777777" w:rsidR="00582B11" w:rsidRDefault="00582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49" w:type="dxa"/>
            <w:gridSpan w:val="2"/>
          </w:tcPr>
          <w:p w14:paraId="3809FDBD" w14:textId="77777777" w:rsidR="00582B11" w:rsidRDefault="008A4CA7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*KUZLX00T5YY9*</w:t>
            </w:r>
          </w:p>
        </w:tc>
      </w:tr>
      <w:tr w:rsidR="00582B11" w14:paraId="17B071F0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387FBE33" w14:textId="77777777" w:rsidR="00582B11" w:rsidRDefault="00582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2B11" w14:paraId="619E1F93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670FBBA2" w14:textId="77777777" w:rsidR="00582B11" w:rsidRDefault="00582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2B11" w14:paraId="309B3D0B" w14:textId="77777777">
        <w:trPr>
          <w:cantSplit/>
        </w:trPr>
        <w:tc>
          <w:tcPr>
            <w:tcW w:w="3061" w:type="dxa"/>
            <w:gridSpan w:val="6"/>
          </w:tcPr>
          <w:p w14:paraId="0A2E2F8F" w14:textId="77777777" w:rsidR="00582B11" w:rsidRDefault="008A4C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8278" w:type="dxa"/>
            <w:gridSpan w:val="7"/>
          </w:tcPr>
          <w:p w14:paraId="28E33CAB" w14:textId="77777777" w:rsidR="00582B11" w:rsidRDefault="008A4C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582B11" w14:paraId="41268147" w14:textId="77777777">
        <w:trPr>
          <w:cantSplit/>
        </w:trPr>
        <w:tc>
          <w:tcPr>
            <w:tcW w:w="3061" w:type="dxa"/>
            <w:gridSpan w:val="6"/>
          </w:tcPr>
          <w:p w14:paraId="4E81AF6E" w14:textId="77777777" w:rsidR="00582B11" w:rsidRDefault="00582B11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278" w:type="dxa"/>
            <w:gridSpan w:val="7"/>
          </w:tcPr>
          <w:p w14:paraId="6033E008" w14:textId="77777777" w:rsidR="00582B11" w:rsidRDefault="008A4C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582B11" w14:paraId="3DFD6AF7" w14:textId="77777777">
        <w:trPr>
          <w:cantSplit/>
        </w:trPr>
        <w:tc>
          <w:tcPr>
            <w:tcW w:w="3061" w:type="dxa"/>
            <w:gridSpan w:val="6"/>
          </w:tcPr>
          <w:p w14:paraId="7D3A499F" w14:textId="77777777" w:rsidR="00582B11" w:rsidRDefault="00582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02747E1" w14:textId="77777777" w:rsidR="00582B11" w:rsidRDefault="008A4C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582B11" w14:paraId="33ABD16C" w14:textId="77777777">
        <w:trPr>
          <w:cantSplit/>
        </w:trPr>
        <w:tc>
          <w:tcPr>
            <w:tcW w:w="3061" w:type="dxa"/>
            <w:gridSpan w:val="6"/>
          </w:tcPr>
          <w:p w14:paraId="3DFD529B" w14:textId="77777777" w:rsidR="00582B11" w:rsidRDefault="00582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3A56EC16" w14:textId="77777777" w:rsidR="00582B11" w:rsidRDefault="008A4C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582B11" w14:paraId="6D3D705A" w14:textId="77777777">
        <w:trPr>
          <w:cantSplit/>
        </w:trPr>
        <w:tc>
          <w:tcPr>
            <w:tcW w:w="3061" w:type="dxa"/>
            <w:gridSpan w:val="6"/>
          </w:tcPr>
          <w:p w14:paraId="618DF65F" w14:textId="77777777" w:rsidR="00582B11" w:rsidRDefault="00582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1E31880F" w14:textId="77777777" w:rsidR="00582B11" w:rsidRDefault="008A4C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582B11" w14:paraId="2401C439" w14:textId="77777777">
        <w:trPr>
          <w:cantSplit/>
        </w:trPr>
        <w:tc>
          <w:tcPr>
            <w:tcW w:w="3061" w:type="dxa"/>
            <w:gridSpan w:val="6"/>
          </w:tcPr>
          <w:p w14:paraId="690C22C8" w14:textId="77777777" w:rsidR="00582B11" w:rsidRDefault="008A4C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8278" w:type="dxa"/>
            <w:gridSpan w:val="7"/>
          </w:tcPr>
          <w:p w14:paraId="119F36B0" w14:textId="77777777" w:rsidR="00582B11" w:rsidRDefault="008A4C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582B11" w14:paraId="6A43EDA8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72D180B7" w14:textId="77777777" w:rsidR="00582B11" w:rsidRDefault="00582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2B11" w14:paraId="6D86A5A7" w14:textId="77777777">
        <w:trPr>
          <w:cantSplit/>
        </w:trPr>
        <w:tc>
          <w:tcPr>
            <w:tcW w:w="3061" w:type="dxa"/>
            <w:gridSpan w:val="6"/>
            <w:vAlign w:val="center"/>
          </w:tcPr>
          <w:p w14:paraId="4B012591" w14:textId="77777777" w:rsidR="00582B11" w:rsidRDefault="008A4C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8278" w:type="dxa"/>
            <w:gridSpan w:val="7"/>
          </w:tcPr>
          <w:p w14:paraId="060AF5DC" w14:textId="77777777" w:rsidR="00582B11" w:rsidRDefault="008A4CA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Krajská </w:t>
            </w:r>
            <w:r>
              <w:rPr>
                <w:rFonts w:ascii="Arial" w:hAnsi="Arial"/>
                <w:b/>
                <w:sz w:val="18"/>
              </w:rPr>
              <w:t>hospodářská komora Zlínského kraje</w:t>
            </w:r>
          </w:p>
        </w:tc>
      </w:tr>
      <w:tr w:rsidR="00582B11" w14:paraId="67BC1757" w14:textId="77777777">
        <w:trPr>
          <w:cantSplit/>
        </w:trPr>
        <w:tc>
          <w:tcPr>
            <w:tcW w:w="3061" w:type="dxa"/>
            <w:gridSpan w:val="6"/>
          </w:tcPr>
          <w:p w14:paraId="618DE25D" w14:textId="77777777" w:rsidR="00582B11" w:rsidRDefault="00582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1B31FCCD" w14:textId="77777777" w:rsidR="00582B11" w:rsidRDefault="008A4C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Vavrečkova 5262</w:t>
            </w:r>
          </w:p>
        </w:tc>
      </w:tr>
      <w:tr w:rsidR="00582B11" w14:paraId="5DBF304E" w14:textId="77777777">
        <w:trPr>
          <w:cantSplit/>
        </w:trPr>
        <w:tc>
          <w:tcPr>
            <w:tcW w:w="3061" w:type="dxa"/>
            <w:gridSpan w:val="6"/>
          </w:tcPr>
          <w:p w14:paraId="35D860C3" w14:textId="77777777" w:rsidR="00582B11" w:rsidRDefault="00582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4904F1DB" w14:textId="77777777" w:rsidR="00582B11" w:rsidRDefault="008A4C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76001 Zlín</w:t>
            </w:r>
          </w:p>
        </w:tc>
      </w:tr>
      <w:tr w:rsidR="00582B11" w14:paraId="6ED92FB1" w14:textId="77777777">
        <w:trPr>
          <w:cantSplit/>
        </w:trPr>
        <w:tc>
          <w:tcPr>
            <w:tcW w:w="3061" w:type="dxa"/>
            <w:gridSpan w:val="6"/>
          </w:tcPr>
          <w:p w14:paraId="0AAD00B3" w14:textId="77777777" w:rsidR="00582B11" w:rsidRDefault="00582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8278" w:type="dxa"/>
            <w:gridSpan w:val="7"/>
          </w:tcPr>
          <w:p w14:paraId="2A0076C5" w14:textId="77777777" w:rsidR="00582B11" w:rsidRDefault="008A4C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29319676, DIČ: CZ29319676</w:t>
            </w:r>
          </w:p>
        </w:tc>
      </w:tr>
      <w:tr w:rsidR="00582B11" w14:paraId="59923965" w14:textId="77777777">
        <w:trPr>
          <w:cantSplit/>
        </w:trPr>
        <w:tc>
          <w:tcPr>
            <w:tcW w:w="3061" w:type="dxa"/>
            <w:gridSpan w:val="6"/>
          </w:tcPr>
          <w:p w14:paraId="1D07881F" w14:textId="77777777" w:rsidR="00582B11" w:rsidRDefault="008A4C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8278" w:type="dxa"/>
            <w:gridSpan w:val="7"/>
          </w:tcPr>
          <w:p w14:paraId="44FDD99D" w14:textId="77777777" w:rsidR="00582B11" w:rsidRDefault="008A4C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2446268/0300</w:t>
            </w:r>
          </w:p>
        </w:tc>
      </w:tr>
      <w:tr w:rsidR="00582B11" w14:paraId="6C74AA9C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59B0BDF8" w14:textId="77777777" w:rsidR="00582B11" w:rsidRDefault="00582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2B11" w14:paraId="72517DDA" w14:textId="77777777">
        <w:trPr>
          <w:cantSplit/>
        </w:trPr>
        <w:tc>
          <w:tcPr>
            <w:tcW w:w="3061" w:type="dxa"/>
            <w:gridSpan w:val="6"/>
          </w:tcPr>
          <w:p w14:paraId="52C20281" w14:textId="77777777" w:rsidR="00582B11" w:rsidRDefault="008A4C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8278" w:type="dxa"/>
            <w:gridSpan w:val="7"/>
          </w:tcPr>
          <w:p w14:paraId="77E6F4FD" w14:textId="77777777" w:rsidR="00582B11" w:rsidRDefault="008A4CA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103 480,00 Kč</w:t>
            </w:r>
          </w:p>
        </w:tc>
      </w:tr>
      <w:tr w:rsidR="00582B11" w14:paraId="6CC1882F" w14:textId="77777777">
        <w:trPr>
          <w:cantSplit/>
          <w:trHeight w:hRule="exact" w:val="11"/>
        </w:trPr>
        <w:tc>
          <w:tcPr>
            <w:tcW w:w="11339" w:type="dxa"/>
            <w:gridSpan w:val="13"/>
          </w:tcPr>
          <w:p w14:paraId="3B55FC6C" w14:textId="77777777" w:rsidR="00582B11" w:rsidRDefault="00582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2B11" w14:paraId="25BF7AC0" w14:textId="77777777">
        <w:trPr>
          <w:cantSplit/>
        </w:trPr>
        <w:tc>
          <w:tcPr>
            <w:tcW w:w="11339" w:type="dxa"/>
            <w:gridSpan w:val="13"/>
          </w:tcPr>
          <w:p w14:paraId="579261D1" w14:textId="77777777" w:rsidR="00582B11" w:rsidRDefault="008A4C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</w:t>
            </w:r>
            <w:r>
              <w:rPr>
                <w:rFonts w:ascii="Arial" w:hAnsi="Arial"/>
                <w:sz w:val="18"/>
              </w:rPr>
              <w:t>odběru, dodávce zboží a službách, tyto dodávky:</w:t>
            </w:r>
          </w:p>
        </w:tc>
      </w:tr>
      <w:tr w:rsidR="00582B11" w14:paraId="3DDA9818" w14:textId="77777777">
        <w:trPr>
          <w:cantSplit/>
        </w:trPr>
        <w:tc>
          <w:tcPr>
            <w:tcW w:w="340" w:type="dxa"/>
            <w:gridSpan w:val="2"/>
          </w:tcPr>
          <w:p w14:paraId="3DD4D9D6" w14:textId="77777777" w:rsidR="00582B11" w:rsidRDefault="00582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999" w:type="dxa"/>
            <w:gridSpan w:val="11"/>
          </w:tcPr>
          <w:p w14:paraId="29B5C886" w14:textId="77777777" w:rsidR="00582B11" w:rsidRDefault="008A4CA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Organizační zajištění soutěže Férový zaměstnavatel Zlínského kraje 2025 dle nabídky ze dne 26.05.2025 se slavnostním předáváním dne 23.09.2025 a kompletního předání dokumentů po ukončení soutěže do 30 dnů objednateli.</w:t>
            </w:r>
          </w:p>
        </w:tc>
      </w:tr>
      <w:tr w:rsidR="00582B11" w14:paraId="39969C01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06099B47" w14:textId="77777777" w:rsidR="00582B11" w:rsidRDefault="008A4CA7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23.10.2025</w:t>
            </w:r>
          </w:p>
        </w:tc>
      </w:tr>
      <w:tr w:rsidR="00582B11" w14:paraId="28AA5F08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61EBA874" w14:textId="77777777" w:rsidR="00582B11" w:rsidRDefault="00582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2B11" w14:paraId="18448E7B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2B0C772C" w14:textId="77777777" w:rsidR="00582B11" w:rsidRDefault="008A4CA7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(faktuře) uvádějte vždy:</w:t>
            </w:r>
          </w:p>
        </w:tc>
      </w:tr>
      <w:tr w:rsidR="00582B11" w14:paraId="325F7FD3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191AC0B4" w14:textId="77777777" w:rsidR="00582B11" w:rsidRDefault="008A4CA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582B11" w14:paraId="0CBE5A4D" w14:textId="77777777">
        <w:trPr>
          <w:cantSplit/>
          <w:trHeight w:hRule="exact" w:val="249"/>
        </w:trPr>
        <w:tc>
          <w:tcPr>
            <w:tcW w:w="1133" w:type="dxa"/>
            <w:gridSpan w:val="4"/>
            <w:tcMar>
              <w:right w:w="0" w:type="dxa"/>
            </w:tcMar>
          </w:tcPr>
          <w:p w14:paraId="14B7919B" w14:textId="77777777" w:rsidR="00582B11" w:rsidRDefault="008A4CA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703" w:type="dxa"/>
            <w:tcMar>
              <w:left w:w="0" w:type="dxa"/>
              <w:right w:w="0" w:type="dxa"/>
            </w:tcMar>
          </w:tcPr>
          <w:p w14:paraId="61599384" w14:textId="77777777" w:rsidR="00582B11" w:rsidRDefault="008A4CA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503" w:type="dxa"/>
            <w:gridSpan w:val="8"/>
            <w:tcMar>
              <w:left w:w="0" w:type="dxa"/>
            </w:tcMar>
          </w:tcPr>
          <w:p w14:paraId="447D0F3C" w14:textId="77777777" w:rsidR="00582B11" w:rsidRDefault="008A4CA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582B11" w14:paraId="3A70F101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7D9AE5DB" w14:textId="77777777" w:rsidR="00582B11" w:rsidRDefault="008A4CA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582B11" w14:paraId="6EEC66A2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19DA8350" w14:textId="77777777" w:rsidR="00582B11" w:rsidRDefault="00582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2B11" w14:paraId="344542ED" w14:textId="77777777">
        <w:trPr>
          <w:cantSplit/>
          <w:trHeight w:hRule="exact" w:val="249"/>
        </w:trPr>
        <w:tc>
          <w:tcPr>
            <w:tcW w:w="11339" w:type="dxa"/>
            <w:gridSpan w:val="13"/>
          </w:tcPr>
          <w:p w14:paraId="7E2A3522" w14:textId="77777777" w:rsidR="00582B11" w:rsidRDefault="008A4CA7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</w:t>
            </w:r>
            <w:r>
              <w:rPr>
                <w:rFonts w:ascii="Arial" w:hAnsi="Arial"/>
                <w:sz w:val="18"/>
                <w:u w:val="single"/>
              </w:rPr>
              <w:t>doklady (faktury), u kterých nebudou splněny shora popsané požadavky, budou dodavateli vráceny.</w:t>
            </w:r>
          </w:p>
        </w:tc>
      </w:tr>
      <w:tr w:rsidR="00582B11" w14:paraId="1349A842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60255563" w14:textId="77777777" w:rsidR="00582B11" w:rsidRDefault="00582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2B11" w14:paraId="2E48CC65" w14:textId="77777777">
        <w:trPr>
          <w:cantSplit/>
          <w:trHeight w:hRule="exact" w:val="22"/>
        </w:trPr>
        <w:tc>
          <w:tcPr>
            <w:tcW w:w="11339" w:type="dxa"/>
            <w:gridSpan w:val="13"/>
          </w:tcPr>
          <w:p w14:paraId="0BC8B808" w14:textId="77777777" w:rsidR="00582B11" w:rsidRDefault="00582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2B11" w14:paraId="7DDA196E" w14:textId="77777777">
        <w:trPr>
          <w:cantSplit/>
        </w:trPr>
        <w:tc>
          <w:tcPr>
            <w:tcW w:w="793" w:type="dxa"/>
            <w:gridSpan w:val="3"/>
          </w:tcPr>
          <w:p w14:paraId="39D60F17" w14:textId="77777777" w:rsidR="00582B11" w:rsidRDefault="008A4C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546" w:type="dxa"/>
            <w:gridSpan w:val="10"/>
          </w:tcPr>
          <w:p w14:paraId="640DBB5F" w14:textId="77777777" w:rsidR="00582B11" w:rsidRDefault="008A4C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582B11" w14:paraId="34B55C71" w14:textId="77777777">
        <w:trPr>
          <w:cantSplit/>
        </w:trPr>
        <w:tc>
          <w:tcPr>
            <w:tcW w:w="793" w:type="dxa"/>
            <w:gridSpan w:val="3"/>
          </w:tcPr>
          <w:p w14:paraId="330E7CB5" w14:textId="77777777" w:rsidR="00582B11" w:rsidRDefault="008A4C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546" w:type="dxa"/>
            <w:gridSpan w:val="10"/>
          </w:tcPr>
          <w:p w14:paraId="4DD30D63" w14:textId="77777777" w:rsidR="00582B11" w:rsidRDefault="008A4C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582B11" w14:paraId="4AF3ACA8" w14:textId="77777777">
        <w:trPr>
          <w:cantSplit/>
          <w:trHeight w:hRule="exact" w:val="79"/>
        </w:trPr>
        <w:tc>
          <w:tcPr>
            <w:tcW w:w="11339" w:type="dxa"/>
            <w:gridSpan w:val="13"/>
          </w:tcPr>
          <w:p w14:paraId="2CA82DD9" w14:textId="77777777" w:rsidR="00582B11" w:rsidRDefault="00582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2B11" w14:paraId="7D57D660" w14:textId="77777777">
        <w:trPr>
          <w:cantSplit/>
        </w:trPr>
        <w:tc>
          <w:tcPr>
            <w:tcW w:w="3174" w:type="dxa"/>
            <w:gridSpan w:val="7"/>
          </w:tcPr>
          <w:p w14:paraId="0133862C" w14:textId="77777777" w:rsidR="00582B11" w:rsidRDefault="008A4CA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629" w:type="dxa"/>
            <w:gridSpan w:val="2"/>
          </w:tcPr>
          <w:p w14:paraId="30AEF0FF" w14:textId="77777777" w:rsidR="00582B11" w:rsidRDefault="008A4CA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42602427" w14:textId="77777777" w:rsidR="00582B11" w:rsidRDefault="00582B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82B11" w14:paraId="7A164248" w14:textId="77777777">
        <w:trPr>
          <w:cantSplit/>
        </w:trPr>
        <w:tc>
          <w:tcPr>
            <w:tcW w:w="3174" w:type="dxa"/>
            <w:gridSpan w:val="7"/>
          </w:tcPr>
          <w:p w14:paraId="2DC8201B" w14:textId="77777777" w:rsidR="00582B11" w:rsidRDefault="00582B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629" w:type="dxa"/>
            <w:gridSpan w:val="2"/>
          </w:tcPr>
          <w:p w14:paraId="71846FC4" w14:textId="77777777" w:rsidR="00582B11" w:rsidRDefault="008A4CA7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536" w:type="dxa"/>
            <w:gridSpan w:val="4"/>
          </w:tcPr>
          <w:p w14:paraId="00C0A8BE" w14:textId="77777777" w:rsidR="00582B11" w:rsidRDefault="00582B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82B11" w14:paraId="04226CCC" w14:textId="77777777">
        <w:trPr>
          <w:cantSplit/>
        </w:trPr>
        <w:tc>
          <w:tcPr>
            <w:tcW w:w="11339" w:type="dxa"/>
            <w:gridSpan w:val="13"/>
          </w:tcPr>
          <w:p w14:paraId="42F9CC61" w14:textId="77777777" w:rsidR="00582B11" w:rsidRDefault="008A4CA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Dodavatel </w:t>
            </w:r>
            <w:r>
              <w:rPr>
                <w:rFonts w:ascii="Arial" w:hAnsi="Arial"/>
                <w:b/>
                <w:sz w:val="18"/>
              </w:rPr>
              <w:t>prohlašuje, že:</w:t>
            </w:r>
          </w:p>
        </w:tc>
      </w:tr>
      <w:tr w:rsidR="00582B11" w14:paraId="66E0E584" w14:textId="77777777">
        <w:trPr>
          <w:cantSplit/>
        </w:trPr>
        <w:tc>
          <w:tcPr>
            <w:tcW w:w="226" w:type="dxa"/>
          </w:tcPr>
          <w:p w14:paraId="37B4937E" w14:textId="77777777" w:rsidR="00582B11" w:rsidRDefault="008A4C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258B2A42" w14:textId="77777777" w:rsidR="00582B11" w:rsidRDefault="008A4C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nemá v úmyslu nezaplatit daň z přidané hodnoty u zdanitelného plnění podle této smlouvy (dále jen „daň“),</w:t>
            </w:r>
          </w:p>
        </w:tc>
      </w:tr>
      <w:tr w:rsidR="00582B11" w14:paraId="400E8B83" w14:textId="77777777">
        <w:trPr>
          <w:cantSplit/>
        </w:trPr>
        <w:tc>
          <w:tcPr>
            <w:tcW w:w="226" w:type="dxa"/>
          </w:tcPr>
          <w:p w14:paraId="5CD1D3FD" w14:textId="77777777" w:rsidR="00582B11" w:rsidRDefault="008A4C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78BE8558" w14:textId="77777777" w:rsidR="00582B11" w:rsidRDefault="008A4C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mu nejsou známy skutečnosti, nasvědčující tomu, že se dostane do postavení, kdy nemůže daň zaplatit a ani se ke dni </w:t>
            </w:r>
            <w:r>
              <w:rPr>
                <w:rFonts w:ascii="Arial" w:hAnsi="Arial"/>
                <w:sz w:val="18"/>
              </w:rPr>
              <w:t>podpisu této smlouvy v takovém postavení nenachází,</w:t>
            </w:r>
          </w:p>
        </w:tc>
      </w:tr>
      <w:tr w:rsidR="00582B11" w14:paraId="280DC755" w14:textId="77777777">
        <w:trPr>
          <w:cantSplit/>
        </w:trPr>
        <w:tc>
          <w:tcPr>
            <w:tcW w:w="226" w:type="dxa"/>
          </w:tcPr>
          <w:p w14:paraId="090AF4E3" w14:textId="77777777" w:rsidR="00582B11" w:rsidRDefault="008A4C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04616935" w14:textId="77777777" w:rsidR="00582B11" w:rsidRDefault="008A4C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582B11" w14:paraId="03A33DC5" w14:textId="77777777">
        <w:trPr>
          <w:cantSplit/>
        </w:trPr>
        <w:tc>
          <w:tcPr>
            <w:tcW w:w="226" w:type="dxa"/>
          </w:tcPr>
          <w:p w14:paraId="33A4E0BF" w14:textId="77777777" w:rsidR="00582B11" w:rsidRDefault="008A4C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574EC332" w14:textId="77777777" w:rsidR="00582B11" w:rsidRDefault="008A4C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582B11" w14:paraId="38A2A691" w14:textId="77777777">
        <w:trPr>
          <w:cantSplit/>
        </w:trPr>
        <w:tc>
          <w:tcPr>
            <w:tcW w:w="226" w:type="dxa"/>
          </w:tcPr>
          <w:p w14:paraId="2885518F" w14:textId="77777777" w:rsidR="00582B11" w:rsidRDefault="008A4C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1D96AE1F" w14:textId="77777777" w:rsidR="00582B11" w:rsidRDefault="008A4C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582B11" w14:paraId="0B704DC6" w14:textId="77777777">
        <w:trPr>
          <w:cantSplit/>
        </w:trPr>
        <w:tc>
          <w:tcPr>
            <w:tcW w:w="226" w:type="dxa"/>
          </w:tcPr>
          <w:p w14:paraId="52DCD135" w14:textId="77777777" w:rsidR="00582B11" w:rsidRDefault="008A4C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7C52B17F" w14:textId="77777777" w:rsidR="00582B11" w:rsidRDefault="008A4C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582B11" w14:paraId="4C310DC0" w14:textId="77777777">
        <w:trPr>
          <w:cantSplit/>
        </w:trPr>
        <w:tc>
          <w:tcPr>
            <w:tcW w:w="226" w:type="dxa"/>
          </w:tcPr>
          <w:p w14:paraId="6E64697D" w14:textId="77777777" w:rsidR="00582B11" w:rsidRDefault="008A4C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1D2FC1F8" w14:textId="77777777" w:rsidR="00582B11" w:rsidRDefault="008A4C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582B11" w14:paraId="418A645C" w14:textId="77777777">
        <w:trPr>
          <w:cantSplit/>
        </w:trPr>
        <w:tc>
          <w:tcPr>
            <w:tcW w:w="226" w:type="dxa"/>
          </w:tcPr>
          <w:p w14:paraId="10E9639B" w14:textId="77777777" w:rsidR="00582B11" w:rsidRDefault="008A4C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649EF784" w14:textId="77777777" w:rsidR="00582B11" w:rsidRDefault="008A4C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582B11" w14:paraId="02CC4833" w14:textId="77777777">
        <w:trPr>
          <w:cantSplit/>
        </w:trPr>
        <w:tc>
          <w:tcPr>
            <w:tcW w:w="226" w:type="dxa"/>
          </w:tcPr>
          <w:p w14:paraId="7538FC5A" w14:textId="77777777" w:rsidR="00582B11" w:rsidRDefault="008A4C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1113" w:type="dxa"/>
            <w:gridSpan w:val="12"/>
          </w:tcPr>
          <w:p w14:paraId="26360E38" w14:textId="77777777" w:rsidR="00582B11" w:rsidRDefault="008A4CA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souhlasí s tím, že </w:t>
            </w:r>
            <w:r>
              <w:rPr>
                <w:rFonts w:ascii="Arial" w:hAnsi="Arial"/>
                <w:sz w:val="18"/>
              </w:rPr>
              <w:t>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582B11" w14:paraId="30782A46" w14:textId="77777777">
        <w:trPr>
          <w:cantSplit/>
          <w:trHeight w:hRule="exact" w:val="51"/>
        </w:trPr>
        <w:tc>
          <w:tcPr>
            <w:tcW w:w="11339" w:type="dxa"/>
            <w:gridSpan w:val="13"/>
          </w:tcPr>
          <w:p w14:paraId="71FA756F" w14:textId="77777777" w:rsidR="00582B11" w:rsidRDefault="00582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2B11" w14:paraId="034FCF55" w14:textId="77777777">
        <w:trPr>
          <w:cantSplit/>
        </w:trPr>
        <w:tc>
          <w:tcPr>
            <w:tcW w:w="11339" w:type="dxa"/>
            <w:gridSpan w:val="13"/>
          </w:tcPr>
          <w:p w14:paraId="0CFA8F15" w14:textId="77777777" w:rsidR="00582B11" w:rsidRDefault="00582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2B11" w14:paraId="2E248660" w14:textId="77777777">
        <w:trPr>
          <w:cantSplit/>
        </w:trPr>
        <w:tc>
          <w:tcPr>
            <w:tcW w:w="11339" w:type="dxa"/>
            <w:gridSpan w:val="13"/>
          </w:tcPr>
          <w:p w14:paraId="27D193EC" w14:textId="77777777" w:rsidR="00582B11" w:rsidRDefault="00582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2B11" w14:paraId="28EF72E8" w14:textId="77777777">
        <w:trPr>
          <w:cantSplit/>
        </w:trPr>
        <w:tc>
          <w:tcPr>
            <w:tcW w:w="11339" w:type="dxa"/>
            <w:gridSpan w:val="13"/>
          </w:tcPr>
          <w:p w14:paraId="4A43DFD9" w14:textId="77777777" w:rsidR="00582B11" w:rsidRDefault="00582B1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582B11" w14:paraId="7C10BEFC" w14:textId="77777777">
        <w:trPr>
          <w:cantSplit/>
        </w:trPr>
        <w:tc>
          <w:tcPr>
            <w:tcW w:w="3174" w:type="dxa"/>
            <w:gridSpan w:val="7"/>
          </w:tcPr>
          <w:p w14:paraId="0517F76A" w14:textId="77777777" w:rsidR="00582B11" w:rsidRDefault="008A4CA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629" w:type="dxa"/>
            <w:gridSpan w:val="2"/>
          </w:tcPr>
          <w:p w14:paraId="037B5BC7" w14:textId="77777777" w:rsidR="00582B11" w:rsidRDefault="008A4CA7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536" w:type="dxa"/>
            <w:gridSpan w:val="4"/>
          </w:tcPr>
          <w:p w14:paraId="2E7C9299" w14:textId="77777777" w:rsidR="00582B11" w:rsidRDefault="00582B1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582B11" w14:paraId="5342C719" w14:textId="77777777">
        <w:trPr>
          <w:cantSplit/>
        </w:trPr>
        <w:tc>
          <w:tcPr>
            <w:tcW w:w="3174" w:type="dxa"/>
            <w:gridSpan w:val="7"/>
          </w:tcPr>
          <w:p w14:paraId="297BCDB9" w14:textId="77777777" w:rsidR="00582B11" w:rsidRDefault="00582B1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629" w:type="dxa"/>
            <w:gridSpan w:val="2"/>
          </w:tcPr>
          <w:p w14:paraId="0D8FF592" w14:textId="77777777" w:rsidR="00582B11" w:rsidRDefault="008A4CA7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536" w:type="dxa"/>
            <w:gridSpan w:val="4"/>
          </w:tcPr>
          <w:p w14:paraId="66CCA0D4" w14:textId="77777777" w:rsidR="00582B11" w:rsidRDefault="00582B11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43DCDB01" w14:textId="77777777" w:rsidR="008A4CA7" w:rsidRDefault="008A4CA7"/>
    <w:sectPr w:rsidR="00000000">
      <w:pgSz w:w="11906" w:h="16838"/>
      <w:pgMar w:top="283" w:right="284" w:bottom="284" w:left="283" w:header="283" w:footer="28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B11"/>
    <w:rsid w:val="00582B11"/>
    <w:rsid w:val="008A4CA7"/>
    <w:rsid w:val="00966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B2CA0"/>
  <w15:docId w15:val="{0F0A734C-BC21-4E87-9B14-B326E7B1B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2242</Characters>
  <Application>Microsoft Office Word</Application>
  <DocSecurity>0</DocSecurity>
  <Lines>18</Lines>
  <Paragraphs>5</Paragraphs>
  <ScaleCrop>false</ScaleCrop>
  <Company>Zlinsky kraj</Company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2025-06-20T10:29:00Z</dcterms:created>
  <dcterms:modified xsi:type="dcterms:W3CDTF">2025-06-20T10:29:00Z</dcterms:modified>
</cp:coreProperties>
</file>