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7E" w:rsidRDefault="005975D4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5975D4" w:rsidRDefault="005975D4" w:rsidP="005975D4">
      <w:pPr>
        <w:pStyle w:val="Zkladntext30"/>
        <w:shd w:val="clear" w:color="auto" w:fill="auto"/>
        <w:spacing w:line="240" w:lineRule="exac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bookmarkStart w:id="1" w:name="bookmark1"/>
      <w:r>
        <w:tab/>
      </w:r>
      <w:r>
        <w:tab/>
      </w:r>
      <w:r>
        <w:tab/>
      </w:r>
      <w:r>
        <w:tab/>
        <w:t>Číslo objednávky:  250009/25 /TS/Ú</w:t>
      </w:r>
      <w:bookmarkEnd w:id="1"/>
    </w:p>
    <w:p w:rsidR="005975D4" w:rsidRDefault="005975D4" w:rsidP="005975D4">
      <w:pPr>
        <w:pStyle w:val="Nadpis20"/>
        <w:keepNext/>
        <w:keepLines/>
        <w:shd w:val="clear" w:color="auto" w:fill="auto"/>
        <w:spacing w:line="240" w:lineRule="exact"/>
        <w:ind w:left="4956"/>
      </w:pPr>
      <w:bookmarkStart w:id="2" w:name="bookmark2"/>
      <w:r>
        <w:t xml:space="preserve">Za objednatele: </w:t>
      </w:r>
      <w:proofErr w:type="spellStart"/>
      <w:r w:rsidRPr="005975D4">
        <w:rPr>
          <w:highlight w:val="black"/>
        </w:rPr>
        <w:t>xxxxxxxxxxx</w:t>
      </w:r>
      <w:bookmarkEnd w:id="2"/>
      <w:r w:rsidRPr="005975D4">
        <w:rPr>
          <w:highlight w:val="black"/>
        </w:rPr>
        <w:t>x</w:t>
      </w:r>
      <w:proofErr w:type="spellEnd"/>
    </w:p>
    <w:p w:rsidR="005975D4" w:rsidRDefault="005975D4" w:rsidP="005975D4">
      <w:pPr>
        <w:pStyle w:val="Zkladntext40"/>
        <w:shd w:val="clear" w:color="auto" w:fill="auto"/>
        <w:spacing w:line="180" w:lineRule="exact"/>
        <w:ind w:left="4956"/>
      </w:pPr>
      <w:r>
        <w:t>(jméno a příjmení příkazce operace)</w:t>
      </w:r>
    </w:p>
    <w:p w:rsidR="005975D4" w:rsidRDefault="005975D4" w:rsidP="005975D4">
      <w:pPr>
        <w:pStyle w:val="Zkladntext40"/>
        <w:shd w:val="clear" w:color="auto" w:fill="auto"/>
        <w:spacing w:line="180" w:lineRule="exact"/>
        <w:ind w:left="4956"/>
      </w:pPr>
      <w:r>
        <w:t>Podpis objednatele (příkazce operace):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39"/>
      </w:tblGrid>
      <w:tr w:rsidR="005F7C7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C7E" w:rsidRDefault="005975D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C7E" w:rsidRDefault="005975D4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imesNewRoman85pt"/>
                <w:rFonts w:eastAsia="Calibri"/>
              </w:rPr>
              <w:t>Jan Mátl</w:t>
            </w:r>
          </w:p>
        </w:tc>
      </w:tr>
      <w:tr w:rsidR="005F7C7E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C7E" w:rsidRDefault="005975D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7C7E" w:rsidRPr="005975D4" w:rsidRDefault="005975D4" w:rsidP="005975D4">
            <w:pPr>
              <w:pStyle w:val="Zkladntext20"/>
              <w:shd w:val="clear" w:color="auto" w:fill="auto"/>
              <w:spacing w:line="234" w:lineRule="exact"/>
              <w:ind w:firstLine="0"/>
              <w:jc w:val="left"/>
              <w:rPr>
                <w:rStyle w:val="Zkladntext2TimesNewRoman85pt"/>
                <w:rFonts w:eastAsia="Calibri"/>
                <w:highlight w:val="black"/>
              </w:rPr>
            </w:pPr>
            <w:proofErr w:type="spellStart"/>
            <w:r w:rsidRPr="005975D4">
              <w:rPr>
                <w:rStyle w:val="Zkladntext2TimesNewRoman85pt"/>
                <w:rFonts w:eastAsia="Calibri"/>
                <w:highlight w:val="black"/>
              </w:rPr>
              <w:t>Xxxxxxxxxxxxxxxxxxxxx</w:t>
            </w:r>
            <w:proofErr w:type="spellEnd"/>
          </w:p>
          <w:p w:rsidR="005975D4" w:rsidRDefault="005975D4" w:rsidP="005975D4">
            <w:pPr>
              <w:pStyle w:val="Zkladntext20"/>
              <w:shd w:val="clear" w:color="auto" w:fill="auto"/>
              <w:spacing w:line="234" w:lineRule="exact"/>
              <w:ind w:firstLine="0"/>
              <w:jc w:val="left"/>
            </w:pPr>
            <w:proofErr w:type="spellStart"/>
            <w:r w:rsidRPr="005975D4">
              <w:rPr>
                <w:rStyle w:val="Zkladntext2TimesNewRoman85pt"/>
                <w:rFonts w:eastAsia="Calibri"/>
                <w:highlight w:val="black"/>
              </w:rPr>
              <w:t>xxxxxxxxxxxx</w:t>
            </w:r>
            <w:proofErr w:type="spellEnd"/>
          </w:p>
        </w:tc>
      </w:tr>
      <w:tr w:rsidR="005F7C7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C7E" w:rsidRDefault="005975D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C7E" w:rsidRDefault="005975D4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imesNewRoman85pt"/>
                <w:rFonts w:eastAsia="Calibri"/>
              </w:rPr>
              <w:t>II486562</w:t>
            </w:r>
          </w:p>
        </w:tc>
      </w:tr>
      <w:tr w:rsidR="005F7C7E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C7E" w:rsidRDefault="005975D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C7E" w:rsidRDefault="005975D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CZ6607280999</w:t>
            </w:r>
          </w:p>
        </w:tc>
      </w:tr>
      <w:tr w:rsidR="005F7C7E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C7E" w:rsidRDefault="005975D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7C7E" w:rsidRDefault="005975D4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2ptTun"/>
              </w:rPr>
              <w:t>Ne, ale živnostenský list.</w:t>
            </w:r>
          </w:p>
          <w:p w:rsidR="005F7C7E" w:rsidRDefault="005975D4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TimesNewRoman85pt"/>
                <w:rFonts w:eastAsia="Calibri"/>
              </w:rPr>
              <w:t xml:space="preserve">OŽÚ </w:t>
            </w:r>
            <w:proofErr w:type="spellStart"/>
            <w:r>
              <w:rPr>
                <w:rStyle w:val="Zkladntext2TimesNewRoman85pt"/>
                <w:rFonts w:eastAsia="Calibri"/>
              </w:rPr>
              <w:t>Bmo</w:t>
            </w:r>
            <w:proofErr w:type="spellEnd"/>
            <w:r>
              <w:rPr>
                <w:rStyle w:val="Zkladntext2TimesNewRoman85pt"/>
                <w:rFonts w:eastAsia="Calibri"/>
              </w:rPr>
              <w:t xml:space="preserve">-venkov vydal ŽL </w:t>
            </w:r>
            <w:proofErr w:type="spellStart"/>
            <w:proofErr w:type="gramStart"/>
            <w:r>
              <w:rPr>
                <w:rStyle w:val="Zkladntext2TimesNewRoman85pt"/>
                <w:rFonts w:eastAsia="Calibri"/>
              </w:rPr>
              <w:t>č.j</w:t>
            </w:r>
            <w:proofErr w:type="spellEnd"/>
            <w:r>
              <w:rPr>
                <w:rStyle w:val="Zkladntext2TimesNewRoman85pt"/>
                <w:rFonts w:eastAsia="Calibri"/>
              </w:rPr>
              <w:t>.</w:t>
            </w:r>
            <w:proofErr w:type="gramEnd"/>
            <w:r>
              <w:rPr>
                <w:rStyle w:val="Zkladntext2TimesNewRoman85pt"/>
                <w:rFonts w:eastAsia="Calibri"/>
              </w:rPr>
              <w:t xml:space="preserve"> 5158/92, </w:t>
            </w:r>
            <w:proofErr w:type="spellStart"/>
            <w:r>
              <w:rPr>
                <w:rStyle w:val="Zkladntext2TimesNewRoman85pt"/>
                <w:rFonts w:eastAsia="Calibri"/>
              </w:rPr>
              <w:t>ev.č</w:t>
            </w:r>
            <w:proofErr w:type="spellEnd"/>
            <w:r>
              <w:rPr>
                <w:rStyle w:val="Zkladntext2TimesNewRoman85pt"/>
                <w:rFonts w:eastAsia="Calibri"/>
              </w:rPr>
              <w:t>. 370300-90593-00 dne 13.11.1992.</w:t>
            </w:r>
          </w:p>
        </w:tc>
      </w:tr>
      <w:tr w:rsidR="005F7C7E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7C7E" w:rsidRDefault="005975D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5F7C7E" w:rsidRDefault="005975D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C7E" w:rsidRDefault="005F7C7E">
            <w:pPr>
              <w:rPr>
                <w:sz w:val="10"/>
                <w:szCs w:val="10"/>
              </w:rPr>
            </w:pPr>
          </w:p>
        </w:tc>
      </w:tr>
      <w:tr w:rsidR="005F7C7E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7C7E" w:rsidRDefault="005975D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5F7C7E" w:rsidRDefault="005975D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7C7E" w:rsidRDefault="005975D4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proofErr w:type="spellStart"/>
            <w:r w:rsidRPr="005975D4">
              <w:rPr>
                <w:rStyle w:val="Zkladntext2TimesNewRoman85pt"/>
                <w:rFonts w:eastAsia="Calibri"/>
                <w:highlight w:val="black"/>
              </w:rPr>
              <w:t>xxxxxxxxxxxxxxxxxxxxxxxxxxxxxx</w:t>
            </w:r>
            <w:proofErr w:type="spellEnd"/>
          </w:p>
        </w:tc>
      </w:tr>
      <w:tr w:rsidR="005F7C7E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7C7E" w:rsidRDefault="005975D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5F7C7E" w:rsidRDefault="005975D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C7E" w:rsidRDefault="005975D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Jan Mátl</w:t>
            </w:r>
          </w:p>
        </w:tc>
      </w:tr>
      <w:tr w:rsidR="005F7C7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7C7E" w:rsidRDefault="005975D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7C7E" w:rsidRDefault="005975D4" w:rsidP="005975D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 w:rsidRPr="005975D4">
              <w:rPr>
                <w:highlight w:val="black"/>
              </w:rPr>
              <w:t>x</w:t>
            </w:r>
            <w:hyperlink r:id="rId7" w:history="1">
              <w:proofErr w:type="spellStart"/>
              <w:r w:rsidRPr="005975D4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5975D4">
              <w:rPr>
                <w:highlight w:val="black"/>
              </w:rPr>
              <w:t>xxxxxxxxxxxxxxxxxxxxx</w:t>
            </w:r>
            <w:proofErr w:type="spellEnd"/>
          </w:p>
        </w:tc>
      </w:tr>
      <w:tr w:rsidR="005F7C7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C7E" w:rsidRDefault="005975D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C7E" w:rsidRDefault="005975D4" w:rsidP="005975D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5975D4">
              <w:rPr>
                <w:rStyle w:val="Zkladntext212ptTun"/>
                <w:highlight w:val="black"/>
              </w:rPr>
              <w:t>xxxxxxxxxxxxxxxx</w:t>
            </w:r>
            <w:proofErr w:type="spellEnd"/>
          </w:p>
        </w:tc>
      </w:tr>
    </w:tbl>
    <w:p w:rsidR="005975D4" w:rsidRDefault="005975D4" w:rsidP="005975D4">
      <w:pPr>
        <w:pStyle w:val="Zkladntext50"/>
        <w:shd w:val="clear" w:color="auto" w:fill="auto"/>
        <w:spacing w:line="240" w:lineRule="auto"/>
        <w:ind w:left="4956"/>
        <w:rPr>
          <w:rStyle w:val="Zkladntext5Calibri12pt"/>
        </w:rPr>
      </w:pPr>
      <w:r>
        <w:t xml:space="preserve">Telefon: </w:t>
      </w:r>
      <w:proofErr w:type="spellStart"/>
      <w:r w:rsidRPr="005975D4">
        <w:rPr>
          <w:highlight w:val="black"/>
        </w:rPr>
        <w:t>xxxxxxxxxxx</w:t>
      </w:r>
      <w:proofErr w:type="spellEnd"/>
      <w:r>
        <w:rPr>
          <w:rStyle w:val="Zkladntext5Calibri12pt"/>
        </w:rPr>
        <w:t xml:space="preserve"> </w:t>
      </w:r>
    </w:p>
    <w:p w:rsidR="005975D4" w:rsidRDefault="005975D4" w:rsidP="005975D4">
      <w:pPr>
        <w:pStyle w:val="Zkladntext5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r w:rsidRPr="005975D4">
        <w:rPr>
          <w:highlight w:val="black"/>
        </w:rPr>
        <w:t>xxx</w:t>
      </w:r>
      <w:proofErr w:type="spellEnd"/>
      <w:r w:rsidR="005F7C7E" w:rsidRPr="005975D4">
        <w:rPr>
          <w:highlight w:val="black"/>
        </w:rPr>
        <w:fldChar w:fldCharType="begin"/>
      </w:r>
      <w:r w:rsidRPr="005975D4">
        <w:rPr>
          <w:highlight w:val="black"/>
        </w:rPr>
        <w:instrText>HYPERLINK "mailto:hajekm@pnbrno.cz"</w:instrText>
      </w:r>
      <w:r w:rsidR="005F7C7E" w:rsidRPr="005975D4">
        <w:rPr>
          <w:highlight w:val="black"/>
        </w:rPr>
        <w:fldChar w:fldCharType="separate"/>
      </w:r>
      <w:r w:rsidRPr="005975D4">
        <w:rPr>
          <w:rStyle w:val="Hypertextovodkaz"/>
          <w:highlight w:val="black"/>
          <w:lang w:val="en-US" w:eastAsia="en-US" w:bidi="en-US"/>
        </w:rPr>
        <w:t>x</w:t>
      </w:r>
      <w:r w:rsidR="005F7C7E" w:rsidRPr="005975D4">
        <w:rPr>
          <w:highlight w:val="black"/>
        </w:rPr>
        <w:fldChar w:fldCharType="end"/>
      </w:r>
      <w:proofErr w:type="spellStart"/>
      <w:r w:rsidRPr="005975D4">
        <w:rPr>
          <w:highlight w:val="black"/>
        </w:rPr>
        <w:t>xxxxxxxxxxxxxx</w:t>
      </w:r>
      <w:proofErr w:type="spellEnd"/>
      <w:r>
        <w:rPr>
          <w:lang w:val="en-US" w:eastAsia="en-US" w:bidi="en-US"/>
        </w:rPr>
        <w:t xml:space="preserve"> </w:t>
      </w:r>
    </w:p>
    <w:p w:rsidR="005F7C7E" w:rsidRDefault="005975D4" w:rsidP="005975D4">
      <w:pPr>
        <w:pStyle w:val="Zkladntext50"/>
        <w:shd w:val="clear" w:color="auto" w:fill="auto"/>
        <w:spacing w:line="240" w:lineRule="auto"/>
        <w:ind w:left="4956"/>
        <w:rPr>
          <w:rStyle w:val="Zkladntext5Calibri12pt"/>
        </w:rPr>
      </w:pPr>
      <w:r>
        <w:rPr>
          <w:rStyle w:val="Zkladntext5Calibri12pt"/>
        </w:rPr>
        <w:t xml:space="preserve">V </w:t>
      </w:r>
      <w:r>
        <w:t xml:space="preserve">Brně dne: </w:t>
      </w:r>
      <w:proofErr w:type="gramStart"/>
      <w:r>
        <w:rPr>
          <w:rStyle w:val="Zkladntext5Calibri12pt"/>
        </w:rPr>
        <w:t>16.6.2025</w:t>
      </w:r>
      <w:proofErr w:type="gramEnd"/>
    </w:p>
    <w:p w:rsidR="005975D4" w:rsidRDefault="005975D4" w:rsidP="005975D4">
      <w:pPr>
        <w:pStyle w:val="Zkladntext5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42"/>
        <w:gridCol w:w="6800"/>
      </w:tblGrid>
      <w:tr w:rsidR="005F7C7E">
        <w:tblPrEx>
          <w:tblCellMar>
            <w:top w:w="0" w:type="dxa"/>
            <w:bottom w:w="0" w:type="dxa"/>
          </w:tblCellMar>
        </w:tblPrEx>
        <w:trPr>
          <w:trHeight w:val="3863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C7E" w:rsidRDefault="005975D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5F7C7E" w:rsidRDefault="005975D4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2pt"/>
              </w:rPr>
              <w:t xml:space="preserve">technická specifikace (případně popsat v příloze označené číslem </w:t>
            </w:r>
            <w:r>
              <w:rPr>
                <w:rStyle w:val="Zkladntext212pt"/>
              </w:rPr>
              <w:t>objednávky)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C7E" w:rsidRDefault="005975D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Objednáváme u Vás opravu 7 mříží na radiátory na záchytné stanici.</w:t>
            </w:r>
          </w:p>
        </w:tc>
      </w:tr>
      <w:tr w:rsidR="005F7C7E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7C7E" w:rsidRDefault="005975D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5F7C7E" w:rsidRDefault="005975D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7C7E" w:rsidRDefault="005975D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dle cenové nabídky</w:t>
            </w:r>
          </w:p>
        </w:tc>
      </w:tr>
      <w:tr w:rsidR="005F7C7E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C7E" w:rsidRDefault="005975D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C7E" w:rsidRDefault="005975D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73 400,- Kč</w:t>
            </w:r>
          </w:p>
        </w:tc>
      </w:tr>
      <w:tr w:rsidR="005F7C7E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C7E" w:rsidRDefault="005975D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C7E" w:rsidRDefault="005F7C7E">
            <w:pPr>
              <w:rPr>
                <w:sz w:val="10"/>
                <w:szCs w:val="10"/>
              </w:rPr>
            </w:pPr>
          </w:p>
        </w:tc>
      </w:tr>
      <w:tr w:rsidR="005F7C7E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C7E" w:rsidRDefault="005975D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C7E" w:rsidRDefault="005F7C7E">
            <w:pPr>
              <w:rPr>
                <w:sz w:val="10"/>
                <w:szCs w:val="10"/>
              </w:rPr>
            </w:pPr>
          </w:p>
        </w:tc>
      </w:tr>
      <w:tr w:rsidR="005F7C7E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C7E" w:rsidRDefault="005975D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C7E" w:rsidRDefault="005975D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do 3 týdnů</w:t>
            </w:r>
          </w:p>
        </w:tc>
      </w:tr>
    </w:tbl>
    <w:p w:rsidR="005975D4" w:rsidRDefault="005975D4" w:rsidP="005975D4">
      <w:pPr>
        <w:pStyle w:val="Zkladntext20"/>
        <w:shd w:val="clear" w:color="auto" w:fill="auto"/>
        <w:tabs>
          <w:tab w:val="left" w:pos="771"/>
        </w:tabs>
        <w:ind w:left="360" w:firstLine="0"/>
        <w:jc w:val="left"/>
      </w:pPr>
    </w:p>
    <w:p w:rsidR="005975D4" w:rsidRDefault="005975D4" w:rsidP="005975D4">
      <w:pPr>
        <w:pStyle w:val="Zkladntext20"/>
        <w:shd w:val="clear" w:color="auto" w:fill="auto"/>
        <w:tabs>
          <w:tab w:val="left" w:pos="771"/>
        </w:tabs>
        <w:ind w:left="360" w:firstLine="0"/>
        <w:jc w:val="left"/>
      </w:pPr>
    </w:p>
    <w:p w:rsidR="005F7C7E" w:rsidRDefault="005975D4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ind w:left="360" w:hanging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</w:t>
      </w:r>
      <w:r>
        <w:rPr>
          <w:rStyle w:val="Zkladntext2Tun"/>
        </w:rPr>
        <w:t xml:space="preserve">89/2012 </w:t>
      </w:r>
      <w:r>
        <w:t xml:space="preserve">Sb. občanský zákoník) je podle zákona č. </w:t>
      </w:r>
      <w:r>
        <w:rPr>
          <w:rStyle w:val="Zkladntext2Tun"/>
        </w:rPr>
        <w:t xml:space="preserve">340/2015 </w:t>
      </w:r>
      <w:r>
        <w:t xml:space="preserve">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https://smlouvy.gov.cz/</w:t>
        </w:r>
      </w:hyperlink>
      <w:r>
        <w:rPr>
          <w:rStyle w:val="Zkladntext2Tun0"/>
        </w:rPr>
        <w:t>.</w:t>
      </w:r>
      <w:r>
        <w:rPr>
          <w:rStyle w:val="Zkladntext2Tun1"/>
        </w:rPr>
        <w:t xml:space="preserve"> </w:t>
      </w:r>
      <w:r>
        <w:t>k</w:t>
      </w:r>
      <w:r>
        <w:t xml:space="preserve">teré </w:t>
      </w:r>
      <w:r>
        <w:rPr>
          <w:rStyle w:val="Zkladntext2Tun"/>
        </w:rPr>
        <w:t>zajistí objednatel.</w:t>
      </w:r>
    </w:p>
    <w:p w:rsidR="005F7C7E" w:rsidRDefault="005975D4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ind w:left="360" w:hanging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3 týdnů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5F7C7E" w:rsidRDefault="005975D4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  <w:tab w:val="left" w:pos="2655"/>
          <w:tab w:val="left" w:pos="5133"/>
          <w:tab w:val="left" w:pos="6677"/>
          <w:tab w:val="right" w:pos="9403"/>
        </w:tabs>
        <w:ind w:left="360" w:hanging="360"/>
        <w:jc w:val="left"/>
      </w:pPr>
      <w:r>
        <w:t>Nebude-li dodržen</w:t>
      </w:r>
      <w:r>
        <w:tab/>
        <w:t>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5F7C7E" w:rsidRDefault="005975D4" w:rsidP="005975D4">
      <w:pPr>
        <w:pStyle w:val="Zkladntext20"/>
        <w:shd w:val="clear" w:color="auto" w:fill="auto"/>
        <w:tabs>
          <w:tab w:val="left" w:pos="2676"/>
          <w:tab w:val="left" w:pos="6700"/>
          <w:tab w:val="right" w:pos="9403"/>
        </w:tabs>
        <w:ind w:left="360" w:firstLine="0"/>
        <w:jc w:val="left"/>
      </w:pPr>
      <w:r>
        <w:t xml:space="preserve">dodavateli </w:t>
      </w:r>
      <w:r>
        <w:rPr>
          <w:rStyle w:val="Zkladntext2Tun"/>
        </w:rPr>
        <w:t>smluvní</w:t>
      </w:r>
      <w:r>
        <w:rPr>
          <w:rStyle w:val="Zkladntext2Tun"/>
        </w:rPr>
        <w:tab/>
        <w:t xml:space="preserve">pokutu </w:t>
      </w:r>
      <w:r>
        <w:t>ve výši 0,1% z celkové výše ceny</w:t>
      </w:r>
      <w:r>
        <w:tab/>
        <w:t>dodávky bez DPH za</w:t>
      </w:r>
      <w:r>
        <w:tab/>
        <w:t>každý</w:t>
      </w:r>
      <w:r>
        <w:t xml:space="preserve"> i</w:t>
      </w:r>
    </w:p>
    <w:p w:rsidR="005F7C7E" w:rsidRDefault="005975D4" w:rsidP="005975D4">
      <w:pPr>
        <w:pStyle w:val="Zkladntext20"/>
        <w:shd w:val="clear" w:color="auto" w:fill="auto"/>
        <w:ind w:left="360" w:firstLine="0"/>
        <w:jc w:val="left"/>
      </w:pPr>
      <w:r>
        <w:t>započatý kalendářní den. Tímto není dotčeno právo na náhradu škody.</w:t>
      </w:r>
    </w:p>
    <w:p w:rsidR="005F7C7E" w:rsidRDefault="005975D4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ind w:left="360" w:hanging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záchytka.</w:t>
      </w:r>
    </w:p>
    <w:p w:rsidR="005F7C7E" w:rsidRDefault="005975D4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ind w:left="360" w:hanging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5F7C7E" w:rsidRDefault="005975D4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ind w:left="360" w:hanging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</w:t>
      </w:r>
      <w:r>
        <w:t>utné pro</w:t>
      </w:r>
    </w:p>
    <w:p w:rsidR="005F7C7E" w:rsidRDefault="005975D4" w:rsidP="005975D4">
      <w:pPr>
        <w:pStyle w:val="Zkladntext20"/>
        <w:shd w:val="clear" w:color="auto" w:fill="auto"/>
        <w:tabs>
          <w:tab w:val="left" w:pos="2655"/>
          <w:tab w:val="left" w:pos="5113"/>
          <w:tab w:val="left" w:pos="6697"/>
        </w:tabs>
        <w:ind w:left="360" w:firstLine="0"/>
        <w:jc w:val="left"/>
      </w:pPr>
      <w:r>
        <w:t>převzetí a užívání</w:t>
      </w:r>
      <w:r>
        <w:tab/>
        <w:t>předmětu dodávky, pokud</w:t>
      </w:r>
      <w:r>
        <w:tab/>
        <w:t>tato skutečnost</w:t>
      </w:r>
      <w:r>
        <w:tab/>
        <w:t>není uvedena na předávacím</w:t>
      </w:r>
    </w:p>
    <w:p w:rsidR="005F7C7E" w:rsidRDefault="005975D4" w:rsidP="005975D4">
      <w:pPr>
        <w:pStyle w:val="Zkladntext20"/>
        <w:shd w:val="clear" w:color="auto" w:fill="auto"/>
        <w:tabs>
          <w:tab w:val="left" w:pos="2655"/>
          <w:tab w:val="left" w:pos="5015"/>
          <w:tab w:val="right" w:pos="9403"/>
        </w:tabs>
        <w:ind w:left="360" w:firstLine="0"/>
        <w:jc w:val="left"/>
      </w:pPr>
      <w:r>
        <w:t>protokolu. 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5F7C7E" w:rsidRDefault="005975D4" w:rsidP="005975D4">
      <w:pPr>
        <w:pStyle w:val="Zkladntext20"/>
        <w:shd w:val="clear" w:color="auto" w:fill="auto"/>
        <w:ind w:left="360" w:firstLine="0"/>
        <w:jc w:val="left"/>
      </w:pPr>
      <w:r>
        <w:t>dokumentace ve smyslu zákona č. 268/2017 Sb., o zdravotnických prostředcích a v</w:t>
      </w:r>
      <w:r>
        <w:t>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5F7C7E" w:rsidRDefault="005975D4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ind w:left="360" w:hanging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 předmět objed</w:t>
      </w:r>
      <w:r>
        <w:t xml:space="preserve">návky po dobu </w:t>
      </w:r>
      <w:r>
        <w:rPr>
          <w:rStyle w:val="Zkladntext2Tun"/>
        </w:rPr>
        <w:t xml:space="preserve">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5F7C7E" w:rsidRDefault="005975D4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ind w:left="360" w:hanging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</w:t>
      </w:r>
      <w:r>
        <w:t>i do 2 dnů ode dne oznámení vady; jde-li o vadu, která činí dodávku neupotřebitelnou, má též právo odstoupit od potvrzené objednávky (smlouvy) a požadovat úhradu vynaložených nákladů.</w:t>
      </w:r>
    </w:p>
    <w:p w:rsidR="005F7C7E" w:rsidRDefault="005975D4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ind w:left="360" w:hanging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>sml</w:t>
      </w:r>
      <w:r>
        <w:rPr>
          <w:rStyle w:val="Zkladntext2Tun"/>
        </w:rPr>
        <w:t xml:space="preserve">uvní pokutu </w:t>
      </w:r>
      <w:r>
        <w:t>ve výši 1000,- Kč bez DPH za každý i započatý kalendářní den. Tímto není dotčeno právo na náhradu škody.</w:t>
      </w:r>
    </w:p>
    <w:p w:rsidR="005F7C7E" w:rsidRDefault="005975D4">
      <w:pPr>
        <w:pStyle w:val="Zkladntext60"/>
        <w:numPr>
          <w:ilvl w:val="0"/>
          <w:numId w:val="1"/>
        </w:numPr>
        <w:shd w:val="clear" w:color="auto" w:fill="auto"/>
        <w:tabs>
          <w:tab w:val="left" w:pos="816"/>
        </w:tabs>
        <w:ind w:left="360" w:hanging="360"/>
        <w:jc w:val="left"/>
      </w:pPr>
      <w:r>
        <w:t>Práva a povinnosti vyplývající z této objednávky či jí neupravené se řídí příslušnými ustanoveními zákona č. 89/2012 Sb.</w:t>
      </w:r>
    </w:p>
    <w:p w:rsidR="005975D4" w:rsidRDefault="005975D4">
      <w:pPr>
        <w:pStyle w:val="Zkladntext20"/>
        <w:shd w:val="clear" w:color="auto" w:fill="auto"/>
        <w:spacing w:line="220" w:lineRule="exact"/>
        <w:ind w:firstLine="360"/>
        <w:jc w:val="left"/>
      </w:pPr>
    </w:p>
    <w:p w:rsidR="005975D4" w:rsidRDefault="005975D4">
      <w:pPr>
        <w:pStyle w:val="Zkladntext20"/>
        <w:shd w:val="clear" w:color="auto" w:fill="auto"/>
        <w:spacing w:line="220" w:lineRule="exact"/>
        <w:ind w:firstLine="360"/>
        <w:jc w:val="left"/>
      </w:pPr>
    </w:p>
    <w:p w:rsidR="005F7C7E" w:rsidRDefault="005975D4">
      <w:pPr>
        <w:pStyle w:val="Zkladntext20"/>
        <w:shd w:val="clear" w:color="auto" w:fill="auto"/>
        <w:tabs>
          <w:tab w:val="left" w:pos="4378"/>
        </w:tabs>
        <w:spacing w:line="173" w:lineRule="exact"/>
        <w:ind w:firstLine="0"/>
        <w:jc w:val="left"/>
      </w:pPr>
      <w:r>
        <w:t>Jan Škaroupka</w:t>
      </w:r>
      <w:r>
        <w:tab/>
      </w:r>
      <w:r>
        <w:rPr>
          <w:rStyle w:val="Zkladntext265ptKurzva"/>
        </w:rPr>
        <w:t>*</w:t>
      </w:r>
    </w:p>
    <w:p w:rsidR="005F7C7E" w:rsidRDefault="005975D4">
      <w:pPr>
        <w:pStyle w:val="Zkladntext20"/>
        <w:shd w:val="clear" w:color="auto" w:fill="auto"/>
        <w:spacing w:line="220" w:lineRule="exact"/>
        <w:ind w:firstLine="0"/>
        <w:jc w:val="left"/>
      </w:pPr>
      <w:r>
        <w:t>náměstek ředitele pro ekonomiku a technické služby</w:t>
      </w:r>
    </w:p>
    <w:p w:rsidR="005975D4" w:rsidRDefault="005975D4">
      <w:pPr>
        <w:pStyle w:val="Zkladntext20"/>
        <w:shd w:val="clear" w:color="auto" w:fill="auto"/>
        <w:spacing w:line="220" w:lineRule="exact"/>
        <w:ind w:firstLine="0"/>
        <w:jc w:val="left"/>
      </w:pPr>
    </w:p>
    <w:p w:rsidR="005975D4" w:rsidRDefault="005975D4">
      <w:pPr>
        <w:pStyle w:val="Zkladntext20"/>
        <w:shd w:val="clear" w:color="auto" w:fill="auto"/>
        <w:spacing w:line="220" w:lineRule="exact"/>
        <w:ind w:firstLine="0"/>
        <w:jc w:val="left"/>
      </w:pPr>
    </w:p>
    <w:p w:rsidR="005975D4" w:rsidRDefault="005975D4">
      <w:pPr>
        <w:pStyle w:val="Zkladntext20"/>
        <w:shd w:val="clear" w:color="auto" w:fill="auto"/>
        <w:spacing w:line="220" w:lineRule="exact"/>
        <w:ind w:firstLine="0"/>
        <w:jc w:val="left"/>
      </w:pPr>
    </w:p>
    <w:p w:rsidR="005975D4" w:rsidRDefault="005975D4">
      <w:pPr>
        <w:pStyle w:val="Zkladntext20"/>
        <w:shd w:val="clear" w:color="auto" w:fill="auto"/>
        <w:spacing w:line="220" w:lineRule="exact"/>
        <w:ind w:firstLine="0"/>
        <w:jc w:val="left"/>
      </w:pPr>
      <w:r>
        <w:t>Převzal:  18.06.2025 Jan MÁTL</w:t>
      </w:r>
    </w:p>
    <w:p w:rsidR="005975D4" w:rsidRDefault="005975D4">
      <w:pPr>
        <w:pStyle w:val="Zkladntext20"/>
        <w:shd w:val="clear" w:color="auto" w:fill="auto"/>
        <w:spacing w:line="220" w:lineRule="exact"/>
        <w:ind w:firstLine="0"/>
        <w:jc w:val="left"/>
      </w:pPr>
    </w:p>
    <w:sectPr w:rsidR="005975D4" w:rsidSect="005F7C7E">
      <w:headerReference w:type="default" r:id="rId10"/>
      <w:pgSz w:w="11909" w:h="16840"/>
      <w:pgMar w:top="1019" w:right="1059" w:bottom="857" w:left="140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5D4" w:rsidRDefault="005975D4" w:rsidP="005F7C7E">
      <w:r>
        <w:separator/>
      </w:r>
    </w:p>
  </w:endnote>
  <w:endnote w:type="continuationSeparator" w:id="0">
    <w:p w:rsidR="005975D4" w:rsidRDefault="005975D4" w:rsidP="005F7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5D4" w:rsidRDefault="005975D4"/>
  </w:footnote>
  <w:footnote w:type="continuationSeparator" w:id="0">
    <w:p w:rsidR="005975D4" w:rsidRDefault="005975D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C7E" w:rsidRDefault="005F7C7E">
    <w:pPr>
      <w:rPr>
        <w:sz w:val="2"/>
        <w:szCs w:val="2"/>
      </w:rPr>
    </w:pPr>
    <w:r w:rsidRPr="005F7C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.65pt;margin-top:20.95pt;width:465.65pt;height:9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F7C7E" w:rsidRDefault="005975D4">
                <w:pPr>
                  <w:pStyle w:val="ZhlavneboZpat0"/>
                  <w:shd w:val="clear" w:color="auto" w:fill="auto"/>
                  <w:tabs>
                    <w:tab w:val="right" w:pos="2318"/>
                    <w:tab w:val="right" w:pos="9313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21314"/>
    <w:multiLevelType w:val="multilevel"/>
    <w:tmpl w:val="C702343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F7C7E"/>
    <w:rsid w:val="005975D4"/>
    <w:rsid w:val="005F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F7C7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F7C7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5F7C7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5F7C7E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85pt">
    <w:name w:val="Základní text (2) + Times New Roman;8;5 pt"/>
    <w:basedOn w:val="Zkladntext2"/>
    <w:rsid w:val="005F7C7E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5F7C7E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8">
    <w:name w:val="Základní text (8)"/>
    <w:basedOn w:val="Standardnpsmoodstavce"/>
    <w:rsid w:val="005F7C7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sid w:val="005F7C7E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5F7C7E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1pt">
    <w:name w:val="Základní text (3) + Řádkování 1 pt"/>
    <w:basedOn w:val="Zkladntext3"/>
    <w:rsid w:val="005F7C7E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5F7C7E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MicrosoftSansSerifNetun">
    <w:name w:val="Nadpis #2 + Microsoft Sans Serif;Ne tučné"/>
    <w:basedOn w:val="Nadpis2"/>
    <w:rsid w:val="005F7C7E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2Arial14ptNetundkovn1pt">
    <w:name w:val="Nadpis #2 + Arial;14 pt;Ne tučné;Řádkování 1 pt"/>
    <w:basedOn w:val="Nadpis2"/>
    <w:rsid w:val="005F7C7E"/>
    <w:rPr>
      <w:rFonts w:ascii="Arial" w:eastAsia="Arial" w:hAnsi="Arial" w:cs="Arial"/>
      <w:b/>
      <w:bCs/>
      <w:color w:val="000000"/>
      <w:spacing w:val="20"/>
      <w:w w:val="100"/>
      <w:position w:val="0"/>
      <w:sz w:val="28"/>
      <w:szCs w:val="28"/>
      <w:lang w:val="cs-CZ" w:eastAsia="cs-CZ" w:bidi="cs-CZ"/>
    </w:rPr>
  </w:style>
  <w:style w:type="character" w:customStyle="1" w:styleId="Nadpis2MicrosoftSansSerif115ptNetunKurzva">
    <w:name w:val="Nadpis #2 + Microsoft Sans Serif;11;5 pt;Ne tučné;Kurzíva"/>
    <w:basedOn w:val="Nadpis2"/>
    <w:rsid w:val="005F7C7E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Nadpis2MicrosoftSansSerif105ptKurzvadkovn0pt">
    <w:name w:val="Nadpis #2 + Microsoft Sans Serif;10;5 pt;Kurzíva;Řádkování 0 pt"/>
    <w:basedOn w:val="Nadpis2"/>
    <w:rsid w:val="005F7C7E"/>
    <w:rPr>
      <w:rFonts w:ascii="Microsoft Sans Serif" w:eastAsia="Microsoft Sans Serif" w:hAnsi="Microsoft Sans Serif" w:cs="Microsoft Sans Serif"/>
      <w:i/>
      <w:iCs/>
      <w:color w:val="000000"/>
      <w:spacing w:val="-10"/>
      <w:w w:val="100"/>
      <w:position w:val="0"/>
      <w:sz w:val="21"/>
      <w:szCs w:val="21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5F7C7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sid w:val="005F7C7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Calibri12pt">
    <w:name w:val="Základní text (5) + Calibri;12 pt"/>
    <w:basedOn w:val="Zkladntext5"/>
    <w:rsid w:val="005F7C7E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">
    <w:name w:val="Základní text (2)"/>
    <w:basedOn w:val="Zkladntext2"/>
    <w:rsid w:val="005F7C7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2pt">
    <w:name w:val="Základní text (2) + 12 pt"/>
    <w:basedOn w:val="Zkladntext2"/>
    <w:rsid w:val="005F7C7E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5F7C7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5F7C7E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1">
    <w:name w:val="Základní text (2) + Tučné"/>
    <w:basedOn w:val="Zkladntext2"/>
    <w:rsid w:val="005F7C7E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5F7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5F7C7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95ptTunKurzva">
    <w:name w:val="Základní text (2) + Arial;9;5 pt;Tučné;Kurzíva"/>
    <w:basedOn w:val="Zkladntext2"/>
    <w:rsid w:val="005F7C7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65ptKurzva">
    <w:name w:val="Základní text (2) + 6;5 pt;Kurzíva"/>
    <w:basedOn w:val="Zkladntext2"/>
    <w:rsid w:val="005F7C7E"/>
    <w:rPr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5F7C7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Netun">
    <w:name w:val="Základní text (6) + Ne tučné"/>
    <w:basedOn w:val="Zkladntext6"/>
    <w:rsid w:val="005F7C7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5F7C7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11pt">
    <w:name w:val="Základní text (7) + 11 pt"/>
    <w:basedOn w:val="Zkladntext7"/>
    <w:rsid w:val="005F7C7E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712pt">
    <w:name w:val="Základní text (7) + 12 pt"/>
    <w:basedOn w:val="Zkladntext7"/>
    <w:rsid w:val="005F7C7E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80">
    <w:name w:val="Základní text (8)_"/>
    <w:basedOn w:val="Standardnpsmoodstavce"/>
    <w:link w:val="Zkladntext81"/>
    <w:rsid w:val="005F7C7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rsid w:val="005F7C7E"/>
    <w:pPr>
      <w:shd w:val="clear" w:color="auto" w:fill="FFFFFF"/>
      <w:spacing w:line="266" w:lineRule="exact"/>
      <w:ind w:hanging="34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81">
    <w:name w:val="Základní text (8)"/>
    <w:basedOn w:val="Normln"/>
    <w:link w:val="Zkladntext80"/>
    <w:rsid w:val="005F7C7E"/>
    <w:pPr>
      <w:shd w:val="clear" w:color="auto" w:fill="FFFFFF"/>
      <w:spacing w:line="184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Nadpis10">
    <w:name w:val="Nadpis #1"/>
    <w:basedOn w:val="Normln"/>
    <w:link w:val="Nadpis1"/>
    <w:rsid w:val="005F7C7E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5F7C7E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Nadpis20">
    <w:name w:val="Nadpis #2"/>
    <w:basedOn w:val="Normln"/>
    <w:link w:val="Nadpis2"/>
    <w:rsid w:val="005F7C7E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5F7C7E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5F7C7E"/>
    <w:pPr>
      <w:shd w:val="clear" w:color="auto" w:fill="FFFFFF"/>
      <w:spacing w:line="508" w:lineRule="exact"/>
    </w:pPr>
    <w:rPr>
      <w:rFonts w:ascii="Arial" w:eastAsia="Arial" w:hAnsi="Arial" w:cs="Arial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5F7C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5F7C7E"/>
    <w:pPr>
      <w:shd w:val="clear" w:color="auto" w:fill="FFFFFF"/>
      <w:spacing w:line="266" w:lineRule="exact"/>
      <w:ind w:hanging="34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5F7C7E"/>
    <w:pPr>
      <w:shd w:val="clear" w:color="auto" w:fill="FFFFFF"/>
      <w:spacing w:line="173" w:lineRule="exact"/>
      <w:ind w:firstLine="2120"/>
    </w:pPr>
    <w:rPr>
      <w:rFonts w:ascii="Calibri" w:eastAsia="Calibri" w:hAnsi="Calibri" w:cs="Calibri"/>
      <w:sz w:val="18"/>
      <w:szCs w:val="18"/>
    </w:rPr>
  </w:style>
  <w:style w:type="paragraph" w:styleId="Zhlav">
    <w:name w:val="header"/>
    <w:basedOn w:val="Normln"/>
    <w:link w:val="ZhlavChar"/>
    <w:uiPriority w:val="99"/>
    <w:semiHidden/>
    <w:unhideWhenUsed/>
    <w:rsid w:val="005975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975D4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5975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975D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.m.r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526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KM_horak-20250619131702</dc:title>
  <dc:creator>horak</dc:creator>
  <cp:lastModifiedBy>horak</cp:lastModifiedBy>
  <cp:revision>1</cp:revision>
  <dcterms:created xsi:type="dcterms:W3CDTF">2025-06-20T13:45:00Z</dcterms:created>
  <dcterms:modified xsi:type="dcterms:W3CDTF">2025-06-20T13:50:00Z</dcterms:modified>
</cp:coreProperties>
</file>