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8012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F92FB9A" wp14:editId="44CB30CA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2D96D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3EBC0EDA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F929C6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4686379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26105DF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5CF1EE6D" w14:textId="5BD99464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</w:t>
      </w:r>
      <w:r w:rsidR="004F42B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xxxxxxxxxxxxxxxxxxxxxxxxxxxxxxxxxxxxxx</w:t>
      </w:r>
    </w:p>
    <w:p w14:paraId="4854A4B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B68D4D5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723ECCA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E3DFEE7" w14:textId="69129E17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42B8">
              <w:rPr>
                <w:rFonts w:ascii="Times New Roman" w:hAnsi="Times New Roman" w:cs="Times New Roman"/>
                <w:b/>
                <w:sz w:val="24"/>
                <w:szCs w:val="24"/>
              </w:rPr>
              <w:t>250375</w:t>
            </w:r>
          </w:p>
        </w:tc>
      </w:tr>
    </w:tbl>
    <w:p w14:paraId="5FB9E564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B3FB603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79A20A6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87568BB" w14:textId="0714A98F" w:rsidR="000D4EE5" w:rsidRPr="00A80190" w:rsidRDefault="004F42B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14:paraId="62ECC97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36500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CA90C90" w14:textId="60A88E5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2B8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</w:p>
        </w:tc>
        <w:tc>
          <w:tcPr>
            <w:tcW w:w="4819" w:type="dxa"/>
            <w:vAlign w:val="center"/>
          </w:tcPr>
          <w:p w14:paraId="6C53B8FE" w14:textId="6780F5EF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F42B8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</w:p>
        </w:tc>
      </w:tr>
    </w:tbl>
    <w:p w14:paraId="30F9579C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3CB735BD" w14:textId="77777777" w:rsidTr="002B395B">
        <w:trPr>
          <w:trHeight w:val="1241"/>
        </w:trPr>
        <w:tc>
          <w:tcPr>
            <w:tcW w:w="4827" w:type="dxa"/>
          </w:tcPr>
          <w:p w14:paraId="68A2C7C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FF6B778" w14:textId="77777777" w:rsidR="00694681" w:rsidRDefault="00694681" w:rsidP="0069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Royal Catering s.r.o.</w:t>
            </w:r>
          </w:p>
          <w:p w14:paraId="5F57471A" w14:textId="7EF45F3E" w:rsidR="00694681" w:rsidRPr="00694681" w:rsidRDefault="00694681" w:rsidP="0069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Rybná 716/24, Staré Město 1</w:t>
            </w:r>
          </w:p>
          <w:p w14:paraId="34994C34" w14:textId="77777777" w:rsidR="000D4EE5" w:rsidRDefault="00694681" w:rsidP="0069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110 00 Praha 1</w:t>
            </w:r>
          </w:p>
          <w:p w14:paraId="4152029C" w14:textId="77777777" w:rsidR="00694681" w:rsidRDefault="00694681" w:rsidP="0069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: 06722857</w:t>
            </w:r>
          </w:p>
          <w:p w14:paraId="47D7CBEE" w14:textId="023AE6A7" w:rsidR="00694681" w:rsidRPr="000D4EE5" w:rsidRDefault="00694681" w:rsidP="0069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</w:rPr>
              <w:t>DIČ: CZ06722857</w:t>
            </w:r>
          </w:p>
        </w:tc>
      </w:tr>
    </w:tbl>
    <w:p w14:paraId="5B956A0D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66DF5C7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0E125F20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1D7FF67" w14:textId="6FBAD0BA" w:rsidR="00A80190" w:rsidRPr="00A80190" w:rsidRDefault="0069468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9. 6. 2025</w:t>
            </w:r>
          </w:p>
        </w:tc>
      </w:tr>
    </w:tbl>
    <w:p w14:paraId="437A8160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5EA3E040" w14:textId="77777777" w:rsidTr="004F42B8">
        <w:trPr>
          <w:trHeight w:val="5484"/>
        </w:trPr>
        <w:tc>
          <w:tcPr>
            <w:tcW w:w="9676" w:type="dxa"/>
          </w:tcPr>
          <w:p w14:paraId="4DC20E8D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5066C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7CAE1" w14:textId="77777777" w:rsidR="00652EBF" w:rsidRDefault="00652EBF" w:rsidP="00652E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>Catering (bufetový oběd)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2x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 coffee break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výzkumnou konferenci 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Supply Chain Resilience Centra (SCRC)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 delegací z tchajwanské National Chengchi University (NCCU). 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Akce se bude konat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>. 2025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čtvrtém patře v knihovně v Jinonicích (FSV UK) na adrese U Kříže 8. </w:t>
            </w:r>
          </w:p>
          <w:p w14:paraId="6D395757" w14:textId="0A51118A" w:rsidR="00652EBF" w:rsidRDefault="00652EBF" w:rsidP="00652E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očet hostů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předpokládá okolo 40</w:t>
            </w:r>
            <w:r w:rsidRPr="00652EBF">
              <w:rPr>
                <w:rFonts w:ascii="Times New Roman" w:hAnsi="Times New Roman" w:cs="Times New Roman"/>
                <w:sz w:val="24"/>
                <w:szCs w:val="24"/>
              </w:rPr>
              <w:t xml:space="preserve"> osob.</w:t>
            </w:r>
            <w:r w:rsidR="00694681">
              <w:rPr>
                <w:rFonts w:ascii="Times New Roman" w:hAnsi="Times New Roman" w:cs="Times New Roman"/>
                <w:sz w:val="24"/>
                <w:szCs w:val="24"/>
              </w:rPr>
              <w:t xml:space="preserve"> V rámci cateringu je zahrnuta také doprava, personál na místě, inventář a 7 barových stolů.</w:t>
            </w:r>
          </w:p>
          <w:p w14:paraId="43C436D9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05F6" w14:textId="0F6AABE4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694681">
              <w:rPr>
                <w:rFonts w:ascii="Times New Roman" w:hAnsi="Times New Roman" w:cs="Times New Roman"/>
                <w:b/>
                <w:sz w:val="24"/>
                <w:szCs w:val="24"/>
              </w:rPr>
              <w:t>52.220,- Kč</w:t>
            </w:r>
          </w:p>
          <w:p w14:paraId="12E6941F" w14:textId="262894EC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694681">
              <w:rPr>
                <w:rFonts w:ascii="Times New Roman" w:hAnsi="Times New Roman" w:cs="Times New Roman"/>
                <w:b/>
                <w:sz w:val="24"/>
                <w:szCs w:val="24"/>
              </w:rPr>
              <w:t>58.486.40,- Kč</w:t>
            </w:r>
          </w:p>
          <w:p w14:paraId="32CD365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B641B" w14:textId="19EAEDF9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652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Fakulta sociálních věd, </w:t>
            </w:r>
            <w:r w:rsidR="00652EBF" w:rsidRPr="00652EBF">
              <w:rPr>
                <w:rFonts w:ascii="Times New Roman" w:hAnsi="Times New Roman" w:cs="Times New Roman"/>
                <w:b/>
                <w:sz w:val="24"/>
                <w:szCs w:val="24"/>
              </w:rPr>
              <w:t>U Kříže 8, 158 00 Praha 5-Jinonice</w:t>
            </w:r>
          </w:p>
          <w:p w14:paraId="1B2C1CE1" w14:textId="102EB1A7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652EBF">
              <w:rPr>
                <w:rFonts w:ascii="Times New Roman" w:hAnsi="Times New Roman" w:cs="Times New Roman"/>
                <w:b/>
                <w:sz w:val="24"/>
                <w:szCs w:val="24"/>
              </w:rPr>
              <w:t>26. 6. 2025</w:t>
            </w:r>
          </w:p>
          <w:p w14:paraId="065C98A4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8832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446DBDFB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11E1B8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79429276" w14:textId="77777777" w:rsidR="00652EBF" w:rsidRPr="00652EBF" w:rsidRDefault="00652EBF" w:rsidP="00652EB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652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IČO: 00216208</w:t>
            </w:r>
          </w:p>
          <w:p w14:paraId="09E08C0F" w14:textId="09F9B554" w:rsidR="00652EBF" w:rsidRDefault="00652EBF" w:rsidP="00652EB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652E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DIČ: CZ002 l 6208</w:t>
            </w:r>
          </w:p>
          <w:p w14:paraId="3B12DF9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E194E2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BD7BF8E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EDC6374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7E0542D" w14:textId="41487C11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4F42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xxxxxxxxxxxxxxxxxxxxxx</w:t>
            </w:r>
          </w:p>
          <w:p w14:paraId="31BFFE5C" w14:textId="12827D5A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4F42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</w:p>
          <w:p w14:paraId="354962E5" w14:textId="77777777" w:rsidR="004F42B8" w:rsidRDefault="004F42B8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409FFB8" w14:textId="77777777" w:rsidR="004F42B8" w:rsidRPr="00BD2190" w:rsidRDefault="004F42B8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76559EC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76376CF3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475BABA6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2D4E56F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C729CE7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A31FF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CC294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21A1716C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498904EA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88E663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9F32FD4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017EC38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772051C8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DEE5EE5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2CBB322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48026DD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35FA933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EAFD37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11234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42BF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FB73265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4FED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0A8085A0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3E4E" w14:textId="77777777" w:rsidR="00A75DCC" w:rsidRDefault="00A75DCC" w:rsidP="00714674">
      <w:pPr>
        <w:spacing w:after="0" w:line="240" w:lineRule="auto"/>
      </w:pPr>
      <w:r>
        <w:separator/>
      </w:r>
    </w:p>
  </w:endnote>
  <w:endnote w:type="continuationSeparator" w:id="0">
    <w:p w14:paraId="5CBF1673" w14:textId="77777777" w:rsidR="00A75DCC" w:rsidRDefault="00A75DCC" w:rsidP="00714674">
      <w:pPr>
        <w:spacing w:after="0" w:line="240" w:lineRule="auto"/>
      </w:pPr>
      <w:r>
        <w:continuationSeparator/>
      </w:r>
    </w:p>
  </w:endnote>
  <w:endnote w:id="1">
    <w:p w14:paraId="1A6FB58B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153E" w14:textId="77777777" w:rsidR="00A75DCC" w:rsidRDefault="00A75DCC" w:rsidP="00714674">
      <w:pPr>
        <w:spacing w:after="0" w:line="240" w:lineRule="auto"/>
      </w:pPr>
      <w:r>
        <w:separator/>
      </w:r>
    </w:p>
  </w:footnote>
  <w:footnote w:type="continuationSeparator" w:id="0">
    <w:p w14:paraId="53CBCFC2" w14:textId="77777777" w:rsidR="00A75DCC" w:rsidRDefault="00A75DCC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018641">
    <w:abstractNumId w:val="1"/>
  </w:num>
  <w:num w:numId="2" w16cid:durableId="2136679471">
    <w:abstractNumId w:val="2"/>
  </w:num>
  <w:num w:numId="3" w16cid:durableId="193594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52062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A17F8"/>
    <w:rsid w:val="003C5BD7"/>
    <w:rsid w:val="00473C71"/>
    <w:rsid w:val="004E3065"/>
    <w:rsid w:val="004F42B8"/>
    <w:rsid w:val="004F59AC"/>
    <w:rsid w:val="005439F0"/>
    <w:rsid w:val="005C70B3"/>
    <w:rsid w:val="005D3BED"/>
    <w:rsid w:val="00646564"/>
    <w:rsid w:val="00652EBF"/>
    <w:rsid w:val="00660EEC"/>
    <w:rsid w:val="00694681"/>
    <w:rsid w:val="0071221F"/>
    <w:rsid w:val="00714674"/>
    <w:rsid w:val="008711EB"/>
    <w:rsid w:val="008A3AF5"/>
    <w:rsid w:val="008C2D5D"/>
    <w:rsid w:val="00904CAE"/>
    <w:rsid w:val="009156FF"/>
    <w:rsid w:val="00960B4E"/>
    <w:rsid w:val="00A404A5"/>
    <w:rsid w:val="00A50C4D"/>
    <w:rsid w:val="00A621E0"/>
    <w:rsid w:val="00A75DCC"/>
    <w:rsid w:val="00A80190"/>
    <w:rsid w:val="00B86BCE"/>
    <w:rsid w:val="00BD2190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198E"/>
  <w15:docId w15:val="{061FE23D-724F-4461-B77F-6134CB1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8</cp:revision>
  <dcterms:created xsi:type="dcterms:W3CDTF">2019-01-31T12:48:00Z</dcterms:created>
  <dcterms:modified xsi:type="dcterms:W3CDTF">2025-06-17T08:00:00Z</dcterms:modified>
</cp:coreProperties>
</file>