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1744" w14:textId="5606F441" w:rsidR="00F315CE" w:rsidRPr="008A4595" w:rsidRDefault="00D76CDE" w:rsidP="00D76CD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595">
        <w:rPr>
          <w:rFonts w:ascii="Times New Roman" w:hAnsi="Times New Roman" w:cs="Times New Roman"/>
          <w:b/>
          <w:bCs/>
          <w:sz w:val="24"/>
          <w:szCs w:val="24"/>
          <w:u w:val="single"/>
        </w:rPr>
        <w:t>DODATEK ke smlouvě ze dne 22.8.2022 o zajištění stravování zaměstnanců GPJP</w:t>
      </w:r>
    </w:p>
    <w:p w14:paraId="55D44DDF" w14:textId="77777777" w:rsidR="00D76CDE" w:rsidRPr="008A4595" w:rsidRDefault="00D76CDE" w:rsidP="00D76CD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003685" w14:textId="071CD125" w:rsidR="00D76CDE" w:rsidRPr="008A4595" w:rsidRDefault="00D76CDE" w:rsidP="00D76CDE">
      <w:pPr>
        <w:rPr>
          <w:rFonts w:ascii="Times New Roman" w:hAnsi="Times New Roman" w:cs="Times New Roman"/>
        </w:rPr>
      </w:pPr>
      <w:r w:rsidRPr="008A4595">
        <w:rPr>
          <w:rFonts w:ascii="Times New Roman" w:hAnsi="Times New Roman" w:cs="Times New Roman"/>
          <w:b/>
          <w:bCs/>
        </w:rPr>
        <w:t>Školní jídelna Jindřišská</w:t>
      </w:r>
      <w:r w:rsidR="008A459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</w:t>
      </w:r>
      <w:r w:rsidRPr="008A4595">
        <w:rPr>
          <w:rFonts w:ascii="Times New Roman" w:hAnsi="Times New Roman" w:cs="Times New Roman"/>
        </w:rPr>
        <w:t>Se sídlem: Jindřišská 966/36, 110 00</w:t>
      </w:r>
      <w:r w:rsidR="00AD58AA">
        <w:rPr>
          <w:rFonts w:ascii="Times New Roman" w:hAnsi="Times New Roman" w:cs="Times New Roman"/>
        </w:rPr>
        <w:t xml:space="preserve"> </w:t>
      </w:r>
      <w:r w:rsidRPr="008A4595">
        <w:rPr>
          <w:rFonts w:ascii="Times New Roman" w:hAnsi="Times New Roman" w:cs="Times New Roman"/>
        </w:rPr>
        <w:t>Praha 1</w:t>
      </w:r>
      <w:r w:rsidR="008A4595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8A4595">
        <w:rPr>
          <w:rFonts w:ascii="Times New Roman" w:hAnsi="Times New Roman" w:cs="Times New Roman"/>
        </w:rPr>
        <w:t>Zastoupená ředitelkou pí. Lucií Kalendovou</w:t>
      </w:r>
      <w:r w:rsidR="008A4595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8A4595">
        <w:rPr>
          <w:rFonts w:ascii="Times New Roman" w:hAnsi="Times New Roman" w:cs="Times New Roman"/>
        </w:rPr>
        <w:t>IČO: 60449632</w:t>
      </w:r>
      <w:r w:rsidR="008A459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8A4595">
        <w:rPr>
          <w:rFonts w:ascii="Times New Roman" w:hAnsi="Times New Roman" w:cs="Times New Roman"/>
        </w:rPr>
        <w:t>Bankovní spojení: 123-2036000247/0100</w:t>
      </w:r>
    </w:p>
    <w:p w14:paraId="65751207" w14:textId="208B1CD8" w:rsidR="00D76CDE" w:rsidRPr="008A4595" w:rsidRDefault="00D76CDE" w:rsidP="00D76CDE">
      <w:pPr>
        <w:rPr>
          <w:rFonts w:ascii="Times New Roman" w:hAnsi="Times New Roman" w:cs="Times New Roman"/>
        </w:rPr>
      </w:pPr>
      <w:r w:rsidRPr="008A4595">
        <w:rPr>
          <w:rFonts w:ascii="Times New Roman" w:hAnsi="Times New Roman" w:cs="Times New Roman"/>
        </w:rPr>
        <w:t>a</w:t>
      </w:r>
    </w:p>
    <w:p w14:paraId="7AA359B8" w14:textId="48ED1A09" w:rsidR="00D76CDE" w:rsidRPr="008A4595" w:rsidRDefault="00D76CDE" w:rsidP="00D76CDE">
      <w:pPr>
        <w:rPr>
          <w:rFonts w:ascii="Times New Roman" w:hAnsi="Times New Roman" w:cs="Times New Roman"/>
        </w:rPr>
      </w:pPr>
      <w:r w:rsidRPr="008A4595">
        <w:rPr>
          <w:rFonts w:ascii="Times New Roman" w:hAnsi="Times New Roman" w:cs="Times New Roman"/>
          <w:b/>
          <w:bCs/>
        </w:rPr>
        <w:t>Gymnázium profesora Jana Patočky, Praha 1, Jindřišská 36</w:t>
      </w:r>
      <w:r w:rsidR="008A4595"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Pr="008A4595">
        <w:rPr>
          <w:rFonts w:ascii="Times New Roman" w:hAnsi="Times New Roman" w:cs="Times New Roman"/>
        </w:rPr>
        <w:t>Se sídlem: Jindřišská 966/36, 110 00</w:t>
      </w:r>
      <w:r w:rsidR="00AD58AA">
        <w:rPr>
          <w:rFonts w:ascii="Times New Roman" w:hAnsi="Times New Roman" w:cs="Times New Roman"/>
        </w:rPr>
        <w:t xml:space="preserve"> </w:t>
      </w:r>
      <w:r w:rsidRPr="008A4595">
        <w:rPr>
          <w:rFonts w:ascii="Times New Roman" w:hAnsi="Times New Roman" w:cs="Times New Roman"/>
        </w:rPr>
        <w:t>Praha 1</w:t>
      </w:r>
      <w:r w:rsidR="008A4595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8A4595">
        <w:rPr>
          <w:rFonts w:ascii="Times New Roman" w:hAnsi="Times New Roman" w:cs="Times New Roman"/>
        </w:rPr>
        <w:t xml:space="preserve">Zastoupené ředitelkou Mgr. Janou </w:t>
      </w:r>
      <w:proofErr w:type="spellStart"/>
      <w:r w:rsidRPr="008A4595">
        <w:rPr>
          <w:rFonts w:ascii="Times New Roman" w:hAnsi="Times New Roman" w:cs="Times New Roman"/>
        </w:rPr>
        <w:t>Drake</w:t>
      </w:r>
      <w:proofErr w:type="spellEnd"/>
      <w:r w:rsidR="008A4595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8A4595">
        <w:rPr>
          <w:rFonts w:ascii="Times New Roman" w:hAnsi="Times New Roman" w:cs="Times New Roman"/>
        </w:rPr>
        <w:t>IČO: 60449004</w:t>
      </w:r>
    </w:p>
    <w:p w14:paraId="6F19E805" w14:textId="77777777" w:rsidR="00D76CDE" w:rsidRPr="008A4595" w:rsidRDefault="00D76CDE" w:rsidP="00D76CDE">
      <w:pPr>
        <w:rPr>
          <w:rFonts w:ascii="Times New Roman" w:hAnsi="Times New Roman" w:cs="Times New Roman"/>
        </w:rPr>
      </w:pPr>
    </w:p>
    <w:p w14:paraId="6B42CF8C" w14:textId="79AC731D" w:rsidR="00D76CDE" w:rsidRPr="008A4595" w:rsidRDefault="00D76CDE" w:rsidP="00D76CDE">
      <w:pPr>
        <w:jc w:val="center"/>
        <w:rPr>
          <w:rFonts w:ascii="Times New Roman" w:hAnsi="Times New Roman" w:cs="Times New Roman"/>
          <w:b/>
          <w:bCs/>
        </w:rPr>
      </w:pPr>
      <w:r w:rsidRPr="008A4595">
        <w:rPr>
          <w:rFonts w:ascii="Times New Roman" w:hAnsi="Times New Roman" w:cs="Times New Roman"/>
          <w:b/>
          <w:bCs/>
        </w:rPr>
        <w:t>I.</w:t>
      </w:r>
    </w:p>
    <w:p w14:paraId="2B4356DB" w14:textId="2F265F45" w:rsidR="00D76CDE" w:rsidRPr="008A4595" w:rsidRDefault="00D76CDE" w:rsidP="00D76CDE">
      <w:pPr>
        <w:jc w:val="center"/>
        <w:rPr>
          <w:rFonts w:ascii="Times New Roman" w:hAnsi="Times New Roman" w:cs="Times New Roman"/>
          <w:b/>
          <w:bCs/>
        </w:rPr>
      </w:pPr>
      <w:r w:rsidRPr="008A4595">
        <w:rPr>
          <w:rFonts w:ascii="Times New Roman" w:hAnsi="Times New Roman" w:cs="Times New Roman"/>
          <w:b/>
          <w:bCs/>
        </w:rPr>
        <w:t>Předmět smlouvy</w:t>
      </w:r>
    </w:p>
    <w:p w14:paraId="19A16F43" w14:textId="77777777" w:rsidR="00D76CDE" w:rsidRPr="008A4595" w:rsidRDefault="00D76CDE" w:rsidP="00D76CDE">
      <w:pPr>
        <w:jc w:val="center"/>
        <w:rPr>
          <w:rFonts w:ascii="Times New Roman" w:hAnsi="Times New Roman" w:cs="Times New Roman"/>
        </w:rPr>
      </w:pPr>
    </w:p>
    <w:p w14:paraId="76A8001F" w14:textId="76EDCA67" w:rsidR="00D76CDE" w:rsidRPr="008A4595" w:rsidRDefault="00D76CDE" w:rsidP="00D76CDE">
      <w:pPr>
        <w:rPr>
          <w:rFonts w:ascii="Times New Roman" w:hAnsi="Times New Roman" w:cs="Times New Roman"/>
          <w:b/>
          <w:bCs/>
        </w:rPr>
      </w:pPr>
      <w:r w:rsidRPr="008A4595">
        <w:rPr>
          <w:rFonts w:ascii="Times New Roman" w:hAnsi="Times New Roman" w:cs="Times New Roman"/>
        </w:rPr>
        <w:t>Tímto dodatkem se mění odstavec IV.</w:t>
      </w:r>
      <w:r w:rsidR="00E260F3" w:rsidRPr="008A4595">
        <w:rPr>
          <w:rFonts w:ascii="Times New Roman" w:hAnsi="Times New Roman" w:cs="Times New Roman"/>
        </w:rPr>
        <w:t xml:space="preserve"> bod 1. a 2. ve smlouvě, uzavřené mezi dodavatelem a odběratelem </w:t>
      </w:r>
      <w:r w:rsidR="00E260F3" w:rsidRPr="008A4595">
        <w:rPr>
          <w:rFonts w:ascii="Times New Roman" w:hAnsi="Times New Roman" w:cs="Times New Roman"/>
          <w:b/>
          <w:bCs/>
        </w:rPr>
        <w:t>„Cena hlavního jídla a její úhrada“.</w:t>
      </w:r>
    </w:p>
    <w:p w14:paraId="44BF6A7C" w14:textId="0F645D99" w:rsidR="00E260F3" w:rsidRPr="008A4595" w:rsidRDefault="00E260F3" w:rsidP="00E260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A4595">
        <w:rPr>
          <w:rFonts w:ascii="Times New Roman" w:hAnsi="Times New Roman" w:cs="Times New Roman"/>
        </w:rPr>
        <w:t xml:space="preserve">Cena hlavního jídla je od </w:t>
      </w:r>
      <w:r w:rsidRPr="008A4595">
        <w:rPr>
          <w:rFonts w:ascii="Times New Roman" w:hAnsi="Times New Roman" w:cs="Times New Roman"/>
          <w:b/>
          <w:bCs/>
          <w:color w:val="FF0000"/>
        </w:rPr>
        <w:t>1.3.2025</w:t>
      </w:r>
      <w:r w:rsidRPr="008A4595">
        <w:rPr>
          <w:rFonts w:ascii="Times New Roman" w:hAnsi="Times New Roman" w:cs="Times New Roman"/>
        </w:rPr>
        <w:t xml:space="preserve"> stanovena ve výši </w:t>
      </w:r>
      <w:r w:rsidRPr="008A4595">
        <w:rPr>
          <w:rFonts w:ascii="Times New Roman" w:hAnsi="Times New Roman" w:cs="Times New Roman"/>
          <w:b/>
          <w:bCs/>
        </w:rPr>
        <w:t>111,- Kč.</w:t>
      </w:r>
    </w:p>
    <w:p w14:paraId="412543B1" w14:textId="77777777" w:rsidR="00E260F3" w:rsidRPr="008A4595" w:rsidRDefault="00E260F3" w:rsidP="00E260F3">
      <w:pPr>
        <w:pStyle w:val="Odstavecseseznamem"/>
        <w:rPr>
          <w:rFonts w:ascii="Times New Roman" w:hAnsi="Times New Roman" w:cs="Times New Roman"/>
        </w:rPr>
      </w:pPr>
    </w:p>
    <w:p w14:paraId="7C765EC6" w14:textId="63F54720" w:rsidR="00E260F3" w:rsidRPr="008A4595" w:rsidRDefault="00E260F3" w:rsidP="00E260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A4595">
        <w:rPr>
          <w:rFonts w:ascii="Times New Roman" w:hAnsi="Times New Roman" w:cs="Times New Roman"/>
        </w:rPr>
        <w:t>Bude hrazeno:  z provozních prostředků školy:              50,- Kč</w:t>
      </w:r>
    </w:p>
    <w:p w14:paraId="058C008E" w14:textId="139748F8" w:rsidR="00E260F3" w:rsidRPr="008A4595" w:rsidRDefault="00E260F3" w:rsidP="00E260F3">
      <w:pPr>
        <w:pStyle w:val="Odstavecseseznamem"/>
        <w:rPr>
          <w:rFonts w:ascii="Times New Roman" w:hAnsi="Times New Roman" w:cs="Times New Roman"/>
        </w:rPr>
      </w:pPr>
      <w:r w:rsidRPr="008A4595">
        <w:rPr>
          <w:rFonts w:ascii="Times New Roman" w:hAnsi="Times New Roman" w:cs="Times New Roman"/>
        </w:rPr>
        <w:t xml:space="preserve">                         z FKSP:                                                    5,- Kč</w:t>
      </w:r>
    </w:p>
    <w:p w14:paraId="3E730F14" w14:textId="37052E5C" w:rsidR="00E260F3" w:rsidRPr="008A4595" w:rsidRDefault="00E260F3" w:rsidP="00E260F3">
      <w:pPr>
        <w:pStyle w:val="Odstavecseseznamem"/>
        <w:rPr>
          <w:rFonts w:ascii="Times New Roman" w:hAnsi="Times New Roman" w:cs="Times New Roman"/>
        </w:rPr>
      </w:pPr>
      <w:r w:rsidRPr="008A4595">
        <w:rPr>
          <w:rFonts w:ascii="Times New Roman" w:hAnsi="Times New Roman" w:cs="Times New Roman"/>
        </w:rPr>
        <w:t xml:space="preserve">                         zaměstnanec uhradí:                               56,- Kč</w:t>
      </w:r>
    </w:p>
    <w:p w14:paraId="4DE03F83" w14:textId="77777777" w:rsidR="00E260F3" w:rsidRPr="008A4595" w:rsidRDefault="00E260F3" w:rsidP="00E260F3">
      <w:pPr>
        <w:jc w:val="both"/>
        <w:rPr>
          <w:rFonts w:ascii="Times New Roman" w:hAnsi="Times New Roman" w:cs="Times New Roman"/>
        </w:rPr>
      </w:pPr>
    </w:p>
    <w:p w14:paraId="7B9A4002" w14:textId="3F56A494" w:rsidR="008A4595" w:rsidRPr="008A4595" w:rsidRDefault="00E260F3" w:rsidP="00E260F3">
      <w:pPr>
        <w:jc w:val="both"/>
        <w:rPr>
          <w:rFonts w:ascii="Times New Roman" w:hAnsi="Times New Roman" w:cs="Times New Roman"/>
        </w:rPr>
      </w:pPr>
      <w:r w:rsidRPr="008A4595">
        <w:rPr>
          <w:rFonts w:ascii="Times New Roman" w:hAnsi="Times New Roman" w:cs="Times New Roman"/>
        </w:rPr>
        <w:t xml:space="preserve">Tímto dodatkem se mění výše úhrady zaměstnancem a zároveň dodatek ke smlouvě ze dne 12.12.2024 o změně úhrady ze strany odběratele. Tento dodatek se uzavírá </w:t>
      </w:r>
      <w:r w:rsidRPr="008A4595">
        <w:rPr>
          <w:rFonts w:ascii="Times New Roman" w:hAnsi="Times New Roman" w:cs="Times New Roman"/>
          <w:b/>
          <w:bCs/>
        </w:rPr>
        <w:t xml:space="preserve">na dobu neurčitou </w:t>
      </w:r>
      <w:r w:rsidRPr="008A4595">
        <w:rPr>
          <w:rFonts w:ascii="Times New Roman" w:hAnsi="Times New Roman" w:cs="Times New Roman"/>
        </w:rPr>
        <w:t xml:space="preserve">s platností od </w:t>
      </w:r>
      <w:r w:rsidRPr="008A4595">
        <w:rPr>
          <w:rFonts w:ascii="Times New Roman" w:hAnsi="Times New Roman" w:cs="Times New Roman"/>
          <w:b/>
          <w:bCs/>
        </w:rPr>
        <w:t>1.3.2025.</w:t>
      </w:r>
    </w:p>
    <w:p w14:paraId="147B85DD" w14:textId="785169A9" w:rsidR="008A4595" w:rsidRPr="008A4595" w:rsidRDefault="008A4595" w:rsidP="008A4595">
      <w:pPr>
        <w:jc w:val="center"/>
        <w:rPr>
          <w:rFonts w:ascii="Times New Roman" w:hAnsi="Times New Roman" w:cs="Times New Roman"/>
          <w:b/>
          <w:bCs/>
        </w:rPr>
      </w:pPr>
      <w:r w:rsidRPr="008A4595">
        <w:rPr>
          <w:rFonts w:ascii="Times New Roman" w:hAnsi="Times New Roman" w:cs="Times New Roman"/>
          <w:b/>
          <w:bCs/>
        </w:rPr>
        <w:t>II.</w:t>
      </w:r>
    </w:p>
    <w:p w14:paraId="10F7E129" w14:textId="74E1FD56" w:rsidR="008A4595" w:rsidRPr="008A4595" w:rsidRDefault="008A4595" w:rsidP="008A4595">
      <w:pPr>
        <w:jc w:val="center"/>
        <w:rPr>
          <w:rFonts w:ascii="Times New Roman" w:hAnsi="Times New Roman" w:cs="Times New Roman"/>
          <w:b/>
          <w:bCs/>
        </w:rPr>
      </w:pPr>
      <w:r w:rsidRPr="008A4595">
        <w:rPr>
          <w:rFonts w:ascii="Times New Roman" w:hAnsi="Times New Roman" w:cs="Times New Roman"/>
          <w:b/>
          <w:bCs/>
        </w:rPr>
        <w:t>Ostatní ujednání</w:t>
      </w:r>
    </w:p>
    <w:p w14:paraId="28A7233C" w14:textId="77777777" w:rsidR="008A4595" w:rsidRPr="008A4595" w:rsidRDefault="008A4595" w:rsidP="008A4595">
      <w:pPr>
        <w:jc w:val="center"/>
        <w:rPr>
          <w:rFonts w:ascii="Times New Roman" w:hAnsi="Times New Roman" w:cs="Times New Roman"/>
          <w:b/>
          <w:bCs/>
        </w:rPr>
      </w:pPr>
    </w:p>
    <w:p w14:paraId="1BF9016F" w14:textId="1389F4DD" w:rsidR="008A4595" w:rsidRDefault="008A4595" w:rsidP="008A4595">
      <w:pPr>
        <w:rPr>
          <w:rFonts w:ascii="Times New Roman" w:hAnsi="Times New Roman" w:cs="Times New Roman"/>
        </w:rPr>
      </w:pPr>
      <w:r w:rsidRPr="008A4595">
        <w:rPr>
          <w:rFonts w:ascii="Times New Roman" w:hAnsi="Times New Roman" w:cs="Times New Roman"/>
        </w:rPr>
        <w:t>Ostatní ujednání smlouvy zůstávají nedotčena. Dodatek ke smlouvě se vyhotovuje ve dvou originálech, z nichž každá strana obdrží po jednom vyhotovení.</w:t>
      </w:r>
    </w:p>
    <w:p w14:paraId="35AC75E2" w14:textId="77777777" w:rsidR="008A4595" w:rsidRDefault="008A4595" w:rsidP="008A4595">
      <w:pPr>
        <w:rPr>
          <w:rFonts w:ascii="Times New Roman" w:hAnsi="Times New Roman" w:cs="Times New Roman"/>
        </w:rPr>
      </w:pPr>
    </w:p>
    <w:p w14:paraId="284AF332" w14:textId="3F3D4628" w:rsidR="008A4595" w:rsidRDefault="008A4595" w:rsidP="008A45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30.1.2025</w:t>
      </w:r>
    </w:p>
    <w:p w14:paraId="5A01655D" w14:textId="77777777" w:rsidR="008A4595" w:rsidRDefault="008A4595" w:rsidP="008A4595">
      <w:pPr>
        <w:rPr>
          <w:rFonts w:ascii="Times New Roman" w:hAnsi="Times New Roman" w:cs="Times New Roman"/>
        </w:rPr>
      </w:pPr>
    </w:p>
    <w:p w14:paraId="7EE8950E" w14:textId="77777777" w:rsidR="008A4595" w:rsidRDefault="008A4595" w:rsidP="008A4595">
      <w:pPr>
        <w:rPr>
          <w:rFonts w:ascii="Times New Roman" w:hAnsi="Times New Roman" w:cs="Times New Roman"/>
        </w:rPr>
      </w:pPr>
    </w:p>
    <w:p w14:paraId="6AE2242C" w14:textId="3232320C" w:rsidR="008A4595" w:rsidRDefault="008A4595" w:rsidP="008A4595">
      <w:pPr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       dodavatel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odběratel</w:t>
      </w:r>
    </w:p>
    <w:p w14:paraId="73B8B4FB" w14:textId="77777777" w:rsidR="008A4595" w:rsidRDefault="008A4595" w:rsidP="008A4595">
      <w:pPr>
        <w:rPr>
          <w:rFonts w:ascii="Times New Roman" w:hAnsi="Times New Roman" w:cs="Times New Roman"/>
        </w:rPr>
      </w:pPr>
    </w:p>
    <w:p w14:paraId="1367E683" w14:textId="77777777" w:rsidR="008A4595" w:rsidRDefault="008A4595" w:rsidP="008A4595">
      <w:pPr>
        <w:rPr>
          <w:rFonts w:ascii="Times New Roman" w:hAnsi="Times New Roman" w:cs="Times New Roman"/>
        </w:rPr>
      </w:pPr>
    </w:p>
    <w:sectPr w:rsidR="008A4595" w:rsidSect="008A4595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92AFD"/>
    <w:multiLevelType w:val="hybridMultilevel"/>
    <w:tmpl w:val="3BBCF012"/>
    <w:lvl w:ilvl="0" w:tplc="98DA5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74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DE"/>
    <w:rsid w:val="00302C7D"/>
    <w:rsid w:val="003C6488"/>
    <w:rsid w:val="008A4595"/>
    <w:rsid w:val="00A379B0"/>
    <w:rsid w:val="00AD58AA"/>
    <w:rsid w:val="00AF42F4"/>
    <w:rsid w:val="00D76CDE"/>
    <w:rsid w:val="00E260F3"/>
    <w:rsid w:val="00F315C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D94B"/>
  <w15:chartTrackingRefBased/>
  <w15:docId w15:val="{243BD24D-905D-4FD1-A92A-9ED5FE9E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6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6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6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6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6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6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6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6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6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6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6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6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6C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6C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6C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6C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6C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6C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6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6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6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6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6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6C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6C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6C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6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6C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6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Kalendová</dc:creator>
  <cp:keywords/>
  <dc:description/>
  <cp:lastModifiedBy>Lucie Kalendová</cp:lastModifiedBy>
  <cp:revision>2</cp:revision>
  <dcterms:created xsi:type="dcterms:W3CDTF">2025-01-29T14:39:00Z</dcterms:created>
  <dcterms:modified xsi:type="dcterms:W3CDTF">2025-01-30T16:00:00Z</dcterms:modified>
</cp:coreProperties>
</file>