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8F5CA" w14:textId="77777777" w:rsidR="00E02EE9" w:rsidRPr="004B059F" w:rsidRDefault="00E02EE9" w:rsidP="00693EF6">
      <w:pPr>
        <w:spacing w:after="40" w:line="280" w:lineRule="exact"/>
        <w:ind w:left="425"/>
        <w:jc w:val="right"/>
        <w:rPr>
          <w:color w:val="000000" w:themeColor="text1"/>
        </w:rPr>
      </w:pPr>
      <w:r w:rsidRPr="004B059F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4C07338" wp14:editId="3610ECD5">
            <wp:simplePos x="0" y="0"/>
            <wp:positionH relativeFrom="column">
              <wp:posOffset>-252095</wp:posOffset>
            </wp:positionH>
            <wp:positionV relativeFrom="paragraph">
              <wp:posOffset>-37465</wp:posOffset>
            </wp:positionV>
            <wp:extent cx="3714750" cy="476250"/>
            <wp:effectExtent l="19050" t="0" r="0" b="0"/>
            <wp:wrapNone/>
            <wp:docPr id="1" name="obrázek 1" descr="Malé záhlav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59F">
        <w:rPr>
          <w:color w:val="000000" w:themeColor="text1"/>
        </w:rPr>
        <w:t xml:space="preserve">web: </w:t>
      </w:r>
      <w:hyperlink r:id="rId8" w:history="1">
        <w:r w:rsidRPr="004B059F">
          <w:rPr>
            <w:rStyle w:val="Hypertextovodkaz"/>
            <w:color w:val="000000" w:themeColor="text1"/>
            <w:u w:val="none"/>
          </w:rPr>
          <w:t>www.sups.cz</w:t>
        </w:r>
      </w:hyperlink>
    </w:p>
    <w:p w14:paraId="208A01A7" w14:textId="77777777" w:rsidR="00E02EE9" w:rsidRPr="004B059F" w:rsidRDefault="00E02EE9" w:rsidP="0047325E">
      <w:pPr>
        <w:spacing w:after="40" w:line="280" w:lineRule="exact"/>
        <w:ind w:left="425"/>
        <w:jc w:val="right"/>
        <w:rPr>
          <w:color w:val="000000" w:themeColor="text1"/>
          <w:sz w:val="26"/>
          <w:szCs w:val="26"/>
        </w:rPr>
      </w:pPr>
      <w:r w:rsidRPr="004B059F">
        <w:rPr>
          <w:color w:val="000000" w:themeColor="text1"/>
        </w:rPr>
        <w:t>e-mail: info@sups.cz</w:t>
      </w:r>
    </w:p>
    <w:p w14:paraId="696E3124" w14:textId="77777777" w:rsidR="0047325E" w:rsidRPr="004B059F" w:rsidRDefault="0047325E" w:rsidP="0047325E">
      <w:pPr>
        <w:tabs>
          <w:tab w:val="right" w:pos="9072"/>
        </w:tabs>
        <w:spacing w:line="280" w:lineRule="exact"/>
        <w:ind w:left="425"/>
        <w:jc w:val="both"/>
        <w:rPr>
          <w:color w:val="000000" w:themeColor="text1"/>
        </w:rPr>
      </w:pPr>
      <w:r w:rsidRPr="004B059F">
        <w:rPr>
          <w:color w:val="000000" w:themeColor="text1"/>
        </w:rPr>
        <w:t>Žižkovo náměstí 1300/1, 130 00 Praha 3</w:t>
      </w:r>
      <w:r w:rsidRPr="004B059F">
        <w:rPr>
          <w:color w:val="000000" w:themeColor="text1"/>
        </w:rPr>
        <w:tab/>
        <w:t xml:space="preserve"> tel.: 226 523 305, 226 523 303</w:t>
      </w:r>
    </w:p>
    <w:p w14:paraId="43602B3D" w14:textId="77777777" w:rsidR="00E02EE9" w:rsidRPr="004B059F" w:rsidRDefault="00693EF6" w:rsidP="000D30B8">
      <w:pPr>
        <w:tabs>
          <w:tab w:val="right" w:pos="9072"/>
        </w:tabs>
        <w:spacing w:before="40" w:after="40" w:line="276" w:lineRule="auto"/>
        <w:ind w:left="426"/>
        <w:rPr>
          <w:color w:val="000000" w:themeColor="text1"/>
          <w:sz w:val="26"/>
          <w:szCs w:val="26"/>
        </w:rPr>
      </w:pPr>
      <w:r w:rsidRPr="004B059F">
        <w:rPr>
          <w:color w:val="000000" w:themeColor="text1"/>
        </w:rPr>
        <w:t xml:space="preserve"> </w:t>
      </w:r>
    </w:p>
    <w:p w14:paraId="5B6791FC" w14:textId="77777777" w:rsidR="00DA4AD3" w:rsidRPr="004B059F" w:rsidRDefault="00DA4AD3" w:rsidP="002C1C3D">
      <w:pPr>
        <w:ind w:left="6120" w:firstLine="360"/>
        <w:rPr>
          <w:color w:val="000000" w:themeColor="text1"/>
        </w:rPr>
      </w:pPr>
    </w:p>
    <w:p w14:paraId="2F584DAF" w14:textId="143C387A" w:rsidR="00BE3611" w:rsidRPr="004B059F" w:rsidRDefault="00820D57" w:rsidP="00E02EE9">
      <w:pPr>
        <w:pStyle w:val="Prosttext"/>
        <w:tabs>
          <w:tab w:val="right" w:pos="9072"/>
        </w:tabs>
        <w:ind w:left="426"/>
        <w:jc w:val="both"/>
        <w:rPr>
          <w:rFonts w:ascii="Arial Narrow" w:eastAsia="MS Mincho" w:hAnsi="Arial Narrow"/>
          <w:bCs/>
          <w:color w:val="000000" w:themeColor="text1"/>
          <w:sz w:val="24"/>
          <w:szCs w:val="24"/>
        </w:rPr>
      </w:pPr>
      <w:r w:rsidRPr="004B059F">
        <w:rPr>
          <w:rFonts w:ascii="Arial Narrow" w:eastAsia="MS Mincho" w:hAnsi="Arial Narrow"/>
          <w:bCs/>
          <w:color w:val="000000" w:themeColor="text1"/>
          <w:sz w:val="24"/>
          <w:szCs w:val="24"/>
        </w:rPr>
        <w:t xml:space="preserve">V </w:t>
      </w:r>
      <w:r w:rsidR="006E7D5E" w:rsidRPr="004B059F">
        <w:rPr>
          <w:rFonts w:ascii="Arial Narrow" w:eastAsia="MS Mincho" w:hAnsi="Arial Narrow"/>
          <w:bCs/>
          <w:color w:val="000000" w:themeColor="text1"/>
          <w:sz w:val="24"/>
          <w:szCs w:val="24"/>
        </w:rPr>
        <w:t>Praze, dne</w:t>
      </w:r>
      <w:r w:rsidR="00B94D71" w:rsidRPr="004B059F">
        <w:rPr>
          <w:rFonts w:ascii="Arial Narrow" w:eastAsia="MS Mincho" w:hAnsi="Arial Narrow"/>
          <w:bCs/>
          <w:color w:val="000000" w:themeColor="text1"/>
          <w:sz w:val="24"/>
          <w:szCs w:val="24"/>
        </w:rPr>
        <w:t xml:space="preserve"> </w:t>
      </w:r>
      <w:r w:rsidR="008B2D97" w:rsidRPr="004B059F">
        <w:rPr>
          <w:rFonts w:ascii="Arial Narrow" w:eastAsia="MS Mincho" w:hAnsi="Arial Narrow"/>
          <w:bCs/>
          <w:color w:val="000000" w:themeColor="text1"/>
          <w:sz w:val="24"/>
          <w:szCs w:val="24"/>
        </w:rPr>
        <w:t>2</w:t>
      </w:r>
      <w:r w:rsidR="00357F55" w:rsidRPr="004B059F">
        <w:rPr>
          <w:rFonts w:ascii="Arial Narrow" w:eastAsia="MS Mincho" w:hAnsi="Arial Narrow"/>
          <w:bCs/>
          <w:color w:val="000000" w:themeColor="text1"/>
          <w:sz w:val="24"/>
          <w:szCs w:val="24"/>
        </w:rPr>
        <w:t>8</w:t>
      </w:r>
      <w:r w:rsidR="008B2D97" w:rsidRPr="004B059F">
        <w:rPr>
          <w:rFonts w:ascii="Arial Narrow" w:eastAsia="MS Mincho" w:hAnsi="Arial Narrow"/>
          <w:bCs/>
          <w:color w:val="000000" w:themeColor="text1"/>
          <w:sz w:val="24"/>
          <w:szCs w:val="24"/>
        </w:rPr>
        <w:t>. května 2025</w:t>
      </w:r>
      <w:r w:rsidR="006E7D5E" w:rsidRPr="004B059F">
        <w:rPr>
          <w:rFonts w:ascii="Arial Narrow" w:eastAsia="MS Mincho" w:hAnsi="Arial Narrow"/>
          <w:bCs/>
          <w:color w:val="000000" w:themeColor="text1"/>
          <w:sz w:val="24"/>
          <w:szCs w:val="24"/>
        </w:rPr>
        <w:tab/>
      </w:r>
      <w:r w:rsidR="00DA0103" w:rsidRPr="004B059F">
        <w:rPr>
          <w:rFonts w:ascii="Arial Narrow" w:eastAsia="MS Mincho" w:hAnsi="Arial Narrow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425A77C7" wp14:editId="26147AC1">
                <wp:extent cx="2156148" cy="797560"/>
                <wp:effectExtent l="0" t="0" r="15875" b="184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148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D5AC1" w14:textId="77777777" w:rsidR="006E7D5E" w:rsidRDefault="00750AA3" w:rsidP="006E7D5E">
                            <w:r>
                              <w:t>Firma</w:t>
                            </w:r>
                          </w:p>
                          <w:p w14:paraId="3AF4BEFD" w14:textId="77777777" w:rsidR="008B2D97" w:rsidRDefault="008B2D97" w:rsidP="008B2D97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  <w:r w:rsidRPr="008B2D97">
                              <w:rPr>
                                <w:b/>
                                <w:bCs/>
                              </w:rPr>
                              <w:t>ART-REPROFAX, spol. s r.o</w:t>
                            </w:r>
                            <w:r>
                              <w:t>.</w:t>
                            </w:r>
                          </w:p>
                          <w:p w14:paraId="5A4FC0AE" w14:textId="77777777" w:rsidR="008B2D97" w:rsidRDefault="008B2D97" w:rsidP="008B2D97">
                            <w:r>
                              <w:t>Vlkova 539/7</w:t>
                            </w:r>
                          </w:p>
                          <w:p w14:paraId="409FCC12" w14:textId="77777777" w:rsidR="008B2D97" w:rsidRDefault="008B2D97" w:rsidP="008B2D97">
                            <w:r>
                              <w:t>130 00 Praha 3</w:t>
                            </w:r>
                          </w:p>
                          <w:p w14:paraId="7FF968BC" w14:textId="77777777" w:rsidR="001F6738" w:rsidRPr="00E16B0D" w:rsidRDefault="001F6738" w:rsidP="008B2D9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5A77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9.8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i8FwIAACsEAAAOAAAAZHJzL2Uyb0RvYy54bWysU9tu2zAMfR+wfxD0vtjJkrQ14hRdugwD&#10;ugvQ7QMUWY6FyaJGKbGzry8lJ2nQbS/D9CCIInVEHh4ubvvWsL1Cr8GWfDzKOVNWQqXttuTfv63f&#10;XHPmg7CVMGBVyQ/K89vl61eLzhVqAg2YSiEjEOuLzpW8CcEVWeZlo1rhR+CUJWcN2IpAJm6zCkVH&#10;6K3JJnk+zzrAyiFI5T3d3g9Ovkz4da1k+FLXXgVmSk65hbRj2jdxz5YLUWxRuEbLYxriH7Johbb0&#10;6RnqXgTBdqh/g2q1RPBQh5GENoO61lKlGqiacf6imsdGOJVqIXK8O9Pk/x+s/Lx/dF+Rhf4d9NTA&#10;VIR3DyB/eGZh1Qi7VXeI0DVKVPTxOFKWdc4Xx6eRal/4CLLpPkFFTRa7AAmor7GNrFCdjNCpAYcz&#10;6aoPTNLlZDybj6ckE0m+q5ur2Tx1JRPF6bVDHz4oaFk8lBypqQld7B98iNmI4hQSP/NgdLXWxiQD&#10;t5uVQbYXJIB1WqmAF2HGsq7k87ezfCDgrxB5Wn+CaHUgJRvdlvz6HCSKSNt7WyWdBaHNcKaUjT3y&#10;GKkbSAz9pqfAyOcGqgMxijAoliaMDg3gL846UmvJ/c+dQMWZ+WipKzfj6TTKOxnT2dWEDLz0bC49&#10;wkqCKnngbDiuwjASO4d629BPJx3cUSfXOpH8nNUxb1Jk4v44PVHyl3aKep7x5RMAAAD//wMAUEsD&#10;BBQABgAIAAAAIQBoWNKe3gAAAAUBAAAPAAAAZHJzL2Rvd25yZXYueG1sTI9BS8NAEIXvgv9hGcGL&#10;tLttNdiYTbGKQkEQWxG8bbJjEtydDdltG/+9oxe9PBje471vitXonTjgELtAGmZTBQKpDrajRsPr&#10;7mFyDSImQ9a4QKjhCyOsytOTwuQ2HOkFD9vUCC6hmBsNbUp9LmWsW/QmTkOPxN5HGLxJfA6NtIM5&#10;crl3cq5UJr3piBda0+Ndi/Xndu81PK8veju7XLum2ty/qSdl0+P7Uuvzs/H2BkTCMf2F4Qef0aFk&#10;pirsyUbhNPAj6VfZWyyWGYiKQ/OrDGRZyP/05TcAAAD//wMAUEsBAi0AFAAGAAgAAAAhALaDOJL+&#10;AAAA4QEAABMAAAAAAAAAAAAAAAAAAAAAAFtDb250ZW50X1R5cGVzXS54bWxQSwECLQAUAAYACAAA&#10;ACEAOP0h/9YAAACUAQAACwAAAAAAAAAAAAAAAAAvAQAAX3JlbHMvLnJlbHNQSwECLQAUAAYACAAA&#10;ACEAjyYovBcCAAArBAAADgAAAAAAAAAAAAAAAAAuAgAAZHJzL2Uyb0RvYy54bWxQSwECLQAUAAYA&#10;CAAAACEAaFjSnt4AAAAFAQAADwAAAAAAAAAAAAAAAABxBAAAZHJzL2Rvd25yZXYueG1sUEsFBgAA&#10;AAAEAAQA8wAAAHwFAAAAAA==&#10;" strokeweight=".5pt">
                <v:textbox style="mso-fit-shape-to-text:t">
                  <w:txbxContent>
                    <w:p w14:paraId="3E2D5AC1" w14:textId="77777777" w:rsidR="006E7D5E" w:rsidRDefault="00750AA3" w:rsidP="006E7D5E">
                      <w:r>
                        <w:t>Firma</w:t>
                      </w:r>
                    </w:p>
                    <w:p w14:paraId="3AF4BEFD" w14:textId="77777777" w:rsidR="008B2D97" w:rsidRDefault="008B2D97" w:rsidP="008B2D97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  <w:r w:rsidRPr="008B2D97">
                        <w:rPr>
                          <w:b/>
                          <w:bCs/>
                        </w:rPr>
                        <w:t>ART-REPROFAX, spol. s r.o</w:t>
                      </w:r>
                      <w:r>
                        <w:t>.</w:t>
                      </w:r>
                    </w:p>
                    <w:p w14:paraId="5A4FC0AE" w14:textId="77777777" w:rsidR="008B2D97" w:rsidRDefault="008B2D97" w:rsidP="008B2D97">
                      <w:r>
                        <w:t>Vlkova 539/7</w:t>
                      </w:r>
                    </w:p>
                    <w:p w14:paraId="409FCC12" w14:textId="77777777" w:rsidR="008B2D97" w:rsidRDefault="008B2D97" w:rsidP="008B2D97">
                      <w:r>
                        <w:t>130 00 Praha 3</w:t>
                      </w:r>
                    </w:p>
                    <w:p w14:paraId="7FF968BC" w14:textId="77777777" w:rsidR="001F6738" w:rsidRPr="00E16B0D" w:rsidRDefault="001F6738" w:rsidP="008B2D97"/>
                  </w:txbxContent>
                </v:textbox>
                <w10:anchorlock/>
              </v:shape>
            </w:pict>
          </mc:Fallback>
        </mc:AlternateContent>
      </w:r>
    </w:p>
    <w:p w14:paraId="69A903F2" w14:textId="77777777" w:rsidR="00891E6C" w:rsidRPr="004B059F" w:rsidRDefault="00891E6C" w:rsidP="008B2D97">
      <w:pPr>
        <w:pStyle w:val="Prosttext"/>
        <w:ind w:left="426"/>
        <w:jc w:val="both"/>
        <w:rPr>
          <w:rFonts w:ascii="Arial Narrow" w:eastAsia="MS Mincho" w:hAnsi="Arial Narrow"/>
          <w:bCs/>
          <w:color w:val="000000" w:themeColor="text1"/>
          <w:sz w:val="24"/>
          <w:szCs w:val="24"/>
        </w:rPr>
      </w:pPr>
    </w:p>
    <w:p w14:paraId="14093ECC" w14:textId="77777777" w:rsidR="00891E6C" w:rsidRPr="004B059F" w:rsidRDefault="00891E6C" w:rsidP="008B2D97">
      <w:pPr>
        <w:pStyle w:val="Prosttext"/>
        <w:ind w:left="426"/>
        <w:jc w:val="both"/>
        <w:rPr>
          <w:rFonts w:ascii="Arial Narrow" w:eastAsia="MS Mincho" w:hAnsi="Arial Narrow"/>
          <w:bCs/>
          <w:color w:val="000000" w:themeColor="text1"/>
          <w:sz w:val="24"/>
          <w:szCs w:val="24"/>
        </w:rPr>
      </w:pPr>
    </w:p>
    <w:p w14:paraId="1A563EF4" w14:textId="31A7A293" w:rsidR="008B2D97" w:rsidRPr="004B059F" w:rsidRDefault="008B2D97" w:rsidP="0043477E">
      <w:pPr>
        <w:spacing w:before="97" w:line="820" w:lineRule="atLeast"/>
        <w:ind w:left="426"/>
        <w:rPr>
          <w:color w:val="000000" w:themeColor="text1"/>
        </w:rPr>
      </w:pPr>
      <w:r w:rsidRPr="004B059F">
        <w:rPr>
          <w:b/>
          <w:color w:val="000000" w:themeColor="text1"/>
          <w:spacing w:val="-2"/>
          <w:sz w:val="32"/>
        </w:rPr>
        <w:t>Objednávka</w:t>
      </w:r>
      <w:r w:rsidRPr="004B059F">
        <w:rPr>
          <w:b/>
          <w:color w:val="000000" w:themeColor="text1"/>
          <w:sz w:val="32"/>
        </w:rPr>
        <w:t xml:space="preserve"> </w:t>
      </w:r>
      <w:r w:rsidRPr="004B059F">
        <w:rPr>
          <w:color w:val="000000" w:themeColor="text1"/>
        </w:rPr>
        <w:t xml:space="preserve">č. </w:t>
      </w:r>
      <w:r w:rsidRPr="004B059F">
        <w:rPr>
          <w:color w:val="000000" w:themeColor="text1"/>
        </w:rPr>
        <w:t>199/2025</w:t>
      </w:r>
    </w:p>
    <w:p w14:paraId="69E9192E" w14:textId="2B6D4755" w:rsidR="008B2D97" w:rsidRPr="004B059F" w:rsidRDefault="008B2D97" w:rsidP="0043477E">
      <w:pPr>
        <w:spacing w:before="97" w:line="820" w:lineRule="atLeast"/>
        <w:ind w:left="426"/>
        <w:rPr>
          <w:color w:val="000000" w:themeColor="text1"/>
          <w:szCs w:val="22"/>
        </w:rPr>
      </w:pPr>
      <w:r w:rsidRPr="004B059F">
        <w:rPr>
          <w:color w:val="000000" w:themeColor="text1"/>
        </w:rPr>
        <w:t>Objednáváme u Vás</w:t>
      </w:r>
    </w:p>
    <w:p w14:paraId="2E77DB45" w14:textId="77777777" w:rsidR="008B2D97" w:rsidRPr="004B059F" w:rsidRDefault="008B2D97" w:rsidP="008B2D97">
      <w:pPr>
        <w:pStyle w:val="Zkladntext"/>
        <w:spacing w:before="6"/>
        <w:ind w:left="426"/>
        <w:rPr>
          <w:color w:val="000000" w:themeColor="text1"/>
        </w:rPr>
      </w:pPr>
      <w:r w:rsidRPr="004B059F">
        <w:rPr>
          <w:color w:val="000000" w:themeColor="text1"/>
        </w:rPr>
        <w:t>barevné</w:t>
      </w:r>
      <w:r w:rsidRPr="004B059F">
        <w:rPr>
          <w:color w:val="000000" w:themeColor="text1"/>
          <w:spacing w:val="-7"/>
        </w:rPr>
        <w:t xml:space="preserve"> </w:t>
      </w:r>
      <w:r w:rsidRPr="004B059F">
        <w:rPr>
          <w:color w:val="000000" w:themeColor="text1"/>
        </w:rPr>
        <w:t>multifunkční</w:t>
      </w:r>
      <w:r w:rsidRPr="004B059F">
        <w:rPr>
          <w:color w:val="000000" w:themeColor="text1"/>
          <w:spacing w:val="-8"/>
        </w:rPr>
        <w:t xml:space="preserve"> </w:t>
      </w:r>
      <w:r w:rsidRPr="004B059F">
        <w:rPr>
          <w:color w:val="000000" w:themeColor="text1"/>
        </w:rPr>
        <w:t>zařízení</w:t>
      </w:r>
      <w:r w:rsidRPr="004B059F">
        <w:rPr>
          <w:color w:val="000000" w:themeColor="text1"/>
          <w:spacing w:val="-7"/>
        </w:rPr>
        <w:t xml:space="preserve"> </w:t>
      </w:r>
      <w:r w:rsidRPr="004B059F">
        <w:rPr>
          <w:color w:val="000000" w:themeColor="text1"/>
        </w:rPr>
        <w:t>formátu</w:t>
      </w:r>
      <w:r w:rsidRPr="004B059F">
        <w:rPr>
          <w:color w:val="000000" w:themeColor="text1"/>
          <w:spacing w:val="-7"/>
        </w:rPr>
        <w:t xml:space="preserve"> </w:t>
      </w:r>
      <w:r w:rsidRPr="004B059F">
        <w:rPr>
          <w:color w:val="000000" w:themeColor="text1"/>
        </w:rPr>
        <w:t>A3</w:t>
      </w:r>
      <w:r w:rsidRPr="004B059F">
        <w:rPr>
          <w:color w:val="000000" w:themeColor="text1"/>
          <w:spacing w:val="-6"/>
        </w:rPr>
        <w:t xml:space="preserve"> </w:t>
      </w:r>
      <w:proofErr w:type="spellStart"/>
      <w:r w:rsidRPr="004B059F">
        <w:rPr>
          <w:color w:val="000000" w:themeColor="text1"/>
        </w:rPr>
        <w:t>TASKalfa</w:t>
      </w:r>
      <w:proofErr w:type="spellEnd"/>
      <w:r w:rsidRPr="004B059F">
        <w:rPr>
          <w:color w:val="000000" w:themeColor="text1"/>
          <w:spacing w:val="-8"/>
        </w:rPr>
        <w:t xml:space="preserve"> </w:t>
      </w:r>
      <w:r w:rsidRPr="004B059F">
        <w:rPr>
          <w:color w:val="000000" w:themeColor="text1"/>
        </w:rPr>
        <w:t>3554ci+UG-36+DP-7150+CB-</w:t>
      </w:r>
      <w:r w:rsidRPr="004B059F">
        <w:rPr>
          <w:color w:val="000000" w:themeColor="text1"/>
          <w:spacing w:val="-2"/>
        </w:rPr>
        <w:t>7210M</w:t>
      </w:r>
    </w:p>
    <w:p w14:paraId="4723AC93" w14:textId="77777777" w:rsidR="008B2D97" w:rsidRPr="004B059F" w:rsidRDefault="008B2D97" w:rsidP="008B2D97">
      <w:pPr>
        <w:pStyle w:val="Zkladntext"/>
        <w:spacing w:before="1"/>
        <w:ind w:left="426"/>
        <w:rPr>
          <w:color w:val="000000" w:themeColor="text1"/>
        </w:rPr>
      </w:pPr>
    </w:p>
    <w:p w14:paraId="7B2782CB" w14:textId="77777777" w:rsidR="00CE06B4" w:rsidRPr="004B059F" w:rsidRDefault="008B2D97" w:rsidP="00CE06B4">
      <w:pPr>
        <w:pStyle w:val="Zkladntext"/>
        <w:tabs>
          <w:tab w:val="left" w:pos="4085"/>
        </w:tabs>
        <w:ind w:left="426" w:right="283"/>
        <w:rPr>
          <w:color w:val="000000" w:themeColor="text1"/>
        </w:rPr>
      </w:pPr>
      <w:r w:rsidRPr="004B059F">
        <w:rPr>
          <w:color w:val="000000" w:themeColor="text1"/>
        </w:rPr>
        <w:t>Finanční limit:</w:t>
      </w:r>
      <w:r w:rsidRPr="004B059F">
        <w:rPr>
          <w:color w:val="000000" w:themeColor="text1"/>
        </w:rPr>
        <w:tab/>
        <w:t>do 88 000 včetně DPH</w:t>
      </w:r>
    </w:p>
    <w:p w14:paraId="3B99D2CF" w14:textId="05BD43C2" w:rsidR="00CE06B4" w:rsidRPr="004B059F" w:rsidRDefault="008B2D97" w:rsidP="00CE06B4">
      <w:pPr>
        <w:pStyle w:val="Zkladntext"/>
        <w:tabs>
          <w:tab w:val="left" w:pos="4085"/>
        </w:tabs>
        <w:ind w:left="426" w:right="283"/>
        <w:rPr>
          <w:color w:val="000000" w:themeColor="text1"/>
        </w:rPr>
      </w:pPr>
      <w:r w:rsidRPr="004B059F">
        <w:rPr>
          <w:color w:val="000000" w:themeColor="text1"/>
        </w:rPr>
        <w:t>Kontaktní osoba pro objednávku:</w:t>
      </w:r>
      <w:r w:rsidRPr="004B059F">
        <w:rPr>
          <w:color w:val="000000" w:themeColor="text1"/>
        </w:rPr>
        <w:tab/>
      </w:r>
      <w:r w:rsidRPr="004B059F">
        <w:rPr>
          <w:color w:val="000000" w:themeColor="text1"/>
          <w:highlight w:val="black"/>
        </w:rPr>
        <w:t>Jan Kříha, tel. 602 126</w:t>
      </w:r>
      <w:r w:rsidR="00CE06B4" w:rsidRPr="004B059F">
        <w:rPr>
          <w:color w:val="000000" w:themeColor="text1"/>
          <w:highlight w:val="black"/>
        </w:rPr>
        <w:t> </w:t>
      </w:r>
      <w:r w:rsidRPr="004B059F">
        <w:rPr>
          <w:color w:val="000000" w:themeColor="text1"/>
          <w:highlight w:val="black"/>
        </w:rPr>
        <w:t>628</w:t>
      </w:r>
    </w:p>
    <w:p w14:paraId="3EA05A52" w14:textId="43A21203" w:rsidR="008B2D97" w:rsidRPr="004B059F" w:rsidRDefault="008B2D97" w:rsidP="00CE06B4">
      <w:pPr>
        <w:pStyle w:val="Zkladntext"/>
        <w:tabs>
          <w:tab w:val="left" w:pos="4085"/>
        </w:tabs>
        <w:ind w:left="426" w:right="283"/>
        <w:rPr>
          <w:color w:val="000000" w:themeColor="text1"/>
        </w:rPr>
      </w:pPr>
      <w:r w:rsidRPr="004B059F">
        <w:rPr>
          <w:color w:val="000000" w:themeColor="text1"/>
        </w:rPr>
        <w:t>Termín dodání:</w:t>
      </w:r>
      <w:r w:rsidRPr="004B059F">
        <w:rPr>
          <w:color w:val="000000" w:themeColor="text1"/>
        </w:rPr>
        <w:tab/>
        <w:t>do</w:t>
      </w:r>
      <w:r w:rsidRPr="004B059F">
        <w:rPr>
          <w:color w:val="000000" w:themeColor="text1"/>
          <w:spacing w:val="-8"/>
        </w:rPr>
        <w:t xml:space="preserve"> </w:t>
      </w:r>
      <w:r w:rsidRPr="004B059F">
        <w:rPr>
          <w:color w:val="000000" w:themeColor="text1"/>
        </w:rPr>
        <w:t>konce</w:t>
      </w:r>
      <w:r w:rsidRPr="004B059F">
        <w:rPr>
          <w:color w:val="000000" w:themeColor="text1"/>
          <w:spacing w:val="-8"/>
        </w:rPr>
        <w:t xml:space="preserve"> </w:t>
      </w:r>
      <w:r w:rsidRPr="004B059F">
        <w:rPr>
          <w:color w:val="000000" w:themeColor="text1"/>
        </w:rPr>
        <w:t>měsíce</w:t>
      </w:r>
      <w:r w:rsidRPr="004B059F">
        <w:rPr>
          <w:color w:val="000000" w:themeColor="text1"/>
          <w:spacing w:val="-8"/>
        </w:rPr>
        <w:t xml:space="preserve"> </w:t>
      </w:r>
      <w:r w:rsidRPr="004B059F">
        <w:rPr>
          <w:color w:val="000000" w:themeColor="text1"/>
        </w:rPr>
        <w:t>srpna</w:t>
      </w:r>
      <w:r w:rsidRPr="004B059F">
        <w:rPr>
          <w:color w:val="000000" w:themeColor="text1"/>
          <w:spacing w:val="-10"/>
        </w:rPr>
        <w:t xml:space="preserve"> </w:t>
      </w:r>
      <w:r w:rsidRPr="004B059F">
        <w:rPr>
          <w:color w:val="000000" w:themeColor="text1"/>
        </w:rPr>
        <w:t>2025</w:t>
      </w:r>
    </w:p>
    <w:p w14:paraId="28B5CA3E" w14:textId="77777777" w:rsidR="008B2D97" w:rsidRPr="004B059F" w:rsidRDefault="008B2D97" w:rsidP="008B2D97">
      <w:pPr>
        <w:pStyle w:val="Zkladntext"/>
        <w:ind w:left="426"/>
        <w:rPr>
          <w:color w:val="000000" w:themeColor="text1"/>
          <w:sz w:val="28"/>
        </w:rPr>
      </w:pPr>
    </w:p>
    <w:p w14:paraId="611C66D1" w14:textId="77777777" w:rsidR="008B2D97" w:rsidRPr="004B059F" w:rsidRDefault="008B2D97" w:rsidP="008B2D97">
      <w:pPr>
        <w:pStyle w:val="Zkladntext"/>
        <w:spacing w:before="230" w:line="276" w:lineRule="auto"/>
        <w:ind w:left="426"/>
        <w:rPr>
          <w:color w:val="000000" w:themeColor="text1"/>
        </w:rPr>
      </w:pPr>
      <w:r w:rsidRPr="004B059F">
        <w:rPr>
          <w:color w:val="000000" w:themeColor="text1"/>
        </w:rPr>
        <w:t>Potvrďte</w:t>
      </w:r>
      <w:r w:rsidRPr="004B059F">
        <w:rPr>
          <w:color w:val="000000" w:themeColor="text1"/>
          <w:spacing w:val="40"/>
        </w:rPr>
        <w:t xml:space="preserve"> </w:t>
      </w:r>
      <w:r w:rsidRPr="004B059F">
        <w:rPr>
          <w:color w:val="000000" w:themeColor="text1"/>
        </w:rPr>
        <w:t>nám,</w:t>
      </w:r>
      <w:r w:rsidRPr="004B059F">
        <w:rPr>
          <w:color w:val="000000" w:themeColor="text1"/>
          <w:spacing w:val="40"/>
        </w:rPr>
        <w:t xml:space="preserve"> </w:t>
      </w:r>
      <w:r w:rsidRPr="004B059F">
        <w:rPr>
          <w:color w:val="000000" w:themeColor="text1"/>
        </w:rPr>
        <w:t>prosím,</w:t>
      </w:r>
      <w:r w:rsidRPr="004B059F">
        <w:rPr>
          <w:color w:val="000000" w:themeColor="text1"/>
          <w:spacing w:val="40"/>
        </w:rPr>
        <w:t xml:space="preserve"> </w:t>
      </w:r>
      <w:r w:rsidRPr="004B059F">
        <w:rPr>
          <w:color w:val="000000" w:themeColor="text1"/>
        </w:rPr>
        <w:t>akceptaci</w:t>
      </w:r>
      <w:r w:rsidRPr="004B059F">
        <w:rPr>
          <w:color w:val="000000" w:themeColor="text1"/>
          <w:spacing w:val="40"/>
        </w:rPr>
        <w:t xml:space="preserve"> </w:t>
      </w:r>
      <w:r w:rsidRPr="004B059F">
        <w:rPr>
          <w:color w:val="000000" w:themeColor="text1"/>
        </w:rPr>
        <w:t>objednávky</w:t>
      </w:r>
      <w:r w:rsidRPr="004B059F">
        <w:rPr>
          <w:color w:val="000000" w:themeColor="text1"/>
          <w:spacing w:val="40"/>
        </w:rPr>
        <w:t xml:space="preserve"> </w:t>
      </w:r>
      <w:r w:rsidRPr="004B059F">
        <w:rPr>
          <w:color w:val="000000" w:themeColor="text1"/>
        </w:rPr>
        <w:t>e-mailem</w:t>
      </w:r>
      <w:r w:rsidRPr="004B059F">
        <w:rPr>
          <w:color w:val="000000" w:themeColor="text1"/>
          <w:spacing w:val="40"/>
        </w:rPr>
        <w:t xml:space="preserve"> </w:t>
      </w:r>
      <w:r w:rsidRPr="004B059F">
        <w:rPr>
          <w:color w:val="000000" w:themeColor="text1"/>
        </w:rPr>
        <w:t>na</w:t>
      </w:r>
      <w:r w:rsidRPr="004B059F">
        <w:rPr>
          <w:color w:val="000000" w:themeColor="text1"/>
          <w:spacing w:val="40"/>
        </w:rPr>
        <w:t xml:space="preserve"> </w:t>
      </w:r>
      <w:r w:rsidRPr="004B059F">
        <w:rPr>
          <w:color w:val="000000" w:themeColor="text1"/>
        </w:rPr>
        <w:t>adresu</w:t>
      </w:r>
      <w:r w:rsidRPr="004B059F">
        <w:rPr>
          <w:color w:val="000000" w:themeColor="text1"/>
          <w:spacing w:val="40"/>
        </w:rPr>
        <w:t xml:space="preserve"> </w:t>
      </w:r>
      <w:proofErr w:type="gramStart"/>
      <w:r w:rsidRPr="004B059F">
        <w:rPr>
          <w:color w:val="000000" w:themeColor="text1"/>
          <w:highlight w:val="black"/>
        </w:rPr>
        <w:t>pavel.k</w:t>
      </w:r>
      <w:proofErr w:type="gramEnd"/>
      <w:hyperlink r:id="rId9" w:history="1">
        <w:r w:rsidRPr="004B059F">
          <w:rPr>
            <w:rStyle w:val="Hypertextovodkaz"/>
            <w:color w:val="000000" w:themeColor="text1"/>
            <w:highlight w:val="black"/>
            <w:u w:val="none"/>
          </w:rPr>
          <w:t>ovarik@sups.cz</w:t>
        </w:r>
      </w:hyperlink>
      <w:r w:rsidRPr="004B059F">
        <w:rPr>
          <w:color w:val="000000" w:themeColor="text1"/>
          <w:spacing w:val="40"/>
        </w:rPr>
        <w:t xml:space="preserve"> </w:t>
      </w:r>
      <w:r w:rsidRPr="004B059F">
        <w:rPr>
          <w:color w:val="000000" w:themeColor="text1"/>
        </w:rPr>
        <w:t>pro uveřejnění v registru smluv podle zákona podle č. 340/2015 Sb.</w:t>
      </w:r>
    </w:p>
    <w:p w14:paraId="19A145E8" w14:textId="3FF01BC0" w:rsidR="008B2D97" w:rsidRPr="004B059F" w:rsidRDefault="008B2D97" w:rsidP="008B2D97">
      <w:pPr>
        <w:pStyle w:val="Zkladntext"/>
        <w:spacing w:line="271" w:lineRule="auto"/>
        <w:ind w:left="426"/>
        <w:rPr>
          <w:color w:val="000000" w:themeColor="text1"/>
        </w:rPr>
      </w:pPr>
      <w:r w:rsidRPr="004B059F">
        <w:rPr>
          <w:color w:val="000000" w:themeColor="text1"/>
        </w:rPr>
        <w:t>V</w:t>
      </w:r>
      <w:r w:rsidRPr="004B059F">
        <w:rPr>
          <w:color w:val="000000" w:themeColor="text1"/>
          <w:spacing w:val="-4"/>
        </w:rPr>
        <w:t xml:space="preserve"> </w:t>
      </w:r>
      <w:r w:rsidRPr="004B059F">
        <w:rPr>
          <w:color w:val="000000" w:themeColor="text1"/>
        </w:rPr>
        <w:t>textu</w:t>
      </w:r>
      <w:r w:rsidRPr="004B059F">
        <w:rPr>
          <w:color w:val="000000" w:themeColor="text1"/>
          <w:spacing w:val="-3"/>
        </w:rPr>
        <w:t xml:space="preserve"> </w:t>
      </w:r>
      <w:r w:rsidRPr="004B059F">
        <w:rPr>
          <w:color w:val="000000" w:themeColor="text1"/>
        </w:rPr>
        <w:t>mailu</w:t>
      </w:r>
      <w:r w:rsidRPr="004B059F">
        <w:rPr>
          <w:color w:val="000000" w:themeColor="text1"/>
          <w:spacing w:val="-6"/>
        </w:rPr>
        <w:t xml:space="preserve"> </w:t>
      </w:r>
      <w:r w:rsidRPr="004B059F">
        <w:rPr>
          <w:color w:val="000000" w:themeColor="text1"/>
        </w:rPr>
        <w:t>uveďte,</w:t>
      </w:r>
      <w:r w:rsidRPr="004B059F">
        <w:rPr>
          <w:color w:val="000000" w:themeColor="text1"/>
          <w:spacing w:val="-4"/>
        </w:rPr>
        <w:t xml:space="preserve"> </w:t>
      </w:r>
      <w:r w:rsidRPr="004B059F">
        <w:rPr>
          <w:color w:val="000000" w:themeColor="text1"/>
        </w:rPr>
        <w:t>prosím,</w:t>
      </w:r>
      <w:r w:rsidRPr="004B059F">
        <w:rPr>
          <w:color w:val="000000" w:themeColor="text1"/>
          <w:spacing w:val="-4"/>
        </w:rPr>
        <w:t xml:space="preserve"> </w:t>
      </w:r>
      <w:r w:rsidRPr="004B059F">
        <w:rPr>
          <w:color w:val="000000" w:themeColor="text1"/>
        </w:rPr>
        <w:t>číslo</w:t>
      </w:r>
      <w:r w:rsidRPr="004B059F">
        <w:rPr>
          <w:color w:val="000000" w:themeColor="text1"/>
          <w:spacing w:val="-3"/>
        </w:rPr>
        <w:t xml:space="preserve"> </w:t>
      </w:r>
      <w:r w:rsidRPr="004B059F">
        <w:rPr>
          <w:color w:val="000000" w:themeColor="text1"/>
        </w:rPr>
        <w:t>naší</w:t>
      </w:r>
      <w:r w:rsidRPr="004B059F">
        <w:rPr>
          <w:color w:val="000000" w:themeColor="text1"/>
          <w:spacing w:val="-6"/>
        </w:rPr>
        <w:t xml:space="preserve"> </w:t>
      </w:r>
      <w:r w:rsidRPr="004B059F">
        <w:rPr>
          <w:color w:val="000000" w:themeColor="text1"/>
        </w:rPr>
        <w:t>objednávky,</w:t>
      </w:r>
      <w:r w:rsidRPr="004B059F">
        <w:rPr>
          <w:color w:val="000000" w:themeColor="text1"/>
          <w:spacing w:val="-6"/>
        </w:rPr>
        <w:t xml:space="preserve"> </w:t>
      </w:r>
      <w:r w:rsidRPr="004B059F">
        <w:rPr>
          <w:color w:val="000000" w:themeColor="text1"/>
        </w:rPr>
        <w:t>datum</w:t>
      </w:r>
      <w:r w:rsidRPr="004B059F">
        <w:rPr>
          <w:color w:val="000000" w:themeColor="text1"/>
          <w:spacing w:val="-5"/>
        </w:rPr>
        <w:t xml:space="preserve"> </w:t>
      </w:r>
      <w:r w:rsidRPr="004B059F">
        <w:rPr>
          <w:color w:val="000000" w:themeColor="text1"/>
        </w:rPr>
        <w:t>Vaší</w:t>
      </w:r>
      <w:r w:rsidRPr="004B059F">
        <w:rPr>
          <w:color w:val="000000" w:themeColor="text1"/>
          <w:spacing w:val="-6"/>
        </w:rPr>
        <w:t xml:space="preserve"> </w:t>
      </w:r>
      <w:r w:rsidRPr="004B059F">
        <w:rPr>
          <w:color w:val="000000" w:themeColor="text1"/>
        </w:rPr>
        <w:t>akceptace,</w:t>
      </w:r>
      <w:r w:rsidRPr="004B059F">
        <w:rPr>
          <w:color w:val="000000" w:themeColor="text1"/>
          <w:spacing w:val="-6"/>
        </w:rPr>
        <w:t xml:space="preserve"> </w:t>
      </w:r>
      <w:r w:rsidRPr="004B059F">
        <w:rPr>
          <w:color w:val="000000" w:themeColor="text1"/>
        </w:rPr>
        <w:t>Vaši</w:t>
      </w:r>
      <w:r w:rsidRPr="004B059F">
        <w:rPr>
          <w:color w:val="000000" w:themeColor="text1"/>
          <w:spacing w:val="-7"/>
        </w:rPr>
        <w:t xml:space="preserve"> </w:t>
      </w:r>
      <w:r w:rsidRPr="004B059F">
        <w:rPr>
          <w:color w:val="000000" w:themeColor="text1"/>
        </w:rPr>
        <w:t>cenu</w:t>
      </w:r>
      <w:r w:rsidRPr="004B059F">
        <w:rPr>
          <w:color w:val="000000" w:themeColor="text1"/>
          <w:spacing w:val="-3"/>
        </w:rPr>
        <w:t xml:space="preserve"> </w:t>
      </w:r>
      <w:r w:rsidRPr="004B059F">
        <w:rPr>
          <w:color w:val="000000" w:themeColor="text1"/>
        </w:rPr>
        <w:t>s</w:t>
      </w:r>
      <w:r w:rsidRPr="004B059F">
        <w:rPr>
          <w:color w:val="000000" w:themeColor="text1"/>
          <w:spacing w:val="-7"/>
        </w:rPr>
        <w:t xml:space="preserve"> </w:t>
      </w:r>
      <w:r w:rsidRPr="004B059F">
        <w:rPr>
          <w:color w:val="000000" w:themeColor="text1"/>
        </w:rPr>
        <w:t>DPH</w:t>
      </w:r>
      <w:r w:rsidRPr="004B059F">
        <w:rPr>
          <w:color w:val="000000" w:themeColor="text1"/>
          <w:spacing w:val="-5"/>
        </w:rPr>
        <w:t xml:space="preserve"> </w:t>
      </w:r>
      <w:r w:rsidRPr="004B059F">
        <w:rPr>
          <w:color w:val="000000" w:themeColor="text1"/>
        </w:rPr>
        <w:t>a</w:t>
      </w:r>
      <w:r w:rsidRPr="004B059F">
        <w:rPr>
          <w:color w:val="000000" w:themeColor="text1"/>
          <w:spacing w:val="-4"/>
        </w:rPr>
        <w:t> </w:t>
      </w:r>
      <w:r w:rsidRPr="004B059F">
        <w:rPr>
          <w:color w:val="000000" w:themeColor="text1"/>
        </w:rPr>
        <w:t>bez DPH, IČO, přesný název a adresu dodavatele.</w:t>
      </w:r>
    </w:p>
    <w:p w14:paraId="5B0390EC" w14:textId="77777777" w:rsidR="008B2D97" w:rsidRPr="004B059F" w:rsidRDefault="008B2D97" w:rsidP="008B2D97">
      <w:pPr>
        <w:pStyle w:val="Zkladntext"/>
        <w:spacing w:before="4"/>
        <w:ind w:left="426"/>
        <w:rPr>
          <w:color w:val="000000" w:themeColor="text1"/>
        </w:rPr>
      </w:pPr>
    </w:p>
    <w:p w14:paraId="32DB9E0E" w14:textId="77777777" w:rsidR="008B2D97" w:rsidRPr="004B059F" w:rsidRDefault="008B2D97" w:rsidP="008B2D97">
      <w:pPr>
        <w:pStyle w:val="Zkladntext"/>
        <w:ind w:left="426"/>
        <w:rPr>
          <w:color w:val="000000" w:themeColor="text1"/>
        </w:rPr>
      </w:pPr>
      <w:r w:rsidRPr="004B059F">
        <w:rPr>
          <w:color w:val="000000" w:themeColor="text1"/>
        </w:rPr>
        <w:t>Děkujeme</w:t>
      </w:r>
      <w:r w:rsidRPr="004B059F">
        <w:rPr>
          <w:color w:val="000000" w:themeColor="text1"/>
          <w:spacing w:val="-2"/>
        </w:rPr>
        <w:t xml:space="preserve"> </w:t>
      </w:r>
      <w:r w:rsidRPr="004B059F">
        <w:rPr>
          <w:color w:val="000000" w:themeColor="text1"/>
        </w:rPr>
        <w:t>a</w:t>
      </w:r>
      <w:r w:rsidRPr="004B059F">
        <w:rPr>
          <w:color w:val="000000" w:themeColor="text1"/>
          <w:spacing w:val="-4"/>
        </w:rPr>
        <w:t xml:space="preserve"> </w:t>
      </w:r>
      <w:r w:rsidRPr="004B059F">
        <w:rPr>
          <w:color w:val="000000" w:themeColor="text1"/>
        </w:rPr>
        <w:t>zůstáváme</w:t>
      </w:r>
      <w:r w:rsidRPr="004B059F">
        <w:rPr>
          <w:color w:val="000000" w:themeColor="text1"/>
          <w:spacing w:val="-1"/>
        </w:rPr>
        <w:t xml:space="preserve"> </w:t>
      </w:r>
      <w:r w:rsidRPr="004B059F">
        <w:rPr>
          <w:color w:val="000000" w:themeColor="text1"/>
        </w:rPr>
        <w:t>s</w:t>
      </w:r>
      <w:r w:rsidRPr="004B059F">
        <w:rPr>
          <w:color w:val="000000" w:themeColor="text1"/>
          <w:spacing w:val="-4"/>
        </w:rPr>
        <w:t xml:space="preserve"> </w:t>
      </w:r>
      <w:r w:rsidRPr="004B059F">
        <w:rPr>
          <w:color w:val="000000" w:themeColor="text1"/>
          <w:spacing w:val="-2"/>
        </w:rPr>
        <w:t>pozdravem.</w:t>
      </w:r>
    </w:p>
    <w:p w14:paraId="2E4B3D47" w14:textId="77777777" w:rsidR="008B2D97" w:rsidRPr="004B059F" w:rsidRDefault="008B2D97" w:rsidP="008B2D97">
      <w:pPr>
        <w:pStyle w:val="Zkladntext"/>
        <w:ind w:left="426"/>
        <w:rPr>
          <w:color w:val="000000" w:themeColor="text1"/>
          <w:sz w:val="28"/>
        </w:rPr>
      </w:pPr>
    </w:p>
    <w:p w14:paraId="177A9D7E" w14:textId="77777777" w:rsidR="008B2D97" w:rsidRPr="004B059F" w:rsidRDefault="008B2D97" w:rsidP="008B2D97">
      <w:pPr>
        <w:pStyle w:val="Zkladntext"/>
        <w:ind w:left="426"/>
        <w:rPr>
          <w:color w:val="000000" w:themeColor="text1"/>
          <w:sz w:val="28"/>
        </w:rPr>
      </w:pPr>
    </w:p>
    <w:p w14:paraId="55F8B64D" w14:textId="77777777" w:rsidR="008B2D97" w:rsidRPr="004B059F" w:rsidRDefault="008B2D97" w:rsidP="008B2D97">
      <w:pPr>
        <w:pStyle w:val="Zkladntext"/>
        <w:spacing w:before="184"/>
        <w:ind w:left="1752" w:right="1508"/>
        <w:jc w:val="center"/>
        <w:rPr>
          <w:color w:val="000000" w:themeColor="text1"/>
        </w:rPr>
      </w:pPr>
      <w:r w:rsidRPr="004B059F">
        <w:rPr>
          <w:color w:val="000000" w:themeColor="text1"/>
        </w:rPr>
        <w:t>Za</w:t>
      </w:r>
      <w:r w:rsidRPr="004B059F">
        <w:rPr>
          <w:color w:val="000000" w:themeColor="text1"/>
          <w:spacing w:val="-2"/>
        </w:rPr>
        <w:t xml:space="preserve"> </w:t>
      </w:r>
      <w:r w:rsidRPr="004B059F">
        <w:rPr>
          <w:color w:val="000000" w:themeColor="text1"/>
        </w:rPr>
        <w:t>vedení</w:t>
      </w:r>
      <w:r w:rsidRPr="004B059F">
        <w:rPr>
          <w:color w:val="000000" w:themeColor="text1"/>
          <w:spacing w:val="-1"/>
        </w:rPr>
        <w:t xml:space="preserve"> </w:t>
      </w:r>
      <w:r w:rsidRPr="004B059F">
        <w:rPr>
          <w:color w:val="000000" w:themeColor="text1"/>
          <w:spacing w:val="-2"/>
        </w:rPr>
        <w:t>školy</w:t>
      </w:r>
    </w:p>
    <w:p w14:paraId="41768569" w14:textId="77777777" w:rsidR="008B2D97" w:rsidRPr="004B059F" w:rsidRDefault="008B2D97" w:rsidP="008B2D97">
      <w:pPr>
        <w:pStyle w:val="Zkladntext"/>
        <w:rPr>
          <w:color w:val="000000" w:themeColor="text1"/>
          <w:sz w:val="28"/>
        </w:rPr>
      </w:pPr>
    </w:p>
    <w:p w14:paraId="0A94787C" w14:textId="7E805318" w:rsidR="00CE06B4" w:rsidRPr="004B059F" w:rsidRDefault="0043477E" w:rsidP="0043477E">
      <w:pPr>
        <w:pStyle w:val="Zkladntext"/>
        <w:spacing w:before="229"/>
        <w:ind w:left="4536" w:right="141"/>
        <w:jc w:val="center"/>
        <w:rPr>
          <w:color w:val="000000" w:themeColor="text1"/>
          <w:sz w:val="72"/>
          <w:szCs w:val="72"/>
        </w:rPr>
      </w:pPr>
      <w:r w:rsidRPr="004B059F">
        <w:rPr>
          <w:color w:val="000000" w:themeColor="text1"/>
          <w:sz w:val="72"/>
          <w:szCs w:val="72"/>
          <w:highlight w:val="black"/>
        </w:rPr>
        <w:t>AAAAAA</w:t>
      </w:r>
    </w:p>
    <w:p w14:paraId="7AE8D406" w14:textId="4E681903" w:rsidR="008B2D97" w:rsidRPr="004B059F" w:rsidRDefault="008B2D97" w:rsidP="0043477E">
      <w:pPr>
        <w:pStyle w:val="Zkladntext"/>
        <w:ind w:left="5812" w:right="992"/>
        <w:jc w:val="center"/>
        <w:rPr>
          <w:color w:val="000000" w:themeColor="text1"/>
        </w:rPr>
      </w:pPr>
      <w:r w:rsidRPr="004B059F">
        <w:rPr>
          <w:color w:val="000000" w:themeColor="text1"/>
        </w:rPr>
        <w:t>Mgr.</w:t>
      </w:r>
      <w:r w:rsidRPr="004B059F">
        <w:rPr>
          <w:color w:val="000000" w:themeColor="text1"/>
          <w:spacing w:val="-2"/>
        </w:rPr>
        <w:t xml:space="preserve"> </w:t>
      </w:r>
      <w:r w:rsidRPr="004B059F">
        <w:rPr>
          <w:color w:val="000000" w:themeColor="text1"/>
        </w:rPr>
        <w:t>Pavel</w:t>
      </w:r>
      <w:r w:rsidRPr="004B059F">
        <w:rPr>
          <w:color w:val="000000" w:themeColor="text1"/>
          <w:spacing w:val="-4"/>
        </w:rPr>
        <w:t xml:space="preserve"> </w:t>
      </w:r>
      <w:r w:rsidRPr="004B059F">
        <w:rPr>
          <w:color w:val="000000" w:themeColor="text1"/>
          <w:spacing w:val="-2"/>
        </w:rPr>
        <w:t>Kovářík</w:t>
      </w:r>
    </w:p>
    <w:p w14:paraId="511AE3F0" w14:textId="77777777" w:rsidR="008B2D97" w:rsidRPr="004B059F" w:rsidRDefault="008B2D97" w:rsidP="008B2D97">
      <w:pPr>
        <w:ind w:left="5812" w:right="992"/>
        <w:jc w:val="center"/>
        <w:rPr>
          <w:color w:val="000000" w:themeColor="text1"/>
          <w:spacing w:val="-2"/>
        </w:rPr>
      </w:pPr>
      <w:r w:rsidRPr="004B059F">
        <w:rPr>
          <w:color w:val="000000" w:themeColor="text1"/>
        </w:rPr>
        <w:t>ředitel</w:t>
      </w:r>
      <w:r w:rsidRPr="004B059F">
        <w:rPr>
          <w:color w:val="000000" w:themeColor="text1"/>
          <w:spacing w:val="-5"/>
        </w:rPr>
        <w:t xml:space="preserve"> </w:t>
      </w:r>
      <w:r w:rsidRPr="004B059F">
        <w:rPr>
          <w:color w:val="000000" w:themeColor="text1"/>
          <w:spacing w:val="-2"/>
        </w:rPr>
        <w:t>školy</w:t>
      </w:r>
    </w:p>
    <w:p w14:paraId="1D1C007B" w14:textId="77777777" w:rsidR="004B059F" w:rsidRPr="004B059F" w:rsidRDefault="004B059F" w:rsidP="008B2D97">
      <w:pPr>
        <w:ind w:left="5812" w:right="992"/>
        <w:jc w:val="center"/>
        <w:rPr>
          <w:color w:val="000000" w:themeColor="text1"/>
          <w:spacing w:val="-2"/>
        </w:rPr>
      </w:pPr>
    </w:p>
    <w:p w14:paraId="2E9389C6" w14:textId="77777777" w:rsidR="004B059F" w:rsidRPr="004B059F" w:rsidRDefault="004B059F" w:rsidP="004B059F">
      <w:pPr>
        <w:pStyle w:val="Zkladntext"/>
        <w:spacing w:before="229"/>
        <w:ind w:left="4962" w:right="141"/>
        <w:jc w:val="center"/>
        <w:rPr>
          <w:color w:val="000000" w:themeColor="text1"/>
          <w:sz w:val="72"/>
          <w:szCs w:val="72"/>
        </w:rPr>
      </w:pPr>
      <w:r w:rsidRPr="004B059F">
        <w:rPr>
          <w:color w:val="000000" w:themeColor="text1"/>
          <w:sz w:val="72"/>
          <w:szCs w:val="72"/>
          <w:highlight w:val="black"/>
        </w:rPr>
        <w:t>AAAAAA</w:t>
      </w:r>
    </w:p>
    <w:p w14:paraId="1EF6A7B4" w14:textId="77777777" w:rsidR="004B059F" w:rsidRPr="004B059F" w:rsidRDefault="004B059F" w:rsidP="004B059F">
      <w:pPr>
        <w:ind w:left="4962" w:right="141"/>
        <w:jc w:val="center"/>
        <w:rPr>
          <w:color w:val="000000" w:themeColor="text1"/>
        </w:rPr>
      </w:pPr>
    </w:p>
    <w:p w14:paraId="1A283D32" w14:textId="1AA93F2B" w:rsidR="006E7D5E" w:rsidRPr="004B059F" w:rsidRDefault="006E7D5E" w:rsidP="008B2D97">
      <w:pPr>
        <w:pStyle w:val="Prosttext"/>
        <w:tabs>
          <w:tab w:val="left" w:pos="2127"/>
          <w:tab w:val="right" w:pos="9072"/>
        </w:tabs>
        <w:ind w:left="426"/>
        <w:jc w:val="both"/>
        <w:rPr>
          <w:rFonts w:eastAsia="MS Mincho"/>
          <w:color w:val="000000" w:themeColor="text1"/>
          <w:sz w:val="22"/>
          <w:szCs w:val="22"/>
        </w:rPr>
      </w:pPr>
    </w:p>
    <w:sectPr w:rsidR="006E7D5E" w:rsidRPr="004B059F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6E54" w14:textId="77777777" w:rsidR="00E73F0A" w:rsidRDefault="00E73F0A" w:rsidP="00740F8C">
      <w:r>
        <w:separator/>
      </w:r>
    </w:p>
  </w:endnote>
  <w:endnote w:type="continuationSeparator" w:id="0">
    <w:p w14:paraId="01571706" w14:textId="77777777" w:rsidR="00E73F0A" w:rsidRDefault="00E73F0A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8221" w14:textId="77777777" w:rsidR="0087374A" w:rsidRDefault="00384570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49FA24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1D62" w14:textId="77777777" w:rsidR="0087374A" w:rsidRPr="0087374A" w:rsidRDefault="00384570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4C6110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14:paraId="25681930" w14:textId="77777777" w:rsidR="0087374A" w:rsidRDefault="0087374A" w:rsidP="0087374A">
    <w:pPr>
      <w:pStyle w:val="Zpat"/>
      <w:ind w:right="360"/>
    </w:pPr>
  </w:p>
  <w:p w14:paraId="259AFF16" w14:textId="77777777" w:rsidR="004C6110" w:rsidRDefault="004C6110" w:rsidP="0087374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120F" w14:textId="77777777" w:rsidR="0087374A" w:rsidRDefault="00B94D71" w:rsidP="00AA35BB">
    <w:pPr>
      <w:pStyle w:val="Zpat"/>
      <w:tabs>
        <w:tab w:val="clear" w:pos="4536"/>
        <w:tab w:val="left" w:pos="2700"/>
        <w:tab w:val="left" w:pos="5400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</w:t>
    </w:r>
    <w:r w:rsidR="001F591B">
      <w:rPr>
        <w:rStyle w:val="slostrnky"/>
        <w:sz w:val="20"/>
        <w:szCs w:val="20"/>
      </w:rPr>
      <w:t>5</w:t>
    </w:r>
    <w:r w:rsidR="001F591B">
      <w:rPr>
        <w:rStyle w:val="slostrnky"/>
        <w:sz w:val="20"/>
        <w:szCs w:val="20"/>
      </w:rPr>
      <w:tab/>
    </w:r>
    <w:r w:rsidR="00AA35BB">
      <w:rPr>
        <w:rStyle w:val="slostrnky"/>
        <w:sz w:val="20"/>
        <w:szCs w:val="20"/>
      </w:rPr>
      <w:t>spis. zn.: A.3.4.1</w:t>
    </w:r>
    <w:r w:rsidR="00AA35BB">
      <w:rPr>
        <w:rStyle w:val="slostrnky"/>
        <w:sz w:val="20"/>
        <w:szCs w:val="20"/>
      </w:rPr>
      <w:tab/>
      <w:t>skart. zn.: S 5</w:t>
    </w:r>
    <w:r w:rsidR="00AA35BB">
      <w:rPr>
        <w:rStyle w:val="slostrnky"/>
        <w:sz w:val="20"/>
        <w:szCs w:val="20"/>
      </w:rPr>
      <w:tab/>
    </w:r>
    <w:r w:rsidR="001F591B">
      <w:rPr>
        <w:rStyle w:val="slostrnky"/>
        <w:sz w:val="20"/>
        <w:szCs w:val="20"/>
      </w:rPr>
      <w:t>IZO: 600004945</w:t>
    </w:r>
  </w:p>
  <w:p w14:paraId="7CE28B28" w14:textId="77777777" w:rsidR="004C6110" w:rsidRPr="00B94D71" w:rsidRDefault="004C6110" w:rsidP="00AA35BB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E241" w14:textId="77777777" w:rsidR="00E73F0A" w:rsidRDefault="00E73F0A" w:rsidP="00740F8C">
      <w:r>
        <w:separator/>
      </w:r>
    </w:p>
  </w:footnote>
  <w:footnote w:type="continuationSeparator" w:id="0">
    <w:p w14:paraId="046AEC87" w14:textId="77777777" w:rsidR="00E73F0A" w:rsidRDefault="00E73F0A" w:rsidP="0074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97"/>
    <w:rsid w:val="00020190"/>
    <w:rsid w:val="000A2D48"/>
    <w:rsid w:val="000C3135"/>
    <w:rsid w:val="000D30B8"/>
    <w:rsid w:val="0011667C"/>
    <w:rsid w:val="0012066E"/>
    <w:rsid w:val="00120A34"/>
    <w:rsid w:val="00164F27"/>
    <w:rsid w:val="00194DB1"/>
    <w:rsid w:val="001B6D19"/>
    <w:rsid w:val="001E7662"/>
    <w:rsid w:val="001F0F61"/>
    <w:rsid w:val="001F591B"/>
    <w:rsid w:val="001F6738"/>
    <w:rsid w:val="0020756B"/>
    <w:rsid w:val="002105D7"/>
    <w:rsid w:val="002169A1"/>
    <w:rsid w:val="002248A6"/>
    <w:rsid w:val="00276C12"/>
    <w:rsid w:val="0028135E"/>
    <w:rsid w:val="002C1C3D"/>
    <w:rsid w:val="002D3C7B"/>
    <w:rsid w:val="00312B56"/>
    <w:rsid w:val="003343C8"/>
    <w:rsid w:val="00347922"/>
    <w:rsid w:val="0035407D"/>
    <w:rsid w:val="00357F55"/>
    <w:rsid w:val="00384570"/>
    <w:rsid w:val="003964F6"/>
    <w:rsid w:val="003A3F6C"/>
    <w:rsid w:val="003D33E2"/>
    <w:rsid w:val="003F29A2"/>
    <w:rsid w:val="00411C11"/>
    <w:rsid w:val="0043477E"/>
    <w:rsid w:val="00450C65"/>
    <w:rsid w:val="00452CAB"/>
    <w:rsid w:val="0047325E"/>
    <w:rsid w:val="00484263"/>
    <w:rsid w:val="00496C55"/>
    <w:rsid w:val="004A4982"/>
    <w:rsid w:val="004B059F"/>
    <w:rsid w:val="004C6110"/>
    <w:rsid w:val="004E5233"/>
    <w:rsid w:val="00546466"/>
    <w:rsid w:val="005F0EE2"/>
    <w:rsid w:val="00692FA2"/>
    <w:rsid w:val="00693EF6"/>
    <w:rsid w:val="006B471F"/>
    <w:rsid w:val="006D6DD3"/>
    <w:rsid w:val="006E7D5E"/>
    <w:rsid w:val="00712D48"/>
    <w:rsid w:val="00736785"/>
    <w:rsid w:val="00750AA3"/>
    <w:rsid w:val="007B7BB2"/>
    <w:rsid w:val="007D5D88"/>
    <w:rsid w:val="007F1853"/>
    <w:rsid w:val="00816B68"/>
    <w:rsid w:val="00820D57"/>
    <w:rsid w:val="0087374A"/>
    <w:rsid w:val="00891E6C"/>
    <w:rsid w:val="008B1EB1"/>
    <w:rsid w:val="008B2D97"/>
    <w:rsid w:val="008C19EB"/>
    <w:rsid w:val="0092598B"/>
    <w:rsid w:val="009B3053"/>
    <w:rsid w:val="009E75CD"/>
    <w:rsid w:val="00A022BF"/>
    <w:rsid w:val="00A6562F"/>
    <w:rsid w:val="00A65CF0"/>
    <w:rsid w:val="00A95224"/>
    <w:rsid w:val="00AA35BB"/>
    <w:rsid w:val="00AC25B4"/>
    <w:rsid w:val="00AC45FD"/>
    <w:rsid w:val="00AE2A37"/>
    <w:rsid w:val="00AE64B0"/>
    <w:rsid w:val="00B234E2"/>
    <w:rsid w:val="00B3436D"/>
    <w:rsid w:val="00B66708"/>
    <w:rsid w:val="00B94D71"/>
    <w:rsid w:val="00BE3611"/>
    <w:rsid w:val="00C07AB2"/>
    <w:rsid w:val="00C07F24"/>
    <w:rsid w:val="00C81728"/>
    <w:rsid w:val="00CA31D8"/>
    <w:rsid w:val="00CD75AB"/>
    <w:rsid w:val="00CE06B4"/>
    <w:rsid w:val="00D31A19"/>
    <w:rsid w:val="00D5167A"/>
    <w:rsid w:val="00D7218C"/>
    <w:rsid w:val="00D75C32"/>
    <w:rsid w:val="00D75FFB"/>
    <w:rsid w:val="00D8103E"/>
    <w:rsid w:val="00D93B92"/>
    <w:rsid w:val="00DA0103"/>
    <w:rsid w:val="00DA4AD3"/>
    <w:rsid w:val="00DE1CEA"/>
    <w:rsid w:val="00E02EE9"/>
    <w:rsid w:val="00E0554D"/>
    <w:rsid w:val="00E06F19"/>
    <w:rsid w:val="00E12D62"/>
    <w:rsid w:val="00E16B0D"/>
    <w:rsid w:val="00E2026F"/>
    <w:rsid w:val="00E519D7"/>
    <w:rsid w:val="00E64286"/>
    <w:rsid w:val="00E73F0A"/>
    <w:rsid w:val="00EB0BD9"/>
    <w:rsid w:val="00EE0ABA"/>
    <w:rsid w:val="00EF2D93"/>
    <w:rsid w:val="00F00FB0"/>
    <w:rsid w:val="00F054CC"/>
    <w:rsid w:val="00F06AF8"/>
    <w:rsid w:val="00F45D2A"/>
    <w:rsid w:val="00F54C2F"/>
    <w:rsid w:val="00FB19D4"/>
    <w:rsid w:val="00FD3456"/>
    <w:rsid w:val="00FE54B2"/>
    <w:rsid w:val="00FE6C09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7E61FF"/>
  <w15:docId w15:val="{8739A41E-111D-4427-BE2E-46B17C65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66E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750AA3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8B2D97"/>
    <w:pPr>
      <w:widowControl w:val="0"/>
      <w:autoSpaceDE w:val="0"/>
      <w:autoSpaceDN w:val="0"/>
    </w:pPr>
    <w:rPr>
      <w:rFonts w:eastAsia="Arial Narrow" w:cs="Arial Narrow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8B2D97"/>
    <w:rPr>
      <w:rFonts w:ascii="Arial Narrow" w:eastAsia="Arial Narrow" w:hAnsi="Arial Narrow" w:cs="Arial Narro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varik@sups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671FB-3DE8-448E-B662-EE7E1618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4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2025-05-28T09:13:00Z</cp:lastPrinted>
  <dcterms:created xsi:type="dcterms:W3CDTF">2025-05-28T09:20:00Z</dcterms:created>
  <dcterms:modified xsi:type="dcterms:W3CDTF">2025-05-28T09:20:00Z</dcterms:modified>
</cp:coreProperties>
</file>