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DAE42" w14:textId="77777777" w:rsidR="004A7352" w:rsidRPr="004A7352" w:rsidRDefault="004A7352" w:rsidP="004A7352">
      <w:pPr>
        <w:pStyle w:val="Default"/>
        <w:jc w:val="center"/>
        <w:rPr>
          <w:sz w:val="28"/>
          <w:szCs w:val="28"/>
        </w:rPr>
      </w:pPr>
      <w:r w:rsidRPr="004A7352">
        <w:rPr>
          <w:b/>
          <w:bCs/>
          <w:sz w:val="28"/>
          <w:szCs w:val="28"/>
        </w:rPr>
        <w:t>KUPNÍ SMLOUVA</w:t>
      </w:r>
    </w:p>
    <w:p w14:paraId="1232FF0F" w14:textId="77777777" w:rsidR="004A7352" w:rsidRDefault="004A7352" w:rsidP="004A7352">
      <w:pPr>
        <w:pStyle w:val="Default"/>
        <w:jc w:val="center"/>
      </w:pPr>
    </w:p>
    <w:p w14:paraId="496F9733" w14:textId="77777777" w:rsidR="004A7352" w:rsidRPr="004A7352" w:rsidRDefault="004A7352" w:rsidP="004A7352">
      <w:pPr>
        <w:pStyle w:val="Default"/>
        <w:jc w:val="center"/>
      </w:pPr>
    </w:p>
    <w:p w14:paraId="59085492" w14:textId="77777777" w:rsidR="004A7352" w:rsidRDefault="004A7352" w:rsidP="004A7352">
      <w:pPr>
        <w:pStyle w:val="Default"/>
      </w:pPr>
      <w:r w:rsidRPr="004A7352">
        <w:t>Níže uvedeného dne, měsíce a roku uzavírají</w:t>
      </w:r>
    </w:p>
    <w:p w14:paraId="2FA14519" w14:textId="77777777" w:rsidR="004A7352" w:rsidRPr="004A7352" w:rsidRDefault="004A7352" w:rsidP="004A7352">
      <w:pPr>
        <w:pStyle w:val="Default"/>
      </w:pPr>
    </w:p>
    <w:p w14:paraId="65C5D717" w14:textId="77777777" w:rsidR="002305C2" w:rsidRPr="002305C2" w:rsidRDefault="002305C2" w:rsidP="004A7352">
      <w:pPr>
        <w:pStyle w:val="Default"/>
        <w:rPr>
          <w:b/>
        </w:rPr>
      </w:pPr>
      <w:r w:rsidRPr="002305C2">
        <w:rPr>
          <w:b/>
        </w:rPr>
        <w:t>GAMA HOLDING Praha a.s.</w:t>
      </w:r>
    </w:p>
    <w:p w14:paraId="568E5D75" w14:textId="2CB7E106" w:rsidR="004A7352" w:rsidRPr="002305C2" w:rsidRDefault="004A7352" w:rsidP="004A7352">
      <w:pPr>
        <w:pStyle w:val="Default"/>
      </w:pPr>
      <w:r w:rsidRPr="002305C2">
        <w:t>se sídlem</w:t>
      </w:r>
      <w:r w:rsidR="00ED15F1" w:rsidRPr="002305C2">
        <w:t>:</w:t>
      </w:r>
      <w:r w:rsidRPr="002305C2">
        <w:t xml:space="preserve"> </w:t>
      </w:r>
      <w:r w:rsidR="0080468A" w:rsidRPr="002305C2">
        <w:tab/>
      </w:r>
      <w:r w:rsidR="0080468A" w:rsidRPr="002305C2">
        <w:tab/>
      </w:r>
      <w:r w:rsidR="00E55EBE" w:rsidRPr="002305C2">
        <w:t>Budějovická 220</w:t>
      </w:r>
      <w:r w:rsidR="00E55EBE">
        <w:t xml:space="preserve">, 252 42 </w:t>
      </w:r>
      <w:r w:rsidR="002305C2" w:rsidRPr="002305C2">
        <w:t>Jesenice</w:t>
      </w:r>
    </w:p>
    <w:p w14:paraId="2EA43ED3" w14:textId="21AF1237" w:rsidR="004A7352" w:rsidRPr="002305C2" w:rsidRDefault="004A7352" w:rsidP="004A7352">
      <w:pPr>
        <w:pStyle w:val="Default"/>
      </w:pPr>
      <w:r w:rsidRPr="002305C2">
        <w:t xml:space="preserve">IČO: </w:t>
      </w:r>
      <w:r w:rsidR="0080468A" w:rsidRPr="002305C2">
        <w:tab/>
      </w:r>
      <w:r w:rsidR="0080468A" w:rsidRPr="002305C2">
        <w:tab/>
      </w:r>
      <w:r w:rsidR="0080468A" w:rsidRPr="002305C2">
        <w:tab/>
      </w:r>
      <w:r w:rsidR="002305C2" w:rsidRPr="002305C2">
        <w:t>26467259</w:t>
      </w:r>
    </w:p>
    <w:p w14:paraId="339397FD" w14:textId="77777777" w:rsidR="002305C2" w:rsidRPr="002305C2" w:rsidRDefault="002B0B69" w:rsidP="0080468A">
      <w:pPr>
        <w:pStyle w:val="Default"/>
      </w:pPr>
      <w:r w:rsidRPr="002305C2">
        <w:t xml:space="preserve">zastoupen: </w:t>
      </w:r>
      <w:r w:rsidR="0080468A" w:rsidRPr="002305C2">
        <w:tab/>
      </w:r>
      <w:r w:rsidR="0080468A" w:rsidRPr="002305C2">
        <w:tab/>
      </w:r>
      <w:r w:rsidR="002305C2" w:rsidRPr="002305C2">
        <w:t>Vlastimilem Válkem, předsedou představenstva</w:t>
      </w:r>
    </w:p>
    <w:p w14:paraId="2174B04E" w14:textId="3CF54B94" w:rsidR="002B0B69" w:rsidRPr="002305C2" w:rsidRDefault="002B0B69" w:rsidP="0080468A">
      <w:pPr>
        <w:pStyle w:val="Default"/>
      </w:pPr>
      <w:r w:rsidRPr="002305C2">
        <w:t xml:space="preserve">bankovní spojení: </w:t>
      </w:r>
      <w:r w:rsidR="0080468A" w:rsidRPr="002305C2">
        <w:tab/>
      </w:r>
      <w:r w:rsidR="002305C2" w:rsidRPr="002305C2">
        <w:t>KB a.s.</w:t>
      </w:r>
    </w:p>
    <w:p w14:paraId="149C704A" w14:textId="7D149E63" w:rsidR="002B0B69" w:rsidRPr="002305C2" w:rsidRDefault="002B0B69" w:rsidP="0080468A">
      <w:pPr>
        <w:pStyle w:val="Default"/>
      </w:pPr>
      <w:r w:rsidRPr="002305C2">
        <w:t xml:space="preserve">číslo účtu: </w:t>
      </w:r>
      <w:r w:rsidR="0080468A" w:rsidRPr="002305C2">
        <w:tab/>
      </w:r>
      <w:r w:rsidR="0080468A" w:rsidRPr="002305C2">
        <w:tab/>
      </w:r>
      <w:r w:rsidR="002305C2" w:rsidRPr="002305C2">
        <w:t xml:space="preserve">51-3033170237/0100 </w:t>
      </w:r>
    </w:p>
    <w:p w14:paraId="36E6188A" w14:textId="2E3457C5" w:rsidR="004A7352" w:rsidRPr="002305C2" w:rsidRDefault="004A7352" w:rsidP="004A7352">
      <w:pPr>
        <w:pStyle w:val="Default"/>
      </w:pPr>
      <w:r w:rsidRPr="002305C2">
        <w:t>zaps</w:t>
      </w:r>
      <w:r w:rsidR="00A8173D" w:rsidRPr="002305C2">
        <w:t>á</w:t>
      </w:r>
      <w:r w:rsidRPr="002305C2">
        <w:t xml:space="preserve">n v obchodním rejstříku vedeném </w:t>
      </w:r>
      <w:r w:rsidR="00A83115" w:rsidRPr="002305C2">
        <w:t>u M</w:t>
      </w:r>
      <w:r w:rsidR="00E55EBE">
        <w:t>ěstského soudu</w:t>
      </w:r>
      <w:r w:rsidR="002305C2" w:rsidRPr="002305C2">
        <w:t xml:space="preserve"> v</w:t>
      </w:r>
      <w:r w:rsidR="00E55EBE">
        <w:t> </w:t>
      </w:r>
      <w:r w:rsidR="002305C2" w:rsidRPr="002305C2">
        <w:t>Praze</w:t>
      </w:r>
      <w:r w:rsidR="00E55EBE">
        <w:t xml:space="preserve"> pod</w:t>
      </w:r>
      <w:r w:rsidR="002305C2" w:rsidRPr="002305C2">
        <w:t xml:space="preserve"> </w:t>
      </w:r>
      <w:r w:rsidR="00F03C25" w:rsidRPr="002305C2">
        <w:t xml:space="preserve">sp. zn. </w:t>
      </w:r>
      <w:r w:rsidR="002305C2" w:rsidRPr="002305C2">
        <w:t xml:space="preserve">B 7287 </w:t>
      </w:r>
    </w:p>
    <w:p w14:paraId="5F1F1309" w14:textId="7ED436BC" w:rsidR="004A7352" w:rsidRPr="008C0FB7" w:rsidRDefault="004A7352" w:rsidP="00F03C25">
      <w:pPr>
        <w:pStyle w:val="Default"/>
        <w:spacing w:after="120"/>
      </w:pPr>
      <w:r w:rsidRPr="008C0FB7">
        <w:rPr>
          <w:iCs/>
        </w:rPr>
        <w:t xml:space="preserve">(dále </w:t>
      </w:r>
      <w:r w:rsidR="00F03C25" w:rsidRPr="008C0FB7">
        <w:rPr>
          <w:iCs/>
        </w:rPr>
        <w:t>jen „</w:t>
      </w:r>
      <w:r w:rsidRPr="008C0FB7">
        <w:rPr>
          <w:b/>
          <w:i/>
          <w:iCs/>
        </w:rPr>
        <w:t>prodávající</w:t>
      </w:r>
      <w:r w:rsidR="00F03C25" w:rsidRPr="008C0FB7">
        <w:rPr>
          <w:iCs/>
        </w:rPr>
        <w:t>“</w:t>
      </w:r>
      <w:r w:rsidRPr="008C0FB7">
        <w:rPr>
          <w:iCs/>
        </w:rPr>
        <w:t xml:space="preserve">) </w:t>
      </w:r>
    </w:p>
    <w:p w14:paraId="462A3C33" w14:textId="77777777" w:rsidR="004A7352" w:rsidRPr="00B654FE" w:rsidRDefault="00FF62CF" w:rsidP="0080468A">
      <w:pPr>
        <w:pStyle w:val="Default"/>
        <w:spacing w:before="240" w:after="240"/>
        <w:rPr>
          <w:b/>
        </w:rPr>
      </w:pPr>
      <w:r w:rsidRPr="00B654FE">
        <w:rPr>
          <w:b/>
          <w:bCs/>
        </w:rPr>
        <w:t>a</w:t>
      </w:r>
    </w:p>
    <w:p w14:paraId="2023F5E1" w14:textId="77777777" w:rsidR="007D38C7" w:rsidRPr="007D38C7" w:rsidRDefault="007D38C7" w:rsidP="004A7352">
      <w:pPr>
        <w:pStyle w:val="Default"/>
        <w:rPr>
          <w:b/>
          <w:bCs/>
        </w:rPr>
      </w:pPr>
      <w:r w:rsidRPr="007D38C7">
        <w:rPr>
          <w:b/>
          <w:bCs/>
        </w:rPr>
        <w:t>Základní škola a mateřská škola Petra Strozziho, Praha 8, Za Invalidovnou 3</w:t>
      </w:r>
    </w:p>
    <w:p w14:paraId="0833ED1D" w14:textId="2696949E" w:rsidR="00F03C25" w:rsidRPr="007D38C7" w:rsidRDefault="00A8173D" w:rsidP="004A7352">
      <w:pPr>
        <w:pStyle w:val="Default"/>
      </w:pPr>
      <w:r w:rsidRPr="007D38C7">
        <w:t xml:space="preserve">se sídlem: </w:t>
      </w:r>
      <w:r w:rsidR="0080468A" w:rsidRPr="007D38C7">
        <w:tab/>
      </w:r>
      <w:r w:rsidR="0080468A" w:rsidRPr="007D38C7">
        <w:tab/>
      </w:r>
      <w:r w:rsidR="007D38C7" w:rsidRPr="007D38C7">
        <w:t xml:space="preserve">Za Invalidovnou 3/579, 186 00 Praha 8 </w:t>
      </w:r>
      <w:r w:rsidR="001B76C1">
        <w:t>–</w:t>
      </w:r>
      <w:r w:rsidR="007D38C7" w:rsidRPr="007D38C7">
        <w:t xml:space="preserve"> Karlín</w:t>
      </w:r>
    </w:p>
    <w:p w14:paraId="4B1C2A68" w14:textId="347C8827" w:rsidR="004A7352" w:rsidRPr="007D38C7" w:rsidRDefault="004A7352" w:rsidP="004A7352">
      <w:pPr>
        <w:pStyle w:val="Default"/>
      </w:pPr>
      <w:r w:rsidRPr="007D38C7">
        <w:t xml:space="preserve">IČO: </w:t>
      </w:r>
      <w:r w:rsidR="0080468A" w:rsidRPr="007D38C7">
        <w:tab/>
      </w:r>
      <w:r w:rsidR="0080468A" w:rsidRPr="007D38C7">
        <w:tab/>
      </w:r>
      <w:r w:rsidR="0080468A" w:rsidRPr="007D38C7">
        <w:tab/>
      </w:r>
      <w:r w:rsidR="007D38C7" w:rsidRPr="007D38C7">
        <w:t>60461853</w:t>
      </w:r>
    </w:p>
    <w:p w14:paraId="1293AC74" w14:textId="2CFC0F7A" w:rsidR="004A7352" w:rsidRPr="007D38C7" w:rsidRDefault="00B654FE" w:rsidP="00F03C25">
      <w:pPr>
        <w:pStyle w:val="Default"/>
        <w:spacing w:after="60"/>
      </w:pPr>
      <w:r w:rsidRPr="007D38C7">
        <w:rPr>
          <w:bCs/>
        </w:rPr>
        <w:t>zastoupena</w:t>
      </w:r>
      <w:r w:rsidR="008C09DD" w:rsidRPr="007D38C7">
        <w:rPr>
          <w:bCs/>
        </w:rPr>
        <w:t>:</w:t>
      </w:r>
      <w:r w:rsidR="00F03C25" w:rsidRPr="007D38C7">
        <w:rPr>
          <w:b/>
          <w:bCs/>
        </w:rPr>
        <w:t xml:space="preserve"> </w:t>
      </w:r>
      <w:r w:rsidR="0080468A" w:rsidRPr="007D38C7">
        <w:rPr>
          <w:b/>
          <w:bCs/>
        </w:rPr>
        <w:tab/>
      </w:r>
      <w:r w:rsidR="0080468A" w:rsidRPr="007D38C7">
        <w:rPr>
          <w:b/>
          <w:bCs/>
        </w:rPr>
        <w:tab/>
      </w:r>
      <w:r w:rsidR="007D38C7" w:rsidRPr="007D38C7">
        <w:t>Mgr. Petr</w:t>
      </w:r>
      <w:r w:rsidR="007D38C7">
        <w:t>ou</w:t>
      </w:r>
      <w:r w:rsidR="007D38C7" w:rsidRPr="007D38C7">
        <w:t xml:space="preserve"> Jehnov</w:t>
      </w:r>
      <w:r w:rsidR="007D38C7">
        <w:t>ou</w:t>
      </w:r>
      <w:r w:rsidR="00ED260B" w:rsidRPr="007D38C7">
        <w:t>, ředitel</w:t>
      </w:r>
      <w:r w:rsidR="007D38C7">
        <w:t>kou</w:t>
      </w:r>
    </w:p>
    <w:p w14:paraId="464B9B5B" w14:textId="77777777" w:rsidR="004A7352" w:rsidRPr="004A7352" w:rsidRDefault="004A7352" w:rsidP="00FF62CF">
      <w:pPr>
        <w:pStyle w:val="Default"/>
        <w:spacing w:after="120"/>
      </w:pPr>
      <w:r w:rsidRPr="00F03C25">
        <w:rPr>
          <w:iCs/>
        </w:rPr>
        <w:t xml:space="preserve">(dále jen </w:t>
      </w:r>
      <w:r w:rsidR="00FF62CF">
        <w:rPr>
          <w:iCs/>
        </w:rPr>
        <w:t>„</w:t>
      </w:r>
      <w:r w:rsidRPr="00D351C4">
        <w:rPr>
          <w:b/>
          <w:i/>
          <w:iCs/>
        </w:rPr>
        <w:t>kupující</w:t>
      </w:r>
      <w:r w:rsidR="00FF62CF">
        <w:rPr>
          <w:iCs/>
        </w:rPr>
        <w:t>“</w:t>
      </w:r>
      <w:r w:rsidRPr="00F03C25">
        <w:rPr>
          <w:iCs/>
        </w:rPr>
        <w:t>)</w:t>
      </w:r>
      <w:r w:rsidRPr="004A7352">
        <w:rPr>
          <w:i/>
          <w:iCs/>
        </w:rPr>
        <w:t xml:space="preserve"> </w:t>
      </w:r>
    </w:p>
    <w:p w14:paraId="5D93DB42" w14:textId="601C8348" w:rsidR="00FF62CF" w:rsidRDefault="004A7352" w:rsidP="004A7352">
      <w:pPr>
        <w:pStyle w:val="Default"/>
        <w:rPr>
          <w:iCs/>
        </w:rPr>
      </w:pPr>
      <w:r w:rsidRPr="00FF62CF">
        <w:rPr>
          <w:iCs/>
        </w:rPr>
        <w:t>(společně</w:t>
      </w:r>
      <w:r w:rsidR="00FF62CF">
        <w:rPr>
          <w:iCs/>
        </w:rPr>
        <w:t xml:space="preserve"> dále také </w:t>
      </w:r>
      <w:r w:rsidR="0080468A">
        <w:rPr>
          <w:iCs/>
        </w:rPr>
        <w:t>jen</w:t>
      </w:r>
      <w:r w:rsidRPr="00FF62CF">
        <w:rPr>
          <w:iCs/>
        </w:rPr>
        <w:t xml:space="preserve"> </w:t>
      </w:r>
      <w:r w:rsidR="00FF62CF">
        <w:rPr>
          <w:iCs/>
        </w:rPr>
        <w:t>„</w:t>
      </w:r>
      <w:r w:rsidRPr="00D351C4">
        <w:rPr>
          <w:b/>
          <w:i/>
          <w:iCs/>
        </w:rPr>
        <w:t>smluvní strany</w:t>
      </w:r>
      <w:r w:rsidR="00FF62CF">
        <w:rPr>
          <w:iCs/>
        </w:rPr>
        <w:t>“</w:t>
      </w:r>
      <w:r w:rsidRPr="00FF62CF">
        <w:rPr>
          <w:iCs/>
        </w:rPr>
        <w:t>)</w:t>
      </w:r>
    </w:p>
    <w:p w14:paraId="0C4F4DB8" w14:textId="77777777" w:rsidR="004A7352" w:rsidRPr="00FF62CF" w:rsidRDefault="004A7352" w:rsidP="0080468A">
      <w:pPr>
        <w:pStyle w:val="Default"/>
        <w:jc w:val="both"/>
      </w:pPr>
    </w:p>
    <w:p w14:paraId="59653E0B" w14:textId="14FE1188" w:rsidR="004A7352" w:rsidRDefault="00FF62CF" w:rsidP="0080468A">
      <w:pPr>
        <w:pStyle w:val="Default"/>
        <w:spacing w:after="120"/>
        <w:jc w:val="both"/>
      </w:pPr>
      <w:r>
        <w:rPr>
          <w:iCs/>
        </w:rPr>
        <w:t>tuto smlouvu po</w:t>
      </w:r>
      <w:r w:rsidRPr="004A7352">
        <w:t>dle § 2079 a násl. zákona č. 89/2012 Sb., občanského zákoníku</w:t>
      </w:r>
      <w:r>
        <w:t>, ve znění pozdějších předpisů (dále jen „</w:t>
      </w:r>
      <w:r w:rsidRPr="00D351C4">
        <w:rPr>
          <w:b/>
          <w:i/>
        </w:rPr>
        <w:t>občanský zákoník</w:t>
      </w:r>
      <w:r>
        <w:t>“)</w:t>
      </w:r>
      <w:r w:rsidR="00043C29">
        <w:t>:</w:t>
      </w:r>
    </w:p>
    <w:p w14:paraId="1C0A20A9" w14:textId="3A2944D0" w:rsidR="004A7352" w:rsidRDefault="004A7352" w:rsidP="00D821FE">
      <w:pPr>
        <w:pStyle w:val="Default"/>
      </w:pPr>
    </w:p>
    <w:p w14:paraId="4B93C61D" w14:textId="77777777" w:rsidR="004A7352" w:rsidRPr="00FF62CF" w:rsidRDefault="00FF62CF" w:rsidP="00D821FE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FF62CF">
        <w:rPr>
          <w:b/>
        </w:rPr>
        <w:t>Předmět smlouvy</w:t>
      </w:r>
    </w:p>
    <w:p w14:paraId="068F81CB" w14:textId="4A3C95AE" w:rsidR="00050D7B" w:rsidRPr="00050D7B" w:rsidRDefault="00050D7B" w:rsidP="004929AF">
      <w:pPr>
        <w:pStyle w:val="Odstavecseseznamem"/>
        <w:numPr>
          <w:ilvl w:val="0"/>
          <w:numId w:val="2"/>
        </w:numPr>
        <w:spacing w:after="120"/>
        <w:ind w:left="284" w:hanging="284"/>
        <w:jc w:val="both"/>
      </w:pPr>
      <w:r>
        <w:t xml:space="preserve">Předmětem této smlouvy je závazek prodávajícího </w:t>
      </w:r>
      <w:r w:rsidR="00B148E8">
        <w:t>k</w:t>
      </w:r>
      <w:r w:rsidR="007F2663">
        <w:t> </w:t>
      </w:r>
      <w:r w:rsidR="00B148E8">
        <w:t>dodávce</w:t>
      </w:r>
      <w:r w:rsidR="007F2663">
        <w:t xml:space="preserve">, instalaci a zprovoznění zařízení do školní </w:t>
      </w:r>
      <w:r w:rsidR="008C14EA">
        <w:t>jídelny</w:t>
      </w:r>
      <w:r w:rsidR="007F2663">
        <w:t xml:space="preserve"> kupujícího</w:t>
      </w:r>
      <w:r w:rsidR="001B76C1">
        <w:t>, a to 1 ks elektrické multifunkční pánve s míchadlem a 1 ks plynového kotle s nepřímým ohřevem</w:t>
      </w:r>
      <w:r w:rsidR="00EB6035">
        <w:t xml:space="preserve"> (</w:t>
      </w:r>
      <w:r w:rsidR="00EB6035">
        <w:rPr>
          <w:iCs/>
        </w:rPr>
        <w:t>dále jen „</w:t>
      </w:r>
      <w:r w:rsidR="00EB6035">
        <w:rPr>
          <w:b/>
          <w:i/>
          <w:iCs/>
        </w:rPr>
        <w:t>zařízení</w:t>
      </w:r>
      <w:r w:rsidR="00EB6035">
        <w:rPr>
          <w:iCs/>
        </w:rPr>
        <w:t>“)</w:t>
      </w:r>
      <w:r w:rsidR="00B148E8">
        <w:t>.</w:t>
      </w:r>
      <w:r>
        <w:t xml:space="preserve"> Podrobnější specifikace </w:t>
      </w:r>
      <w:r w:rsidR="00EB6035">
        <w:t>zařízení</w:t>
      </w:r>
      <w:r>
        <w:t xml:space="preserve"> je uved</w:t>
      </w:r>
      <w:r w:rsidR="004929AF">
        <w:t>ena v příloze č. 1 této smlouvy</w:t>
      </w:r>
      <w:r>
        <w:rPr>
          <w:iCs/>
        </w:rPr>
        <w:t>.</w:t>
      </w:r>
    </w:p>
    <w:p w14:paraId="2B08B15F" w14:textId="7EFF89A7" w:rsidR="007E6540" w:rsidRDefault="000C0646" w:rsidP="000C0646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>
        <w:t xml:space="preserve">Součástí dodávky </w:t>
      </w:r>
      <w:r w:rsidR="007F2663">
        <w:t>zařízení</w:t>
      </w:r>
      <w:r>
        <w:t xml:space="preserve"> je jeho doprava do místa plnění</w:t>
      </w:r>
      <w:r w:rsidR="007F2663">
        <w:t xml:space="preserve">, </w:t>
      </w:r>
      <w:r w:rsidR="001B76C1" w:rsidRPr="009174DF">
        <w:t>úprava elektroinstalace v místě plnění</w:t>
      </w:r>
      <w:r w:rsidR="001B76C1">
        <w:t xml:space="preserve">, </w:t>
      </w:r>
      <w:r w:rsidR="007F2663">
        <w:t>instalace a zprovoznění</w:t>
      </w:r>
      <w:r>
        <w:t xml:space="preserve"> z</w:t>
      </w:r>
      <w:r w:rsidR="007F2663">
        <w:t>ařízení</w:t>
      </w:r>
      <w:r w:rsidR="00D1467F">
        <w:t xml:space="preserve">, </w:t>
      </w:r>
      <w:r w:rsidR="001B76C1">
        <w:t xml:space="preserve">předvedení funkčnosti zařízení, </w:t>
      </w:r>
      <w:r w:rsidR="006F6972">
        <w:t>zaškolení obsluhy</w:t>
      </w:r>
      <w:r w:rsidR="00D229A7">
        <w:t xml:space="preserve"> </w:t>
      </w:r>
      <w:r w:rsidR="00D1467F">
        <w:t xml:space="preserve">a </w:t>
      </w:r>
      <w:bookmarkStart w:id="0" w:name="_Hlk102383031"/>
      <w:r w:rsidR="001B76C1" w:rsidRPr="009024F7">
        <w:t>demontáž</w:t>
      </w:r>
      <w:r w:rsidR="001B76C1">
        <w:t xml:space="preserve"> a odvoz</w:t>
      </w:r>
      <w:r w:rsidR="001B76C1" w:rsidRPr="009024F7">
        <w:t xml:space="preserve"> stávajícího </w:t>
      </w:r>
      <w:r w:rsidR="001B76C1">
        <w:t>zařízení</w:t>
      </w:r>
      <w:r w:rsidR="001B76C1" w:rsidRPr="009024F7">
        <w:t xml:space="preserve"> a</w:t>
      </w:r>
      <w:r w:rsidR="001B76C1">
        <w:t> </w:t>
      </w:r>
      <w:r w:rsidR="001B76C1" w:rsidRPr="009024F7">
        <w:t>je</w:t>
      </w:r>
      <w:r w:rsidR="001B76C1">
        <w:t>jich</w:t>
      </w:r>
      <w:r w:rsidR="001B76C1" w:rsidRPr="009024F7">
        <w:t xml:space="preserve"> ekologická likvidace</w:t>
      </w:r>
      <w:bookmarkEnd w:id="0"/>
      <w:r>
        <w:t>.</w:t>
      </w:r>
      <w:r w:rsidR="00933A7F">
        <w:t xml:space="preserve"> </w:t>
      </w:r>
    </w:p>
    <w:p w14:paraId="1954A9FE" w14:textId="7CE815C7" w:rsidR="007E6540" w:rsidRDefault="007E6540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C239D9">
        <w:t xml:space="preserve">Prodávající se zavazuje kupujícímu </w:t>
      </w:r>
      <w:r w:rsidR="00DC6188" w:rsidRPr="00C239D9">
        <w:t xml:space="preserve">dodat </w:t>
      </w:r>
      <w:r w:rsidR="007B454C">
        <w:t>zařízení</w:t>
      </w:r>
      <w:r w:rsidRPr="00C239D9">
        <w:t xml:space="preserve"> specifikované v</w:t>
      </w:r>
      <w:r w:rsidR="00DC6188">
        <w:t> příloze č.</w:t>
      </w:r>
      <w:r w:rsidR="0050679F">
        <w:t xml:space="preserve"> 1 této smlouvy</w:t>
      </w:r>
      <w:r w:rsidRPr="00C239D9">
        <w:t xml:space="preserve"> za</w:t>
      </w:r>
      <w:r w:rsidR="00DC6188">
        <w:t> </w:t>
      </w:r>
      <w:r w:rsidRPr="00C239D9">
        <w:t>cenu, ve lhůtě, bez vad a za podmínek stanovených touto smlouvou a převést na</w:t>
      </w:r>
      <w:r w:rsidR="001B76C1">
        <w:t> </w:t>
      </w:r>
      <w:r w:rsidRPr="00C239D9">
        <w:t xml:space="preserve">kupujícího vlastnické právo k </w:t>
      </w:r>
      <w:r w:rsidR="007B454C">
        <w:t>zařízení</w:t>
      </w:r>
      <w:r w:rsidRPr="00C239D9">
        <w:t>.</w:t>
      </w:r>
    </w:p>
    <w:p w14:paraId="50F18CA0" w14:textId="5F43068E" w:rsidR="00DC6188" w:rsidRPr="00C239D9" w:rsidRDefault="00DC6188" w:rsidP="00782F42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E8292D">
        <w:rPr>
          <w:szCs w:val="22"/>
        </w:rPr>
        <w:t xml:space="preserve">Prodávající je povinen dodat </w:t>
      </w:r>
      <w:r w:rsidR="007B454C">
        <w:rPr>
          <w:szCs w:val="22"/>
        </w:rPr>
        <w:t>zařízení</w:t>
      </w:r>
      <w:r w:rsidRPr="00CB5D16">
        <w:rPr>
          <w:szCs w:val="22"/>
        </w:rPr>
        <w:t xml:space="preserve"> originální, nové, nepoužité</w:t>
      </w:r>
      <w:r>
        <w:rPr>
          <w:szCs w:val="22"/>
        </w:rPr>
        <w:t>,</w:t>
      </w:r>
      <w:r w:rsidRPr="00E8292D">
        <w:rPr>
          <w:szCs w:val="22"/>
        </w:rPr>
        <w:t xml:space="preserve"> nezastavené, nezapůjčené, nezatížené leasingem nebo jinými právními vadami</w:t>
      </w:r>
      <w:r>
        <w:rPr>
          <w:szCs w:val="22"/>
        </w:rPr>
        <w:t>.</w:t>
      </w:r>
    </w:p>
    <w:p w14:paraId="600A2899" w14:textId="71FE73F5" w:rsidR="007E6540" w:rsidRDefault="007E6540" w:rsidP="00BB594E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 w:rsidRPr="00C239D9">
        <w:t xml:space="preserve">Kupující se touto smlouvou zavazuje </w:t>
      </w:r>
      <w:r w:rsidR="007B454C">
        <w:t>zařízení</w:t>
      </w:r>
      <w:r w:rsidRPr="00C239D9">
        <w:t xml:space="preserve"> řádně dodané v souladu s podmínkami sjednanými touto smlouvou od prodávajícího převzít a zaplatit </w:t>
      </w:r>
      <w:r w:rsidR="009E1389">
        <w:t xml:space="preserve">prodávajícímu </w:t>
      </w:r>
      <w:r w:rsidRPr="00C239D9">
        <w:t>kupní cenu uvedenou v čl.</w:t>
      </w:r>
      <w:r w:rsidR="00782F42">
        <w:t> </w:t>
      </w:r>
      <w:r w:rsidRPr="00C239D9">
        <w:t>I</w:t>
      </w:r>
      <w:r w:rsidR="00C239D9" w:rsidRPr="00C239D9">
        <w:t>II</w:t>
      </w:r>
      <w:r w:rsidRPr="00C239D9">
        <w:t>. této smlouvy.</w:t>
      </w:r>
    </w:p>
    <w:p w14:paraId="49B36208" w14:textId="0C1495C4" w:rsidR="00BB594E" w:rsidRPr="00BB594E" w:rsidRDefault="00BB594E" w:rsidP="00BB594E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>
        <w:t>Prodávající je povinen</w:t>
      </w:r>
      <w:r w:rsidRPr="00BB594E">
        <w:t xml:space="preserve"> zajist</w:t>
      </w:r>
      <w:r>
        <w:t>it</w:t>
      </w:r>
      <w:r w:rsidRPr="00BB594E">
        <w:t xml:space="preserve"> při provádění plnění</w:t>
      </w:r>
      <w:r>
        <w:t xml:space="preserve"> dle této smlouvy</w:t>
      </w:r>
      <w:r w:rsidRPr="00BB594E">
        <w:t xml:space="preserve"> dodržování veškerých povinností vyplývajících z pracovněprávních předpisů a kolektivních smluv s důrazem na</w:t>
      </w:r>
      <w:r>
        <w:t> </w:t>
      </w:r>
      <w:r w:rsidRPr="00BB594E">
        <w:t xml:space="preserve">legální zaměstnávání, důstojné pracovní podmínky, spravedlivé odměňování a dodržování bezpečnosti a ochrany zdraví při práci pro všechny osoby, které se budou podílet na </w:t>
      </w:r>
      <w:r>
        <w:t>dodávce zařízení</w:t>
      </w:r>
      <w:r w:rsidRPr="00BB594E">
        <w:t xml:space="preserve"> včetně poddodavatelů.</w:t>
      </w:r>
    </w:p>
    <w:p w14:paraId="10257069" w14:textId="67BC5BA6" w:rsidR="00BB594E" w:rsidRPr="00BB594E" w:rsidRDefault="00BB594E" w:rsidP="00BB594E">
      <w:pPr>
        <w:pStyle w:val="Default"/>
        <w:numPr>
          <w:ilvl w:val="0"/>
          <w:numId w:val="2"/>
        </w:numPr>
        <w:spacing w:after="120"/>
        <w:ind w:left="284" w:hanging="284"/>
        <w:jc w:val="both"/>
      </w:pPr>
      <w:r>
        <w:lastRenderedPageBreak/>
        <w:t>Prodávající</w:t>
      </w:r>
      <w:r w:rsidRPr="00BB594E">
        <w:t xml:space="preserve"> </w:t>
      </w:r>
      <w:r>
        <w:t xml:space="preserve">je povinen </w:t>
      </w:r>
      <w:r w:rsidRPr="00BB594E">
        <w:t>zajist</w:t>
      </w:r>
      <w:r>
        <w:t>it</w:t>
      </w:r>
      <w:r w:rsidRPr="00BB594E">
        <w:t xml:space="preserve"> řádné a včasné uhrazení svých finančních závazků vůči svým poddodavatelům.</w:t>
      </w:r>
    </w:p>
    <w:p w14:paraId="01ED1681" w14:textId="4DE386EC" w:rsidR="00BB594E" w:rsidRDefault="00BB594E" w:rsidP="00BB594E">
      <w:pPr>
        <w:pStyle w:val="Default"/>
        <w:numPr>
          <w:ilvl w:val="0"/>
          <w:numId w:val="2"/>
        </w:numPr>
        <w:ind w:left="284" w:hanging="284"/>
        <w:jc w:val="both"/>
      </w:pPr>
      <w:r>
        <w:t>Prodávající</w:t>
      </w:r>
      <w:r w:rsidRPr="00BB594E">
        <w:t xml:space="preserve"> se zavazuje s ohledem na ochranu životního prostředí k minimální produkci všech druhů odpadů, vzniklých v souvislosti s prováděním plnění</w:t>
      </w:r>
      <w:r>
        <w:t xml:space="preserve"> dle této smlouvy</w:t>
      </w:r>
      <w:r w:rsidRPr="00BB594E">
        <w:t>, a</w:t>
      </w:r>
      <w:r>
        <w:t> </w:t>
      </w:r>
      <w:r w:rsidRPr="00BB594E">
        <w:t xml:space="preserve">v případě jejich vzniku </w:t>
      </w:r>
      <w:r>
        <w:t>je povinen</w:t>
      </w:r>
      <w:r w:rsidRPr="00BB594E">
        <w:t xml:space="preserve"> v co největší míře usilovat o jejich další využití, recyklaci a</w:t>
      </w:r>
      <w:r>
        <w:t> </w:t>
      </w:r>
      <w:r w:rsidRPr="00BB594E">
        <w:t>další ekologicky šetrná řešení, a to i nad rámec povinností stanovených zákonem č. 541/2020 Sb., o odpadech</w:t>
      </w:r>
      <w:r w:rsidR="00934B85">
        <w:t>, ve znění pozdějších předpisů</w:t>
      </w:r>
      <w:r>
        <w:t>.</w:t>
      </w:r>
    </w:p>
    <w:p w14:paraId="13BA9CE5" w14:textId="77777777" w:rsidR="00043C29" w:rsidRPr="00C239D9" w:rsidRDefault="00043C29" w:rsidP="00745BE4">
      <w:pPr>
        <w:pStyle w:val="Default"/>
        <w:jc w:val="both"/>
      </w:pPr>
    </w:p>
    <w:p w14:paraId="089777D9" w14:textId="77777777" w:rsidR="007E6540" w:rsidRPr="00C239D9" w:rsidRDefault="007E6540" w:rsidP="007E6540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 xml:space="preserve">Doba a místo plnění </w:t>
      </w:r>
    </w:p>
    <w:p w14:paraId="35DD66F2" w14:textId="40FE2BF0" w:rsidR="007E6540" w:rsidRPr="00C239D9" w:rsidRDefault="007E0989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>
        <w:t xml:space="preserve">Smluvní </w:t>
      </w:r>
      <w:r w:rsidRPr="00926916">
        <w:t>strany se dohodly na termínu dodání</w:t>
      </w:r>
      <w:r w:rsidR="0001447A" w:rsidRPr="00926916">
        <w:t>, instalace a zprovoznění</w:t>
      </w:r>
      <w:r w:rsidRPr="00926916">
        <w:t xml:space="preserve"> </w:t>
      </w:r>
      <w:r w:rsidR="007B454C" w:rsidRPr="00926916">
        <w:t>zařízení</w:t>
      </w:r>
      <w:r w:rsidRPr="00926916">
        <w:t xml:space="preserve"> nejpozději </w:t>
      </w:r>
      <w:r w:rsidRPr="000B2D87">
        <w:t xml:space="preserve">do </w:t>
      </w:r>
      <w:r w:rsidR="00943C47">
        <w:t>90 kalendářních dnů</w:t>
      </w:r>
      <w:r w:rsidRPr="000B2D87">
        <w:t xml:space="preserve"> od</w:t>
      </w:r>
      <w:r>
        <w:t> podpisu této smlouvy.</w:t>
      </w:r>
      <w:r w:rsidR="00933A7F">
        <w:t xml:space="preserve"> Společně se zařízením předá prodávající </w:t>
      </w:r>
      <w:r w:rsidR="00A4354C">
        <w:t xml:space="preserve">kupujícímu </w:t>
      </w:r>
      <w:r w:rsidR="00933A7F">
        <w:t>návod na obsluhu v českém jazyce, záruční a dodací list a další potřebné doklady pro provoz zařízení.</w:t>
      </w:r>
    </w:p>
    <w:p w14:paraId="09C33037" w14:textId="56908134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>Prodávající je povinen oznámit kupujícímu termín dodání</w:t>
      </w:r>
      <w:r w:rsidR="0001447A">
        <w:t>,</w:t>
      </w:r>
      <w:r w:rsidR="0050679F">
        <w:t xml:space="preserve"> </w:t>
      </w:r>
      <w:r w:rsidR="0001447A">
        <w:t xml:space="preserve">instalace a zprovoznění </w:t>
      </w:r>
      <w:r w:rsidR="007B454C">
        <w:t>zařízení</w:t>
      </w:r>
      <w:r w:rsidRPr="00C239D9">
        <w:t xml:space="preserve"> </w:t>
      </w:r>
      <w:r w:rsidRPr="00CD75D3">
        <w:t>nejpozději 3</w:t>
      </w:r>
      <w:r w:rsidR="0050020F">
        <w:t> </w:t>
      </w:r>
      <w:r w:rsidRPr="00CD75D3">
        <w:t>pracovní dny</w:t>
      </w:r>
      <w:r w:rsidRPr="00C239D9">
        <w:t xml:space="preserve"> předem.</w:t>
      </w:r>
    </w:p>
    <w:p w14:paraId="201D6521" w14:textId="6A749579" w:rsidR="0030603B" w:rsidRPr="000050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</w:pPr>
      <w:r w:rsidRPr="00C239D9">
        <w:t xml:space="preserve">Místem plnění je </w:t>
      </w:r>
      <w:r w:rsidR="000050D9" w:rsidRPr="000050D9">
        <w:t xml:space="preserve">budova školní jídelny při sídle </w:t>
      </w:r>
      <w:r w:rsidR="000050D9">
        <w:t>kupujícího</w:t>
      </w:r>
      <w:r w:rsidR="000050D9" w:rsidRPr="000050D9">
        <w:t>, tj. budovy na adrese Za</w:t>
      </w:r>
      <w:r w:rsidR="000050D9">
        <w:t> </w:t>
      </w:r>
      <w:r w:rsidR="000050D9" w:rsidRPr="000050D9">
        <w:t>Invalidovnou 3/579, 186 00 Praha 8 – Karlín</w:t>
      </w:r>
      <w:r w:rsidR="0001447A">
        <w:t>.</w:t>
      </w:r>
    </w:p>
    <w:p w14:paraId="22BD70D7" w14:textId="164C25C4" w:rsidR="0030603B" w:rsidRPr="00C239D9" w:rsidRDefault="0030603B" w:rsidP="00782F42">
      <w:pPr>
        <w:pStyle w:val="Default"/>
        <w:numPr>
          <w:ilvl w:val="0"/>
          <w:numId w:val="5"/>
        </w:numPr>
        <w:spacing w:after="120"/>
        <w:ind w:left="284" w:hanging="284"/>
        <w:jc w:val="both"/>
        <w:rPr>
          <w:b/>
        </w:rPr>
      </w:pPr>
      <w:r w:rsidRPr="00C239D9">
        <w:t xml:space="preserve">Vlastnické právo k </w:t>
      </w:r>
      <w:r w:rsidR="007B454C">
        <w:t>zařízení</w:t>
      </w:r>
      <w:r w:rsidRPr="00C239D9">
        <w:t xml:space="preserve">, jeho součástem, příslušenství a nebezpečí škody na věci přechází na kupujícího předáním a převzetím </w:t>
      </w:r>
      <w:r w:rsidR="007B454C">
        <w:t>zařízení</w:t>
      </w:r>
      <w:r w:rsidRPr="00C239D9">
        <w:t xml:space="preserve"> bez vad.</w:t>
      </w:r>
    </w:p>
    <w:p w14:paraId="589EB761" w14:textId="6E9BB79B" w:rsidR="0030603B" w:rsidRPr="00C239D9" w:rsidRDefault="0030603B" w:rsidP="00782F42">
      <w:pPr>
        <w:pStyle w:val="Default"/>
        <w:numPr>
          <w:ilvl w:val="0"/>
          <w:numId w:val="5"/>
        </w:numPr>
        <w:ind w:left="284" w:hanging="284"/>
        <w:jc w:val="both"/>
        <w:rPr>
          <w:b/>
        </w:rPr>
      </w:pPr>
      <w:r w:rsidRPr="00C239D9">
        <w:t xml:space="preserve">Podpisem dodacího listu a písemného protokolu o předání a převzetí oběma smluvními stranami dochází k převzetí a předání </w:t>
      </w:r>
      <w:r w:rsidR="007B454C">
        <w:t>zařízení</w:t>
      </w:r>
      <w:r w:rsidRPr="00C239D9">
        <w:t xml:space="preserve"> a k přechodu vlastnictví k movité věci včetně nebezpečí škody na </w:t>
      </w:r>
      <w:r w:rsidR="007B454C">
        <w:t>zařízení</w:t>
      </w:r>
      <w:r w:rsidRPr="00C239D9">
        <w:t xml:space="preserve"> na kupujícího.</w:t>
      </w:r>
    </w:p>
    <w:p w14:paraId="3AAED55D" w14:textId="77777777" w:rsidR="00043C29" w:rsidRPr="00C239D9" w:rsidRDefault="00043C29" w:rsidP="00D821FE">
      <w:pPr>
        <w:pStyle w:val="Default"/>
        <w:rPr>
          <w:b/>
        </w:rPr>
      </w:pPr>
    </w:p>
    <w:p w14:paraId="50702B4C" w14:textId="77777777" w:rsidR="0030603B" w:rsidRPr="00C239D9" w:rsidRDefault="0030603B" w:rsidP="0030603B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 w:rsidRPr="00C239D9">
        <w:rPr>
          <w:b/>
        </w:rPr>
        <w:t>Kupní cena a platební podmínky</w:t>
      </w:r>
    </w:p>
    <w:p w14:paraId="7A39E8BC" w14:textId="6E769BC0" w:rsidR="0030603B" w:rsidRPr="004C1AA7" w:rsidRDefault="0030603B" w:rsidP="00C239D9">
      <w:pPr>
        <w:pStyle w:val="Default"/>
        <w:numPr>
          <w:ilvl w:val="0"/>
          <w:numId w:val="6"/>
        </w:numPr>
        <w:spacing w:after="120"/>
        <w:ind w:left="284" w:hanging="284"/>
        <w:jc w:val="both"/>
      </w:pPr>
      <w:r w:rsidRPr="00C239D9">
        <w:t xml:space="preserve">Kupní cena je cenou smluvní a byla sjednána </w:t>
      </w:r>
      <w:r w:rsidR="0068352C">
        <w:t xml:space="preserve">smluvními stranami </w:t>
      </w:r>
      <w:r w:rsidR="00B03EC3">
        <w:t xml:space="preserve">včetně dodávky </w:t>
      </w:r>
      <w:r w:rsidR="007B454C">
        <w:t>zařízení</w:t>
      </w:r>
      <w:r w:rsidR="00490245">
        <w:t xml:space="preserve"> </w:t>
      </w:r>
      <w:r w:rsidR="00B03EC3">
        <w:t>do</w:t>
      </w:r>
      <w:r w:rsidR="00490245">
        <w:t> </w:t>
      </w:r>
      <w:r w:rsidR="00B03EC3">
        <w:t xml:space="preserve">místa plnění a </w:t>
      </w:r>
      <w:r w:rsidR="00490245">
        <w:t xml:space="preserve">jeho </w:t>
      </w:r>
      <w:r w:rsidR="00854CF2">
        <w:t xml:space="preserve">instalace a </w:t>
      </w:r>
      <w:r w:rsidR="00854CF2" w:rsidRPr="004C1AA7">
        <w:t>zprovoznění</w:t>
      </w:r>
      <w:r w:rsidR="00B03EC3" w:rsidRPr="004C1AA7">
        <w:t xml:space="preserve"> </w:t>
      </w:r>
      <w:r w:rsidRPr="004C1AA7">
        <w:t>ve výši:</w:t>
      </w:r>
    </w:p>
    <w:p w14:paraId="1AA2643E" w14:textId="2EDCDF5E" w:rsidR="0030603B" w:rsidRPr="004C1AA7" w:rsidRDefault="00540094" w:rsidP="000D2BCD">
      <w:pPr>
        <w:pStyle w:val="Default"/>
        <w:spacing w:after="60"/>
        <w:ind w:left="720"/>
      </w:pPr>
      <w:r w:rsidRPr="004C1AA7">
        <w:t>K</w:t>
      </w:r>
      <w:r w:rsidR="0030603B" w:rsidRPr="004C1AA7">
        <w:t xml:space="preserve">upní cena </w:t>
      </w:r>
      <w:r w:rsidR="00B03EC3" w:rsidRPr="004C1AA7">
        <w:t>celkem</w:t>
      </w:r>
      <w:r w:rsidR="000D2BCD" w:rsidRPr="004C1AA7">
        <w:t xml:space="preserve"> bez</w:t>
      </w:r>
      <w:r w:rsidR="000C0646" w:rsidRPr="004C1AA7">
        <w:t xml:space="preserve"> DPH</w:t>
      </w:r>
      <w:r w:rsidRPr="004C1AA7">
        <w:tab/>
      </w:r>
      <w:r w:rsidRPr="004C1AA7">
        <w:tab/>
      </w:r>
      <w:r w:rsidR="00375226" w:rsidRPr="004C1AA7">
        <w:t>1 454 297,00</w:t>
      </w:r>
      <w:r w:rsidR="00A25E1F">
        <w:t xml:space="preserve"> Kč</w:t>
      </w:r>
    </w:p>
    <w:p w14:paraId="067F63B8" w14:textId="750B51C2" w:rsidR="00093812" w:rsidRPr="004C1AA7" w:rsidRDefault="0030603B" w:rsidP="00093812">
      <w:pPr>
        <w:pStyle w:val="Default"/>
        <w:spacing w:after="60"/>
        <w:ind w:left="720"/>
      </w:pPr>
      <w:r w:rsidRPr="004C1AA7">
        <w:t>DPH 21</w:t>
      </w:r>
      <w:r w:rsidR="00CD75D3" w:rsidRPr="004C1AA7">
        <w:t xml:space="preserve"> </w:t>
      </w:r>
      <w:r w:rsidRPr="004C1AA7">
        <w:t xml:space="preserve">% </w:t>
      </w:r>
      <w:r w:rsidR="00540094" w:rsidRPr="004C1AA7">
        <w:tab/>
      </w:r>
      <w:r w:rsidR="00540094" w:rsidRPr="004C1AA7">
        <w:tab/>
      </w:r>
      <w:r w:rsidR="00540094" w:rsidRPr="004C1AA7">
        <w:tab/>
      </w:r>
      <w:r w:rsidR="00540094" w:rsidRPr="004C1AA7">
        <w:tab/>
      </w:r>
      <w:r w:rsidR="00375226" w:rsidRPr="004C1AA7">
        <w:t>305 402,00</w:t>
      </w:r>
      <w:r w:rsidR="00A25E1F">
        <w:t xml:space="preserve"> Kč</w:t>
      </w:r>
    </w:p>
    <w:p w14:paraId="7416FC87" w14:textId="35F3B5B2" w:rsidR="0030603B" w:rsidRPr="004C1AA7" w:rsidRDefault="00540094" w:rsidP="00540094">
      <w:pPr>
        <w:pStyle w:val="Default"/>
        <w:spacing w:after="120"/>
        <w:ind w:left="720"/>
      </w:pPr>
      <w:r w:rsidRPr="004C1AA7">
        <w:t>K</w:t>
      </w:r>
      <w:r w:rsidR="0030603B" w:rsidRPr="004C1AA7">
        <w:t xml:space="preserve">upní cena </w:t>
      </w:r>
      <w:r w:rsidR="00B03EC3" w:rsidRPr="004C1AA7">
        <w:t>celkem</w:t>
      </w:r>
      <w:r w:rsidR="000D2BCD" w:rsidRPr="004C1AA7">
        <w:t xml:space="preserve"> </w:t>
      </w:r>
      <w:r w:rsidR="0030603B" w:rsidRPr="004C1AA7">
        <w:t>vč. DPH</w:t>
      </w:r>
      <w:r w:rsidRPr="004C1AA7">
        <w:tab/>
      </w:r>
      <w:r w:rsidRPr="004C1AA7">
        <w:tab/>
      </w:r>
      <w:r w:rsidR="00375226" w:rsidRPr="004C1AA7">
        <w:rPr>
          <w:b/>
          <w:bCs/>
        </w:rPr>
        <w:t>1 759 699,00</w:t>
      </w:r>
      <w:r w:rsidR="00A25E1F">
        <w:rPr>
          <w:b/>
          <w:bCs/>
        </w:rPr>
        <w:t xml:space="preserve"> Kč</w:t>
      </w:r>
    </w:p>
    <w:p w14:paraId="30E2C78C" w14:textId="42F88605" w:rsidR="00C239D9" w:rsidRPr="004C1AA7" w:rsidRDefault="0030603B" w:rsidP="004C1AA7">
      <w:pPr>
        <w:pStyle w:val="Default"/>
        <w:spacing w:after="120"/>
        <w:ind w:left="720"/>
        <w:jc w:val="both"/>
        <w:rPr>
          <w:i/>
        </w:rPr>
      </w:pPr>
      <w:r w:rsidRPr="004C1AA7">
        <w:rPr>
          <w:i/>
          <w:iCs/>
        </w:rPr>
        <w:t>(slovy:</w:t>
      </w:r>
      <w:r w:rsidR="00375226" w:rsidRPr="004C1AA7">
        <w:rPr>
          <w:i/>
          <w:iCs/>
        </w:rPr>
        <w:t xml:space="preserve"> jeden mili</w:t>
      </w:r>
      <w:r w:rsidR="004C1AA7">
        <w:rPr>
          <w:i/>
          <w:iCs/>
        </w:rPr>
        <w:t>o</w:t>
      </w:r>
      <w:r w:rsidR="00375226" w:rsidRPr="004C1AA7">
        <w:rPr>
          <w:i/>
          <w:iCs/>
        </w:rPr>
        <w:t xml:space="preserve">n </w:t>
      </w:r>
      <w:r w:rsidR="004C1AA7">
        <w:rPr>
          <w:i/>
          <w:iCs/>
        </w:rPr>
        <w:t xml:space="preserve">čtyři sta padesát čtyři tisíc dvě stě devadesát sedm </w:t>
      </w:r>
      <w:r w:rsidR="00375226" w:rsidRPr="004C1AA7">
        <w:rPr>
          <w:i/>
          <w:iCs/>
        </w:rPr>
        <w:t xml:space="preserve">korun </w:t>
      </w:r>
      <w:r w:rsidR="00540094" w:rsidRPr="004C1AA7">
        <w:rPr>
          <w:i/>
        </w:rPr>
        <w:t xml:space="preserve">českých </w:t>
      </w:r>
      <w:r w:rsidR="004C1AA7">
        <w:rPr>
          <w:i/>
        </w:rPr>
        <w:t>bez</w:t>
      </w:r>
      <w:r w:rsidR="00540094" w:rsidRPr="004C1AA7">
        <w:rPr>
          <w:i/>
        </w:rPr>
        <w:t xml:space="preserve"> DPH</w:t>
      </w:r>
      <w:r w:rsidR="00150B55" w:rsidRPr="004C1AA7">
        <w:rPr>
          <w:i/>
        </w:rPr>
        <w:t>)</w:t>
      </w:r>
    </w:p>
    <w:p w14:paraId="6A77F25D" w14:textId="465E61D0" w:rsidR="00050FA1" w:rsidRPr="004C1AA7" w:rsidRDefault="00050FA1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4C1AA7">
        <w:t>Sazba daně z přidané hodnoty bude prodávajícím účtována kupujícímu v platné zákonné výši k době uskutečnění plnění.</w:t>
      </w:r>
    </w:p>
    <w:p w14:paraId="070E0D1F" w14:textId="581D33B2" w:rsidR="00C239D9" w:rsidRDefault="008E2D71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t>Kupní c</w:t>
      </w:r>
      <w:r w:rsidR="00C239D9" w:rsidRPr="00C239D9">
        <w:t xml:space="preserve">ena je stanovena mezi smluvními stranami dohodou jako cena konečná, nepřekročitelná a nejvýše přípustná za komplexní plnění celého předmětu </w:t>
      </w:r>
      <w:r>
        <w:t xml:space="preserve">této </w:t>
      </w:r>
      <w:r w:rsidR="00C239D9" w:rsidRPr="00C239D9">
        <w:t>smlouvy a</w:t>
      </w:r>
      <w:r w:rsidR="00B14BD6">
        <w:t> </w:t>
      </w:r>
      <w:r w:rsidR="00C239D9" w:rsidRPr="00C239D9">
        <w:t xml:space="preserve">zahrnuje veškeré náklady </w:t>
      </w:r>
      <w:r w:rsidR="00C239D9">
        <w:t>prodávajícího</w:t>
      </w:r>
      <w:r w:rsidR="00C239D9" w:rsidRPr="00C239D9">
        <w:t xml:space="preserve"> související s řádným plněním předmětu </w:t>
      </w:r>
      <w:r>
        <w:t xml:space="preserve">této </w:t>
      </w:r>
      <w:r w:rsidR="00C239D9" w:rsidRPr="00C239D9">
        <w:t>smlouvy, tj. zahrnuje veškeré činnosti a související výkony nutné k naplnění účelu a cíle této smlouvy</w:t>
      </w:r>
      <w:r w:rsidR="00093812">
        <w:t xml:space="preserve">, včetně </w:t>
      </w:r>
      <w:r w:rsidR="00050FA1">
        <w:t xml:space="preserve">dopravy, </w:t>
      </w:r>
      <w:r w:rsidR="00050FA1" w:rsidRPr="009174DF">
        <w:t>úprav</w:t>
      </w:r>
      <w:r w:rsidR="00050FA1">
        <w:t>y</w:t>
      </w:r>
      <w:r w:rsidR="00050FA1" w:rsidRPr="009174DF">
        <w:t xml:space="preserve"> elektroinstalace</w:t>
      </w:r>
      <w:r w:rsidR="00050FA1">
        <w:t xml:space="preserve">, instalace a zprovoznění zařízení, předvedení funkčnosti zařízení, zaškolení obsluhy a </w:t>
      </w:r>
      <w:r w:rsidR="00050FA1" w:rsidRPr="009024F7">
        <w:t>demontáž</w:t>
      </w:r>
      <w:r w:rsidR="00050FA1">
        <w:t>e a odvozu</w:t>
      </w:r>
      <w:r w:rsidR="00050FA1" w:rsidRPr="009024F7">
        <w:t xml:space="preserve"> stávajícího </w:t>
      </w:r>
      <w:r w:rsidR="00050FA1">
        <w:t>zařízení</w:t>
      </w:r>
      <w:r w:rsidR="00050FA1" w:rsidRPr="009024F7">
        <w:t xml:space="preserve"> a</w:t>
      </w:r>
      <w:r w:rsidR="00050FA1">
        <w:t> </w:t>
      </w:r>
      <w:r w:rsidR="00050FA1" w:rsidRPr="009024F7">
        <w:t>je</w:t>
      </w:r>
      <w:r w:rsidR="00050FA1">
        <w:t>jich</w:t>
      </w:r>
      <w:r w:rsidR="00050FA1" w:rsidRPr="009024F7">
        <w:t xml:space="preserve"> ekologick</w:t>
      </w:r>
      <w:r w:rsidR="00050FA1">
        <w:t>é</w:t>
      </w:r>
      <w:r w:rsidR="00050FA1" w:rsidRPr="009024F7">
        <w:t xml:space="preserve"> likvidace</w:t>
      </w:r>
      <w:r w:rsidR="00B21385">
        <w:t>.</w:t>
      </w:r>
    </w:p>
    <w:p w14:paraId="411A07C6" w14:textId="2D19AC6C" w:rsidR="00C239D9" w:rsidRPr="00C239D9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 w:rsidRPr="00C239D9">
        <w:t xml:space="preserve">Podkladem pro zaplacení výše uvedené ceny je daňový doklad (faktura) vystavený prodávajícím a odsouhlasený kupujícím, předložený po předání a převzetí </w:t>
      </w:r>
      <w:r w:rsidR="007B454C">
        <w:t>zařízení</w:t>
      </w:r>
      <w:r w:rsidRPr="00C239D9">
        <w:t xml:space="preserve"> kupujícím, je</w:t>
      </w:r>
      <w:r w:rsidR="001A6375">
        <w:t>hož</w:t>
      </w:r>
      <w:r w:rsidRPr="00C239D9">
        <w:t xml:space="preserve"> přílohou bude kopie protokolu o předání a převzetí </w:t>
      </w:r>
      <w:r w:rsidR="007B454C">
        <w:t>zařízení</w:t>
      </w:r>
      <w:r w:rsidRPr="00C239D9">
        <w:t>.</w:t>
      </w:r>
    </w:p>
    <w:p w14:paraId="1EA90289" w14:textId="66B30264" w:rsidR="00C239D9" w:rsidRPr="00BA677B" w:rsidRDefault="00C239D9" w:rsidP="00C239D9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lastRenderedPageBreak/>
        <w:t xml:space="preserve">Kupní cena je splatná ve lhůtě </w:t>
      </w:r>
      <w:r w:rsidR="000D2BCD" w:rsidRPr="00CD75D3">
        <w:rPr>
          <w:bCs/>
        </w:rPr>
        <w:t>21</w:t>
      </w:r>
      <w:r>
        <w:rPr>
          <w:bCs/>
        </w:rPr>
        <w:t xml:space="preserve"> </w:t>
      </w:r>
      <w:r w:rsidR="00280FDC">
        <w:rPr>
          <w:bCs/>
        </w:rPr>
        <w:t xml:space="preserve">kalendářních </w:t>
      </w:r>
      <w:r>
        <w:rPr>
          <w:bCs/>
        </w:rPr>
        <w:t>dnů od doručení daňového dokladu (faktury) kupujícímu a bude uhrazena formou bankovního převodu na účet prodávajícího uvedený záhlaví této smlouvy. Úhradou daňového dokladu (faktury) se rozumí odepsání fakturované částky z</w:t>
      </w:r>
      <w:r w:rsidR="00DE45C2">
        <w:rPr>
          <w:bCs/>
        </w:rPr>
        <w:t> </w:t>
      </w:r>
      <w:r>
        <w:rPr>
          <w:bCs/>
        </w:rPr>
        <w:t>účtu kupujícího.</w:t>
      </w:r>
    </w:p>
    <w:p w14:paraId="54D2FFCF" w14:textId="5F81AD37" w:rsidR="00C239D9" w:rsidRPr="00093812" w:rsidRDefault="00C239D9" w:rsidP="00093812">
      <w:pPr>
        <w:pStyle w:val="Default"/>
        <w:numPr>
          <w:ilvl w:val="0"/>
          <w:numId w:val="8"/>
        </w:numPr>
        <w:spacing w:after="120"/>
        <w:ind w:left="284" w:hanging="284"/>
        <w:jc w:val="both"/>
      </w:pPr>
      <w:r>
        <w:rPr>
          <w:bCs/>
        </w:rPr>
        <w:t>Daňový doklad (faktura) bude obsahovat veškeré náležitosti daňového dokladu podle</w:t>
      </w:r>
      <w:r w:rsidR="00280FDC">
        <w:rPr>
          <w:bCs/>
        </w:rPr>
        <w:t> </w:t>
      </w:r>
      <w:r>
        <w:rPr>
          <w:bCs/>
        </w:rPr>
        <w:t>platných obecně závazných právních předpisů a také náležitosti uvedené v záhlaví této smlouvy. V opačném případě je kupující oprávněn daňový doklad (fakturu) prodávajícímu před jeho splatností vrátit. Oprávněným vrácením faktury přestává běžet původní lhůta splatnosti a opravená nebo přepracovaná faktura bude opatřena novou lhůtou splatnosti.</w:t>
      </w:r>
    </w:p>
    <w:p w14:paraId="1B89216B" w14:textId="73E82927" w:rsidR="00093812" w:rsidRPr="00207716" w:rsidRDefault="00093812" w:rsidP="00D821FE">
      <w:pPr>
        <w:pStyle w:val="Default"/>
        <w:numPr>
          <w:ilvl w:val="0"/>
          <w:numId w:val="8"/>
        </w:numPr>
        <w:ind w:left="284" w:hanging="284"/>
        <w:jc w:val="both"/>
      </w:pPr>
      <w:r w:rsidRPr="00093812">
        <w:rPr>
          <w:bCs/>
        </w:rPr>
        <w:t xml:space="preserve">Kupující není v prodlení s hrazením kupní ceny do doby, než bude </w:t>
      </w:r>
      <w:r w:rsidR="007B454C">
        <w:rPr>
          <w:bCs/>
        </w:rPr>
        <w:t>zařízení</w:t>
      </w:r>
      <w:r w:rsidRPr="00093812">
        <w:rPr>
          <w:bCs/>
        </w:rPr>
        <w:t xml:space="preserve"> dle této smlouvy kupujícímu řádně dodáno.</w:t>
      </w:r>
    </w:p>
    <w:p w14:paraId="4A552A94" w14:textId="77777777" w:rsidR="00207716" w:rsidRDefault="00207716" w:rsidP="00207716">
      <w:pPr>
        <w:pStyle w:val="Default"/>
        <w:ind w:left="284"/>
        <w:jc w:val="both"/>
      </w:pPr>
    </w:p>
    <w:p w14:paraId="17317F2A" w14:textId="7400CA92" w:rsidR="00C239D9" w:rsidRDefault="0003572E" w:rsidP="008E2D71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Záruční podmínky</w:t>
      </w:r>
      <w:r w:rsidR="008D4474">
        <w:rPr>
          <w:b/>
        </w:rPr>
        <w:t xml:space="preserve"> a odpovědnost za vady</w:t>
      </w:r>
    </w:p>
    <w:p w14:paraId="2310AC05" w14:textId="0CDEEE93" w:rsidR="001413DA" w:rsidRDefault="001413DA" w:rsidP="006B1CE0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>
        <w:t>Prodávající se zavazuje, že předané zařízení bude prosté jakýchkoli vad a bude mít vlastnosti dle této smlouvy, obecně závazných právních předpisů a norem a bude v první jakosti kvality provedení.</w:t>
      </w:r>
    </w:p>
    <w:p w14:paraId="5FDD1D3F" w14:textId="726836F1" w:rsidR="0003572E" w:rsidRDefault="0003572E" w:rsidP="006B1CE0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>
        <w:t xml:space="preserve">Prodávající odpovídá za vady zjevné, skryté i právní, které má </w:t>
      </w:r>
      <w:r w:rsidR="007B454C">
        <w:t>zařízení</w:t>
      </w:r>
      <w:r>
        <w:t xml:space="preserve"> v době jeho předání kupujícímu a dále za ty vady, které se na </w:t>
      </w:r>
      <w:r w:rsidR="007B454C">
        <w:t>zařízení</w:t>
      </w:r>
      <w:r>
        <w:t xml:space="preserve"> vyskytnou v záruční době.</w:t>
      </w:r>
    </w:p>
    <w:p w14:paraId="1CD4773E" w14:textId="739929EC" w:rsidR="001413DA" w:rsidRPr="00054557" w:rsidRDefault="0003572E" w:rsidP="00054557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 w:rsidRPr="00D71988">
        <w:t xml:space="preserve">Prodávající poskytuje na dodané </w:t>
      </w:r>
      <w:r w:rsidR="007B454C">
        <w:t>zařízení</w:t>
      </w:r>
      <w:r w:rsidRPr="00D71988">
        <w:t xml:space="preserve"> záruku v</w:t>
      </w:r>
      <w:r w:rsidR="00093812">
        <w:t> </w:t>
      </w:r>
      <w:r w:rsidRPr="00926916">
        <w:t>délce</w:t>
      </w:r>
      <w:r w:rsidR="00093812" w:rsidRPr="00926916">
        <w:t xml:space="preserve"> </w:t>
      </w:r>
      <w:r w:rsidR="002E68EE">
        <w:t>36</w:t>
      </w:r>
      <w:r w:rsidRPr="000B2D87">
        <w:t xml:space="preserve"> měsíců</w:t>
      </w:r>
      <w:r w:rsidRPr="00926916">
        <w:t>. Záruční</w:t>
      </w:r>
      <w:r>
        <w:t xml:space="preserve"> doba počíná běžet od</w:t>
      </w:r>
      <w:r w:rsidR="006661D4">
        <w:t>e</w:t>
      </w:r>
      <w:r>
        <w:t xml:space="preserve"> dne následujícího po dni převzetí </w:t>
      </w:r>
      <w:r w:rsidR="007B454C">
        <w:t>zařízení</w:t>
      </w:r>
      <w:r>
        <w:t xml:space="preserve"> kupujícím, které je uvedeno v předávacím protokolu podepsaném oběma smluvními stranami.</w:t>
      </w:r>
    </w:p>
    <w:p w14:paraId="770EFABA" w14:textId="190DBF72" w:rsidR="00B60ADD" w:rsidRPr="00B60ADD" w:rsidRDefault="0003572E" w:rsidP="00B60ADD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>
        <w:t xml:space="preserve">Kupující je oprávněn reklamovat v záruční době vady </w:t>
      </w:r>
      <w:r w:rsidR="007B454C">
        <w:t>zařízení</w:t>
      </w:r>
      <w:r>
        <w:t xml:space="preserve"> u prodávajícího, a to písemnou </w:t>
      </w:r>
      <w:r w:rsidR="00775615">
        <w:t xml:space="preserve">nebo elektronickou </w:t>
      </w:r>
      <w:r>
        <w:t xml:space="preserve">formou. V reklamaci </w:t>
      </w:r>
      <w:r w:rsidR="006E043C">
        <w:t>bude</w:t>
      </w:r>
      <w:r>
        <w:t xml:space="preserve"> popsána vada </w:t>
      </w:r>
      <w:r w:rsidR="007B454C">
        <w:t>zařízení</w:t>
      </w:r>
      <w:r>
        <w:t xml:space="preserve"> nebo alespoň způsob, jakým se projevuje a určen nárok kupujícího z vady </w:t>
      </w:r>
      <w:r w:rsidR="007B454C">
        <w:t>zařízení</w:t>
      </w:r>
      <w:r>
        <w:t xml:space="preserve">, případně požadavek na způsob odstranění vady </w:t>
      </w:r>
      <w:r w:rsidR="007B454C">
        <w:t>zařízení</w:t>
      </w:r>
      <w:r>
        <w:t xml:space="preserve">, a to včetně návrhu termínu pro odstranění vady </w:t>
      </w:r>
      <w:r w:rsidR="007B454C">
        <w:t>zařízení</w:t>
      </w:r>
      <w:r>
        <w:t xml:space="preserve"> prodávajícím.</w:t>
      </w:r>
      <w:r w:rsidR="007E0174">
        <w:t xml:space="preserve"> </w:t>
      </w:r>
    </w:p>
    <w:p w14:paraId="14B5BA8B" w14:textId="432666F8" w:rsidR="00B60ADD" w:rsidRPr="00054557" w:rsidRDefault="002E040C" w:rsidP="00054557">
      <w:pPr>
        <w:pStyle w:val="Default"/>
        <w:numPr>
          <w:ilvl w:val="0"/>
          <w:numId w:val="9"/>
        </w:numPr>
        <w:spacing w:after="120"/>
        <w:ind w:left="284" w:hanging="284"/>
        <w:jc w:val="both"/>
        <w:rPr>
          <w:b/>
        </w:rPr>
      </w:pPr>
      <w:r>
        <w:t xml:space="preserve">Záruční servis se prodávající zavazuje provádět </w:t>
      </w:r>
      <w:r w:rsidR="007E14E4">
        <w:t xml:space="preserve">bezplatně </w:t>
      </w:r>
      <w:r>
        <w:t xml:space="preserve">u kupujícího, a to formou opravy </w:t>
      </w:r>
      <w:r w:rsidR="007B454C">
        <w:t>zařízení</w:t>
      </w:r>
      <w:r>
        <w:t xml:space="preserve"> na místě či dodáním náhradního </w:t>
      </w:r>
      <w:r w:rsidR="007B454C">
        <w:t>zařízení</w:t>
      </w:r>
      <w:r>
        <w:t xml:space="preserve">. </w:t>
      </w:r>
      <w:r w:rsidR="007E0174" w:rsidRPr="007E0174">
        <w:t xml:space="preserve">Během záruční doby </w:t>
      </w:r>
      <w:r w:rsidR="00280FDC">
        <w:t>zajistí</w:t>
      </w:r>
      <w:r w:rsidR="007E0174" w:rsidRPr="007E0174">
        <w:t xml:space="preserve"> </w:t>
      </w:r>
      <w:r w:rsidR="007E0174">
        <w:t>prodávající</w:t>
      </w:r>
      <w:r w:rsidR="007E0174" w:rsidRPr="007E0174">
        <w:t xml:space="preserve"> na</w:t>
      </w:r>
      <w:r w:rsidR="000770C7">
        <w:t> </w:t>
      </w:r>
      <w:r w:rsidR="007E0174" w:rsidRPr="007E0174">
        <w:t>výzvu kupujícího odstranění vad</w:t>
      </w:r>
      <w:r w:rsidR="007E0174">
        <w:t xml:space="preserve"> </w:t>
      </w:r>
      <w:r w:rsidR="007E0174" w:rsidRPr="007E0174">
        <w:t>nejpozději</w:t>
      </w:r>
      <w:r w:rsidR="007E0174">
        <w:t xml:space="preserve"> </w:t>
      </w:r>
      <w:r w:rsidR="007E0174" w:rsidRPr="007E0174">
        <w:t xml:space="preserve">do </w:t>
      </w:r>
      <w:r w:rsidR="00280FDC">
        <w:t>24 hodin</w:t>
      </w:r>
      <w:r w:rsidR="007E0174" w:rsidRPr="000770C7">
        <w:t xml:space="preserve"> od</w:t>
      </w:r>
      <w:r w:rsidR="000770C7" w:rsidRPr="000770C7">
        <w:t> </w:t>
      </w:r>
      <w:r w:rsidR="007E6DC5" w:rsidRPr="000770C7">
        <w:t>doručení</w:t>
      </w:r>
      <w:r w:rsidR="007E0174" w:rsidRPr="000770C7">
        <w:t xml:space="preserve"> reklamace</w:t>
      </w:r>
      <w:r w:rsidR="000770C7" w:rsidRPr="000770C7">
        <w:t>, ned</w:t>
      </w:r>
      <w:r w:rsidR="000770C7">
        <w:t xml:space="preserve">ohodnou-li se smluvní strany jinak. </w:t>
      </w:r>
      <w:r>
        <w:t>Náklady spojené s dopravou, montáží a demontáží vadného i</w:t>
      </w:r>
      <w:r w:rsidR="007E6DC5">
        <w:t> </w:t>
      </w:r>
      <w:r>
        <w:t xml:space="preserve">náhradního </w:t>
      </w:r>
      <w:r w:rsidR="007B454C">
        <w:t>zařízení</w:t>
      </w:r>
      <w:r>
        <w:t xml:space="preserve"> nese prodávající v plné výši.</w:t>
      </w:r>
    </w:p>
    <w:p w14:paraId="38A21A7F" w14:textId="3EF77F09" w:rsidR="008C0FB7" w:rsidRPr="00054557" w:rsidRDefault="00E26D0B" w:rsidP="002F7877">
      <w:pPr>
        <w:pStyle w:val="Default"/>
        <w:numPr>
          <w:ilvl w:val="0"/>
          <w:numId w:val="9"/>
        </w:numPr>
        <w:spacing w:after="120"/>
        <w:ind w:left="284" w:hanging="284"/>
        <w:jc w:val="both"/>
      </w:pPr>
      <w:r>
        <w:t>Prodávající určuje</w:t>
      </w:r>
      <w:r w:rsidRPr="00886D4C">
        <w:t xml:space="preserve"> pro zabezpečení </w:t>
      </w:r>
      <w:r>
        <w:t>záručního servisu</w:t>
      </w:r>
      <w:r w:rsidRPr="00886D4C">
        <w:t xml:space="preserve"> následující kontaktní osobu</w:t>
      </w:r>
      <w:r w:rsidR="008C0FB7">
        <w:t>:</w:t>
      </w:r>
      <w:r w:rsidR="000E2784">
        <w:t xml:space="preserve"> </w:t>
      </w:r>
      <w:r w:rsidR="001A7481">
        <w:t>,</w:t>
      </w:r>
      <w:r w:rsidR="008C0FB7" w:rsidRPr="008C0FB7">
        <w:t xml:space="preserve"> tel: </w:t>
      </w:r>
      <w:r w:rsidR="001A7481">
        <w:t>+</w:t>
      </w:r>
      <w:r w:rsidR="008C0FB7" w:rsidRPr="008C0FB7">
        <w:t xml:space="preserve">, e-mail: </w:t>
      </w:r>
      <w:r w:rsidR="001A7481">
        <w:t>servis@gamaholding.cz</w:t>
      </w:r>
      <w:r w:rsidR="008C0FB7" w:rsidRPr="008C0FB7">
        <w:t>.</w:t>
      </w:r>
    </w:p>
    <w:p w14:paraId="020EDA32" w14:textId="77777777" w:rsidR="00043C29" w:rsidRDefault="00043C29" w:rsidP="00D821FE">
      <w:pPr>
        <w:pStyle w:val="Default"/>
        <w:jc w:val="both"/>
      </w:pPr>
    </w:p>
    <w:p w14:paraId="61538765" w14:textId="197AC70A" w:rsidR="002E040C" w:rsidRDefault="002E040C" w:rsidP="002E040C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Sankční ujednání</w:t>
      </w:r>
    </w:p>
    <w:p w14:paraId="33DB67F7" w14:textId="507AFD9F" w:rsidR="002E040C" w:rsidRPr="002336C4" w:rsidRDefault="002E040C" w:rsidP="002336C4">
      <w:pPr>
        <w:pStyle w:val="Default"/>
        <w:numPr>
          <w:ilvl w:val="0"/>
          <w:numId w:val="14"/>
        </w:numPr>
        <w:spacing w:after="120"/>
        <w:ind w:left="425" w:hanging="425"/>
        <w:jc w:val="both"/>
        <w:rPr>
          <w:b/>
        </w:rPr>
      </w:pPr>
      <w:r w:rsidRPr="002E040C">
        <w:t>Smluvní strany se dohodly, že</w:t>
      </w:r>
      <w:r>
        <w:rPr>
          <w:b/>
        </w:rPr>
        <w:t xml:space="preserve"> </w:t>
      </w:r>
      <w:r w:rsidRPr="00782F42">
        <w:t xml:space="preserve">v případě prodlení prodávajícího s dodávkou </w:t>
      </w:r>
      <w:r w:rsidR="007B454C">
        <w:t>zařízení</w:t>
      </w:r>
      <w:r w:rsidRPr="00782F42">
        <w:t xml:space="preserve"> v</w:t>
      </w:r>
      <w:r w:rsidR="00D821FE">
        <w:t xml:space="preserve"> termínu podle čl. II. odst. 1. </w:t>
      </w:r>
      <w:r w:rsidRPr="00782F42">
        <w:t xml:space="preserve">této smlouvy nebo prodlení kterékoliv </w:t>
      </w:r>
      <w:r w:rsidR="00D821FE">
        <w:t>součásti dodávky</w:t>
      </w:r>
      <w:r w:rsidRPr="00782F42">
        <w:t>, je kupující oprávněn uplatnit na prodáva</w:t>
      </w:r>
      <w:r w:rsidR="00D821FE">
        <w:t xml:space="preserve">jícím smluvní pokutu ve výši </w:t>
      </w:r>
      <w:r w:rsidR="00B03EC3" w:rsidRPr="00CD75D3">
        <w:t>0,</w:t>
      </w:r>
      <w:r w:rsidR="00265057">
        <w:t>1</w:t>
      </w:r>
      <w:r w:rsidR="00CD75D3">
        <w:t xml:space="preserve"> </w:t>
      </w:r>
      <w:r w:rsidRPr="00CD75D3">
        <w:t>%</w:t>
      </w:r>
      <w:r w:rsidRPr="00782F42">
        <w:t xml:space="preserve"> z</w:t>
      </w:r>
      <w:r w:rsidR="00D821FE">
        <w:t> celkové kupní ceny</w:t>
      </w:r>
      <w:r w:rsidR="00454F11">
        <w:t xml:space="preserve"> včetně DPH</w:t>
      </w:r>
      <w:r w:rsidR="00D821FE">
        <w:t xml:space="preserve"> </w:t>
      </w:r>
      <w:r w:rsidRPr="00782F42">
        <w:t>za každý započatý den prodlení.</w:t>
      </w:r>
    </w:p>
    <w:p w14:paraId="32DE8E01" w14:textId="52102334" w:rsidR="00043C29" w:rsidRDefault="00C300FB" w:rsidP="00C300FB">
      <w:pPr>
        <w:pStyle w:val="Default"/>
        <w:numPr>
          <w:ilvl w:val="0"/>
          <w:numId w:val="14"/>
        </w:numPr>
        <w:spacing w:after="120"/>
        <w:ind w:left="425" w:hanging="425"/>
        <w:jc w:val="both"/>
      </w:pPr>
      <w:r w:rsidRPr="002E040C">
        <w:t>Smluvní strany se dohodly, že</w:t>
      </w:r>
      <w:r>
        <w:rPr>
          <w:b/>
        </w:rPr>
        <w:t xml:space="preserve"> </w:t>
      </w:r>
      <w:r w:rsidRPr="00C300FB">
        <w:t xml:space="preserve">v případě nedodržení dohodnutých termínů k odstranění vad </w:t>
      </w:r>
      <w:r w:rsidR="007B454C">
        <w:t>zařízení</w:t>
      </w:r>
      <w:r>
        <w:t xml:space="preserve"> </w:t>
      </w:r>
      <w:r w:rsidRPr="00C300FB">
        <w:t xml:space="preserve">reklamovaných v záruční době, </w:t>
      </w:r>
      <w:r w:rsidRPr="00782F42">
        <w:t>je kupující oprávněn uplatnit na prodáva</w:t>
      </w:r>
      <w:r>
        <w:t xml:space="preserve">jícím smluvní pokutu </w:t>
      </w:r>
      <w:r w:rsidRPr="00C300FB">
        <w:t xml:space="preserve">ve výši </w:t>
      </w:r>
      <w:r w:rsidR="00DE45C2">
        <w:t>2.</w:t>
      </w:r>
      <w:r w:rsidRPr="00C300FB">
        <w:t xml:space="preserve">000,- Kč za každou vadu a každý </w:t>
      </w:r>
      <w:r>
        <w:t xml:space="preserve">započatý </w:t>
      </w:r>
      <w:r w:rsidRPr="00C300FB">
        <w:t>den prodlení</w:t>
      </w:r>
      <w:r>
        <w:t>.</w:t>
      </w:r>
    </w:p>
    <w:p w14:paraId="50236CAA" w14:textId="4F947A41" w:rsidR="00B14BD6" w:rsidRDefault="005B6477" w:rsidP="00C300FB">
      <w:pPr>
        <w:pStyle w:val="Default"/>
        <w:numPr>
          <w:ilvl w:val="0"/>
          <w:numId w:val="14"/>
        </w:numPr>
        <w:spacing w:after="120"/>
        <w:ind w:left="425" w:hanging="425"/>
        <w:jc w:val="both"/>
      </w:pPr>
      <w:bookmarkStart w:id="1" w:name="_Hlk523141219"/>
      <w:r>
        <w:t>Kupující</w:t>
      </w:r>
      <w:r w:rsidRPr="00307D88">
        <w:t xml:space="preserve"> je oprávněn požadovat</w:t>
      </w:r>
      <w:r>
        <w:t xml:space="preserve"> po prodávajícím</w:t>
      </w:r>
      <w:r w:rsidRPr="00307D88">
        <w:t xml:space="preserve"> za porušení jakékoliv povinnosti stanovené touto smlouvou smluvní pokutu ve výši </w:t>
      </w:r>
      <w:r w:rsidRPr="005B6477">
        <w:t>5.000</w:t>
      </w:r>
      <w:r>
        <w:t>,-</w:t>
      </w:r>
      <w:r w:rsidRPr="00307D88">
        <w:t xml:space="preserve"> Kč za každé jednotlivé porušení povinnosti dle této</w:t>
      </w:r>
      <w:r w:rsidRPr="00B77506">
        <w:t xml:space="preserve"> smlouvy, přičemž smluvní pokuta může být uplatňována opakovaně</w:t>
      </w:r>
      <w:bookmarkEnd w:id="1"/>
      <w:r>
        <w:t>.</w:t>
      </w:r>
    </w:p>
    <w:p w14:paraId="2CB57E38" w14:textId="71BA28AB" w:rsidR="00C300FB" w:rsidRDefault="00C300FB" w:rsidP="00CA75DB">
      <w:pPr>
        <w:pStyle w:val="Default"/>
        <w:numPr>
          <w:ilvl w:val="0"/>
          <w:numId w:val="14"/>
        </w:numPr>
        <w:spacing w:after="120"/>
        <w:ind w:left="425" w:hanging="425"/>
        <w:jc w:val="both"/>
      </w:pPr>
      <w:r>
        <w:lastRenderedPageBreak/>
        <w:t>Zaplacením smluvní pokuty není dotčeno právo smluvních stran na úhradu způsobené újmy vzniklé v souvislosti s plněním předmětu této smlouvy v plné výši.</w:t>
      </w:r>
    </w:p>
    <w:p w14:paraId="0DB71718" w14:textId="4B731A41" w:rsidR="00CA75DB" w:rsidRDefault="00CA75DB" w:rsidP="00C300FB">
      <w:pPr>
        <w:pStyle w:val="Default"/>
        <w:numPr>
          <w:ilvl w:val="0"/>
          <w:numId w:val="14"/>
        </w:numPr>
        <w:ind w:left="425" w:hanging="425"/>
        <w:jc w:val="both"/>
      </w:pPr>
      <w:r>
        <w:t>Kupující</w:t>
      </w:r>
      <w:r w:rsidRPr="00B77506">
        <w:t xml:space="preserve"> je oprávněn provést zápočet jakéhokoli svého nároku, včetně smluvní pokuty, proti nároku </w:t>
      </w:r>
      <w:r>
        <w:t>prodávajícího</w:t>
      </w:r>
      <w:r w:rsidRPr="00B77506">
        <w:t xml:space="preserve"> na zaplacení </w:t>
      </w:r>
      <w:r>
        <w:t>kupní ceny</w:t>
      </w:r>
      <w:r w:rsidRPr="00B77506">
        <w:t xml:space="preserve">. Možnost zápočtu pohledávky </w:t>
      </w:r>
      <w:r w:rsidR="006B300C">
        <w:t>kupujícího</w:t>
      </w:r>
      <w:r w:rsidRPr="00B77506">
        <w:t xml:space="preserve"> smluvní strany v rámci této smlouvy výslovně sjednávají</w:t>
      </w:r>
    </w:p>
    <w:p w14:paraId="52651463" w14:textId="77777777" w:rsidR="00BA677B" w:rsidRDefault="00BA677B" w:rsidP="00BA677B">
      <w:pPr>
        <w:pStyle w:val="Default"/>
        <w:ind w:left="425"/>
        <w:jc w:val="both"/>
      </w:pPr>
    </w:p>
    <w:p w14:paraId="0D2D67A9" w14:textId="645B8BBE" w:rsidR="00B03EC3" w:rsidRDefault="00B03EC3" w:rsidP="00B03EC3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Zánik smluvního vztahu</w:t>
      </w:r>
    </w:p>
    <w:p w14:paraId="1BC96199" w14:textId="39E848E4" w:rsidR="00B03EC3" w:rsidRPr="007E6DC5" w:rsidRDefault="00B03EC3" w:rsidP="00B03EC3">
      <w:pPr>
        <w:pStyle w:val="Default"/>
        <w:numPr>
          <w:ilvl w:val="0"/>
          <w:numId w:val="16"/>
        </w:numPr>
        <w:spacing w:after="60"/>
        <w:ind w:left="425" w:hanging="425"/>
        <w:jc w:val="both"/>
      </w:pPr>
      <w:r w:rsidRPr="007E6DC5">
        <w:t xml:space="preserve">Smluvní strany se dohodly, že smluvní vztah vedle způsobů upravených občanským zákoníkem zaniká také </w:t>
      </w:r>
      <w:r w:rsidRPr="00B03EC3">
        <w:t xml:space="preserve">jednostranným odstoupením od smlouvy kupujícím v případě podstatného porušení </w:t>
      </w:r>
      <w:r w:rsidR="00841166">
        <w:t xml:space="preserve">této </w:t>
      </w:r>
      <w:r w:rsidRPr="00B03EC3">
        <w:t xml:space="preserve">smlouvy prodávajícím, přičemž podstatným porušením </w:t>
      </w:r>
      <w:r w:rsidR="00841166">
        <w:t xml:space="preserve">této </w:t>
      </w:r>
      <w:r w:rsidRPr="00B03EC3">
        <w:t>smlouvy ze strany prodávajícího se rozumí</w:t>
      </w:r>
      <w:r w:rsidR="008C571E">
        <w:t xml:space="preserve"> zejména</w:t>
      </w:r>
      <w:r w:rsidRPr="00B03EC3">
        <w:t xml:space="preserve">: </w:t>
      </w:r>
    </w:p>
    <w:p w14:paraId="3645D5AA" w14:textId="6A2980AE" w:rsidR="00B03EC3" w:rsidRPr="007E6DC5" w:rsidRDefault="00B03EC3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B03EC3">
        <w:t xml:space="preserve">nedodržení </w:t>
      </w:r>
      <w:r w:rsidR="008C571E">
        <w:t xml:space="preserve">termínu dodání </w:t>
      </w:r>
      <w:r w:rsidR="007B454C">
        <w:t>zařízení</w:t>
      </w:r>
      <w:r w:rsidRPr="00B03EC3">
        <w:t>;</w:t>
      </w:r>
    </w:p>
    <w:p w14:paraId="3C9A16C1" w14:textId="40985950" w:rsidR="00780BB2" w:rsidRPr="007E6DC5" w:rsidRDefault="00780BB2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B03EC3">
        <w:t xml:space="preserve">nedodržení sjednaného množství, jakosti nebo druhu </w:t>
      </w:r>
      <w:r w:rsidR="007B454C">
        <w:t>zařízení</w:t>
      </w:r>
      <w:r w:rsidRPr="00B03EC3">
        <w:t>;</w:t>
      </w:r>
    </w:p>
    <w:p w14:paraId="15C41C63" w14:textId="3B65ED6D" w:rsidR="00780BB2" w:rsidRPr="007E6DC5" w:rsidRDefault="00780BB2" w:rsidP="00780BB2">
      <w:pPr>
        <w:pStyle w:val="Default"/>
        <w:numPr>
          <w:ilvl w:val="0"/>
          <w:numId w:val="17"/>
        </w:numPr>
        <w:spacing w:after="60"/>
        <w:ind w:left="850" w:hanging="425"/>
        <w:jc w:val="both"/>
      </w:pPr>
      <w:r w:rsidRPr="00B03EC3">
        <w:t xml:space="preserve">nedodržení ujednání o záruce za jakost </w:t>
      </w:r>
      <w:r w:rsidR="007B454C">
        <w:t>zařízení</w:t>
      </w:r>
      <w:r w:rsidRPr="00B03EC3">
        <w:t>;</w:t>
      </w:r>
    </w:p>
    <w:p w14:paraId="6248D3BF" w14:textId="7FD160EF" w:rsidR="00780BB2" w:rsidRPr="00B03EC3" w:rsidRDefault="00780BB2" w:rsidP="00B03EC3">
      <w:pPr>
        <w:pStyle w:val="Default"/>
        <w:numPr>
          <w:ilvl w:val="0"/>
          <w:numId w:val="17"/>
        </w:numPr>
        <w:ind w:left="851" w:hanging="425"/>
        <w:jc w:val="both"/>
        <w:rPr>
          <w:sz w:val="23"/>
          <w:szCs w:val="23"/>
        </w:rPr>
      </w:pPr>
      <w:r w:rsidRPr="00B03EC3">
        <w:t xml:space="preserve">neodstranění vad </w:t>
      </w:r>
      <w:r w:rsidR="007B454C">
        <w:t>zařízení</w:t>
      </w:r>
      <w:r w:rsidRPr="00B03EC3">
        <w:t xml:space="preserve"> ve sjednané době.</w:t>
      </w:r>
    </w:p>
    <w:p w14:paraId="6CA75A55" w14:textId="77777777" w:rsidR="00043C29" w:rsidRDefault="00043C29" w:rsidP="00D821FE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3A4B48B" w14:textId="77777777" w:rsidR="00B60ADD" w:rsidRDefault="00B60ADD" w:rsidP="00B60ADD">
      <w:pPr>
        <w:pStyle w:val="Default"/>
        <w:numPr>
          <w:ilvl w:val="0"/>
          <w:numId w:val="1"/>
        </w:numPr>
        <w:spacing w:after="120"/>
        <w:ind w:left="425" w:hanging="68"/>
        <w:jc w:val="center"/>
        <w:rPr>
          <w:b/>
        </w:rPr>
      </w:pPr>
      <w:r>
        <w:rPr>
          <w:b/>
        </w:rPr>
        <w:t>Závěrečná ustanovení</w:t>
      </w:r>
    </w:p>
    <w:p w14:paraId="00AF0C32" w14:textId="1B836914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Tato smlouva nabývá platnosti dnem podpisu oběma smluvními stranami.</w:t>
      </w:r>
    </w:p>
    <w:p w14:paraId="34608E6F" w14:textId="14FB21C0" w:rsidR="002155BE" w:rsidRPr="002155BE" w:rsidRDefault="00254A11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 w:rsidRPr="00CD06E8">
        <w:rPr>
          <w:rFonts w:eastAsia="Arial"/>
          <w:shd w:val="clear" w:color="auto" w:fill="FFFFFF"/>
        </w:rPr>
        <w:t>Otázky v této smlouvě neupravené nebo upravené jen částečně se řídí ustanoveními občanského zákoníku a předpisy souvisejícími</w:t>
      </w:r>
      <w:r>
        <w:rPr>
          <w:rFonts w:eastAsia="Arial"/>
          <w:shd w:val="clear" w:color="auto" w:fill="FFFFFF"/>
        </w:rPr>
        <w:t>.</w:t>
      </w:r>
    </w:p>
    <w:p w14:paraId="56738985" w14:textId="220EFF30" w:rsidR="00B60ADD" w:rsidRPr="00B60ADD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Veškeré změny a dodatky k této smlouvě je možné činit pouze na základě předchozí dohody smluvních stran, a to ve formě očíslovaných písemných dodatků.</w:t>
      </w:r>
    </w:p>
    <w:p w14:paraId="296F855E" w14:textId="2512EAD8" w:rsidR="00B60ADD" w:rsidRPr="0003572E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 xml:space="preserve">Tato smlouva byla vyhotovena ve </w:t>
      </w:r>
      <w:r w:rsidR="008C571E">
        <w:t>dvou</w:t>
      </w:r>
      <w:r>
        <w:t xml:space="preserve"> stejnopisech, přičemž </w:t>
      </w:r>
      <w:r w:rsidR="008C571E">
        <w:t>každá smluvní stran</w:t>
      </w:r>
      <w:r w:rsidR="00757FF5">
        <w:t>a</w:t>
      </w:r>
      <w:r>
        <w:t xml:space="preserve"> obdrží </w:t>
      </w:r>
      <w:r w:rsidR="008C571E">
        <w:t xml:space="preserve">po </w:t>
      </w:r>
      <w:r>
        <w:t>jedno</w:t>
      </w:r>
      <w:r w:rsidR="008C571E">
        <w:t>m</w:t>
      </w:r>
      <w:r>
        <w:t xml:space="preserve"> vyhotovení.</w:t>
      </w:r>
    </w:p>
    <w:p w14:paraId="05F01ABF" w14:textId="2BBBAAAA" w:rsidR="0003572E" w:rsidRPr="002E040C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prohlašují, že skutečnosti uvedené v této smlouvě nepovažují za obchodní tajemství ve smyslu ustanovení § 504 občanského zákoníku a udělují svolení k jejich užití a zveřejnění bez stanovení jakýchkoliv dalších podmínek.</w:t>
      </w:r>
    </w:p>
    <w:p w14:paraId="598F0629" w14:textId="552713C6" w:rsidR="002E040C" w:rsidRPr="002E040C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souhlasí se zveřejněním této smlouvy v jejím plném znění dle zákona č. 340/2015 Sb., o zvláštních podmínkách účinnosti některých smluv, uveřejňování těchto smluv a o registru smluv (zákon o registru smluv), ve znění pozdějších předpisů.</w:t>
      </w:r>
    </w:p>
    <w:p w14:paraId="572E73F6" w14:textId="592CBD79" w:rsidR="002E040C" w:rsidRPr="00B60ADD" w:rsidRDefault="002E040C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výslovně sjednávají, že uveřejnění tohoto smlouvy v registru smluv dle</w:t>
      </w:r>
      <w:r w:rsidR="00757FF5">
        <w:t> </w:t>
      </w:r>
      <w:r>
        <w:t>zákona č. 340/2015 Sb., o zvláštních podmínkách účinnosti některých smluv, uveřejňování těchto smluv a o registru smluv (zákon o registru smluv), ve znění pozdějších předpisů, zajistí kupující.</w:t>
      </w:r>
    </w:p>
    <w:p w14:paraId="365C221E" w14:textId="5298ABB3" w:rsidR="00B60ADD" w:rsidRPr="00043C29" w:rsidRDefault="00B60ADD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Smluvní strany prohlašují, že si tuto smlouvu přečetly a že s jejím obsahem souhlasí. Prohlašují, že tato smlouva byla sepsána podle jejich pravé a svobodné vůle, určitě, vážně a srozumitelně, a že nebyla uzavřena v tísni ani za nápadně nevýhodných podmínek a na důkaz toho k ní připojují svoje podpisy.</w:t>
      </w:r>
    </w:p>
    <w:p w14:paraId="45FFDFA6" w14:textId="774BDADC" w:rsidR="00043C29" w:rsidRPr="00043C29" w:rsidRDefault="00043C29" w:rsidP="00B60ADD">
      <w:pPr>
        <w:pStyle w:val="Default"/>
        <w:numPr>
          <w:ilvl w:val="0"/>
          <w:numId w:val="10"/>
        </w:numPr>
        <w:spacing w:after="120"/>
        <w:ind w:left="426" w:hanging="426"/>
        <w:jc w:val="both"/>
        <w:rPr>
          <w:b/>
        </w:rPr>
      </w:pPr>
      <w:r>
        <w:t>Nedílnou součástí této smlouvy tvoří následující příloha:</w:t>
      </w:r>
    </w:p>
    <w:p w14:paraId="3418167F" w14:textId="2A8AB479" w:rsidR="00043C29" w:rsidRPr="00043C29" w:rsidRDefault="00043C29" w:rsidP="001C6B0B">
      <w:pPr>
        <w:pStyle w:val="Default"/>
        <w:spacing w:after="120"/>
        <w:ind w:left="426"/>
        <w:jc w:val="both"/>
        <w:rPr>
          <w:b/>
          <w:i/>
        </w:rPr>
      </w:pPr>
      <w:r w:rsidRPr="00043C29">
        <w:rPr>
          <w:i/>
        </w:rPr>
        <w:t xml:space="preserve">Příloha č. 1 – </w:t>
      </w:r>
      <w:r w:rsidR="001B76C1">
        <w:rPr>
          <w:i/>
        </w:rPr>
        <w:t>Specifikace zařízení</w:t>
      </w:r>
    </w:p>
    <w:p w14:paraId="6B76476D" w14:textId="77777777" w:rsidR="00074982" w:rsidRDefault="00074982" w:rsidP="00B60ADD">
      <w:pPr>
        <w:rPr>
          <w:rFonts w:ascii="Times New Roman" w:hAnsi="Times New Roman" w:cs="Times New Roman"/>
          <w:sz w:val="24"/>
          <w:szCs w:val="24"/>
        </w:rPr>
      </w:pPr>
    </w:p>
    <w:p w14:paraId="77B4ED14" w14:textId="6C585A0F" w:rsidR="00074982" w:rsidRPr="00D352D8" w:rsidRDefault="00074982" w:rsidP="00074982">
      <w:pPr>
        <w:pStyle w:val="Odstavecseseznamem"/>
        <w:ind w:left="0"/>
        <w:jc w:val="center"/>
        <w:rPr>
          <w:i/>
          <w:iCs/>
        </w:rPr>
      </w:pPr>
      <w:r w:rsidRPr="00D352D8">
        <w:rPr>
          <w:i/>
          <w:iCs/>
          <w:lang w:val="en-US"/>
        </w:rPr>
        <w:t>[</w:t>
      </w:r>
      <w:r w:rsidRPr="00D352D8">
        <w:rPr>
          <w:i/>
          <w:iCs/>
        </w:rPr>
        <w:t>NÁSLEDUJE PODPISOVÁ STRANA]</w:t>
      </w:r>
    </w:p>
    <w:p w14:paraId="715E1BD1" w14:textId="77777777" w:rsidR="00074982" w:rsidRPr="00074982" w:rsidRDefault="00074982" w:rsidP="00074982">
      <w:pPr>
        <w:ind w:left="360"/>
      </w:pPr>
    </w:p>
    <w:p w14:paraId="14AEF191" w14:textId="339F0CA5" w:rsidR="00B60ADD" w:rsidRPr="00B60ADD" w:rsidRDefault="00B60ADD" w:rsidP="00B60ADD">
      <w:pPr>
        <w:rPr>
          <w:rFonts w:ascii="Times New Roman" w:hAnsi="Times New Roman" w:cs="Times New Roman"/>
          <w:sz w:val="24"/>
          <w:szCs w:val="24"/>
        </w:rPr>
      </w:pPr>
      <w:r w:rsidRPr="00B60ADD">
        <w:rPr>
          <w:rFonts w:ascii="Times New Roman" w:hAnsi="Times New Roman" w:cs="Times New Roman"/>
          <w:sz w:val="24"/>
          <w:szCs w:val="24"/>
        </w:rPr>
        <w:lastRenderedPageBreak/>
        <w:t xml:space="preserve">Za </w:t>
      </w:r>
      <w:r>
        <w:rPr>
          <w:rFonts w:ascii="Times New Roman" w:hAnsi="Times New Roman" w:cs="Times New Roman"/>
          <w:sz w:val="24"/>
          <w:szCs w:val="24"/>
        </w:rPr>
        <w:t>prodávajícího</w:t>
      </w:r>
      <w:r w:rsidRPr="00B60ADD">
        <w:rPr>
          <w:rFonts w:ascii="Times New Roman" w:hAnsi="Times New Roman" w:cs="Times New Roman"/>
          <w:sz w:val="24"/>
          <w:szCs w:val="24"/>
        </w:rPr>
        <w:t xml:space="preserve">: </w:t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</w:r>
      <w:r w:rsidRPr="00B60ADD">
        <w:rPr>
          <w:rFonts w:ascii="Times New Roman" w:hAnsi="Times New Roman" w:cs="Times New Roman"/>
          <w:sz w:val="24"/>
          <w:szCs w:val="24"/>
        </w:rPr>
        <w:tab/>
        <w:t xml:space="preserve">Za </w:t>
      </w:r>
      <w:r>
        <w:rPr>
          <w:rFonts w:ascii="Times New Roman" w:hAnsi="Times New Roman" w:cs="Times New Roman"/>
          <w:sz w:val="24"/>
          <w:szCs w:val="24"/>
        </w:rPr>
        <w:t>kupujícího</w:t>
      </w:r>
      <w:r w:rsidRPr="00B60ADD">
        <w:rPr>
          <w:rFonts w:ascii="Times New Roman" w:hAnsi="Times New Roman" w:cs="Times New Roman"/>
          <w:sz w:val="24"/>
          <w:szCs w:val="24"/>
        </w:rPr>
        <w:t>:</w:t>
      </w:r>
    </w:p>
    <w:p w14:paraId="16761501" w14:textId="77777777" w:rsidR="00B60ADD" w:rsidRPr="003813C0" w:rsidRDefault="00B60ADD" w:rsidP="00D821F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4E03DC6" w14:textId="685AFD68" w:rsidR="00B60ADD" w:rsidRDefault="00B60ADD" w:rsidP="00C35324">
      <w:pPr>
        <w:rPr>
          <w:rFonts w:ascii="Times New Roman" w:eastAsia="MS Mincho" w:hAnsi="Times New Roman" w:cs="Times New Roman"/>
          <w:sz w:val="24"/>
          <w:szCs w:val="24"/>
        </w:rPr>
      </w:pPr>
      <w:r w:rsidRPr="003813C0">
        <w:rPr>
          <w:rFonts w:ascii="Times New Roman" w:hAnsi="Times New Roman" w:cs="Times New Roman"/>
          <w:sz w:val="24"/>
          <w:szCs w:val="24"/>
        </w:rPr>
        <w:t>V</w:t>
      </w:r>
      <w:r w:rsidR="00BA677B">
        <w:rPr>
          <w:rFonts w:ascii="Times New Roman" w:hAnsi="Times New Roman" w:cs="Times New Roman"/>
          <w:sz w:val="24"/>
          <w:szCs w:val="24"/>
        </w:rPr>
        <w:t> </w:t>
      </w:r>
      <w:r w:rsidR="00C35324">
        <w:rPr>
          <w:rFonts w:ascii="Times New Roman" w:hAnsi="Times New Roman" w:cs="Times New Roman"/>
          <w:sz w:val="24"/>
          <w:szCs w:val="24"/>
        </w:rPr>
        <w:t>…………..</w:t>
      </w:r>
      <w:r w:rsidR="00BA677B">
        <w:rPr>
          <w:rFonts w:ascii="Times New Roman" w:hAnsi="Times New Roman" w:cs="Times New Roman"/>
          <w:sz w:val="24"/>
          <w:szCs w:val="24"/>
        </w:rPr>
        <w:t xml:space="preserve"> </w:t>
      </w:r>
      <w:r w:rsidR="003813C0">
        <w:rPr>
          <w:rFonts w:ascii="Times New Roman" w:hAnsi="Times New Roman" w:cs="Times New Roman"/>
          <w:sz w:val="24"/>
          <w:szCs w:val="24"/>
        </w:rPr>
        <w:t>dne</w:t>
      </w:r>
      <w:r w:rsidR="00C35324">
        <w:rPr>
          <w:rFonts w:ascii="Times New Roman" w:hAnsi="Times New Roman" w:cs="Times New Roman"/>
          <w:sz w:val="24"/>
          <w:szCs w:val="24"/>
        </w:rPr>
        <w:t>..…..</w:t>
      </w:r>
      <w:r w:rsidR="003813C0">
        <w:rPr>
          <w:rFonts w:ascii="Times New Roman" w:hAnsi="Times New Roman" w:cs="Times New Roman"/>
          <w:sz w:val="24"/>
          <w:szCs w:val="24"/>
        </w:rPr>
        <w:t xml:space="preserve"> </w:t>
      </w:r>
      <w:r w:rsidR="00C35324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BA677B">
        <w:rPr>
          <w:rFonts w:ascii="Times New Roman" w:hAnsi="Times New Roman" w:cs="Times New Roman"/>
          <w:sz w:val="24"/>
          <w:szCs w:val="24"/>
        </w:rPr>
        <w:tab/>
      </w:r>
      <w:r w:rsidR="00C35324" w:rsidRPr="003813C0">
        <w:rPr>
          <w:rFonts w:ascii="Times New Roman" w:hAnsi="Times New Roman" w:cs="Times New Roman"/>
          <w:sz w:val="24"/>
          <w:szCs w:val="24"/>
        </w:rPr>
        <w:t>V</w:t>
      </w:r>
      <w:r w:rsidR="00C35324">
        <w:rPr>
          <w:rFonts w:ascii="Times New Roman" w:hAnsi="Times New Roman" w:cs="Times New Roman"/>
          <w:sz w:val="24"/>
          <w:szCs w:val="24"/>
        </w:rPr>
        <w:t> Praze dne 12. 5. 2025</w:t>
      </w:r>
    </w:p>
    <w:p w14:paraId="548167B7" w14:textId="77777777" w:rsidR="00BA677B" w:rsidRDefault="00BA677B" w:rsidP="00D821FE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14:paraId="39AEB151" w14:textId="77777777" w:rsidR="00B60ADD" w:rsidRPr="003813C0" w:rsidRDefault="00B60ADD" w:rsidP="00D821FE">
      <w:pPr>
        <w:tabs>
          <w:tab w:val="left" w:pos="5954"/>
        </w:tabs>
        <w:spacing w:after="0"/>
        <w:rPr>
          <w:rFonts w:ascii="Times New Roman" w:eastAsia="MS Mincho" w:hAnsi="Times New Roman" w:cs="Times New Roman"/>
          <w:sz w:val="24"/>
          <w:szCs w:val="24"/>
        </w:rPr>
      </w:pPr>
    </w:p>
    <w:p w14:paraId="5E9CB3CD" w14:textId="474B6745" w:rsidR="003813C0" w:rsidRPr="00192DCC" w:rsidRDefault="003813C0" w:rsidP="00D821FE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A677B">
        <w:rPr>
          <w:rFonts w:ascii="Times New Roman" w:hAnsi="Times New Roman" w:cs="Times New Roman"/>
          <w:sz w:val="24"/>
          <w:szCs w:val="24"/>
        </w:rPr>
        <w:tab/>
      </w:r>
      <w:r w:rsidRPr="00192DCC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27A2346B" w14:textId="32C59636" w:rsidR="00B60ADD" w:rsidRPr="00ED260B" w:rsidRDefault="00BA677B" w:rsidP="00D821FE">
      <w:pPr>
        <w:pStyle w:val="Bezmez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Vlastimil Válek, předseda představenstva</w:t>
      </w:r>
      <w:r w:rsidR="0003572E" w:rsidRPr="00192DCC">
        <w:rPr>
          <w:rFonts w:ascii="Times New Roman" w:hAnsi="Times New Roman" w:cs="Times New Roman"/>
          <w:sz w:val="24"/>
          <w:szCs w:val="24"/>
        </w:rPr>
        <w:tab/>
      </w:r>
      <w:r w:rsidR="003813C0" w:rsidRPr="00192DCC">
        <w:rPr>
          <w:rFonts w:ascii="Times New Roman" w:hAnsi="Times New Roman" w:cs="Times New Roman"/>
          <w:sz w:val="24"/>
          <w:szCs w:val="24"/>
        </w:rPr>
        <w:tab/>
      </w:r>
      <w:r w:rsidR="007D38C7" w:rsidRPr="007D38C7">
        <w:rPr>
          <w:rFonts w:ascii="Times New Roman" w:hAnsi="Times New Roman" w:cs="Times New Roman"/>
          <w:sz w:val="24"/>
          <w:szCs w:val="24"/>
        </w:rPr>
        <w:t>Mgr. Petra Jehnová</w:t>
      </w:r>
      <w:r w:rsidR="00ED260B" w:rsidRPr="007D38C7">
        <w:rPr>
          <w:rFonts w:ascii="Times New Roman" w:hAnsi="Times New Roman" w:cs="Times New Roman"/>
          <w:sz w:val="24"/>
          <w:szCs w:val="24"/>
        </w:rPr>
        <w:t>, ředitel</w:t>
      </w:r>
      <w:r w:rsidR="007D38C7" w:rsidRPr="007D38C7">
        <w:rPr>
          <w:rFonts w:ascii="Times New Roman" w:hAnsi="Times New Roman" w:cs="Times New Roman"/>
          <w:sz w:val="24"/>
          <w:szCs w:val="24"/>
        </w:rPr>
        <w:t>ka</w:t>
      </w:r>
    </w:p>
    <w:sectPr w:rsidR="00B60ADD" w:rsidRPr="00ED260B" w:rsidSect="00E55EBE">
      <w:footerReference w:type="default" r:id="rId7"/>
      <w:pgSz w:w="11906" w:h="16838" w:code="9"/>
      <w:pgMar w:top="1418" w:right="1418" w:bottom="1418" w:left="1418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554AA" w14:textId="77777777" w:rsidR="00E156F1" w:rsidRDefault="00E156F1" w:rsidP="00B60ADD">
      <w:pPr>
        <w:spacing w:after="0" w:line="240" w:lineRule="auto"/>
      </w:pPr>
      <w:r>
        <w:separator/>
      </w:r>
    </w:p>
  </w:endnote>
  <w:endnote w:type="continuationSeparator" w:id="0">
    <w:p w14:paraId="78EBC469" w14:textId="77777777" w:rsidR="00E156F1" w:rsidRDefault="00E156F1" w:rsidP="00B60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530492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E285435" w14:textId="55CF317B" w:rsidR="00192DCC" w:rsidRPr="004657D2" w:rsidRDefault="00192DCC">
        <w:pPr>
          <w:pStyle w:val="Zpat"/>
          <w:jc w:val="center"/>
          <w:rPr>
            <w:rFonts w:ascii="Times New Roman" w:hAnsi="Times New Roman" w:cs="Times New Roman"/>
          </w:rPr>
        </w:pPr>
        <w:r w:rsidRPr="004657D2">
          <w:rPr>
            <w:rFonts w:ascii="Times New Roman" w:hAnsi="Times New Roman" w:cs="Times New Roman"/>
          </w:rPr>
          <w:fldChar w:fldCharType="begin"/>
        </w:r>
        <w:r w:rsidRPr="004657D2">
          <w:rPr>
            <w:rFonts w:ascii="Times New Roman" w:hAnsi="Times New Roman" w:cs="Times New Roman"/>
          </w:rPr>
          <w:instrText>PAGE   \* MERGEFORMAT</w:instrText>
        </w:r>
        <w:r w:rsidRPr="004657D2">
          <w:rPr>
            <w:rFonts w:ascii="Times New Roman" w:hAnsi="Times New Roman" w:cs="Times New Roman"/>
          </w:rPr>
          <w:fldChar w:fldCharType="separate"/>
        </w:r>
        <w:r w:rsidR="00043C29" w:rsidRPr="004657D2">
          <w:rPr>
            <w:rFonts w:ascii="Times New Roman" w:hAnsi="Times New Roman" w:cs="Times New Roman"/>
            <w:noProof/>
          </w:rPr>
          <w:t>4</w:t>
        </w:r>
        <w:r w:rsidRPr="004657D2">
          <w:rPr>
            <w:rFonts w:ascii="Times New Roman" w:hAnsi="Times New Roman" w:cs="Times New Roman"/>
          </w:rPr>
          <w:fldChar w:fldCharType="end"/>
        </w:r>
      </w:p>
    </w:sdtContent>
  </w:sdt>
  <w:p w14:paraId="76183313" w14:textId="77777777" w:rsidR="00192DCC" w:rsidRDefault="00192DC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E2E16C" w14:textId="77777777" w:rsidR="00E156F1" w:rsidRDefault="00E156F1" w:rsidP="00B60ADD">
      <w:pPr>
        <w:spacing w:after="0" w:line="240" w:lineRule="auto"/>
      </w:pPr>
      <w:r>
        <w:separator/>
      </w:r>
    </w:p>
  </w:footnote>
  <w:footnote w:type="continuationSeparator" w:id="0">
    <w:p w14:paraId="14412880" w14:textId="77777777" w:rsidR="00E156F1" w:rsidRDefault="00E156F1" w:rsidP="00B60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26538"/>
    <w:multiLevelType w:val="hybridMultilevel"/>
    <w:tmpl w:val="28C09E5A"/>
    <w:lvl w:ilvl="0" w:tplc="203E3DE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FC68BC"/>
    <w:multiLevelType w:val="hybridMultilevel"/>
    <w:tmpl w:val="7E10BA80"/>
    <w:lvl w:ilvl="0" w:tplc="D5E0884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2D6DA8"/>
    <w:multiLevelType w:val="hybridMultilevel"/>
    <w:tmpl w:val="197E5A6C"/>
    <w:lvl w:ilvl="0" w:tplc="55CCE50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951634"/>
    <w:multiLevelType w:val="hybridMultilevel"/>
    <w:tmpl w:val="1D1E6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3EE"/>
    <w:multiLevelType w:val="hybridMultilevel"/>
    <w:tmpl w:val="2A7C25C6"/>
    <w:lvl w:ilvl="0" w:tplc="739EF0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C2641"/>
    <w:multiLevelType w:val="hybridMultilevel"/>
    <w:tmpl w:val="8488C5AC"/>
    <w:lvl w:ilvl="0" w:tplc="DC0070B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205B0683"/>
    <w:multiLevelType w:val="hybridMultilevel"/>
    <w:tmpl w:val="9432EAF4"/>
    <w:lvl w:ilvl="0" w:tplc="2F18092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5D5AC9"/>
    <w:multiLevelType w:val="hybridMultilevel"/>
    <w:tmpl w:val="4B186B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563C4"/>
    <w:multiLevelType w:val="hybridMultilevel"/>
    <w:tmpl w:val="413ACA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9A0EE5"/>
    <w:multiLevelType w:val="hybridMultilevel"/>
    <w:tmpl w:val="1748A164"/>
    <w:lvl w:ilvl="0" w:tplc="24CAE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47139B"/>
    <w:multiLevelType w:val="hybridMultilevel"/>
    <w:tmpl w:val="617C6F9A"/>
    <w:lvl w:ilvl="0" w:tplc="CC8EE96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408A5"/>
    <w:multiLevelType w:val="hybridMultilevel"/>
    <w:tmpl w:val="B208555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F9F7620"/>
    <w:multiLevelType w:val="hybridMultilevel"/>
    <w:tmpl w:val="E31EB18E"/>
    <w:lvl w:ilvl="0" w:tplc="7CEC081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D1BE9"/>
    <w:multiLevelType w:val="hybridMultilevel"/>
    <w:tmpl w:val="FB36FD16"/>
    <w:lvl w:ilvl="0" w:tplc="EA22A11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AE5300"/>
    <w:multiLevelType w:val="hybridMultilevel"/>
    <w:tmpl w:val="D9DC7C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8C2C32"/>
    <w:multiLevelType w:val="hybridMultilevel"/>
    <w:tmpl w:val="4E348D90"/>
    <w:lvl w:ilvl="0" w:tplc="37FC361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C46735"/>
    <w:multiLevelType w:val="hybridMultilevel"/>
    <w:tmpl w:val="CA1AE9FA"/>
    <w:lvl w:ilvl="0" w:tplc="A9966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A504F7A"/>
    <w:multiLevelType w:val="hybridMultilevel"/>
    <w:tmpl w:val="791A6EAE"/>
    <w:lvl w:ilvl="0" w:tplc="B0368CA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4A774E7"/>
    <w:multiLevelType w:val="hybridMultilevel"/>
    <w:tmpl w:val="A8AA1254"/>
    <w:lvl w:ilvl="0" w:tplc="6BBC838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C5ACC"/>
    <w:multiLevelType w:val="hybridMultilevel"/>
    <w:tmpl w:val="163EBE9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78163307"/>
    <w:multiLevelType w:val="hybridMultilevel"/>
    <w:tmpl w:val="88D83316"/>
    <w:lvl w:ilvl="0" w:tplc="E4F08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32160"/>
    <w:multiLevelType w:val="hybridMultilevel"/>
    <w:tmpl w:val="88D83316"/>
    <w:lvl w:ilvl="0" w:tplc="E4F08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4"/>
  </w:num>
  <w:num w:numId="5">
    <w:abstractNumId w:val="10"/>
  </w:num>
  <w:num w:numId="6">
    <w:abstractNumId w:val="18"/>
  </w:num>
  <w:num w:numId="7">
    <w:abstractNumId w:val="7"/>
  </w:num>
  <w:num w:numId="8">
    <w:abstractNumId w:val="12"/>
  </w:num>
  <w:num w:numId="9">
    <w:abstractNumId w:val="4"/>
  </w:num>
  <w:num w:numId="10">
    <w:abstractNumId w:val="15"/>
  </w:num>
  <w:num w:numId="11">
    <w:abstractNumId w:val="8"/>
  </w:num>
  <w:num w:numId="12">
    <w:abstractNumId w:val="16"/>
  </w:num>
  <w:num w:numId="13">
    <w:abstractNumId w:val="1"/>
  </w:num>
  <w:num w:numId="14">
    <w:abstractNumId w:val="20"/>
  </w:num>
  <w:num w:numId="15">
    <w:abstractNumId w:val="13"/>
  </w:num>
  <w:num w:numId="16">
    <w:abstractNumId w:val="21"/>
  </w:num>
  <w:num w:numId="17">
    <w:abstractNumId w:val="19"/>
  </w:num>
  <w:num w:numId="18">
    <w:abstractNumId w:val="11"/>
  </w:num>
  <w:num w:numId="19">
    <w:abstractNumId w:val="9"/>
  </w:num>
  <w:num w:numId="20">
    <w:abstractNumId w:val="6"/>
  </w:num>
  <w:num w:numId="21">
    <w:abstractNumId w:val="17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52"/>
    <w:rsid w:val="000050D9"/>
    <w:rsid w:val="0001447A"/>
    <w:rsid w:val="00034B90"/>
    <w:rsid w:val="0003572E"/>
    <w:rsid w:val="00043C29"/>
    <w:rsid w:val="00050D7B"/>
    <w:rsid w:val="00050FA1"/>
    <w:rsid w:val="00054557"/>
    <w:rsid w:val="00057362"/>
    <w:rsid w:val="00074982"/>
    <w:rsid w:val="00074F1A"/>
    <w:rsid w:val="000770C7"/>
    <w:rsid w:val="00081F36"/>
    <w:rsid w:val="00093812"/>
    <w:rsid w:val="000B2D87"/>
    <w:rsid w:val="000C0646"/>
    <w:rsid w:val="000C61A8"/>
    <w:rsid w:val="000D0AA3"/>
    <w:rsid w:val="000D2BCD"/>
    <w:rsid w:val="000E2784"/>
    <w:rsid w:val="00101478"/>
    <w:rsid w:val="001019CF"/>
    <w:rsid w:val="001413DA"/>
    <w:rsid w:val="00147B1A"/>
    <w:rsid w:val="00150B55"/>
    <w:rsid w:val="00164864"/>
    <w:rsid w:val="00165D84"/>
    <w:rsid w:val="00167753"/>
    <w:rsid w:val="00192DCC"/>
    <w:rsid w:val="001A6375"/>
    <w:rsid w:val="001A7481"/>
    <w:rsid w:val="001B76C1"/>
    <w:rsid w:val="001C6B0B"/>
    <w:rsid w:val="00207716"/>
    <w:rsid w:val="002155BE"/>
    <w:rsid w:val="002229C4"/>
    <w:rsid w:val="002305C2"/>
    <w:rsid w:val="0023349A"/>
    <w:rsid w:val="002336C4"/>
    <w:rsid w:val="00235336"/>
    <w:rsid w:val="00241C18"/>
    <w:rsid w:val="002455E9"/>
    <w:rsid w:val="00254A11"/>
    <w:rsid w:val="00265057"/>
    <w:rsid w:val="00280FDC"/>
    <w:rsid w:val="002A4260"/>
    <w:rsid w:val="002B0B69"/>
    <w:rsid w:val="002C7B22"/>
    <w:rsid w:val="002E040C"/>
    <w:rsid w:val="002E68EE"/>
    <w:rsid w:val="002F7877"/>
    <w:rsid w:val="0030603B"/>
    <w:rsid w:val="00307543"/>
    <w:rsid w:val="00315EF6"/>
    <w:rsid w:val="00320CFD"/>
    <w:rsid w:val="00343D78"/>
    <w:rsid w:val="00347509"/>
    <w:rsid w:val="003514A7"/>
    <w:rsid w:val="00375226"/>
    <w:rsid w:val="003813C0"/>
    <w:rsid w:val="003D223A"/>
    <w:rsid w:val="003D416B"/>
    <w:rsid w:val="00411CEB"/>
    <w:rsid w:val="00415A12"/>
    <w:rsid w:val="00450ACC"/>
    <w:rsid w:val="00454F11"/>
    <w:rsid w:val="004657D2"/>
    <w:rsid w:val="00475E98"/>
    <w:rsid w:val="00490245"/>
    <w:rsid w:val="004929AF"/>
    <w:rsid w:val="004A7352"/>
    <w:rsid w:val="004C1AA7"/>
    <w:rsid w:val="0050020F"/>
    <w:rsid w:val="00505838"/>
    <w:rsid w:val="0050679F"/>
    <w:rsid w:val="00515675"/>
    <w:rsid w:val="0052379A"/>
    <w:rsid w:val="00523874"/>
    <w:rsid w:val="005327F5"/>
    <w:rsid w:val="00532F10"/>
    <w:rsid w:val="00534F1A"/>
    <w:rsid w:val="00540094"/>
    <w:rsid w:val="00557CCB"/>
    <w:rsid w:val="00566825"/>
    <w:rsid w:val="005B07B4"/>
    <w:rsid w:val="005B37C3"/>
    <w:rsid w:val="005B6039"/>
    <w:rsid w:val="005B6477"/>
    <w:rsid w:val="005D4C8A"/>
    <w:rsid w:val="005E254F"/>
    <w:rsid w:val="005E26CA"/>
    <w:rsid w:val="00663770"/>
    <w:rsid w:val="006661D4"/>
    <w:rsid w:val="0068352C"/>
    <w:rsid w:val="006B300C"/>
    <w:rsid w:val="006E043C"/>
    <w:rsid w:val="006F6972"/>
    <w:rsid w:val="007028C4"/>
    <w:rsid w:val="00707310"/>
    <w:rsid w:val="007176A3"/>
    <w:rsid w:val="00745BE4"/>
    <w:rsid w:val="00757FF5"/>
    <w:rsid w:val="00775615"/>
    <w:rsid w:val="00780BB2"/>
    <w:rsid w:val="00782F42"/>
    <w:rsid w:val="007A0812"/>
    <w:rsid w:val="007B454C"/>
    <w:rsid w:val="007D38C7"/>
    <w:rsid w:val="007E0174"/>
    <w:rsid w:val="007E036F"/>
    <w:rsid w:val="007E0989"/>
    <w:rsid w:val="007E14E4"/>
    <w:rsid w:val="007E4D08"/>
    <w:rsid w:val="007E6540"/>
    <w:rsid w:val="007E6DC5"/>
    <w:rsid w:val="007F2663"/>
    <w:rsid w:val="00802C1C"/>
    <w:rsid w:val="0080468A"/>
    <w:rsid w:val="00826227"/>
    <w:rsid w:val="00841166"/>
    <w:rsid w:val="00854CF2"/>
    <w:rsid w:val="008561B9"/>
    <w:rsid w:val="008567F2"/>
    <w:rsid w:val="0086186D"/>
    <w:rsid w:val="00874DF2"/>
    <w:rsid w:val="00877D95"/>
    <w:rsid w:val="008868D0"/>
    <w:rsid w:val="008911CE"/>
    <w:rsid w:val="008976E7"/>
    <w:rsid w:val="008A5CF0"/>
    <w:rsid w:val="008A6334"/>
    <w:rsid w:val="008C09DD"/>
    <w:rsid w:val="008C0FB7"/>
    <w:rsid w:val="008C14EA"/>
    <w:rsid w:val="008C571E"/>
    <w:rsid w:val="008D4474"/>
    <w:rsid w:val="008E2D71"/>
    <w:rsid w:val="00907AFF"/>
    <w:rsid w:val="00912A8A"/>
    <w:rsid w:val="009152C2"/>
    <w:rsid w:val="00926916"/>
    <w:rsid w:val="00933A7F"/>
    <w:rsid w:val="00934B85"/>
    <w:rsid w:val="00934D6D"/>
    <w:rsid w:val="00943C47"/>
    <w:rsid w:val="009468E7"/>
    <w:rsid w:val="0096381E"/>
    <w:rsid w:val="00966701"/>
    <w:rsid w:val="0099782C"/>
    <w:rsid w:val="009A1D10"/>
    <w:rsid w:val="009E1389"/>
    <w:rsid w:val="00A1647E"/>
    <w:rsid w:val="00A25E1F"/>
    <w:rsid w:val="00A4354C"/>
    <w:rsid w:val="00A8173D"/>
    <w:rsid w:val="00A83115"/>
    <w:rsid w:val="00AD21CA"/>
    <w:rsid w:val="00AE0287"/>
    <w:rsid w:val="00B03EC3"/>
    <w:rsid w:val="00B148E8"/>
    <w:rsid w:val="00B14BD6"/>
    <w:rsid w:val="00B21385"/>
    <w:rsid w:val="00B41A5C"/>
    <w:rsid w:val="00B52A27"/>
    <w:rsid w:val="00B54D6D"/>
    <w:rsid w:val="00B60ADD"/>
    <w:rsid w:val="00B62119"/>
    <w:rsid w:val="00B654FE"/>
    <w:rsid w:val="00B7132F"/>
    <w:rsid w:val="00BA677B"/>
    <w:rsid w:val="00BB594E"/>
    <w:rsid w:val="00BC3BB6"/>
    <w:rsid w:val="00C239D9"/>
    <w:rsid w:val="00C300FB"/>
    <w:rsid w:val="00C35324"/>
    <w:rsid w:val="00C8254C"/>
    <w:rsid w:val="00C8291A"/>
    <w:rsid w:val="00C91044"/>
    <w:rsid w:val="00CA75DB"/>
    <w:rsid w:val="00CB63CF"/>
    <w:rsid w:val="00CD03A6"/>
    <w:rsid w:val="00CD75D3"/>
    <w:rsid w:val="00D07ED5"/>
    <w:rsid w:val="00D1467F"/>
    <w:rsid w:val="00D17FD0"/>
    <w:rsid w:val="00D229A7"/>
    <w:rsid w:val="00D351C4"/>
    <w:rsid w:val="00D352D8"/>
    <w:rsid w:val="00D40925"/>
    <w:rsid w:val="00D53612"/>
    <w:rsid w:val="00D54CE7"/>
    <w:rsid w:val="00D821FE"/>
    <w:rsid w:val="00D90D5D"/>
    <w:rsid w:val="00DB30B2"/>
    <w:rsid w:val="00DC441C"/>
    <w:rsid w:val="00DC6188"/>
    <w:rsid w:val="00DE45C2"/>
    <w:rsid w:val="00DE7FE4"/>
    <w:rsid w:val="00E03AF7"/>
    <w:rsid w:val="00E156F1"/>
    <w:rsid w:val="00E26D0B"/>
    <w:rsid w:val="00E51610"/>
    <w:rsid w:val="00E55EBE"/>
    <w:rsid w:val="00E65BA1"/>
    <w:rsid w:val="00E73D33"/>
    <w:rsid w:val="00E819F8"/>
    <w:rsid w:val="00EB6035"/>
    <w:rsid w:val="00ED15F1"/>
    <w:rsid w:val="00ED260B"/>
    <w:rsid w:val="00ED3564"/>
    <w:rsid w:val="00EE5E00"/>
    <w:rsid w:val="00F03C25"/>
    <w:rsid w:val="00F179A9"/>
    <w:rsid w:val="00F26DDC"/>
    <w:rsid w:val="00F41391"/>
    <w:rsid w:val="00F93EE6"/>
    <w:rsid w:val="00F971DF"/>
    <w:rsid w:val="00FC4DCE"/>
    <w:rsid w:val="00FD6047"/>
    <w:rsid w:val="00FF6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0903B1"/>
  <w15:chartTrackingRefBased/>
  <w15:docId w15:val="{C90ADE28-90A0-456B-A049-8F5B85008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A73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owrap">
    <w:name w:val="nowrap"/>
    <w:basedOn w:val="Standardnpsmoodstavce"/>
    <w:rsid w:val="00F03C25"/>
  </w:style>
  <w:style w:type="character" w:styleId="Hypertextovodkaz">
    <w:name w:val="Hyperlink"/>
    <w:unhideWhenUsed/>
    <w:rsid w:val="007E6540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60ADD"/>
  </w:style>
  <w:style w:type="paragraph" w:styleId="Zpat">
    <w:name w:val="footer"/>
    <w:basedOn w:val="Normln"/>
    <w:link w:val="ZpatChar"/>
    <w:uiPriority w:val="99"/>
    <w:unhideWhenUsed/>
    <w:rsid w:val="00B60A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60ADD"/>
  </w:style>
  <w:style w:type="character" w:customStyle="1" w:styleId="BezmezerChar">
    <w:name w:val="Bez mezer Char"/>
    <w:link w:val="Bezmezer"/>
    <w:uiPriority w:val="1"/>
    <w:locked/>
    <w:rsid w:val="00B60ADD"/>
  </w:style>
  <w:style w:type="paragraph" w:styleId="Bezmezer">
    <w:name w:val="No Spacing"/>
    <w:link w:val="BezmezerChar"/>
    <w:uiPriority w:val="1"/>
    <w:qFormat/>
    <w:rsid w:val="00B60ADD"/>
    <w:pPr>
      <w:spacing w:after="0" w:line="240" w:lineRule="auto"/>
    </w:pPr>
  </w:style>
  <w:style w:type="character" w:styleId="Odkaznakoment">
    <w:name w:val="annotation reference"/>
    <w:basedOn w:val="Standardnpsmoodstavce"/>
    <w:uiPriority w:val="99"/>
    <w:semiHidden/>
    <w:unhideWhenUsed/>
    <w:rsid w:val="00782F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82F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82F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2F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2F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2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2F42"/>
    <w:rPr>
      <w:rFonts w:ascii="Segoe UI" w:hAnsi="Segoe UI" w:cs="Segoe UI"/>
      <w:sz w:val="18"/>
      <w:szCs w:val="18"/>
    </w:rPr>
  </w:style>
  <w:style w:type="paragraph" w:styleId="Seznam">
    <w:name w:val="List"/>
    <w:basedOn w:val="Normln"/>
    <w:rsid w:val="00DB30B2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zevChar">
    <w:name w:val="Název Char"/>
    <w:aliases w:val="Odsazení 1 Char"/>
    <w:link w:val="Nzev"/>
    <w:locked/>
    <w:rsid w:val="00DB30B2"/>
    <w:rPr>
      <w:b/>
      <w:bCs/>
      <w:sz w:val="24"/>
      <w:szCs w:val="24"/>
      <w:u w:val="single"/>
    </w:rPr>
  </w:style>
  <w:style w:type="paragraph" w:styleId="Nzev">
    <w:name w:val="Title"/>
    <w:aliases w:val="Odsazení 1"/>
    <w:basedOn w:val="Normln"/>
    <w:link w:val="NzevChar"/>
    <w:qFormat/>
    <w:rsid w:val="00DB30B2"/>
    <w:pPr>
      <w:spacing w:after="0" w:line="240" w:lineRule="auto"/>
      <w:jc w:val="center"/>
    </w:pPr>
    <w:rPr>
      <w:b/>
      <w:bCs/>
      <w:sz w:val="24"/>
      <w:szCs w:val="24"/>
      <w:u w:val="single"/>
    </w:rPr>
  </w:style>
  <w:style w:type="character" w:customStyle="1" w:styleId="NzevChar1">
    <w:name w:val="Název Char1"/>
    <w:basedOn w:val="Standardnpsmoodstavce"/>
    <w:uiPriority w:val="10"/>
    <w:rsid w:val="00DB30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tavecseseznamem">
    <w:name w:val="List Paragraph"/>
    <w:basedOn w:val="Normln"/>
    <w:qFormat/>
    <w:rsid w:val="00DB30B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2229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47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1597</Words>
  <Characters>9424</Characters>
  <Application>Microsoft Office Word</Application>
  <DocSecurity>0</DocSecurity>
  <Lines>78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Kudela Tomáš Mgr. (P8)</dc:creator>
  <cp:keywords/>
  <dc:description/>
  <cp:lastModifiedBy>Hospodářka</cp:lastModifiedBy>
  <cp:revision>4</cp:revision>
  <cp:lastPrinted>2025-04-30T17:06:00Z</cp:lastPrinted>
  <dcterms:created xsi:type="dcterms:W3CDTF">2025-05-12T13:18:00Z</dcterms:created>
  <dcterms:modified xsi:type="dcterms:W3CDTF">2025-05-15T06:47:00Z</dcterms:modified>
</cp:coreProperties>
</file>