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center"/>
        <w:rPr>
          <w:rFonts w:ascii="Arial" w:eastAsia="Arial" w:hAnsi="Arial" w:cs="Arial"/>
          <w:b/>
          <w:bCs/>
          <w:kern w:val="3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Smlouva o poskytnut</w:t>
      </w:r>
      <w:r>
        <w:rPr>
          <w:rFonts w:ascii="Arial" w:hAnsi="Arial"/>
          <w:b/>
          <w:bCs/>
          <w:sz w:val="28"/>
          <w:szCs w:val="28"/>
        </w:rPr>
        <w:t xml:space="preserve">í </w:t>
      </w:r>
      <w:r>
        <w:rPr>
          <w:rFonts w:ascii="Arial" w:hAnsi="Arial"/>
          <w:b/>
          <w:bCs/>
          <w:sz w:val="28"/>
          <w:szCs w:val="28"/>
        </w:rPr>
        <w:t>ubytov</w:t>
      </w:r>
      <w:r>
        <w:rPr>
          <w:rFonts w:ascii="Arial" w:hAnsi="Arial"/>
          <w:b/>
          <w:bCs/>
          <w:sz w:val="28"/>
          <w:szCs w:val="28"/>
        </w:rPr>
        <w:t>á</w:t>
      </w:r>
      <w:r>
        <w:rPr>
          <w:rFonts w:ascii="Arial" w:hAnsi="Arial"/>
          <w:b/>
          <w:bCs/>
          <w:sz w:val="28"/>
          <w:szCs w:val="28"/>
        </w:rPr>
        <w:t>n</w:t>
      </w:r>
      <w:r>
        <w:rPr>
          <w:rFonts w:ascii="Arial" w:hAnsi="Arial"/>
          <w:b/>
          <w:bCs/>
          <w:sz w:val="28"/>
          <w:szCs w:val="28"/>
        </w:rPr>
        <w:t xml:space="preserve">í </w:t>
      </w:r>
      <w:r>
        <w:rPr>
          <w:rFonts w:ascii="Arial" w:hAnsi="Arial"/>
          <w:b/>
          <w:bCs/>
          <w:sz w:val="28"/>
          <w:szCs w:val="28"/>
        </w:rPr>
        <w:t>se stravou a sportovi</w:t>
      </w:r>
      <w:r>
        <w:rPr>
          <w:rFonts w:ascii="Arial" w:hAnsi="Arial"/>
          <w:b/>
          <w:bCs/>
          <w:sz w:val="28"/>
          <w:szCs w:val="28"/>
        </w:rPr>
        <w:t>šť</w:t>
      </w:r>
    </w:p>
    <w:p w:rsidR="00C41CF0" w:rsidRDefault="00C41C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b/>
          <w:bCs/>
          <w:kern w:val="3"/>
          <w:sz w:val="18"/>
          <w:szCs w:val="18"/>
        </w:rPr>
      </w:pP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b/>
          <w:bCs/>
          <w:kern w:val="3"/>
          <w:sz w:val="18"/>
          <w:szCs w:val="18"/>
        </w:rPr>
      </w:pPr>
      <w:r>
        <w:rPr>
          <w:rFonts w:ascii="Helvetica" w:hAnsi="Helvetica"/>
          <w:b/>
          <w:bCs/>
          <w:kern w:val="3"/>
          <w:sz w:val="18"/>
          <w:szCs w:val="18"/>
        </w:rPr>
        <w:t>Smluvn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í 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strany </w:t>
      </w:r>
    </w:p>
    <w:p w:rsidR="00C41CF0" w:rsidRDefault="00C41C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b/>
          <w:bCs/>
          <w:kern w:val="3"/>
          <w:sz w:val="18"/>
          <w:szCs w:val="18"/>
        </w:rPr>
      </w:pP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b/>
          <w:bCs/>
          <w:kern w:val="3"/>
          <w:sz w:val="18"/>
          <w:szCs w:val="18"/>
        </w:rPr>
      </w:pPr>
      <w:r>
        <w:rPr>
          <w:rFonts w:ascii="Helvetica" w:hAnsi="Helvetica"/>
          <w:b/>
          <w:bCs/>
          <w:kern w:val="3"/>
          <w:sz w:val="18"/>
          <w:szCs w:val="18"/>
        </w:rPr>
        <w:t xml:space="preserve">Objednatel: </w:t>
      </w: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b/>
          <w:bCs/>
          <w:kern w:val="3"/>
          <w:sz w:val="18"/>
          <w:szCs w:val="18"/>
        </w:rPr>
      </w:pPr>
      <w:r>
        <w:rPr>
          <w:rFonts w:ascii="Helvetica" w:hAnsi="Helvetica"/>
          <w:b/>
          <w:bCs/>
          <w:kern w:val="3"/>
          <w:sz w:val="18"/>
          <w:szCs w:val="18"/>
        </w:rPr>
        <w:t>Gymn</w:t>
      </w:r>
      <w:r>
        <w:rPr>
          <w:rFonts w:ascii="Helvetica" w:hAnsi="Helvetica"/>
          <w:b/>
          <w:bCs/>
          <w:kern w:val="3"/>
          <w:sz w:val="18"/>
          <w:szCs w:val="18"/>
        </w:rPr>
        <w:t>á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zium, Praha 9, </w:t>
      </w:r>
      <w:r>
        <w:rPr>
          <w:rFonts w:ascii="Helvetica" w:hAnsi="Helvetica"/>
          <w:b/>
          <w:bCs/>
          <w:kern w:val="3"/>
          <w:sz w:val="18"/>
          <w:szCs w:val="18"/>
        </w:rPr>
        <w:t>Č</w:t>
      </w:r>
      <w:r>
        <w:rPr>
          <w:rFonts w:ascii="Helvetica" w:hAnsi="Helvetica"/>
          <w:b/>
          <w:bCs/>
          <w:kern w:val="3"/>
          <w:sz w:val="18"/>
          <w:szCs w:val="18"/>
        </w:rPr>
        <w:t>eskolipsk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á </w:t>
      </w:r>
      <w:r>
        <w:rPr>
          <w:rFonts w:ascii="Helvetica" w:hAnsi="Helvetica"/>
          <w:b/>
          <w:bCs/>
          <w:kern w:val="3"/>
          <w:sz w:val="18"/>
          <w:szCs w:val="18"/>
        </w:rPr>
        <w:t>373</w:t>
      </w: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kern w:val="3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s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 xml:space="preserve">dlo: 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eskolipsk</w:t>
      </w:r>
      <w:r>
        <w:rPr>
          <w:rFonts w:ascii="Helvetica" w:hAnsi="Helvetica"/>
          <w:kern w:val="3"/>
          <w:sz w:val="18"/>
          <w:szCs w:val="18"/>
        </w:rPr>
        <w:t xml:space="preserve">á </w:t>
      </w:r>
      <w:r>
        <w:rPr>
          <w:rFonts w:ascii="Helvetica" w:hAnsi="Helvetica"/>
          <w:kern w:val="3"/>
          <w:sz w:val="18"/>
          <w:szCs w:val="18"/>
        </w:rPr>
        <w:t>373, 190 00 Praha 9</w:t>
      </w: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kern w:val="3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I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 xml:space="preserve">: </w:t>
      </w:r>
      <w:r>
        <w:rPr>
          <w:rFonts w:ascii="Helvetica" w:hAnsi="Helvetica"/>
          <w:kern w:val="3"/>
          <w:sz w:val="18"/>
          <w:szCs w:val="18"/>
        </w:rPr>
        <w:t>60445475</w:t>
      </w: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kern w:val="3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 xml:space="preserve">zastoupena </w:t>
      </w:r>
      <w:r>
        <w:rPr>
          <w:rFonts w:ascii="Helvetica" w:hAnsi="Helvetica"/>
          <w:kern w:val="3"/>
          <w:sz w:val="18"/>
          <w:szCs w:val="18"/>
        </w:rPr>
        <w:t>PaedDr. V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ra Je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kov</w:t>
      </w:r>
      <w:r>
        <w:rPr>
          <w:rFonts w:ascii="Helvetica" w:hAnsi="Helvetica"/>
          <w:kern w:val="3"/>
          <w:sz w:val="18"/>
          <w:szCs w:val="18"/>
        </w:rPr>
        <w:t>á</w:t>
      </w:r>
    </w:p>
    <w:p w:rsidR="00C41CF0" w:rsidRDefault="00C41C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b/>
          <w:bCs/>
          <w:kern w:val="3"/>
          <w:sz w:val="18"/>
          <w:szCs w:val="18"/>
        </w:rPr>
      </w:pP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b/>
          <w:bCs/>
          <w:kern w:val="3"/>
          <w:sz w:val="18"/>
          <w:szCs w:val="18"/>
        </w:rPr>
      </w:pPr>
      <w:r>
        <w:rPr>
          <w:rFonts w:ascii="Helvetica" w:hAnsi="Helvetica"/>
          <w:b/>
          <w:bCs/>
          <w:kern w:val="3"/>
          <w:sz w:val="18"/>
          <w:szCs w:val="18"/>
        </w:rPr>
        <w:t>a</w:t>
      </w:r>
    </w:p>
    <w:p w:rsidR="00C41CF0" w:rsidRDefault="00C41C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b/>
          <w:bCs/>
          <w:kern w:val="3"/>
          <w:sz w:val="18"/>
          <w:szCs w:val="18"/>
        </w:rPr>
      </w:pP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kern w:val="3"/>
          <w:sz w:val="18"/>
          <w:szCs w:val="18"/>
        </w:rPr>
      </w:pPr>
      <w:r>
        <w:rPr>
          <w:rFonts w:ascii="Helvetica" w:hAnsi="Helvetica"/>
          <w:b/>
          <w:bCs/>
          <w:kern w:val="3"/>
          <w:sz w:val="18"/>
          <w:szCs w:val="18"/>
        </w:rPr>
        <w:t>Poskytovatel</w:t>
      </w:r>
      <w:r>
        <w:rPr>
          <w:rFonts w:ascii="Helvetica" w:hAnsi="Helvetica"/>
          <w:kern w:val="3"/>
          <w:sz w:val="18"/>
          <w:szCs w:val="18"/>
        </w:rPr>
        <w:t>:</w:t>
      </w: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b/>
          <w:bCs/>
          <w:kern w:val="3"/>
          <w:sz w:val="18"/>
          <w:szCs w:val="18"/>
        </w:rPr>
      </w:pPr>
      <w:r>
        <w:rPr>
          <w:rFonts w:ascii="Helvetica" w:hAnsi="Helvetica"/>
          <w:b/>
          <w:bCs/>
          <w:kern w:val="3"/>
          <w:sz w:val="18"/>
          <w:szCs w:val="18"/>
        </w:rPr>
        <w:t>Podje</w:t>
      </w:r>
      <w:r>
        <w:rPr>
          <w:rFonts w:ascii="Helvetica" w:hAnsi="Helvetica"/>
          <w:b/>
          <w:bCs/>
          <w:kern w:val="3"/>
          <w:sz w:val="18"/>
          <w:szCs w:val="18"/>
        </w:rPr>
        <w:t>š</w:t>
      </w:r>
      <w:r>
        <w:rPr>
          <w:rFonts w:ascii="Helvetica" w:hAnsi="Helvetica"/>
          <w:b/>
          <w:bCs/>
          <w:kern w:val="3"/>
          <w:sz w:val="18"/>
          <w:szCs w:val="18"/>
        </w:rPr>
        <w:t>t</w:t>
      </w:r>
      <w:r>
        <w:rPr>
          <w:rFonts w:ascii="Helvetica" w:hAnsi="Helvetica"/>
          <w:b/>
          <w:bCs/>
          <w:kern w:val="3"/>
          <w:sz w:val="18"/>
          <w:szCs w:val="18"/>
        </w:rPr>
        <w:t>ě</w:t>
      </w:r>
      <w:r>
        <w:rPr>
          <w:rFonts w:ascii="Helvetica" w:hAnsi="Helvetica"/>
          <w:b/>
          <w:bCs/>
          <w:kern w:val="3"/>
          <w:sz w:val="18"/>
          <w:szCs w:val="18"/>
        </w:rPr>
        <w:t>dsk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ý 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FC </w:t>
      </w:r>
      <w:r>
        <w:rPr>
          <w:rFonts w:ascii="Helvetica" w:hAnsi="Helvetica"/>
          <w:b/>
          <w:bCs/>
          <w:kern w:val="3"/>
          <w:sz w:val="18"/>
          <w:szCs w:val="18"/>
        </w:rPr>
        <w:t>Č</w:t>
      </w:r>
      <w:r>
        <w:rPr>
          <w:rFonts w:ascii="Helvetica" w:hAnsi="Helvetica"/>
          <w:b/>
          <w:bCs/>
          <w:kern w:val="3"/>
          <w:sz w:val="18"/>
          <w:szCs w:val="18"/>
        </w:rPr>
        <w:t>esk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ý </w:t>
      </w:r>
      <w:r>
        <w:rPr>
          <w:rFonts w:ascii="Helvetica" w:hAnsi="Helvetica"/>
          <w:b/>
          <w:bCs/>
          <w:kern w:val="3"/>
          <w:sz w:val="18"/>
          <w:szCs w:val="18"/>
        </w:rPr>
        <w:t>Dub, z.s.</w:t>
      </w: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kern w:val="3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s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 xml:space="preserve">dlo: Husova 159, 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esk</w:t>
      </w:r>
      <w:r>
        <w:rPr>
          <w:rFonts w:ascii="Helvetica" w:hAnsi="Helvetica"/>
          <w:kern w:val="3"/>
          <w:sz w:val="18"/>
          <w:szCs w:val="18"/>
        </w:rPr>
        <w:t xml:space="preserve">ý </w:t>
      </w:r>
      <w:r>
        <w:rPr>
          <w:rFonts w:ascii="Helvetica" w:hAnsi="Helvetica"/>
          <w:kern w:val="3"/>
          <w:sz w:val="18"/>
          <w:szCs w:val="18"/>
        </w:rPr>
        <w:t>Dub III, 463 43</w:t>
      </w: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color w:val="FF0000"/>
          <w:kern w:val="3"/>
          <w:sz w:val="18"/>
          <w:szCs w:val="18"/>
          <w:u w:color="FF0000"/>
        </w:rPr>
      </w:pPr>
      <w:r>
        <w:rPr>
          <w:rFonts w:ascii="Helvetica" w:hAnsi="Helvetica"/>
          <w:kern w:val="3"/>
          <w:sz w:val="18"/>
          <w:szCs w:val="18"/>
        </w:rPr>
        <w:t>I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: 46746412</w:t>
      </w:r>
      <w:r>
        <w:rPr>
          <w:rFonts w:ascii="Helvetica" w:hAnsi="Helvetica"/>
          <w:kern w:val="3"/>
          <w:sz w:val="18"/>
          <w:szCs w:val="18"/>
        </w:rPr>
        <w:tab/>
      </w:r>
      <w:r>
        <w:rPr>
          <w:rFonts w:ascii="Helvetica" w:hAnsi="Helvetica"/>
          <w:kern w:val="3"/>
          <w:sz w:val="18"/>
          <w:szCs w:val="18"/>
        </w:rPr>
        <w:tab/>
      </w:r>
      <w:r>
        <w:rPr>
          <w:rFonts w:ascii="Helvetica" w:hAnsi="Helvetica"/>
          <w:color w:val="FF0000"/>
          <w:kern w:val="3"/>
          <w:sz w:val="18"/>
          <w:szCs w:val="18"/>
          <w:u w:color="FF0000"/>
        </w:rPr>
        <w:t xml:space="preserve"> </w:t>
      </w: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color w:val="FF0000"/>
          <w:kern w:val="3"/>
          <w:sz w:val="18"/>
          <w:szCs w:val="18"/>
          <w:u w:color="FF0000"/>
        </w:rPr>
      </w:pPr>
      <w:r>
        <w:rPr>
          <w:rFonts w:ascii="Helvetica" w:hAnsi="Helvetica"/>
          <w:kern w:val="3"/>
          <w:sz w:val="18"/>
          <w:szCs w:val="18"/>
        </w:rPr>
        <w:t>DI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: CZ46746412</w:t>
      </w:r>
      <w:r>
        <w:rPr>
          <w:rFonts w:ascii="Helvetica" w:eastAsia="Helvetica" w:hAnsi="Helvetica" w:cs="Helvetica"/>
          <w:color w:val="FF0000"/>
          <w:kern w:val="3"/>
          <w:sz w:val="18"/>
          <w:szCs w:val="18"/>
          <w:u w:color="FF0000"/>
        </w:rPr>
        <w:tab/>
      </w:r>
      <w:r>
        <w:rPr>
          <w:rFonts w:ascii="Helvetica" w:eastAsia="Helvetica" w:hAnsi="Helvetica" w:cs="Helvetica"/>
          <w:kern w:val="3"/>
          <w:sz w:val="18"/>
          <w:szCs w:val="18"/>
        </w:rPr>
        <w:tab/>
      </w:r>
      <w:r>
        <w:rPr>
          <w:rFonts w:ascii="Helvetica" w:eastAsia="Helvetica" w:hAnsi="Helvetica" w:cs="Helvetica"/>
          <w:kern w:val="3"/>
          <w:sz w:val="18"/>
          <w:szCs w:val="18"/>
        </w:rPr>
        <w:tab/>
      </w:r>
      <w:r>
        <w:rPr>
          <w:rFonts w:ascii="Helvetica" w:hAnsi="Helvetica"/>
          <w:color w:val="FF0000"/>
          <w:kern w:val="3"/>
          <w:sz w:val="18"/>
          <w:szCs w:val="18"/>
          <w:u w:color="FF0000"/>
        </w:rPr>
        <w:t xml:space="preserve"> </w:t>
      </w: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kern w:val="3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bankovn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spojen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: xxxxx</w:t>
      </w:r>
      <w:r>
        <w:rPr>
          <w:rFonts w:ascii="Helvetica" w:hAnsi="Helvetica"/>
          <w:kern w:val="3"/>
          <w:sz w:val="18"/>
          <w:szCs w:val="18"/>
        </w:rPr>
        <w:tab/>
      </w: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kern w:val="3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zapsan</w:t>
      </w:r>
      <w:r>
        <w:rPr>
          <w:rFonts w:ascii="Helvetica" w:hAnsi="Helvetica"/>
          <w:kern w:val="3"/>
          <w:sz w:val="18"/>
          <w:szCs w:val="18"/>
        </w:rPr>
        <w:t xml:space="preserve">á </w:t>
      </w:r>
      <w:r>
        <w:rPr>
          <w:rFonts w:ascii="Helvetica" w:hAnsi="Helvetica"/>
          <w:kern w:val="3"/>
          <w:sz w:val="18"/>
          <w:szCs w:val="18"/>
        </w:rPr>
        <w:t>ve spolkov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m rejst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ku veden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m Krajsk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 xml:space="preserve">m soudem v </w:t>
      </w:r>
      <w:r>
        <w:rPr>
          <w:rFonts w:ascii="Helvetica" w:hAnsi="Helvetica"/>
          <w:kern w:val="3"/>
          <w:sz w:val="18"/>
          <w:szCs w:val="18"/>
        </w:rPr>
        <w:t>Ú</w:t>
      </w:r>
      <w:r>
        <w:rPr>
          <w:rFonts w:ascii="Helvetica" w:hAnsi="Helvetica"/>
          <w:kern w:val="3"/>
          <w:sz w:val="18"/>
          <w:szCs w:val="18"/>
        </w:rPr>
        <w:t>st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nad Labem pod sp. zn. L 1533</w:t>
      </w: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kern w:val="3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zastoupen Ing. Zde</w:t>
      </w:r>
      <w:r>
        <w:rPr>
          <w:rFonts w:ascii="Helvetica" w:hAnsi="Helvetica"/>
          <w:kern w:val="3"/>
          <w:sz w:val="18"/>
          <w:szCs w:val="18"/>
        </w:rPr>
        <w:t>ň</w:t>
      </w:r>
      <w:r>
        <w:rPr>
          <w:rFonts w:ascii="Helvetica" w:hAnsi="Helvetica"/>
          <w:kern w:val="3"/>
          <w:sz w:val="18"/>
          <w:szCs w:val="18"/>
        </w:rPr>
        <w:t>kem Radostou, 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edsedou spr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vn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rady</w:t>
      </w:r>
    </w:p>
    <w:p w:rsidR="00C41CF0" w:rsidRDefault="00C41C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kern w:val="3"/>
          <w:sz w:val="18"/>
          <w:szCs w:val="18"/>
        </w:rPr>
      </w:pP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center"/>
        <w:rPr>
          <w:rFonts w:ascii="Helvetica" w:eastAsia="Helvetica" w:hAnsi="Helvetica" w:cs="Helvetica"/>
          <w:kern w:val="3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dne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ho dne, m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s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ce a roku uzav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raj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spolu tuto smlouvu o poskytnut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ubytov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se stravou a sportovi</w:t>
      </w:r>
      <w:r>
        <w:rPr>
          <w:rFonts w:ascii="Helvetica" w:hAnsi="Helvetica"/>
          <w:kern w:val="3"/>
          <w:sz w:val="18"/>
          <w:szCs w:val="18"/>
        </w:rPr>
        <w:t xml:space="preserve">šť </w:t>
      </w:r>
      <w:r>
        <w:rPr>
          <w:rFonts w:ascii="Helvetica" w:hAnsi="Helvetica"/>
          <w:kern w:val="3"/>
          <w:sz w:val="18"/>
          <w:szCs w:val="18"/>
        </w:rPr>
        <w:t>ve smyslu p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slu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ch ustanoven</w:t>
      </w:r>
      <w:r>
        <w:rPr>
          <w:rFonts w:ascii="Helvetica" w:hAnsi="Helvetica"/>
          <w:kern w:val="3"/>
          <w:sz w:val="18"/>
          <w:szCs w:val="18"/>
        </w:rPr>
        <w:t xml:space="preserve">í § </w:t>
      </w:r>
      <w:r>
        <w:rPr>
          <w:rFonts w:ascii="Helvetica" w:hAnsi="Helvetica"/>
          <w:kern w:val="3"/>
          <w:sz w:val="18"/>
          <w:szCs w:val="18"/>
        </w:rPr>
        <w:t>1746 odst. 2 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 xml:space="preserve">kona 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. 89/2012 Sb., ob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ansk</w:t>
      </w:r>
      <w:r>
        <w:rPr>
          <w:rFonts w:ascii="Helvetica" w:hAnsi="Helvetica"/>
          <w:kern w:val="3"/>
          <w:sz w:val="18"/>
          <w:szCs w:val="18"/>
        </w:rPr>
        <w:t xml:space="preserve">ý </w:t>
      </w:r>
      <w:r>
        <w:rPr>
          <w:rFonts w:ascii="Helvetica" w:hAnsi="Helvetica"/>
          <w:kern w:val="3"/>
          <w:sz w:val="18"/>
          <w:szCs w:val="18"/>
        </w:rPr>
        <w:t>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kon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k</w:t>
      </w:r>
      <w:r>
        <w:rPr>
          <w:rFonts w:ascii="Helvetica" w:hAnsi="Helvetica"/>
          <w:kern w:val="3"/>
          <w:sz w:val="18"/>
          <w:szCs w:val="18"/>
        </w:rPr>
        <w:t xml:space="preserve"> </w:t>
      </w:r>
      <w:r>
        <w:rPr>
          <w:rFonts w:ascii="Helvetica" w:hAnsi="Helvetica"/>
          <w:kern w:val="3"/>
          <w:sz w:val="18"/>
          <w:szCs w:val="18"/>
        </w:rPr>
        <w:t>(d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 xml:space="preserve">le jen </w:t>
      </w:r>
      <w:r>
        <w:rPr>
          <w:rFonts w:ascii="Helvetica" w:hAnsi="Helvetica"/>
          <w:kern w:val="3"/>
          <w:sz w:val="18"/>
          <w:szCs w:val="18"/>
        </w:rPr>
        <w:t>„</w:t>
      </w:r>
      <w:proofErr w:type="gramStart"/>
      <w:r>
        <w:rPr>
          <w:rFonts w:ascii="Helvetica" w:hAnsi="Helvetica"/>
          <w:b/>
          <w:bCs/>
          <w:kern w:val="3"/>
          <w:sz w:val="18"/>
          <w:szCs w:val="18"/>
        </w:rPr>
        <w:t>smlouva</w:t>
      </w:r>
      <w:r>
        <w:rPr>
          <w:rFonts w:ascii="Helvetica" w:hAnsi="Helvetica"/>
          <w:kern w:val="3"/>
          <w:sz w:val="18"/>
          <w:szCs w:val="18"/>
        </w:rPr>
        <w:t>“</w:t>
      </w:r>
      <w:proofErr w:type="gramEnd"/>
      <w:r>
        <w:rPr>
          <w:rFonts w:ascii="Helvetica" w:hAnsi="Helvetica"/>
          <w:kern w:val="3"/>
          <w:sz w:val="18"/>
          <w:szCs w:val="18"/>
        </w:rPr>
        <w:t>)</w:t>
      </w:r>
    </w:p>
    <w:p w:rsidR="00C41CF0" w:rsidRDefault="00C41C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center"/>
        <w:rPr>
          <w:rFonts w:ascii="Helvetica" w:eastAsia="Helvetica" w:hAnsi="Helvetica" w:cs="Helvetica"/>
          <w:kern w:val="3"/>
          <w:sz w:val="18"/>
          <w:szCs w:val="18"/>
        </w:rPr>
      </w:pP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  <w:kern w:val="3"/>
          <w:sz w:val="18"/>
          <w:szCs w:val="18"/>
        </w:rPr>
        <w:t>I.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 </w:t>
      </w:r>
      <w:r>
        <w:rPr>
          <w:rFonts w:ascii="Helvetica" w:hAnsi="Helvetica"/>
          <w:b/>
          <w:bCs/>
          <w:kern w:val="3"/>
          <w:sz w:val="18"/>
          <w:szCs w:val="18"/>
        </w:rPr>
        <w:t>P</w:t>
      </w:r>
      <w:r>
        <w:rPr>
          <w:rFonts w:ascii="Helvetica" w:hAnsi="Helvetica"/>
          <w:b/>
          <w:bCs/>
          <w:kern w:val="3"/>
          <w:sz w:val="18"/>
          <w:szCs w:val="18"/>
        </w:rPr>
        <w:t>ř</w:t>
      </w:r>
      <w:r>
        <w:rPr>
          <w:rFonts w:ascii="Helvetica" w:hAnsi="Helvetica"/>
          <w:b/>
          <w:bCs/>
          <w:kern w:val="3"/>
          <w:sz w:val="18"/>
          <w:szCs w:val="18"/>
        </w:rPr>
        <w:t>edm</w:t>
      </w:r>
      <w:r>
        <w:rPr>
          <w:rFonts w:ascii="Helvetica" w:hAnsi="Helvetica"/>
          <w:b/>
          <w:bCs/>
          <w:kern w:val="3"/>
          <w:sz w:val="18"/>
          <w:szCs w:val="18"/>
        </w:rPr>
        <w:t>ě</w:t>
      </w:r>
      <w:r>
        <w:rPr>
          <w:rFonts w:ascii="Helvetica" w:hAnsi="Helvetica"/>
          <w:b/>
          <w:bCs/>
          <w:kern w:val="3"/>
          <w:sz w:val="18"/>
          <w:szCs w:val="18"/>
        </w:rPr>
        <w:t>t pln</w:t>
      </w:r>
      <w:r>
        <w:rPr>
          <w:rFonts w:ascii="Helvetica" w:hAnsi="Helvetica"/>
          <w:b/>
          <w:bCs/>
          <w:kern w:val="3"/>
          <w:sz w:val="18"/>
          <w:szCs w:val="18"/>
        </w:rPr>
        <w:t>ě</w:t>
      </w:r>
      <w:r>
        <w:rPr>
          <w:rFonts w:ascii="Helvetica" w:hAnsi="Helvetica"/>
          <w:b/>
          <w:bCs/>
          <w:kern w:val="3"/>
          <w:sz w:val="18"/>
          <w:szCs w:val="18"/>
        </w:rPr>
        <w:t>n</w:t>
      </w:r>
      <w:r>
        <w:rPr>
          <w:rFonts w:ascii="Helvetica" w:hAnsi="Helvetica"/>
          <w:b/>
          <w:bCs/>
          <w:kern w:val="3"/>
          <w:sz w:val="18"/>
          <w:szCs w:val="18"/>
        </w:rPr>
        <w:t>í</w:t>
      </w:r>
    </w:p>
    <w:p w:rsidR="00C41CF0" w:rsidRDefault="008316DE">
      <w:pPr>
        <w:widowControl w:val="0"/>
        <w:numPr>
          <w:ilvl w:val="0"/>
          <w:numId w:val="2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edm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tem pln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je zaji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pobytu pro Objednatele s n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sleduj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c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m slu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bami:</w:t>
      </w:r>
    </w:p>
    <w:p w:rsidR="00C41CF0" w:rsidRDefault="008316DE">
      <w:pPr>
        <w:widowControl w:val="0"/>
        <w:numPr>
          <w:ilvl w:val="1"/>
          <w:numId w:val="4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zabezpe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ubytov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 xml:space="preserve">pro </w:t>
      </w:r>
      <w:r w:rsidR="007F6E98">
        <w:rPr>
          <w:rFonts w:ascii="Helvetica" w:hAnsi="Helvetica"/>
          <w:b/>
          <w:bCs/>
          <w:kern w:val="3"/>
          <w:sz w:val="18"/>
          <w:szCs w:val="18"/>
        </w:rPr>
        <w:t>52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 úč</w:t>
      </w:r>
      <w:r>
        <w:rPr>
          <w:rFonts w:ascii="Helvetica" w:hAnsi="Helvetica"/>
          <w:b/>
          <w:bCs/>
          <w:kern w:val="3"/>
          <w:sz w:val="18"/>
          <w:szCs w:val="18"/>
        </w:rPr>
        <w:t>astn</w:t>
      </w:r>
      <w:r>
        <w:rPr>
          <w:rFonts w:ascii="Helvetica" w:hAnsi="Helvetica"/>
          <w:b/>
          <w:bCs/>
          <w:kern w:val="3"/>
          <w:sz w:val="18"/>
          <w:szCs w:val="18"/>
        </w:rPr>
        <w:t>í</w:t>
      </w:r>
      <w:r>
        <w:rPr>
          <w:rFonts w:ascii="Helvetica" w:hAnsi="Helvetica"/>
          <w:b/>
          <w:bCs/>
          <w:kern w:val="3"/>
          <w:sz w:val="18"/>
          <w:szCs w:val="18"/>
        </w:rPr>
        <w:t>k</w:t>
      </w:r>
      <w:r>
        <w:rPr>
          <w:rFonts w:ascii="Helvetica" w:hAnsi="Helvetica"/>
          <w:b/>
          <w:bCs/>
          <w:kern w:val="3"/>
          <w:sz w:val="18"/>
          <w:szCs w:val="18"/>
        </w:rPr>
        <w:t>ů</w:t>
      </w:r>
      <w:r>
        <w:rPr>
          <w:rFonts w:ascii="Helvetica" w:hAnsi="Helvetica"/>
          <w:kern w:val="3"/>
          <w:sz w:val="18"/>
          <w:szCs w:val="18"/>
        </w:rPr>
        <w:t xml:space="preserve"> v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objektu Podje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dsk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ho sportovn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ho are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lu v</w:t>
      </w:r>
      <w:r>
        <w:rPr>
          <w:rFonts w:ascii="Helvetica" w:hAnsi="Helvetica"/>
          <w:kern w:val="3"/>
          <w:sz w:val="18"/>
          <w:szCs w:val="18"/>
        </w:rPr>
        <w:t> Č</w:t>
      </w:r>
      <w:r>
        <w:rPr>
          <w:rFonts w:ascii="Helvetica" w:hAnsi="Helvetica"/>
          <w:kern w:val="3"/>
          <w:sz w:val="18"/>
          <w:szCs w:val="18"/>
        </w:rPr>
        <w:t>esk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m Dubu (d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 xml:space="preserve">le jen </w:t>
      </w:r>
      <w:r>
        <w:rPr>
          <w:rFonts w:ascii="Helvetica" w:hAnsi="Helvetica"/>
          <w:kern w:val="3"/>
          <w:sz w:val="18"/>
          <w:szCs w:val="18"/>
        </w:rPr>
        <w:t>„</w:t>
      </w:r>
      <w:proofErr w:type="gramStart"/>
      <w:r>
        <w:rPr>
          <w:rFonts w:ascii="Helvetica" w:hAnsi="Helvetica"/>
          <w:b/>
          <w:bCs/>
          <w:kern w:val="3"/>
          <w:sz w:val="18"/>
          <w:szCs w:val="18"/>
        </w:rPr>
        <w:t>PSA</w:t>
      </w:r>
      <w:r>
        <w:rPr>
          <w:rFonts w:ascii="Helvetica" w:hAnsi="Helvetica"/>
          <w:kern w:val="3"/>
          <w:sz w:val="18"/>
          <w:szCs w:val="18"/>
        </w:rPr>
        <w:t>“</w:t>
      </w:r>
      <w:proofErr w:type="gramEnd"/>
      <w:r>
        <w:rPr>
          <w:rFonts w:ascii="Helvetica" w:hAnsi="Helvetica"/>
          <w:kern w:val="3"/>
          <w:sz w:val="18"/>
          <w:szCs w:val="18"/>
        </w:rPr>
        <w:t xml:space="preserve">) na adrese: Husova 159, 463 43 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esk</w:t>
      </w:r>
      <w:r>
        <w:rPr>
          <w:rFonts w:ascii="Helvetica" w:hAnsi="Helvetica"/>
          <w:kern w:val="3"/>
          <w:sz w:val="18"/>
          <w:szCs w:val="18"/>
        </w:rPr>
        <w:t xml:space="preserve">ý </w:t>
      </w:r>
      <w:r>
        <w:rPr>
          <w:rFonts w:ascii="Helvetica" w:hAnsi="Helvetica"/>
          <w:kern w:val="3"/>
          <w:sz w:val="18"/>
          <w:szCs w:val="18"/>
        </w:rPr>
        <w:t>Dub III v term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nu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 </w:t>
      </w:r>
      <w:r>
        <w:rPr>
          <w:rFonts w:ascii="Helvetica" w:hAnsi="Helvetica"/>
          <w:b/>
          <w:bCs/>
          <w:kern w:val="3"/>
          <w:sz w:val="18"/>
          <w:szCs w:val="18"/>
        </w:rPr>
        <w:t>5.-9.5.2025</w:t>
      </w:r>
    </w:p>
    <w:p w:rsidR="00C41CF0" w:rsidRDefault="008316DE">
      <w:pPr>
        <w:widowControl w:val="0"/>
        <w:numPr>
          <w:ilvl w:val="1"/>
          <w:numId w:val="4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zaji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stravov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, kter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zapo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ne v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den p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 xml:space="preserve">jezdu </w:t>
      </w:r>
      <w:r>
        <w:rPr>
          <w:rFonts w:ascii="Helvetica" w:hAnsi="Helvetica"/>
          <w:b/>
          <w:bCs/>
          <w:kern w:val="3"/>
          <w:sz w:val="18"/>
          <w:szCs w:val="18"/>
        </w:rPr>
        <w:t>ob</w:t>
      </w:r>
      <w:r>
        <w:rPr>
          <w:rFonts w:ascii="Helvetica" w:hAnsi="Helvetica"/>
          <w:b/>
          <w:bCs/>
          <w:kern w:val="3"/>
          <w:sz w:val="18"/>
          <w:szCs w:val="18"/>
        </w:rPr>
        <w:t>ě</w:t>
      </w:r>
      <w:r>
        <w:rPr>
          <w:rFonts w:ascii="Helvetica" w:hAnsi="Helvetica"/>
          <w:b/>
          <w:bCs/>
          <w:kern w:val="3"/>
          <w:sz w:val="18"/>
          <w:szCs w:val="18"/>
        </w:rPr>
        <w:t>dem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 </w:t>
      </w:r>
      <w:r>
        <w:rPr>
          <w:rFonts w:ascii="Helvetica" w:hAnsi="Helvetica"/>
          <w:kern w:val="3"/>
          <w:sz w:val="18"/>
          <w:szCs w:val="18"/>
        </w:rPr>
        <w:t>a bude ukon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eno dnem odjezdu</w:t>
      </w:r>
      <w:r>
        <w:rPr>
          <w:rFonts w:ascii="Helvetica" w:hAnsi="Helvetica"/>
          <w:kern w:val="3"/>
          <w:sz w:val="18"/>
          <w:szCs w:val="18"/>
        </w:rPr>
        <w:t xml:space="preserve"> </w:t>
      </w:r>
      <w:r>
        <w:rPr>
          <w:rFonts w:ascii="Helvetica" w:hAnsi="Helvetica"/>
          <w:b/>
          <w:bCs/>
          <w:kern w:val="3"/>
          <w:sz w:val="18"/>
          <w:szCs w:val="18"/>
        </w:rPr>
        <w:t>sn</w:t>
      </w:r>
      <w:r>
        <w:rPr>
          <w:rFonts w:ascii="Helvetica" w:hAnsi="Helvetica"/>
          <w:b/>
          <w:bCs/>
          <w:kern w:val="3"/>
          <w:sz w:val="18"/>
          <w:szCs w:val="18"/>
        </w:rPr>
        <w:t>í</w:t>
      </w:r>
      <w:r>
        <w:rPr>
          <w:rFonts w:ascii="Helvetica" w:hAnsi="Helvetica"/>
          <w:b/>
          <w:bCs/>
          <w:kern w:val="3"/>
          <w:sz w:val="18"/>
          <w:szCs w:val="18"/>
        </w:rPr>
        <w:t>dan</w:t>
      </w:r>
      <w:r>
        <w:rPr>
          <w:rFonts w:ascii="Helvetica" w:hAnsi="Helvetica"/>
          <w:b/>
          <w:bCs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.</w:t>
      </w:r>
    </w:p>
    <w:p w:rsidR="00C41CF0" w:rsidRDefault="008316DE">
      <w:pPr>
        <w:widowControl w:val="0"/>
        <w:numPr>
          <w:ilvl w:val="1"/>
          <w:numId w:val="5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  <w:shd w:val="clear" w:color="auto" w:fill="FFFFFF"/>
        </w:rPr>
      </w:pPr>
      <w:r>
        <w:rPr>
          <w:rFonts w:ascii="Helvetica" w:hAnsi="Helvetica"/>
          <w:kern w:val="3"/>
          <w:sz w:val="18"/>
          <w:szCs w:val="18"/>
          <w:shd w:val="clear" w:color="auto" w:fill="FFFFFF"/>
        </w:rPr>
        <w:t>poskytnut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 xml:space="preserve">í 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sportovi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 xml:space="preserve">šť 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specifikovan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ý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ch v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cenov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 xml:space="preserve">é 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nab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í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dce a prostoru pro regeneraci a po dohod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 xml:space="preserve">ě 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p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ří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padn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 xml:space="preserve">é 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poskytnut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 xml:space="preserve">í 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dal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ší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ch spole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č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ensk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ý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ch prostor v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PSA.</w:t>
      </w:r>
    </w:p>
    <w:p w:rsidR="00C41CF0" w:rsidRDefault="008316DE">
      <w:pPr>
        <w:widowControl w:val="0"/>
        <w:numPr>
          <w:ilvl w:val="0"/>
          <w:numId w:val="6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Organizace a </w:t>
      </w:r>
      <w:r>
        <w:rPr>
          <w:rFonts w:ascii="Helvetica" w:hAnsi="Helvetica"/>
          <w:sz w:val="18"/>
          <w:szCs w:val="18"/>
        </w:rPr>
        <w:t>programov</w:t>
      </w:r>
      <w:r>
        <w:rPr>
          <w:rFonts w:ascii="Helvetica" w:hAnsi="Helvetica"/>
          <w:sz w:val="18"/>
          <w:szCs w:val="18"/>
        </w:rPr>
        <w:t xml:space="preserve">á </w:t>
      </w:r>
      <w:r>
        <w:rPr>
          <w:rFonts w:ascii="Helvetica" w:hAnsi="Helvetica"/>
          <w:sz w:val="18"/>
          <w:szCs w:val="18"/>
        </w:rPr>
        <w:t>n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pl</w:t>
      </w:r>
      <w:r>
        <w:rPr>
          <w:rFonts w:ascii="Helvetica" w:hAnsi="Helvetica"/>
          <w:sz w:val="18"/>
          <w:szCs w:val="18"/>
        </w:rPr>
        <w:t xml:space="preserve">ň </w:t>
      </w:r>
      <w:r>
        <w:rPr>
          <w:rFonts w:ascii="Helvetica" w:hAnsi="Helvetica"/>
          <w:sz w:val="18"/>
          <w:szCs w:val="18"/>
        </w:rPr>
        <w:t>pobytu nen</w:t>
      </w:r>
      <w:r>
        <w:rPr>
          <w:rFonts w:ascii="Helvetica" w:hAnsi="Helvetica"/>
          <w:sz w:val="18"/>
          <w:szCs w:val="18"/>
        </w:rPr>
        <w:t xml:space="preserve">í </w:t>
      </w:r>
      <w:r>
        <w:rPr>
          <w:rFonts w:ascii="Helvetica" w:hAnsi="Helvetica"/>
          <w:sz w:val="18"/>
          <w:szCs w:val="18"/>
        </w:rPr>
        <w:t>p</w:t>
      </w:r>
      <w:r>
        <w:rPr>
          <w:rFonts w:ascii="Helvetica" w:hAnsi="Helvetica"/>
          <w:sz w:val="18"/>
          <w:szCs w:val="18"/>
        </w:rPr>
        <w:t>ř</w:t>
      </w:r>
      <w:r>
        <w:rPr>
          <w:rFonts w:ascii="Helvetica" w:hAnsi="Helvetica"/>
          <w:sz w:val="18"/>
          <w:szCs w:val="18"/>
        </w:rPr>
        <w:t>edm</w:t>
      </w:r>
      <w:r>
        <w:rPr>
          <w:rFonts w:ascii="Helvetica" w:hAnsi="Helvetica"/>
          <w:sz w:val="18"/>
          <w:szCs w:val="18"/>
        </w:rPr>
        <w:t>ě</w:t>
      </w:r>
      <w:r>
        <w:rPr>
          <w:rFonts w:ascii="Helvetica" w:hAnsi="Helvetica"/>
          <w:sz w:val="18"/>
          <w:szCs w:val="18"/>
        </w:rPr>
        <w:t>tem t</w:t>
      </w:r>
      <w:r>
        <w:rPr>
          <w:rFonts w:ascii="Helvetica" w:hAnsi="Helvetica"/>
          <w:sz w:val="18"/>
          <w:szCs w:val="18"/>
        </w:rPr>
        <w:t>é</w:t>
      </w:r>
      <w:r>
        <w:rPr>
          <w:rFonts w:ascii="Helvetica" w:hAnsi="Helvetica"/>
          <w:sz w:val="18"/>
          <w:szCs w:val="18"/>
        </w:rPr>
        <w:t>to smlouvy a je zaji</w:t>
      </w:r>
      <w:r>
        <w:rPr>
          <w:rFonts w:ascii="Helvetica" w:hAnsi="Helvetica"/>
          <w:sz w:val="18"/>
          <w:szCs w:val="18"/>
        </w:rPr>
        <w:t>š</w:t>
      </w:r>
      <w:r>
        <w:rPr>
          <w:rFonts w:ascii="Helvetica" w:hAnsi="Helvetica"/>
          <w:sz w:val="18"/>
          <w:szCs w:val="18"/>
        </w:rPr>
        <w:t>t</w:t>
      </w:r>
      <w:r>
        <w:rPr>
          <w:rFonts w:ascii="Helvetica" w:hAnsi="Helvetica"/>
          <w:sz w:val="18"/>
          <w:szCs w:val="18"/>
        </w:rPr>
        <w:t>ě</w:t>
      </w:r>
      <w:r>
        <w:rPr>
          <w:rFonts w:ascii="Helvetica" w:hAnsi="Helvetica"/>
          <w:sz w:val="18"/>
          <w:szCs w:val="18"/>
        </w:rPr>
        <w:t>na na n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 xml:space="preserve">klad </w:t>
      </w:r>
      <w:proofErr w:type="gramStart"/>
      <w:r>
        <w:rPr>
          <w:rFonts w:ascii="Helvetica" w:hAnsi="Helvetica"/>
          <w:sz w:val="18"/>
          <w:szCs w:val="18"/>
        </w:rPr>
        <w:t>a</w:t>
      </w:r>
      <w:proofErr w:type="gramEnd"/>
      <w:r>
        <w:rPr>
          <w:rFonts w:ascii="Helvetica" w:hAnsi="Helvetica"/>
          <w:sz w:val="18"/>
          <w:szCs w:val="18"/>
        </w:rPr>
        <w:t xml:space="preserve"> odpov</w:t>
      </w:r>
      <w:r>
        <w:rPr>
          <w:rFonts w:ascii="Helvetica" w:hAnsi="Helvetica"/>
          <w:sz w:val="18"/>
          <w:szCs w:val="18"/>
        </w:rPr>
        <w:t>ě</w:t>
      </w:r>
      <w:r>
        <w:rPr>
          <w:rFonts w:ascii="Helvetica" w:hAnsi="Helvetica"/>
          <w:sz w:val="18"/>
          <w:szCs w:val="18"/>
        </w:rPr>
        <w:t xml:space="preserve">dnost Objednatele. </w:t>
      </w:r>
      <w:r>
        <w:rPr>
          <w:rFonts w:ascii="Helvetica" w:hAnsi="Helvetica"/>
          <w:kern w:val="3"/>
          <w:sz w:val="18"/>
          <w:szCs w:val="18"/>
        </w:rPr>
        <w:t>Objednatel si v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ak m</w:t>
      </w:r>
      <w:r>
        <w:rPr>
          <w:rFonts w:ascii="Helvetica" w:hAnsi="Helvetica"/>
          <w:kern w:val="3"/>
          <w:sz w:val="18"/>
          <w:szCs w:val="18"/>
        </w:rPr>
        <w:t>ůž</w:t>
      </w:r>
      <w:r>
        <w:rPr>
          <w:rFonts w:ascii="Helvetica" w:hAnsi="Helvetica"/>
          <w:kern w:val="3"/>
          <w:sz w:val="18"/>
          <w:szCs w:val="18"/>
        </w:rPr>
        <w:t>e u Poskytovatele objednat zaji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Poskytovatelem nab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zen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ch aktivit, kter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nejsou sou</w:t>
      </w:r>
      <w:r>
        <w:rPr>
          <w:rFonts w:ascii="Helvetica" w:hAnsi="Helvetica"/>
          <w:kern w:val="3"/>
          <w:sz w:val="18"/>
          <w:szCs w:val="18"/>
        </w:rPr>
        <w:t>čá</w:t>
      </w:r>
      <w:r>
        <w:rPr>
          <w:rFonts w:ascii="Helvetica" w:hAnsi="Helvetica"/>
          <w:kern w:val="3"/>
          <w:sz w:val="18"/>
          <w:szCs w:val="18"/>
        </w:rPr>
        <w:t>st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 xml:space="preserve">to smlouvy a 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d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se samostatn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 xml:space="preserve">m </w:t>
      </w:r>
      <w:r>
        <w:rPr>
          <w:rFonts w:ascii="Helvetica" w:hAnsi="Helvetica"/>
          <w:kern w:val="3"/>
          <w:sz w:val="18"/>
          <w:szCs w:val="18"/>
        </w:rPr>
        <w:t>cen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kem extern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ch slu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eb (golf, vstupy, exkurze, poplatky za v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let).</w:t>
      </w:r>
    </w:p>
    <w:p w:rsidR="00C41CF0" w:rsidRDefault="008316DE">
      <w:pPr>
        <w:pStyle w:val="Odstavecseseznamem"/>
        <w:widowControl w:val="0"/>
        <w:numPr>
          <w:ilvl w:val="0"/>
          <w:numId w:val="7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Poskytovatel prohla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 xml:space="preserve">uje, 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e Objednatelem objednan</w:t>
      </w:r>
      <w:r>
        <w:rPr>
          <w:rFonts w:ascii="Helvetica" w:hAnsi="Helvetica"/>
          <w:kern w:val="3"/>
          <w:sz w:val="18"/>
          <w:szCs w:val="18"/>
        </w:rPr>
        <w:t xml:space="preserve">ý </w:t>
      </w:r>
      <w:r>
        <w:rPr>
          <w:rFonts w:ascii="Helvetica" w:hAnsi="Helvetica"/>
          <w:kern w:val="3"/>
          <w:sz w:val="18"/>
          <w:szCs w:val="18"/>
        </w:rPr>
        <w:t>po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et osob pro pobyt podle t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to smlouvy nep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esahuje kapacitu schv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lenou org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ny st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tn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spr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vy.</w:t>
      </w:r>
    </w:p>
    <w:p w:rsidR="00C41CF0" w:rsidRDefault="00C41C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Fonts w:ascii="Helvetica" w:eastAsia="Helvetica" w:hAnsi="Helvetica" w:cs="Helvetica"/>
          <w:kern w:val="3"/>
          <w:sz w:val="18"/>
          <w:szCs w:val="18"/>
        </w:rPr>
      </w:pP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after="100" w:line="288" w:lineRule="auto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  <w:kern w:val="3"/>
          <w:sz w:val="18"/>
          <w:szCs w:val="18"/>
        </w:rPr>
        <w:t xml:space="preserve">II. 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 </w:t>
      </w:r>
      <w:r>
        <w:rPr>
          <w:rFonts w:ascii="Helvetica" w:hAnsi="Helvetica"/>
          <w:b/>
          <w:bCs/>
          <w:kern w:val="3"/>
          <w:sz w:val="18"/>
          <w:szCs w:val="18"/>
        </w:rPr>
        <w:t>Pr</w:t>
      </w:r>
      <w:r>
        <w:rPr>
          <w:rFonts w:ascii="Helvetica" w:hAnsi="Helvetica"/>
          <w:b/>
          <w:bCs/>
          <w:kern w:val="3"/>
          <w:sz w:val="18"/>
          <w:szCs w:val="18"/>
        </w:rPr>
        <w:t>á</w:t>
      </w:r>
      <w:r>
        <w:rPr>
          <w:rFonts w:ascii="Helvetica" w:hAnsi="Helvetica"/>
          <w:b/>
          <w:bCs/>
          <w:kern w:val="3"/>
          <w:sz w:val="18"/>
          <w:szCs w:val="18"/>
        </w:rPr>
        <w:t>va a povinnosti Poskytovatele</w:t>
      </w:r>
    </w:p>
    <w:p w:rsidR="00C41CF0" w:rsidRDefault="008316DE">
      <w:pPr>
        <w:widowControl w:val="0"/>
        <w:numPr>
          <w:ilvl w:val="0"/>
          <w:numId w:val="9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Poskytovatel je povinen:</w:t>
      </w:r>
    </w:p>
    <w:p w:rsidR="00C41CF0" w:rsidRDefault="008316DE">
      <w:pPr>
        <w:widowControl w:val="0"/>
        <w:numPr>
          <w:ilvl w:val="1"/>
          <w:numId w:val="7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zajistit ubytov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v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 xml:space="preserve">objektu PSA s </w:t>
      </w:r>
      <w:r>
        <w:rPr>
          <w:rFonts w:ascii="Helvetica" w:hAnsi="Helvetica"/>
          <w:b/>
          <w:bCs/>
          <w:kern w:val="3"/>
          <w:sz w:val="18"/>
          <w:szCs w:val="18"/>
        </w:rPr>
        <w:t>celodenn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í </w:t>
      </w:r>
      <w:r>
        <w:rPr>
          <w:rFonts w:ascii="Helvetica" w:hAnsi="Helvetica"/>
          <w:b/>
          <w:bCs/>
          <w:kern w:val="3"/>
          <w:sz w:val="18"/>
          <w:szCs w:val="18"/>
        </w:rPr>
        <w:t>stravou 5x denn</w:t>
      </w:r>
      <w:r>
        <w:rPr>
          <w:rFonts w:ascii="Helvetica" w:hAnsi="Helvetica"/>
          <w:b/>
          <w:bCs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. Celodenn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strava obsahuje sn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dani, ob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d, odpoledn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sva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inu, ve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e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i a druhou ve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e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i, v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. pitn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ho re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imu;</w:t>
      </w:r>
    </w:p>
    <w:p w:rsidR="00C41CF0" w:rsidRDefault="008316DE">
      <w:pPr>
        <w:widowControl w:val="0"/>
        <w:numPr>
          <w:ilvl w:val="1"/>
          <w:numId w:val="7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 xml:space="preserve">zajistit </w:t>
      </w:r>
      <w:r>
        <w:rPr>
          <w:rFonts w:ascii="Helvetica" w:hAnsi="Helvetica"/>
          <w:kern w:val="3"/>
          <w:sz w:val="18"/>
          <w:szCs w:val="18"/>
        </w:rPr>
        <w:t>ú</w:t>
      </w:r>
      <w:r>
        <w:rPr>
          <w:rFonts w:ascii="Helvetica" w:hAnsi="Helvetica"/>
          <w:kern w:val="3"/>
          <w:sz w:val="18"/>
          <w:szCs w:val="18"/>
        </w:rPr>
        <w:t>klid objektu PSA v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pr</w:t>
      </w:r>
      <w:r>
        <w:rPr>
          <w:rFonts w:ascii="Helvetica" w:hAnsi="Helvetica"/>
          <w:kern w:val="3"/>
          <w:sz w:val="18"/>
          <w:szCs w:val="18"/>
        </w:rPr>
        <w:t>ů</w:t>
      </w:r>
      <w:r>
        <w:rPr>
          <w:rFonts w:ascii="Helvetica" w:hAnsi="Helvetica"/>
          <w:kern w:val="3"/>
          <w:sz w:val="18"/>
          <w:szCs w:val="18"/>
        </w:rPr>
        <w:t>b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hu pobytu v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prostor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 xml:space="preserve">ch mimo </w:t>
      </w:r>
      <w:r>
        <w:rPr>
          <w:rFonts w:ascii="Helvetica" w:hAnsi="Helvetica"/>
          <w:kern w:val="3"/>
          <w:sz w:val="18"/>
          <w:szCs w:val="18"/>
        </w:rPr>
        <w:t>pokoje;</w:t>
      </w:r>
    </w:p>
    <w:p w:rsidR="00C41CF0" w:rsidRDefault="008316DE">
      <w:pPr>
        <w:widowControl w:val="0"/>
        <w:numPr>
          <w:ilvl w:val="1"/>
          <w:numId w:val="7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dolo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it opr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vn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proofErr w:type="gramStart"/>
      <w:r>
        <w:rPr>
          <w:rFonts w:ascii="Helvetica" w:hAnsi="Helvetica"/>
          <w:kern w:val="3"/>
          <w:sz w:val="18"/>
          <w:szCs w:val="18"/>
        </w:rPr>
        <w:t>k  pln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í</w:t>
      </w:r>
      <w:proofErr w:type="gramEnd"/>
      <w:r>
        <w:rPr>
          <w:rFonts w:ascii="Helvetica" w:hAnsi="Helvetica"/>
          <w:kern w:val="3"/>
          <w:sz w:val="18"/>
          <w:szCs w:val="18"/>
        </w:rPr>
        <w:t xml:space="preserve"> </w:t>
      </w:r>
      <w:r>
        <w:rPr>
          <w:rFonts w:ascii="Helvetica" w:hAnsi="Helvetica"/>
          <w:kern w:val="3"/>
          <w:sz w:val="18"/>
          <w:szCs w:val="18"/>
        </w:rPr>
        <w:t>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edm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tu smlouvy, kter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je sou</w:t>
      </w:r>
      <w:r>
        <w:rPr>
          <w:rFonts w:ascii="Helvetica" w:hAnsi="Helvetica"/>
          <w:kern w:val="3"/>
          <w:sz w:val="18"/>
          <w:szCs w:val="18"/>
        </w:rPr>
        <w:t>čá</w:t>
      </w:r>
      <w:r>
        <w:rPr>
          <w:rFonts w:ascii="Helvetica" w:hAnsi="Helvetica"/>
          <w:kern w:val="3"/>
          <w:sz w:val="18"/>
          <w:szCs w:val="18"/>
        </w:rPr>
        <w:t>st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 xml:space="preserve">to smlouvy jako </w:t>
      </w:r>
      <w:r>
        <w:rPr>
          <w:rFonts w:ascii="Helvetica" w:hAnsi="Helvetica"/>
          <w:kern w:val="3"/>
          <w:sz w:val="18"/>
          <w:szCs w:val="18"/>
          <w:u w:val="single"/>
        </w:rPr>
        <w:t>P</w:t>
      </w:r>
      <w:r>
        <w:rPr>
          <w:rFonts w:ascii="Helvetica" w:hAnsi="Helvetica"/>
          <w:kern w:val="3"/>
          <w:sz w:val="18"/>
          <w:szCs w:val="18"/>
          <w:u w:val="single"/>
        </w:rPr>
        <w:t>ří</w:t>
      </w:r>
      <w:r>
        <w:rPr>
          <w:rFonts w:ascii="Helvetica" w:hAnsi="Helvetica"/>
          <w:kern w:val="3"/>
          <w:sz w:val="18"/>
          <w:szCs w:val="18"/>
          <w:u w:val="single"/>
        </w:rPr>
        <w:t xml:space="preserve">loha </w:t>
      </w:r>
      <w:r>
        <w:rPr>
          <w:rFonts w:ascii="Helvetica" w:hAnsi="Helvetica"/>
          <w:kern w:val="3"/>
          <w:sz w:val="18"/>
          <w:szCs w:val="18"/>
          <w:u w:val="single"/>
        </w:rPr>
        <w:t>č</w:t>
      </w:r>
      <w:r>
        <w:rPr>
          <w:rFonts w:ascii="Helvetica" w:hAnsi="Helvetica"/>
          <w:kern w:val="3"/>
          <w:sz w:val="18"/>
          <w:szCs w:val="18"/>
          <w:u w:val="single"/>
        </w:rPr>
        <w:t>. 1</w:t>
      </w:r>
      <w:r>
        <w:rPr>
          <w:rFonts w:ascii="Helvetica" w:hAnsi="Helvetica"/>
          <w:kern w:val="3"/>
          <w:sz w:val="18"/>
          <w:szCs w:val="18"/>
        </w:rPr>
        <w:t>;</w:t>
      </w:r>
    </w:p>
    <w:p w:rsidR="00C41CF0" w:rsidRDefault="008316DE">
      <w:pPr>
        <w:widowControl w:val="0"/>
        <w:numPr>
          <w:ilvl w:val="1"/>
          <w:numId w:val="7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dolo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it potvrzen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o poji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 xml:space="preserve">majetku </w:t>
      </w:r>
      <w:proofErr w:type="gramStart"/>
      <w:r>
        <w:rPr>
          <w:rFonts w:ascii="Helvetica" w:hAnsi="Helvetica"/>
          <w:kern w:val="3"/>
          <w:sz w:val="18"/>
          <w:szCs w:val="18"/>
        </w:rPr>
        <w:t>a</w:t>
      </w:r>
      <w:proofErr w:type="gramEnd"/>
      <w:r>
        <w:rPr>
          <w:rFonts w:ascii="Helvetica" w:hAnsi="Helvetica"/>
          <w:kern w:val="3"/>
          <w:sz w:val="18"/>
          <w:szCs w:val="18"/>
        </w:rPr>
        <w:t xml:space="preserve"> odpov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dnosti, kter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je sou</w:t>
      </w:r>
      <w:r>
        <w:rPr>
          <w:rFonts w:ascii="Helvetica" w:hAnsi="Helvetica"/>
          <w:kern w:val="3"/>
          <w:sz w:val="18"/>
          <w:szCs w:val="18"/>
        </w:rPr>
        <w:t>čá</w:t>
      </w:r>
      <w:r>
        <w:rPr>
          <w:rFonts w:ascii="Helvetica" w:hAnsi="Helvetica"/>
          <w:kern w:val="3"/>
          <w:sz w:val="18"/>
          <w:szCs w:val="18"/>
        </w:rPr>
        <w:t>st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 xml:space="preserve">to smlouvy jako </w:t>
      </w:r>
      <w:r>
        <w:rPr>
          <w:rFonts w:ascii="Helvetica" w:hAnsi="Helvetica"/>
          <w:kern w:val="3"/>
          <w:sz w:val="18"/>
          <w:szCs w:val="18"/>
          <w:u w:val="single"/>
        </w:rPr>
        <w:t>P</w:t>
      </w:r>
      <w:r>
        <w:rPr>
          <w:rFonts w:ascii="Helvetica" w:hAnsi="Helvetica"/>
          <w:kern w:val="3"/>
          <w:sz w:val="18"/>
          <w:szCs w:val="18"/>
          <w:u w:val="single"/>
        </w:rPr>
        <w:t>ří</w:t>
      </w:r>
      <w:r>
        <w:rPr>
          <w:rFonts w:ascii="Helvetica" w:hAnsi="Helvetica"/>
          <w:kern w:val="3"/>
          <w:sz w:val="18"/>
          <w:szCs w:val="18"/>
          <w:u w:val="single"/>
        </w:rPr>
        <w:t xml:space="preserve">loha </w:t>
      </w:r>
      <w:r>
        <w:rPr>
          <w:rFonts w:ascii="Helvetica" w:hAnsi="Helvetica"/>
          <w:kern w:val="3"/>
          <w:sz w:val="18"/>
          <w:szCs w:val="18"/>
          <w:u w:val="single"/>
        </w:rPr>
        <w:t>č</w:t>
      </w:r>
      <w:r>
        <w:rPr>
          <w:rFonts w:ascii="Helvetica" w:hAnsi="Helvetica"/>
          <w:kern w:val="3"/>
          <w:sz w:val="18"/>
          <w:szCs w:val="18"/>
          <w:u w:val="single"/>
        </w:rPr>
        <w:t>. 2</w:t>
      </w:r>
      <w:r>
        <w:rPr>
          <w:rFonts w:ascii="Helvetica" w:hAnsi="Helvetica"/>
          <w:kern w:val="3"/>
          <w:sz w:val="18"/>
          <w:szCs w:val="18"/>
        </w:rPr>
        <w:t>;</w:t>
      </w:r>
    </w:p>
    <w:p w:rsidR="00C41CF0" w:rsidRDefault="008316DE">
      <w:pPr>
        <w:widowControl w:val="0"/>
        <w:numPr>
          <w:ilvl w:val="1"/>
          <w:numId w:val="7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dolo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it rozbor pitn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vody pou</w:t>
      </w:r>
      <w:r>
        <w:rPr>
          <w:rFonts w:ascii="Helvetica" w:hAnsi="Helvetica"/>
          <w:kern w:val="3"/>
          <w:sz w:val="18"/>
          <w:szCs w:val="18"/>
        </w:rPr>
        <w:t>ží</w:t>
      </w:r>
      <w:r>
        <w:rPr>
          <w:rFonts w:ascii="Helvetica" w:hAnsi="Helvetica"/>
          <w:kern w:val="3"/>
          <w:sz w:val="18"/>
          <w:szCs w:val="18"/>
        </w:rPr>
        <w:t>van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z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vlastn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studny, kter</w:t>
      </w:r>
      <w:r>
        <w:rPr>
          <w:rFonts w:ascii="Helvetica" w:hAnsi="Helvetica"/>
          <w:kern w:val="3"/>
          <w:sz w:val="18"/>
          <w:szCs w:val="18"/>
        </w:rPr>
        <w:t xml:space="preserve">á </w:t>
      </w:r>
      <w:r>
        <w:rPr>
          <w:rFonts w:ascii="Helvetica" w:hAnsi="Helvetica"/>
          <w:kern w:val="3"/>
          <w:sz w:val="18"/>
          <w:szCs w:val="18"/>
        </w:rPr>
        <w:t>je sou</w:t>
      </w:r>
      <w:r>
        <w:rPr>
          <w:rFonts w:ascii="Helvetica" w:hAnsi="Helvetica"/>
          <w:kern w:val="3"/>
          <w:sz w:val="18"/>
          <w:szCs w:val="18"/>
        </w:rPr>
        <w:t>čá</w:t>
      </w:r>
      <w:r>
        <w:rPr>
          <w:rFonts w:ascii="Helvetica" w:hAnsi="Helvetica"/>
          <w:kern w:val="3"/>
          <w:sz w:val="18"/>
          <w:szCs w:val="18"/>
        </w:rPr>
        <w:t>st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 xml:space="preserve">to smlouvy jako </w:t>
      </w:r>
      <w:r>
        <w:rPr>
          <w:rFonts w:ascii="Helvetica" w:hAnsi="Helvetica"/>
          <w:kern w:val="3"/>
          <w:sz w:val="18"/>
          <w:szCs w:val="18"/>
          <w:u w:val="single"/>
        </w:rPr>
        <w:t>P</w:t>
      </w:r>
      <w:r>
        <w:rPr>
          <w:rFonts w:ascii="Helvetica" w:hAnsi="Helvetica"/>
          <w:kern w:val="3"/>
          <w:sz w:val="18"/>
          <w:szCs w:val="18"/>
          <w:u w:val="single"/>
        </w:rPr>
        <w:t>ří</w:t>
      </w:r>
      <w:r>
        <w:rPr>
          <w:rFonts w:ascii="Helvetica" w:hAnsi="Helvetica"/>
          <w:kern w:val="3"/>
          <w:sz w:val="18"/>
          <w:szCs w:val="18"/>
          <w:u w:val="single"/>
        </w:rPr>
        <w:t xml:space="preserve">loha </w:t>
      </w:r>
      <w:r>
        <w:rPr>
          <w:rFonts w:ascii="Helvetica" w:hAnsi="Helvetica"/>
          <w:kern w:val="3"/>
          <w:sz w:val="18"/>
          <w:szCs w:val="18"/>
          <w:u w:val="single"/>
        </w:rPr>
        <w:t>č</w:t>
      </w:r>
      <w:r>
        <w:rPr>
          <w:rFonts w:ascii="Helvetica" w:hAnsi="Helvetica"/>
          <w:kern w:val="3"/>
          <w:sz w:val="18"/>
          <w:szCs w:val="18"/>
          <w:u w:val="single"/>
        </w:rPr>
        <w:t>. 3</w:t>
      </w:r>
      <w:r>
        <w:rPr>
          <w:rFonts w:ascii="Helvetica" w:hAnsi="Helvetica"/>
          <w:kern w:val="3"/>
          <w:sz w:val="18"/>
          <w:szCs w:val="18"/>
        </w:rPr>
        <w:t>;</w:t>
      </w:r>
    </w:p>
    <w:p w:rsidR="00C41CF0" w:rsidRDefault="008316DE">
      <w:pPr>
        <w:widowControl w:val="0"/>
        <w:numPr>
          <w:ilvl w:val="1"/>
          <w:numId w:val="7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dolo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it are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lov</w:t>
      </w:r>
      <w:r>
        <w:rPr>
          <w:rFonts w:ascii="Helvetica" w:hAnsi="Helvetica"/>
          <w:kern w:val="3"/>
          <w:sz w:val="18"/>
          <w:szCs w:val="18"/>
        </w:rPr>
        <w:t>ý řá</w:t>
      </w:r>
      <w:r>
        <w:rPr>
          <w:rFonts w:ascii="Helvetica" w:hAnsi="Helvetica"/>
          <w:kern w:val="3"/>
          <w:sz w:val="18"/>
          <w:szCs w:val="18"/>
        </w:rPr>
        <w:t>d, kter</w:t>
      </w:r>
      <w:r>
        <w:rPr>
          <w:rFonts w:ascii="Helvetica" w:hAnsi="Helvetica"/>
          <w:kern w:val="3"/>
          <w:sz w:val="18"/>
          <w:szCs w:val="18"/>
        </w:rPr>
        <w:t xml:space="preserve">ý </w:t>
      </w:r>
      <w:r>
        <w:rPr>
          <w:rFonts w:ascii="Helvetica" w:hAnsi="Helvetica"/>
          <w:kern w:val="3"/>
          <w:sz w:val="18"/>
          <w:szCs w:val="18"/>
        </w:rPr>
        <w:t>je sou</w:t>
      </w:r>
      <w:r>
        <w:rPr>
          <w:rFonts w:ascii="Helvetica" w:hAnsi="Helvetica"/>
          <w:kern w:val="3"/>
          <w:sz w:val="18"/>
          <w:szCs w:val="18"/>
        </w:rPr>
        <w:t>čá</w:t>
      </w:r>
      <w:r>
        <w:rPr>
          <w:rFonts w:ascii="Helvetica" w:hAnsi="Helvetica"/>
          <w:kern w:val="3"/>
          <w:sz w:val="18"/>
          <w:szCs w:val="18"/>
        </w:rPr>
        <w:t>st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 xml:space="preserve">to smlouvy jako </w:t>
      </w:r>
      <w:r>
        <w:rPr>
          <w:rFonts w:ascii="Helvetica" w:hAnsi="Helvetica"/>
          <w:kern w:val="3"/>
          <w:sz w:val="18"/>
          <w:szCs w:val="18"/>
          <w:u w:val="single"/>
        </w:rPr>
        <w:t>P</w:t>
      </w:r>
      <w:r>
        <w:rPr>
          <w:rFonts w:ascii="Helvetica" w:hAnsi="Helvetica"/>
          <w:kern w:val="3"/>
          <w:sz w:val="18"/>
          <w:szCs w:val="18"/>
          <w:u w:val="single"/>
        </w:rPr>
        <w:t>ří</w:t>
      </w:r>
      <w:r>
        <w:rPr>
          <w:rFonts w:ascii="Helvetica" w:hAnsi="Helvetica"/>
          <w:kern w:val="3"/>
          <w:sz w:val="18"/>
          <w:szCs w:val="18"/>
          <w:u w:val="single"/>
        </w:rPr>
        <w:t xml:space="preserve">loha </w:t>
      </w:r>
      <w:r>
        <w:rPr>
          <w:rFonts w:ascii="Helvetica" w:hAnsi="Helvetica"/>
          <w:kern w:val="3"/>
          <w:sz w:val="18"/>
          <w:szCs w:val="18"/>
          <w:u w:val="single"/>
        </w:rPr>
        <w:t>č</w:t>
      </w:r>
      <w:r>
        <w:rPr>
          <w:rFonts w:ascii="Helvetica" w:hAnsi="Helvetica"/>
          <w:kern w:val="3"/>
          <w:sz w:val="18"/>
          <w:szCs w:val="18"/>
          <w:u w:val="single"/>
        </w:rPr>
        <w:t>. 4</w:t>
      </w:r>
      <w:r>
        <w:rPr>
          <w:rFonts w:ascii="Helvetica" w:hAnsi="Helvetica"/>
          <w:kern w:val="3"/>
          <w:sz w:val="18"/>
          <w:szCs w:val="18"/>
        </w:rPr>
        <w:t>;</w:t>
      </w:r>
    </w:p>
    <w:p w:rsidR="00C41CF0" w:rsidRDefault="008316DE">
      <w:pPr>
        <w:widowControl w:val="0"/>
        <w:numPr>
          <w:ilvl w:val="1"/>
          <w:numId w:val="7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dolo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it po</w:t>
      </w:r>
      <w:r>
        <w:rPr>
          <w:rFonts w:ascii="Helvetica" w:hAnsi="Helvetica"/>
          <w:kern w:val="3"/>
          <w:sz w:val="18"/>
          <w:szCs w:val="18"/>
        </w:rPr>
        <w:t>žá</w:t>
      </w:r>
      <w:r>
        <w:rPr>
          <w:rFonts w:ascii="Helvetica" w:hAnsi="Helvetica"/>
          <w:kern w:val="3"/>
          <w:sz w:val="18"/>
          <w:szCs w:val="18"/>
        </w:rPr>
        <w:t>rn</w:t>
      </w:r>
      <w:r>
        <w:rPr>
          <w:rFonts w:ascii="Helvetica" w:hAnsi="Helvetica"/>
          <w:kern w:val="3"/>
          <w:sz w:val="18"/>
          <w:szCs w:val="18"/>
        </w:rPr>
        <w:t>í řá</w:t>
      </w:r>
      <w:r>
        <w:rPr>
          <w:rFonts w:ascii="Helvetica" w:hAnsi="Helvetica"/>
          <w:kern w:val="3"/>
          <w:sz w:val="18"/>
          <w:szCs w:val="18"/>
        </w:rPr>
        <w:t>d, kter</w:t>
      </w:r>
      <w:r>
        <w:rPr>
          <w:rFonts w:ascii="Helvetica" w:hAnsi="Helvetica"/>
          <w:kern w:val="3"/>
          <w:sz w:val="18"/>
          <w:szCs w:val="18"/>
        </w:rPr>
        <w:t xml:space="preserve">ý </w:t>
      </w:r>
      <w:r>
        <w:rPr>
          <w:rFonts w:ascii="Helvetica" w:hAnsi="Helvetica"/>
          <w:kern w:val="3"/>
          <w:sz w:val="18"/>
          <w:szCs w:val="18"/>
        </w:rPr>
        <w:t>je sou</w:t>
      </w:r>
      <w:r>
        <w:rPr>
          <w:rFonts w:ascii="Helvetica" w:hAnsi="Helvetica"/>
          <w:kern w:val="3"/>
          <w:sz w:val="18"/>
          <w:szCs w:val="18"/>
        </w:rPr>
        <w:t>čá</w:t>
      </w:r>
      <w:r>
        <w:rPr>
          <w:rFonts w:ascii="Helvetica" w:hAnsi="Helvetica"/>
          <w:kern w:val="3"/>
          <w:sz w:val="18"/>
          <w:szCs w:val="18"/>
        </w:rPr>
        <w:t>st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 xml:space="preserve">to smlouvy jako </w:t>
      </w:r>
      <w:r>
        <w:rPr>
          <w:rFonts w:ascii="Helvetica" w:hAnsi="Helvetica"/>
          <w:kern w:val="3"/>
          <w:sz w:val="18"/>
          <w:szCs w:val="18"/>
          <w:u w:val="single"/>
        </w:rPr>
        <w:t>P</w:t>
      </w:r>
      <w:r>
        <w:rPr>
          <w:rFonts w:ascii="Helvetica" w:hAnsi="Helvetica"/>
          <w:kern w:val="3"/>
          <w:sz w:val="18"/>
          <w:szCs w:val="18"/>
          <w:u w:val="single"/>
        </w:rPr>
        <w:t>ří</w:t>
      </w:r>
      <w:r>
        <w:rPr>
          <w:rFonts w:ascii="Helvetica" w:hAnsi="Helvetica"/>
          <w:kern w:val="3"/>
          <w:sz w:val="18"/>
          <w:szCs w:val="18"/>
          <w:u w:val="single"/>
        </w:rPr>
        <w:t xml:space="preserve">loha </w:t>
      </w:r>
      <w:r>
        <w:rPr>
          <w:rFonts w:ascii="Helvetica" w:hAnsi="Helvetica"/>
          <w:kern w:val="3"/>
          <w:sz w:val="18"/>
          <w:szCs w:val="18"/>
          <w:u w:val="single"/>
        </w:rPr>
        <w:t>č</w:t>
      </w:r>
      <w:r>
        <w:rPr>
          <w:rFonts w:ascii="Helvetica" w:hAnsi="Helvetica"/>
          <w:kern w:val="3"/>
          <w:sz w:val="18"/>
          <w:szCs w:val="18"/>
          <w:u w:val="single"/>
        </w:rPr>
        <w:t>. 5</w:t>
      </w:r>
      <w:r>
        <w:rPr>
          <w:rFonts w:ascii="Helvetica" w:hAnsi="Helvetica"/>
          <w:kern w:val="3"/>
          <w:sz w:val="18"/>
          <w:szCs w:val="18"/>
        </w:rPr>
        <w:t>.</w:t>
      </w:r>
    </w:p>
    <w:p w:rsidR="00C41CF0" w:rsidRDefault="00C41CF0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Fonts w:ascii="Helvetica" w:eastAsia="Helvetica" w:hAnsi="Helvetica" w:cs="Helvetica"/>
          <w:kern w:val="3"/>
          <w:sz w:val="18"/>
          <w:szCs w:val="18"/>
        </w:rPr>
      </w:pPr>
    </w:p>
    <w:p w:rsidR="00C41CF0" w:rsidRDefault="008316DE">
      <w:pPr>
        <w:widowControl w:val="0"/>
        <w:numPr>
          <w:ilvl w:val="0"/>
          <w:numId w:val="9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 xml:space="preserve">Poskytovatel </w:t>
      </w:r>
      <w:r>
        <w:rPr>
          <w:rFonts w:ascii="Helvetica" w:hAnsi="Helvetica"/>
          <w:kern w:val="3"/>
          <w:sz w:val="18"/>
          <w:szCs w:val="18"/>
        </w:rPr>
        <w:t>si vyhrazuje pr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vo</w:t>
      </w:r>
      <w:r>
        <w:rPr>
          <w:rFonts w:ascii="Helvetica" w:hAnsi="Helvetica"/>
          <w:kern w:val="3"/>
          <w:sz w:val="18"/>
          <w:szCs w:val="18"/>
        </w:rPr>
        <w:t>:</w:t>
      </w:r>
    </w:p>
    <w:p w:rsidR="00C41CF0" w:rsidRDefault="008316DE">
      <w:pPr>
        <w:widowControl w:val="0"/>
        <w:numPr>
          <w:ilvl w:val="1"/>
          <w:numId w:val="10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omezit nebo do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asn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zamezit p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stup k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kter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mu z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prostor PSA (sportovi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, baz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n, wellness), pokud to bude nezbytn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z d</w:t>
      </w:r>
      <w:r>
        <w:rPr>
          <w:rFonts w:ascii="Helvetica" w:hAnsi="Helvetica"/>
          <w:kern w:val="3"/>
          <w:sz w:val="18"/>
          <w:szCs w:val="18"/>
        </w:rPr>
        <w:t>ů</w:t>
      </w:r>
      <w:r>
        <w:rPr>
          <w:rFonts w:ascii="Helvetica" w:hAnsi="Helvetica"/>
          <w:kern w:val="3"/>
          <w:sz w:val="18"/>
          <w:szCs w:val="18"/>
        </w:rPr>
        <w:t>vodu proveden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neodkladn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ch 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sah</w:t>
      </w:r>
      <w:r>
        <w:rPr>
          <w:rFonts w:ascii="Helvetica" w:hAnsi="Helvetica"/>
          <w:kern w:val="3"/>
          <w:sz w:val="18"/>
          <w:szCs w:val="18"/>
        </w:rPr>
        <w:t xml:space="preserve">ů </w:t>
      </w:r>
      <w:r>
        <w:rPr>
          <w:rFonts w:ascii="Helvetica" w:hAnsi="Helvetica"/>
          <w:kern w:val="3"/>
          <w:sz w:val="18"/>
          <w:szCs w:val="18"/>
        </w:rPr>
        <w:t>pot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ebn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ch pro zaji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bezpe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 xml:space="preserve">nosti, </w:t>
      </w:r>
      <w:r>
        <w:rPr>
          <w:rFonts w:ascii="Helvetica" w:hAnsi="Helvetica"/>
          <w:kern w:val="3"/>
          <w:sz w:val="18"/>
          <w:szCs w:val="18"/>
        </w:rPr>
        <w:t>ú</w:t>
      </w:r>
      <w:r>
        <w:rPr>
          <w:rFonts w:ascii="Helvetica" w:hAnsi="Helvetica"/>
          <w:kern w:val="3"/>
          <w:sz w:val="18"/>
          <w:szCs w:val="18"/>
        </w:rPr>
        <w:t>dr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by a provozuschopnosti dan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ho sportovi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. Tyto 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sahy mohou zahrnovat opravy,</w:t>
      </w:r>
      <w:r>
        <w:rPr>
          <w:rFonts w:ascii="Helvetica" w:hAnsi="Helvetica"/>
          <w:kern w:val="3"/>
          <w:sz w:val="18"/>
          <w:szCs w:val="18"/>
        </w:rPr>
        <w:t xml:space="preserve"> technick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revize, servisn</w:t>
      </w:r>
      <w:r>
        <w:rPr>
          <w:rFonts w:ascii="Helvetica" w:hAnsi="Helvetica"/>
          <w:kern w:val="3"/>
          <w:sz w:val="18"/>
          <w:szCs w:val="18"/>
        </w:rPr>
        <w:t>í ú</w:t>
      </w:r>
      <w:r>
        <w:rPr>
          <w:rFonts w:ascii="Helvetica" w:hAnsi="Helvetica"/>
          <w:kern w:val="3"/>
          <w:sz w:val="18"/>
          <w:szCs w:val="18"/>
        </w:rPr>
        <w:t>kony nebo jin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nutn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sahy, jejich</w:t>
      </w:r>
      <w:r>
        <w:rPr>
          <w:rFonts w:ascii="Helvetica" w:hAnsi="Helvetica"/>
          <w:kern w:val="3"/>
          <w:sz w:val="18"/>
          <w:szCs w:val="18"/>
        </w:rPr>
        <w:t xml:space="preserve">ž </w:t>
      </w:r>
      <w:r>
        <w:rPr>
          <w:rFonts w:ascii="Helvetica" w:hAnsi="Helvetica"/>
          <w:kern w:val="3"/>
          <w:sz w:val="18"/>
          <w:szCs w:val="18"/>
        </w:rPr>
        <w:t>odklad by mohl ohrozit provoz sportovi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nebo zdrav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a bezpe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nost u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ivatel</w:t>
      </w:r>
      <w:r>
        <w:rPr>
          <w:rFonts w:ascii="Helvetica" w:hAnsi="Helvetica"/>
          <w:kern w:val="3"/>
          <w:sz w:val="18"/>
          <w:szCs w:val="18"/>
        </w:rPr>
        <w:t>ů</w:t>
      </w:r>
      <w:r>
        <w:rPr>
          <w:rFonts w:ascii="Helvetica" w:hAnsi="Helvetica"/>
          <w:kern w:val="3"/>
          <w:sz w:val="18"/>
          <w:szCs w:val="18"/>
        </w:rPr>
        <w:t>.</w:t>
      </w:r>
    </w:p>
    <w:p w:rsidR="00C41CF0" w:rsidRDefault="008316DE">
      <w:pPr>
        <w:widowControl w:val="0"/>
        <w:numPr>
          <w:ilvl w:val="1"/>
          <w:numId w:val="10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 xml:space="preserve">omezit 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i do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asn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zamezit p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stup k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kter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mu z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prostor PSA (sportovi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, baz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n, wellness)</w:t>
      </w:r>
      <w:r>
        <w:rPr>
          <w:rFonts w:ascii="Helvetica" w:hAnsi="Helvetica"/>
          <w:kern w:val="3"/>
          <w:sz w:val="18"/>
          <w:szCs w:val="18"/>
        </w:rPr>
        <w:t xml:space="preserve"> </w:t>
      </w:r>
      <w:r>
        <w:rPr>
          <w:rFonts w:ascii="Helvetica" w:hAnsi="Helvetica"/>
          <w:kern w:val="3"/>
          <w:sz w:val="18"/>
          <w:szCs w:val="18"/>
        </w:rPr>
        <w:t>v p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pad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nep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edv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dateln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ch ud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lost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spadaj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c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ch pod vy</w:t>
      </w:r>
      <w:r>
        <w:rPr>
          <w:rFonts w:ascii="Helvetica" w:hAnsi="Helvetica"/>
          <w:kern w:val="3"/>
          <w:sz w:val="18"/>
          <w:szCs w:val="18"/>
        </w:rPr>
        <w:t xml:space="preserve">šší </w:t>
      </w:r>
      <w:r>
        <w:rPr>
          <w:rFonts w:ascii="Helvetica" w:hAnsi="Helvetica"/>
          <w:kern w:val="3"/>
          <w:sz w:val="18"/>
          <w:szCs w:val="18"/>
        </w:rPr>
        <w:t>moc, kter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znemo</w:t>
      </w:r>
      <w:r>
        <w:rPr>
          <w:rFonts w:ascii="Helvetica" w:hAnsi="Helvetica"/>
          <w:kern w:val="3"/>
          <w:sz w:val="18"/>
          <w:szCs w:val="18"/>
        </w:rPr>
        <w:t>žň</w:t>
      </w:r>
      <w:r>
        <w:rPr>
          <w:rFonts w:ascii="Helvetica" w:hAnsi="Helvetica"/>
          <w:kern w:val="3"/>
          <w:sz w:val="18"/>
          <w:szCs w:val="18"/>
        </w:rPr>
        <w:t>uj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bezpe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ý </w:t>
      </w:r>
      <w:r>
        <w:rPr>
          <w:rFonts w:ascii="Helvetica" w:hAnsi="Helvetica"/>
          <w:kern w:val="3"/>
          <w:sz w:val="18"/>
          <w:szCs w:val="18"/>
        </w:rPr>
        <w:t xml:space="preserve">a </w:t>
      </w:r>
      <w:r>
        <w:rPr>
          <w:rFonts w:ascii="Helvetica" w:hAnsi="Helvetica"/>
          <w:kern w:val="3"/>
          <w:sz w:val="18"/>
          <w:szCs w:val="18"/>
        </w:rPr>
        <w:t>řá</w:t>
      </w:r>
      <w:r>
        <w:rPr>
          <w:rFonts w:ascii="Helvetica" w:hAnsi="Helvetica"/>
          <w:kern w:val="3"/>
          <w:sz w:val="18"/>
          <w:szCs w:val="18"/>
        </w:rPr>
        <w:t>dn</w:t>
      </w:r>
      <w:r>
        <w:rPr>
          <w:rFonts w:ascii="Helvetica" w:hAnsi="Helvetica"/>
          <w:kern w:val="3"/>
          <w:sz w:val="18"/>
          <w:szCs w:val="18"/>
        </w:rPr>
        <w:t xml:space="preserve">ý </w:t>
      </w:r>
      <w:r>
        <w:rPr>
          <w:rFonts w:ascii="Helvetica" w:hAnsi="Helvetica"/>
          <w:kern w:val="3"/>
          <w:sz w:val="18"/>
          <w:szCs w:val="18"/>
        </w:rPr>
        <w:t>provoz sportovi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. Mezi takov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ud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 xml:space="preserve">losti se 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ad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zejm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na nep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zniv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klimatick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podm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nky (extr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mn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v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tr, d</w:t>
      </w:r>
      <w:r>
        <w:rPr>
          <w:rFonts w:ascii="Helvetica" w:hAnsi="Helvetica"/>
          <w:kern w:val="3"/>
          <w:sz w:val="18"/>
          <w:szCs w:val="18"/>
        </w:rPr>
        <w:t>éšť</w:t>
      </w:r>
      <w:r>
        <w:rPr>
          <w:rFonts w:ascii="Helvetica" w:hAnsi="Helvetica"/>
          <w:kern w:val="3"/>
          <w:sz w:val="18"/>
          <w:szCs w:val="18"/>
        </w:rPr>
        <w:t>, bou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e, mr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z atd.), p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rodn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katastrofy, epidemie, pandemie, 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sahy</w:t>
      </w:r>
      <w:r>
        <w:rPr>
          <w:rFonts w:ascii="Helvetica" w:hAnsi="Helvetica"/>
          <w:kern w:val="3"/>
          <w:sz w:val="18"/>
          <w:szCs w:val="18"/>
        </w:rPr>
        <w:t xml:space="preserve"> t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et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ch stran nebo jak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koli jin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situace mimo kontrolu poskytovatele.</w:t>
      </w:r>
    </w:p>
    <w:p w:rsidR="00C41CF0" w:rsidRDefault="008316DE">
      <w:pPr>
        <w:widowControl w:val="0"/>
        <w:numPr>
          <w:ilvl w:val="1"/>
          <w:numId w:val="10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Poskytovatel se zavazuje informovat Objednatele a/nebo u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ivatele sportovi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o pl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novan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ch 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saz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 xml:space="preserve">ch </w:t>
      </w:r>
      <w:proofErr w:type="gramStart"/>
      <w:r>
        <w:rPr>
          <w:rFonts w:ascii="Helvetica" w:hAnsi="Helvetica"/>
          <w:kern w:val="3"/>
          <w:sz w:val="18"/>
          <w:szCs w:val="18"/>
        </w:rPr>
        <w:t>a</w:t>
      </w:r>
      <w:proofErr w:type="gramEnd"/>
      <w:r>
        <w:rPr>
          <w:rFonts w:ascii="Helvetica" w:hAnsi="Helvetica"/>
          <w:kern w:val="3"/>
          <w:sz w:val="18"/>
          <w:szCs w:val="18"/>
        </w:rPr>
        <w:t xml:space="preserve"> omezen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 xml:space="preserve">ch </w:t>
      </w:r>
      <w:r>
        <w:rPr>
          <w:rFonts w:ascii="Helvetica" w:hAnsi="Helvetica"/>
          <w:kern w:val="3"/>
          <w:sz w:val="18"/>
          <w:szCs w:val="18"/>
        </w:rPr>
        <w:lastRenderedPageBreak/>
        <w:t>p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stupu k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kter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mu z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prostor PSA (sportovi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, baz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 xml:space="preserve">n, wellness) v </w:t>
      </w:r>
      <w:r>
        <w:rPr>
          <w:rFonts w:ascii="Helvetica" w:hAnsi="Helvetica"/>
          <w:kern w:val="3"/>
          <w:sz w:val="18"/>
          <w:szCs w:val="18"/>
        </w:rPr>
        <w:t>dostate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m 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edstihu 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edem, bude-li to s ohledem na charakter 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 xml:space="preserve">sahu 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i situace, kter</w:t>
      </w:r>
      <w:r>
        <w:rPr>
          <w:rFonts w:ascii="Helvetica" w:hAnsi="Helvetica"/>
          <w:kern w:val="3"/>
          <w:sz w:val="18"/>
          <w:szCs w:val="18"/>
        </w:rPr>
        <w:t xml:space="preserve">á </w:t>
      </w:r>
      <w:r>
        <w:rPr>
          <w:rFonts w:ascii="Helvetica" w:hAnsi="Helvetica"/>
          <w:kern w:val="3"/>
          <w:sz w:val="18"/>
          <w:szCs w:val="18"/>
        </w:rPr>
        <w:t>omezen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vyvolala, mo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. V p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pad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sah</w:t>
      </w:r>
      <w:r>
        <w:rPr>
          <w:rFonts w:ascii="Helvetica" w:hAnsi="Helvetica"/>
          <w:kern w:val="3"/>
          <w:sz w:val="18"/>
          <w:szCs w:val="18"/>
        </w:rPr>
        <w:t xml:space="preserve">ů </w:t>
      </w:r>
      <w:r>
        <w:rPr>
          <w:rFonts w:ascii="Helvetica" w:hAnsi="Helvetica"/>
          <w:kern w:val="3"/>
          <w:sz w:val="18"/>
          <w:szCs w:val="18"/>
        </w:rPr>
        <w:t>vy</w:t>
      </w:r>
      <w:r>
        <w:rPr>
          <w:rFonts w:ascii="Helvetica" w:hAnsi="Helvetica"/>
          <w:kern w:val="3"/>
          <w:sz w:val="18"/>
          <w:szCs w:val="18"/>
        </w:rPr>
        <w:t xml:space="preserve">šší </w:t>
      </w:r>
      <w:r>
        <w:rPr>
          <w:rFonts w:ascii="Helvetica" w:hAnsi="Helvetica"/>
          <w:kern w:val="3"/>
          <w:sz w:val="18"/>
          <w:szCs w:val="18"/>
        </w:rPr>
        <w:t>moci, kter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nelze 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edem 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edv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dat, Poskytovatel u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in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ozn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men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Objednateli bez zbyte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ho odkladu po zji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takov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s</w:t>
      </w:r>
      <w:r>
        <w:rPr>
          <w:rFonts w:ascii="Helvetica" w:hAnsi="Helvetica"/>
          <w:kern w:val="3"/>
          <w:sz w:val="18"/>
          <w:szCs w:val="18"/>
        </w:rPr>
        <w:t xml:space="preserve">ituace. Poskytovatel se zavazuje, 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e vynalo</w:t>
      </w:r>
      <w:r>
        <w:rPr>
          <w:rFonts w:ascii="Helvetica" w:hAnsi="Helvetica"/>
          <w:kern w:val="3"/>
          <w:sz w:val="18"/>
          <w:szCs w:val="18"/>
        </w:rPr>
        <w:t xml:space="preserve">ží </w:t>
      </w:r>
      <w:r>
        <w:rPr>
          <w:rFonts w:ascii="Helvetica" w:hAnsi="Helvetica"/>
          <w:kern w:val="3"/>
          <w:sz w:val="18"/>
          <w:szCs w:val="18"/>
        </w:rPr>
        <w:t>maxim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ln</w:t>
      </w:r>
      <w:r>
        <w:rPr>
          <w:rFonts w:ascii="Helvetica" w:hAnsi="Helvetica"/>
          <w:kern w:val="3"/>
          <w:sz w:val="18"/>
          <w:szCs w:val="18"/>
        </w:rPr>
        <w:t>í ú</w:t>
      </w:r>
      <w:r>
        <w:rPr>
          <w:rFonts w:ascii="Helvetica" w:hAnsi="Helvetica"/>
          <w:kern w:val="3"/>
          <w:sz w:val="18"/>
          <w:szCs w:val="18"/>
        </w:rPr>
        <w:t>sil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k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tomu, aby byl p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stup ke sportovi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ti, kter</w:t>
      </w:r>
      <w:r>
        <w:rPr>
          <w:rFonts w:ascii="Helvetica" w:hAnsi="Helvetica"/>
          <w:kern w:val="3"/>
          <w:sz w:val="18"/>
          <w:szCs w:val="18"/>
        </w:rPr>
        <w:t xml:space="preserve">ý </w:t>
      </w:r>
      <w:r>
        <w:rPr>
          <w:rFonts w:ascii="Helvetica" w:hAnsi="Helvetica"/>
          <w:kern w:val="3"/>
          <w:sz w:val="18"/>
          <w:szCs w:val="18"/>
        </w:rPr>
        <w:t xml:space="preserve">je omezen podle tohoto 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l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nku, obnoven ihned po odstran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ek</w:t>
      </w:r>
      <w:r>
        <w:rPr>
          <w:rFonts w:ascii="Helvetica" w:hAnsi="Helvetica"/>
          <w:kern w:val="3"/>
          <w:sz w:val="18"/>
          <w:szCs w:val="18"/>
        </w:rPr>
        <w:t>áž</w:t>
      </w:r>
      <w:r>
        <w:rPr>
          <w:rFonts w:ascii="Helvetica" w:hAnsi="Helvetica"/>
          <w:kern w:val="3"/>
          <w:sz w:val="18"/>
          <w:szCs w:val="18"/>
        </w:rPr>
        <w:t>ky.</w:t>
      </w:r>
    </w:p>
    <w:p w:rsidR="00C41CF0" w:rsidRDefault="008316DE">
      <w:pPr>
        <w:widowControl w:val="0"/>
        <w:numPr>
          <w:ilvl w:val="1"/>
          <w:numId w:val="10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 xml:space="preserve">sahy </w:t>
      </w:r>
      <w:proofErr w:type="gramStart"/>
      <w:r>
        <w:rPr>
          <w:rFonts w:ascii="Helvetica" w:hAnsi="Helvetica"/>
          <w:kern w:val="3"/>
          <w:sz w:val="18"/>
          <w:szCs w:val="18"/>
        </w:rPr>
        <w:t>a</w:t>
      </w:r>
      <w:proofErr w:type="gramEnd"/>
      <w:r>
        <w:rPr>
          <w:rFonts w:ascii="Helvetica" w:hAnsi="Helvetica"/>
          <w:kern w:val="3"/>
          <w:sz w:val="18"/>
          <w:szCs w:val="18"/>
        </w:rPr>
        <w:t xml:space="preserve"> opat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proveden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 xml:space="preserve">Poskytovatelem podle tohoto 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l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nku nebo v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d</w:t>
      </w:r>
      <w:r>
        <w:rPr>
          <w:rFonts w:ascii="Helvetica" w:hAnsi="Helvetica"/>
          <w:kern w:val="3"/>
          <w:sz w:val="18"/>
          <w:szCs w:val="18"/>
        </w:rPr>
        <w:t>ů</w:t>
      </w:r>
      <w:r>
        <w:rPr>
          <w:rFonts w:ascii="Helvetica" w:hAnsi="Helvetica"/>
          <w:kern w:val="3"/>
          <w:sz w:val="18"/>
          <w:szCs w:val="18"/>
        </w:rPr>
        <w:t xml:space="preserve">sledku </w:t>
      </w:r>
      <w:r>
        <w:rPr>
          <w:rFonts w:ascii="Helvetica" w:hAnsi="Helvetica"/>
          <w:kern w:val="3"/>
          <w:sz w:val="18"/>
          <w:szCs w:val="18"/>
        </w:rPr>
        <w:t>ud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lost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vy</w:t>
      </w:r>
      <w:r>
        <w:rPr>
          <w:rFonts w:ascii="Helvetica" w:hAnsi="Helvetica"/>
          <w:kern w:val="3"/>
          <w:sz w:val="18"/>
          <w:szCs w:val="18"/>
        </w:rPr>
        <w:t xml:space="preserve">šší </w:t>
      </w:r>
      <w:r>
        <w:rPr>
          <w:rFonts w:ascii="Helvetica" w:hAnsi="Helvetica"/>
          <w:kern w:val="3"/>
          <w:sz w:val="18"/>
          <w:szCs w:val="18"/>
        </w:rPr>
        <w:t>moci nezakl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daj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odpov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dnost Poskytovatele z titulu</w:t>
      </w:r>
      <w:r>
        <w:rPr>
          <w:rFonts w:ascii="Helvetica" w:hAnsi="Helvetica"/>
          <w:kern w:val="3"/>
          <w:sz w:val="18"/>
          <w:szCs w:val="18"/>
        </w:rPr>
        <w:t xml:space="preserve"> š</w:t>
      </w:r>
      <w:r>
        <w:rPr>
          <w:rFonts w:ascii="Helvetica" w:hAnsi="Helvetica"/>
          <w:kern w:val="3"/>
          <w:sz w:val="18"/>
          <w:szCs w:val="18"/>
        </w:rPr>
        <w:t xml:space="preserve">kody 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i u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l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ho zisku v</w:t>
      </w:r>
      <w:r>
        <w:rPr>
          <w:rFonts w:ascii="Helvetica" w:hAnsi="Helvetica"/>
          <w:kern w:val="3"/>
          <w:sz w:val="18"/>
          <w:szCs w:val="18"/>
        </w:rPr>
        <w:t>ůč</w:t>
      </w:r>
      <w:r>
        <w:rPr>
          <w:rFonts w:ascii="Helvetica" w:hAnsi="Helvetica"/>
          <w:kern w:val="3"/>
          <w:sz w:val="18"/>
          <w:szCs w:val="18"/>
        </w:rPr>
        <w:t>i Objednateli nebo u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ivatel</w:t>
      </w:r>
      <w:r>
        <w:rPr>
          <w:rFonts w:ascii="Helvetica" w:hAnsi="Helvetica"/>
          <w:kern w:val="3"/>
          <w:sz w:val="18"/>
          <w:szCs w:val="18"/>
        </w:rPr>
        <w:t>ů</w:t>
      </w:r>
      <w:r>
        <w:rPr>
          <w:rFonts w:ascii="Helvetica" w:hAnsi="Helvetica"/>
          <w:kern w:val="3"/>
          <w:sz w:val="18"/>
          <w:szCs w:val="18"/>
        </w:rPr>
        <w:t>m sportovi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 xml:space="preserve">, 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nejsou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 xml:space="preserve"> d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ů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vodem pro ukon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č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en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 xml:space="preserve">í 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t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é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to smlouvy</w:t>
      </w:r>
      <w:r>
        <w:rPr>
          <w:rFonts w:ascii="Helvetica" w:hAnsi="Helvetica"/>
          <w:kern w:val="3"/>
          <w:sz w:val="18"/>
          <w:szCs w:val="18"/>
        </w:rPr>
        <w:t xml:space="preserve"> ani nemaj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 xml:space="preserve">vliv na cenu stanovenou ve smyslu 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l. VI. t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to smlouvy.</w:t>
      </w:r>
    </w:p>
    <w:p w:rsidR="00C41CF0" w:rsidRDefault="00C41C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Fonts w:ascii="Helvetica" w:eastAsia="Helvetica" w:hAnsi="Helvetica" w:cs="Helvetica"/>
          <w:kern w:val="3"/>
          <w:sz w:val="18"/>
          <w:szCs w:val="18"/>
        </w:rPr>
      </w:pP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after="100" w:line="288" w:lineRule="auto"/>
        <w:jc w:val="center"/>
        <w:rPr>
          <w:rFonts w:ascii="Helvetica" w:eastAsia="Helvetica" w:hAnsi="Helvetica" w:cs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kern w:val="3"/>
          <w:sz w:val="18"/>
          <w:szCs w:val="18"/>
        </w:rPr>
        <w:t xml:space="preserve">III. </w:t>
      </w:r>
      <w:r>
        <w:rPr>
          <w:rFonts w:ascii="Helvetica" w:hAnsi="Helvetica"/>
          <w:b/>
          <w:bCs/>
          <w:kern w:val="3"/>
          <w:sz w:val="18"/>
          <w:szCs w:val="18"/>
        </w:rPr>
        <w:t>Pr</w:t>
      </w:r>
      <w:r>
        <w:rPr>
          <w:rFonts w:ascii="Helvetica" w:hAnsi="Helvetica"/>
          <w:b/>
          <w:bCs/>
          <w:kern w:val="3"/>
          <w:sz w:val="18"/>
          <w:szCs w:val="18"/>
        </w:rPr>
        <w:t>á</w:t>
      </w:r>
      <w:r>
        <w:rPr>
          <w:rFonts w:ascii="Helvetica" w:hAnsi="Helvetica"/>
          <w:b/>
          <w:bCs/>
          <w:kern w:val="3"/>
          <w:sz w:val="18"/>
          <w:szCs w:val="18"/>
        </w:rPr>
        <w:t>va a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 povinnosti Objednatele</w:t>
      </w:r>
    </w:p>
    <w:p w:rsidR="00C41CF0" w:rsidRDefault="008316DE">
      <w:pPr>
        <w:widowControl w:val="0"/>
        <w:numPr>
          <w:ilvl w:val="0"/>
          <w:numId w:val="11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Objednatel je povinen zajistit klidn</w:t>
      </w:r>
      <w:r>
        <w:rPr>
          <w:rFonts w:ascii="Helvetica" w:hAnsi="Helvetica"/>
          <w:kern w:val="3"/>
          <w:sz w:val="18"/>
          <w:szCs w:val="18"/>
        </w:rPr>
        <w:t xml:space="preserve">ý </w:t>
      </w:r>
      <w:r>
        <w:rPr>
          <w:rFonts w:ascii="Helvetica" w:hAnsi="Helvetica"/>
          <w:kern w:val="3"/>
          <w:sz w:val="18"/>
          <w:szCs w:val="18"/>
        </w:rPr>
        <w:t>a hladk</w:t>
      </w:r>
      <w:r>
        <w:rPr>
          <w:rFonts w:ascii="Helvetica" w:hAnsi="Helvetica"/>
          <w:kern w:val="3"/>
          <w:sz w:val="18"/>
          <w:szCs w:val="18"/>
        </w:rPr>
        <w:t xml:space="preserve">ý </w:t>
      </w:r>
      <w:r>
        <w:rPr>
          <w:rFonts w:ascii="Helvetica" w:hAnsi="Helvetica"/>
          <w:kern w:val="3"/>
          <w:sz w:val="18"/>
          <w:szCs w:val="18"/>
        </w:rPr>
        <w:t>pr</w:t>
      </w:r>
      <w:r>
        <w:rPr>
          <w:rFonts w:ascii="Helvetica" w:hAnsi="Helvetica"/>
          <w:kern w:val="3"/>
          <w:sz w:val="18"/>
          <w:szCs w:val="18"/>
        </w:rPr>
        <w:t>ů</w:t>
      </w:r>
      <w:r>
        <w:rPr>
          <w:rFonts w:ascii="Helvetica" w:hAnsi="Helvetica"/>
          <w:kern w:val="3"/>
          <w:sz w:val="18"/>
          <w:szCs w:val="18"/>
        </w:rPr>
        <w:t>b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 xml:space="preserve">h pobytu tak, 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e:</w:t>
      </w:r>
    </w:p>
    <w:p w:rsidR="00C41CF0" w:rsidRDefault="008316DE">
      <w:pPr>
        <w:widowControl w:val="0"/>
        <w:numPr>
          <w:ilvl w:val="1"/>
          <w:numId w:val="12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pou</w:t>
      </w:r>
      <w:r>
        <w:rPr>
          <w:rFonts w:ascii="Helvetica" w:hAnsi="Helvetica"/>
          <w:kern w:val="3"/>
          <w:sz w:val="18"/>
          <w:szCs w:val="18"/>
        </w:rPr>
        <w:t xml:space="preserve">čí </w:t>
      </w:r>
      <w:r>
        <w:rPr>
          <w:rFonts w:ascii="Helvetica" w:hAnsi="Helvetica"/>
          <w:kern w:val="3"/>
          <w:sz w:val="18"/>
          <w:szCs w:val="18"/>
        </w:rPr>
        <w:t>ubytovan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osoby</w:t>
      </w:r>
      <w:r>
        <w:rPr>
          <w:rFonts w:ascii="Helvetica" w:hAnsi="Helvetica"/>
          <w:kern w:val="3"/>
          <w:sz w:val="18"/>
          <w:szCs w:val="18"/>
        </w:rPr>
        <w:t xml:space="preserve"> </w:t>
      </w:r>
      <w:r>
        <w:rPr>
          <w:rFonts w:ascii="Helvetica" w:hAnsi="Helvetica"/>
          <w:kern w:val="3"/>
          <w:sz w:val="18"/>
          <w:szCs w:val="18"/>
        </w:rPr>
        <w:t>o re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imu chov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v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PSA a v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ubytovac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m za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zen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a o udr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ov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po</w:t>
      </w:r>
      <w:r>
        <w:rPr>
          <w:rFonts w:ascii="Helvetica" w:hAnsi="Helvetica"/>
          <w:kern w:val="3"/>
          <w:sz w:val="18"/>
          <w:szCs w:val="18"/>
        </w:rPr>
        <w:t>řá</w:t>
      </w:r>
      <w:r>
        <w:rPr>
          <w:rFonts w:ascii="Helvetica" w:hAnsi="Helvetica"/>
          <w:kern w:val="3"/>
          <w:sz w:val="18"/>
          <w:szCs w:val="18"/>
        </w:rPr>
        <w:t>dku a hygieny v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PSA; sezn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m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ubytovan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osoby s</w:t>
      </w:r>
      <w:r>
        <w:rPr>
          <w:rFonts w:ascii="Helvetica" w:hAnsi="Helvetica"/>
          <w:kern w:val="3"/>
          <w:sz w:val="18"/>
          <w:szCs w:val="18"/>
        </w:rPr>
        <w:t xml:space="preserve"> </w:t>
      </w:r>
      <w:r>
        <w:rPr>
          <w:rFonts w:ascii="Helvetica" w:hAnsi="Helvetica"/>
          <w:kern w:val="3"/>
          <w:sz w:val="18"/>
          <w:szCs w:val="18"/>
        </w:rPr>
        <w:t>řá</w:t>
      </w:r>
      <w:r>
        <w:rPr>
          <w:rFonts w:ascii="Helvetica" w:hAnsi="Helvetica"/>
          <w:kern w:val="3"/>
          <w:sz w:val="18"/>
          <w:szCs w:val="18"/>
        </w:rPr>
        <w:t>dem PSA a protipo</w:t>
      </w:r>
      <w:r>
        <w:rPr>
          <w:rFonts w:ascii="Helvetica" w:hAnsi="Helvetica"/>
          <w:kern w:val="3"/>
          <w:sz w:val="18"/>
          <w:szCs w:val="18"/>
        </w:rPr>
        <w:t>žá</w:t>
      </w:r>
      <w:r>
        <w:rPr>
          <w:rFonts w:ascii="Helvetica" w:hAnsi="Helvetica"/>
          <w:kern w:val="3"/>
          <w:sz w:val="18"/>
          <w:szCs w:val="18"/>
        </w:rPr>
        <w:t>rn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 xml:space="preserve">m </w:t>
      </w:r>
      <w:r>
        <w:rPr>
          <w:rFonts w:ascii="Helvetica" w:hAnsi="Helvetica"/>
          <w:kern w:val="3"/>
          <w:sz w:val="18"/>
          <w:szCs w:val="18"/>
        </w:rPr>
        <w:t>řá</w:t>
      </w:r>
      <w:r>
        <w:rPr>
          <w:rFonts w:ascii="Helvetica" w:hAnsi="Helvetica"/>
          <w:kern w:val="3"/>
          <w:sz w:val="18"/>
          <w:szCs w:val="18"/>
        </w:rPr>
        <w:t>dem a jejich dodr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ov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m, 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i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em</w:t>
      </w:r>
      <w:r>
        <w:rPr>
          <w:rFonts w:ascii="Helvetica" w:hAnsi="Helvetica"/>
          <w:kern w:val="3"/>
          <w:sz w:val="18"/>
          <w:szCs w:val="18"/>
        </w:rPr>
        <w:t xml:space="preserve">ž </w:t>
      </w:r>
      <w:r>
        <w:rPr>
          <w:rFonts w:ascii="Helvetica" w:hAnsi="Helvetica"/>
          <w:kern w:val="3"/>
          <w:sz w:val="18"/>
          <w:szCs w:val="18"/>
        </w:rPr>
        <w:t>v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lu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Objednatel odpov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d</w:t>
      </w:r>
      <w:r>
        <w:rPr>
          <w:rFonts w:ascii="Helvetica" w:hAnsi="Helvetica"/>
          <w:kern w:val="3"/>
          <w:sz w:val="18"/>
          <w:szCs w:val="18"/>
        </w:rPr>
        <w:t xml:space="preserve">á </w:t>
      </w:r>
      <w:r>
        <w:rPr>
          <w:rFonts w:ascii="Helvetica" w:hAnsi="Helvetica"/>
          <w:kern w:val="3"/>
          <w:sz w:val="18"/>
          <w:szCs w:val="18"/>
        </w:rPr>
        <w:t>za bezpe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 xml:space="preserve">nost </w:t>
      </w:r>
      <w:r>
        <w:rPr>
          <w:rFonts w:ascii="Helvetica" w:hAnsi="Helvetica"/>
          <w:kern w:val="3"/>
          <w:sz w:val="18"/>
          <w:szCs w:val="18"/>
        </w:rPr>
        <w:t>úč</w:t>
      </w:r>
      <w:r>
        <w:rPr>
          <w:rFonts w:ascii="Helvetica" w:hAnsi="Helvetica"/>
          <w:kern w:val="3"/>
          <w:sz w:val="18"/>
          <w:szCs w:val="18"/>
        </w:rPr>
        <w:t>astn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k</w:t>
      </w:r>
      <w:r>
        <w:rPr>
          <w:rFonts w:ascii="Helvetica" w:hAnsi="Helvetica"/>
          <w:kern w:val="3"/>
          <w:sz w:val="18"/>
          <w:szCs w:val="18"/>
        </w:rPr>
        <w:t xml:space="preserve">ů </w:t>
      </w:r>
      <w:r>
        <w:rPr>
          <w:rFonts w:ascii="Helvetica" w:hAnsi="Helvetica"/>
          <w:kern w:val="3"/>
          <w:sz w:val="18"/>
          <w:szCs w:val="18"/>
        </w:rPr>
        <w:t>pobytu;</w:t>
      </w:r>
    </w:p>
    <w:p w:rsidR="00C41CF0" w:rsidRDefault="008316DE">
      <w:pPr>
        <w:widowControl w:val="0"/>
        <w:numPr>
          <w:ilvl w:val="1"/>
          <w:numId w:val="10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zajist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, aby ubytovan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osoby dodr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ovaly are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lov</w:t>
      </w:r>
      <w:r>
        <w:rPr>
          <w:rFonts w:ascii="Helvetica" w:hAnsi="Helvetica"/>
          <w:kern w:val="3"/>
          <w:sz w:val="18"/>
          <w:szCs w:val="18"/>
        </w:rPr>
        <w:t xml:space="preserve">ý </w:t>
      </w:r>
      <w:r>
        <w:rPr>
          <w:rFonts w:ascii="Helvetica" w:hAnsi="Helvetica"/>
          <w:kern w:val="3"/>
          <w:sz w:val="18"/>
          <w:szCs w:val="18"/>
        </w:rPr>
        <w:t>a protipo</w:t>
      </w:r>
      <w:r>
        <w:rPr>
          <w:rFonts w:ascii="Helvetica" w:hAnsi="Helvetica"/>
          <w:kern w:val="3"/>
          <w:sz w:val="18"/>
          <w:szCs w:val="18"/>
        </w:rPr>
        <w:t>žá</w:t>
      </w:r>
      <w:r>
        <w:rPr>
          <w:rFonts w:ascii="Helvetica" w:hAnsi="Helvetica"/>
          <w:kern w:val="3"/>
          <w:sz w:val="18"/>
          <w:szCs w:val="18"/>
        </w:rPr>
        <w:t>rn</w:t>
      </w:r>
      <w:r>
        <w:rPr>
          <w:rFonts w:ascii="Helvetica" w:hAnsi="Helvetica"/>
          <w:kern w:val="3"/>
          <w:sz w:val="18"/>
          <w:szCs w:val="18"/>
        </w:rPr>
        <w:t>í řá</w:t>
      </w:r>
      <w:r>
        <w:rPr>
          <w:rFonts w:ascii="Helvetica" w:hAnsi="Helvetica"/>
          <w:kern w:val="3"/>
          <w:sz w:val="18"/>
          <w:szCs w:val="18"/>
        </w:rPr>
        <w:t>d;</w:t>
      </w:r>
    </w:p>
    <w:p w:rsidR="00C41CF0" w:rsidRDefault="008316DE">
      <w:pPr>
        <w:widowControl w:val="0"/>
        <w:numPr>
          <w:ilvl w:val="1"/>
          <w:numId w:val="10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zajist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 xml:space="preserve">, 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e se v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cel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m prostoru nebude manipulovat s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otev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m ohn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m; pou</w:t>
      </w:r>
      <w:r>
        <w:rPr>
          <w:rFonts w:ascii="Helvetica" w:hAnsi="Helvetica"/>
          <w:kern w:val="3"/>
          <w:sz w:val="18"/>
          <w:szCs w:val="18"/>
        </w:rPr>
        <w:t>ží</w:t>
      </w:r>
      <w:r>
        <w:rPr>
          <w:rFonts w:ascii="Helvetica" w:hAnsi="Helvetica"/>
          <w:kern w:val="3"/>
          <w:sz w:val="18"/>
          <w:szCs w:val="18"/>
        </w:rPr>
        <w:t>v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venkovn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 xml:space="preserve">ho </w:t>
      </w:r>
      <w:r>
        <w:rPr>
          <w:rFonts w:ascii="Helvetica" w:hAnsi="Helvetica"/>
          <w:kern w:val="3"/>
          <w:sz w:val="18"/>
          <w:szCs w:val="18"/>
        </w:rPr>
        <w:t>ohni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je povoleno pouze po 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edchoz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dohod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s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Poskytovatelem;</w:t>
      </w:r>
    </w:p>
    <w:p w:rsidR="00C41CF0" w:rsidRDefault="008316DE">
      <w:pPr>
        <w:widowControl w:val="0"/>
        <w:numPr>
          <w:ilvl w:val="1"/>
          <w:numId w:val="10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pou</w:t>
      </w:r>
      <w:r>
        <w:rPr>
          <w:rFonts w:ascii="Helvetica" w:hAnsi="Helvetica"/>
          <w:kern w:val="3"/>
          <w:sz w:val="18"/>
          <w:szCs w:val="18"/>
        </w:rPr>
        <w:t xml:space="preserve">čí </w:t>
      </w:r>
      <w:r>
        <w:rPr>
          <w:rFonts w:ascii="Helvetica" w:hAnsi="Helvetica"/>
          <w:kern w:val="3"/>
          <w:sz w:val="18"/>
          <w:szCs w:val="18"/>
        </w:rPr>
        <w:t>ubytovan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osoby o dodr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ov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no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ho klidu a zajist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toto dodr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;</w:t>
      </w:r>
    </w:p>
    <w:p w:rsidR="00C41CF0" w:rsidRDefault="008316DE">
      <w:pPr>
        <w:widowControl w:val="0"/>
        <w:numPr>
          <w:ilvl w:val="1"/>
          <w:numId w:val="10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pou</w:t>
      </w:r>
      <w:r>
        <w:rPr>
          <w:rFonts w:ascii="Helvetica" w:hAnsi="Helvetica"/>
          <w:kern w:val="3"/>
          <w:sz w:val="18"/>
          <w:szCs w:val="18"/>
        </w:rPr>
        <w:t xml:space="preserve">čí </w:t>
      </w:r>
      <w:r>
        <w:rPr>
          <w:rFonts w:ascii="Helvetica" w:hAnsi="Helvetica"/>
          <w:kern w:val="3"/>
          <w:sz w:val="18"/>
          <w:szCs w:val="18"/>
        </w:rPr>
        <w:t>ubytovan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osoby o nakl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d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odpadem a jeho t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d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a zajist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takov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nakl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d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;</w:t>
      </w:r>
    </w:p>
    <w:p w:rsidR="00C41CF0" w:rsidRDefault="008316DE">
      <w:pPr>
        <w:widowControl w:val="0"/>
        <w:numPr>
          <w:ilvl w:val="1"/>
          <w:numId w:val="10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proofErr w:type="gramStart"/>
      <w:r>
        <w:rPr>
          <w:rFonts w:ascii="Helvetica" w:hAnsi="Helvetica"/>
          <w:kern w:val="3"/>
          <w:sz w:val="18"/>
          <w:szCs w:val="18"/>
        </w:rPr>
        <w:t>poskytne  informaci</w:t>
      </w:r>
      <w:proofErr w:type="gramEnd"/>
      <w:r>
        <w:rPr>
          <w:rFonts w:ascii="Helvetica" w:hAnsi="Helvetica"/>
          <w:kern w:val="3"/>
          <w:sz w:val="18"/>
          <w:szCs w:val="18"/>
        </w:rPr>
        <w:t xml:space="preserve"> o ubytovan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ch osob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ch pro kontrolu o bezinfek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nosti;</w:t>
      </w:r>
    </w:p>
    <w:p w:rsidR="00C41CF0" w:rsidRDefault="008316DE">
      <w:pPr>
        <w:widowControl w:val="0"/>
        <w:numPr>
          <w:ilvl w:val="1"/>
          <w:numId w:val="10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poskytne jmenn</w:t>
      </w:r>
      <w:r>
        <w:rPr>
          <w:rFonts w:ascii="Helvetica" w:hAnsi="Helvetica"/>
          <w:kern w:val="3"/>
          <w:sz w:val="18"/>
          <w:szCs w:val="18"/>
        </w:rPr>
        <w:t xml:space="preserve">ý </w:t>
      </w:r>
      <w:r>
        <w:rPr>
          <w:rFonts w:ascii="Helvetica" w:hAnsi="Helvetica"/>
          <w:kern w:val="3"/>
          <w:sz w:val="18"/>
          <w:szCs w:val="18"/>
        </w:rPr>
        <w:t xml:space="preserve">seznam </w:t>
      </w:r>
      <w:r>
        <w:rPr>
          <w:rFonts w:ascii="Helvetica" w:hAnsi="Helvetica"/>
          <w:kern w:val="3"/>
          <w:sz w:val="18"/>
          <w:szCs w:val="18"/>
        </w:rPr>
        <w:t>úč</w:t>
      </w:r>
      <w:r>
        <w:rPr>
          <w:rFonts w:ascii="Helvetica" w:hAnsi="Helvetica"/>
          <w:kern w:val="3"/>
          <w:sz w:val="18"/>
          <w:szCs w:val="18"/>
        </w:rPr>
        <w:t>astn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k</w:t>
      </w:r>
      <w:r>
        <w:rPr>
          <w:rFonts w:ascii="Helvetica" w:hAnsi="Helvetica"/>
          <w:kern w:val="3"/>
          <w:sz w:val="18"/>
          <w:szCs w:val="18"/>
        </w:rPr>
        <w:t xml:space="preserve">ů </w:t>
      </w:r>
      <w:r>
        <w:rPr>
          <w:rFonts w:ascii="Helvetica" w:hAnsi="Helvetica"/>
          <w:kern w:val="3"/>
          <w:sz w:val="18"/>
          <w:szCs w:val="18"/>
        </w:rPr>
        <w:t>sportovn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ho pobytu;</w:t>
      </w:r>
    </w:p>
    <w:p w:rsidR="00C41CF0" w:rsidRDefault="008316DE">
      <w:pPr>
        <w:widowControl w:val="0"/>
        <w:numPr>
          <w:ilvl w:val="1"/>
          <w:numId w:val="10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zajist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 xml:space="preserve">, 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e v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PSA a na sportovi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ch nebudou prov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d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 xml:space="preserve">ny po dobu pobytu </w:t>
      </w:r>
      <w:r>
        <w:rPr>
          <w:rFonts w:ascii="Helvetica" w:hAnsi="Helvetica"/>
          <w:kern w:val="3"/>
          <w:sz w:val="18"/>
          <w:szCs w:val="18"/>
        </w:rPr>
        <w:t>žá</w:t>
      </w:r>
      <w:r>
        <w:rPr>
          <w:rFonts w:ascii="Helvetica" w:hAnsi="Helvetica"/>
          <w:kern w:val="3"/>
          <w:sz w:val="18"/>
          <w:szCs w:val="18"/>
        </w:rPr>
        <w:t>dn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podstatn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zm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 xml:space="preserve">ny ani </w:t>
      </w:r>
      <w:r>
        <w:rPr>
          <w:rFonts w:ascii="Helvetica" w:hAnsi="Helvetica"/>
          <w:kern w:val="3"/>
          <w:sz w:val="18"/>
          <w:szCs w:val="18"/>
        </w:rPr>
        <w:t>ú</w:t>
      </w:r>
      <w:r>
        <w:rPr>
          <w:rFonts w:ascii="Helvetica" w:hAnsi="Helvetica"/>
          <w:kern w:val="3"/>
          <w:sz w:val="18"/>
          <w:szCs w:val="18"/>
        </w:rPr>
        <w:t>pravy;</w:t>
      </w:r>
    </w:p>
    <w:p w:rsidR="00C41CF0" w:rsidRDefault="008316DE">
      <w:pPr>
        <w:widowControl w:val="0"/>
        <w:numPr>
          <w:ilvl w:val="1"/>
          <w:numId w:val="10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pov</w:t>
      </w:r>
      <w:r>
        <w:rPr>
          <w:rFonts w:ascii="Helvetica" w:hAnsi="Helvetica"/>
          <w:kern w:val="3"/>
          <w:sz w:val="18"/>
          <w:szCs w:val="18"/>
        </w:rPr>
        <w:t>ěř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mu pracovn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kovi Poskytovatele nahl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s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bez zbyte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ho odkladu ve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ker</w:t>
      </w:r>
      <w:r>
        <w:rPr>
          <w:rFonts w:ascii="Helvetica" w:hAnsi="Helvetica"/>
          <w:kern w:val="3"/>
          <w:sz w:val="18"/>
          <w:szCs w:val="18"/>
        </w:rPr>
        <w:t>é </w:t>
      </w:r>
      <w:r>
        <w:rPr>
          <w:rFonts w:ascii="Helvetica" w:hAnsi="Helvetica"/>
          <w:kern w:val="3"/>
          <w:sz w:val="18"/>
          <w:szCs w:val="18"/>
        </w:rPr>
        <w:t>poruchy na za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zen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a vybaven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PSA tak, aby nedo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lo k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ohro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zdrav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a bezpe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nosti ubytovan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ch osob;</w:t>
      </w:r>
    </w:p>
    <w:p w:rsidR="00C41CF0" w:rsidRDefault="008316DE">
      <w:pPr>
        <w:widowControl w:val="0"/>
        <w:numPr>
          <w:ilvl w:val="1"/>
          <w:numId w:val="10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zajist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 xml:space="preserve">, 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e ubytovan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osoby budou dodr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ovat po</w:t>
      </w:r>
      <w:r>
        <w:rPr>
          <w:rFonts w:ascii="Helvetica" w:hAnsi="Helvetica"/>
          <w:kern w:val="3"/>
          <w:sz w:val="18"/>
          <w:szCs w:val="18"/>
        </w:rPr>
        <w:t>řá</w:t>
      </w:r>
      <w:r>
        <w:rPr>
          <w:rFonts w:ascii="Helvetica" w:hAnsi="Helvetica"/>
          <w:kern w:val="3"/>
          <w:sz w:val="18"/>
          <w:szCs w:val="18"/>
        </w:rPr>
        <w:t xml:space="preserve">dek </w:t>
      </w:r>
      <w:proofErr w:type="gramStart"/>
      <w:r>
        <w:rPr>
          <w:rFonts w:ascii="Helvetica" w:hAnsi="Helvetica"/>
          <w:kern w:val="3"/>
          <w:sz w:val="18"/>
          <w:szCs w:val="18"/>
        </w:rPr>
        <w:t>a</w:t>
      </w:r>
      <w:proofErr w:type="gramEnd"/>
      <w:r>
        <w:rPr>
          <w:rFonts w:ascii="Helvetica" w:hAnsi="Helvetica"/>
          <w:kern w:val="3"/>
          <w:sz w:val="18"/>
          <w:szCs w:val="18"/>
        </w:rPr>
        <w:t xml:space="preserve"> obvyklou osobn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hygienu;</w:t>
      </w:r>
    </w:p>
    <w:p w:rsidR="00C41CF0" w:rsidRDefault="008316DE">
      <w:pPr>
        <w:widowControl w:val="0"/>
        <w:numPr>
          <w:ilvl w:val="1"/>
          <w:numId w:val="10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zajist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dohled nad ubytovan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 xml:space="preserve">mi osobami a </w:t>
      </w:r>
      <w:r>
        <w:rPr>
          <w:rFonts w:ascii="Helvetica" w:hAnsi="Helvetica"/>
          <w:kern w:val="3"/>
          <w:sz w:val="18"/>
          <w:szCs w:val="18"/>
        </w:rPr>
        <w:t>úč</w:t>
      </w:r>
      <w:r>
        <w:rPr>
          <w:rFonts w:ascii="Helvetica" w:hAnsi="Helvetica"/>
          <w:kern w:val="3"/>
          <w:sz w:val="18"/>
          <w:szCs w:val="18"/>
        </w:rPr>
        <w:t>astn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 xml:space="preserve">ky </w:t>
      </w:r>
      <w:r>
        <w:rPr>
          <w:rFonts w:ascii="Helvetica" w:hAnsi="Helvetica"/>
          <w:kern w:val="3"/>
          <w:sz w:val="18"/>
          <w:szCs w:val="18"/>
        </w:rPr>
        <w:t>pobytu v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r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mci u</w:t>
      </w:r>
      <w:r>
        <w:rPr>
          <w:rFonts w:ascii="Helvetica" w:hAnsi="Helvetica"/>
          <w:kern w:val="3"/>
          <w:sz w:val="18"/>
          <w:szCs w:val="18"/>
        </w:rPr>
        <w:t>ží</w:t>
      </w:r>
      <w:r>
        <w:rPr>
          <w:rFonts w:ascii="Helvetica" w:hAnsi="Helvetica"/>
          <w:kern w:val="3"/>
          <w:sz w:val="18"/>
          <w:szCs w:val="18"/>
        </w:rPr>
        <w:t>v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baz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nu, 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i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em</w:t>
      </w:r>
      <w:r>
        <w:rPr>
          <w:rFonts w:ascii="Helvetica" w:hAnsi="Helvetica"/>
          <w:kern w:val="3"/>
          <w:sz w:val="18"/>
          <w:szCs w:val="18"/>
        </w:rPr>
        <w:t xml:space="preserve">ž </w:t>
      </w:r>
      <w:r>
        <w:rPr>
          <w:rFonts w:ascii="Helvetica" w:hAnsi="Helvetica"/>
          <w:kern w:val="3"/>
          <w:sz w:val="18"/>
          <w:szCs w:val="18"/>
        </w:rPr>
        <w:t>je v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lu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nou odpov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dnost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Objednatele zajistit bezpe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 xml:space="preserve">nost </w:t>
      </w:r>
      <w:proofErr w:type="gramStart"/>
      <w:r>
        <w:rPr>
          <w:rFonts w:ascii="Helvetica" w:hAnsi="Helvetica"/>
          <w:kern w:val="3"/>
          <w:sz w:val="18"/>
          <w:szCs w:val="18"/>
        </w:rPr>
        <w:t>a</w:t>
      </w:r>
      <w:proofErr w:type="gramEnd"/>
      <w:r>
        <w:rPr>
          <w:rFonts w:ascii="Helvetica" w:hAnsi="Helvetica"/>
          <w:kern w:val="3"/>
          <w:sz w:val="18"/>
          <w:szCs w:val="18"/>
        </w:rPr>
        <w:t xml:space="preserve"> ochranu zdrav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 xml:space="preserve">a 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 xml:space="preserve">ivota </w:t>
      </w:r>
      <w:r>
        <w:rPr>
          <w:rFonts w:ascii="Helvetica" w:hAnsi="Helvetica"/>
          <w:kern w:val="3"/>
          <w:sz w:val="18"/>
          <w:szCs w:val="18"/>
        </w:rPr>
        <w:t>úč</w:t>
      </w:r>
      <w:r>
        <w:rPr>
          <w:rFonts w:ascii="Helvetica" w:hAnsi="Helvetica"/>
          <w:kern w:val="3"/>
          <w:sz w:val="18"/>
          <w:szCs w:val="18"/>
        </w:rPr>
        <w:t>astn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k</w:t>
      </w:r>
      <w:r>
        <w:rPr>
          <w:rFonts w:ascii="Helvetica" w:hAnsi="Helvetica"/>
          <w:kern w:val="3"/>
          <w:sz w:val="18"/>
          <w:szCs w:val="18"/>
        </w:rPr>
        <w:t xml:space="preserve">ů </w:t>
      </w:r>
      <w:r>
        <w:rPr>
          <w:rFonts w:ascii="Helvetica" w:hAnsi="Helvetica"/>
          <w:kern w:val="3"/>
          <w:sz w:val="18"/>
          <w:szCs w:val="18"/>
        </w:rPr>
        <w:t>pobytu 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i koup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/plav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v baz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 xml:space="preserve">nu.  </w:t>
      </w:r>
    </w:p>
    <w:p w:rsidR="00C41CF0" w:rsidRDefault="008316DE">
      <w:pPr>
        <w:widowControl w:val="0"/>
        <w:numPr>
          <w:ilvl w:val="1"/>
          <w:numId w:val="10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  <w:shd w:val="clear" w:color="auto" w:fill="FFFFFF"/>
        </w:rPr>
      </w:pPr>
      <w:r>
        <w:rPr>
          <w:rFonts w:ascii="Helvetica" w:hAnsi="Helvetica"/>
          <w:kern w:val="3"/>
          <w:sz w:val="18"/>
          <w:szCs w:val="18"/>
          <w:shd w:val="clear" w:color="auto" w:fill="FFFFFF"/>
        </w:rPr>
        <w:t>odpov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í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d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 xml:space="preserve">á 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za nahl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áš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en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 xml:space="preserve">í 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diet ze zdravotn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í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ch d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ů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vod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ů č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i stravovac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í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ch omezen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í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ch ubytovan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ý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ch osob, kter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 xml:space="preserve">é 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dolo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 xml:space="preserve">ží 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platn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ý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m l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é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ka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ř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sk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ý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m potvrzen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í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m;</w:t>
      </w:r>
    </w:p>
    <w:p w:rsidR="00C41CF0" w:rsidRDefault="008316DE">
      <w:pPr>
        <w:widowControl w:val="0"/>
        <w:numPr>
          <w:ilvl w:val="1"/>
          <w:numId w:val="10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  <w:shd w:val="clear" w:color="auto" w:fill="FFFFFF"/>
        </w:rPr>
      </w:pPr>
      <w:r>
        <w:rPr>
          <w:rFonts w:ascii="Helvetica" w:hAnsi="Helvetica"/>
          <w:kern w:val="3"/>
          <w:sz w:val="18"/>
          <w:szCs w:val="18"/>
          <w:shd w:val="clear" w:color="auto" w:fill="FFFFFF"/>
        </w:rPr>
        <w:t>odpov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í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d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 xml:space="preserve">á 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za zdravotn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 xml:space="preserve">í 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zp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ů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sobilost ubytovan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ý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 xml:space="preserve">ch osob. </w:t>
      </w:r>
    </w:p>
    <w:p w:rsidR="00C41CF0" w:rsidRDefault="00C41C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Fonts w:ascii="Helvetica" w:eastAsia="Helvetica" w:hAnsi="Helvetica" w:cs="Helvetica"/>
          <w:kern w:val="3"/>
          <w:sz w:val="18"/>
          <w:szCs w:val="18"/>
        </w:rPr>
      </w:pP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  <w:kern w:val="3"/>
          <w:sz w:val="18"/>
          <w:szCs w:val="18"/>
        </w:rPr>
        <w:t>VI.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 </w:t>
      </w:r>
      <w:r>
        <w:rPr>
          <w:rFonts w:ascii="Helvetica" w:hAnsi="Helvetica"/>
          <w:b/>
          <w:bCs/>
          <w:kern w:val="3"/>
          <w:sz w:val="18"/>
          <w:szCs w:val="18"/>
        </w:rPr>
        <w:t>Finan</w:t>
      </w:r>
      <w:r>
        <w:rPr>
          <w:rFonts w:ascii="Helvetica" w:hAnsi="Helvetica"/>
          <w:b/>
          <w:bCs/>
          <w:kern w:val="3"/>
          <w:sz w:val="18"/>
          <w:szCs w:val="18"/>
        </w:rPr>
        <w:t>č</w:t>
      </w:r>
      <w:r>
        <w:rPr>
          <w:rFonts w:ascii="Helvetica" w:hAnsi="Helvetica"/>
          <w:b/>
          <w:bCs/>
          <w:kern w:val="3"/>
          <w:sz w:val="18"/>
          <w:szCs w:val="18"/>
        </w:rPr>
        <w:t>n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í </w:t>
      </w:r>
      <w:r>
        <w:rPr>
          <w:rFonts w:ascii="Helvetica" w:hAnsi="Helvetica"/>
          <w:b/>
          <w:bCs/>
          <w:kern w:val="3"/>
          <w:sz w:val="18"/>
          <w:szCs w:val="18"/>
        </w:rPr>
        <w:t>podm</w:t>
      </w:r>
      <w:r>
        <w:rPr>
          <w:rFonts w:ascii="Helvetica" w:hAnsi="Helvetica"/>
          <w:b/>
          <w:bCs/>
          <w:kern w:val="3"/>
          <w:sz w:val="18"/>
          <w:szCs w:val="18"/>
        </w:rPr>
        <w:t>í</w:t>
      </w:r>
      <w:r>
        <w:rPr>
          <w:rFonts w:ascii="Helvetica" w:hAnsi="Helvetica"/>
          <w:b/>
          <w:bCs/>
          <w:kern w:val="3"/>
          <w:sz w:val="18"/>
          <w:szCs w:val="18"/>
        </w:rPr>
        <w:t>nky</w:t>
      </w:r>
    </w:p>
    <w:p w:rsidR="00C41CF0" w:rsidRDefault="008316DE">
      <w:pPr>
        <w:widowControl w:val="0"/>
        <w:numPr>
          <w:ilvl w:val="0"/>
          <w:numId w:val="13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Cena za jednu osobu </w:t>
      </w:r>
      <w:r>
        <w:rPr>
          <w:rFonts w:ascii="Helvetica" w:hAnsi="Helvetica"/>
          <w:sz w:val="18"/>
          <w:szCs w:val="18"/>
        </w:rPr>
        <w:t>č</w:t>
      </w:r>
      <w:r>
        <w:rPr>
          <w:rFonts w:ascii="Helvetica" w:hAnsi="Helvetica"/>
          <w:sz w:val="18"/>
          <w:szCs w:val="18"/>
        </w:rPr>
        <w:t>in</w:t>
      </w:r>
      <w:r>
        <w:rPr>
          <w:rFonts w:ascii="Helvetica" w:hAnsi="Helvetica"/>
          <w:sz w:val="18"/>
          <w:szCs w:val="18"/>
        </w:rPr>
        <w:t xml:space="preserve">í </w:t>
      </w:r>
      <w:r w:rsidR="007F6E98">
        <w:rPr>
          <w:rFonts w:ascii="Helvetica" w:hAnsi="Helvetica"/>
          <w:b/>
          <w:bCs/>
          <w:sz w:val="18"/>
          <w:szCs w:val="18"/>
        </w:rPr>
        <w:t>2</w:t>
      </w:r>
      <w:r>
        <w:rPr>
          <w:rFonts w:ascii="Helvetica" w:hAnsi="Helvetica"/>
          <w:b/>
          <w:bCs/>
          <w:sz w:val="18"/>
          <w:szCs w:val="18"/>
        </w:rPr>
        <w:t xml:space="preserve"> </w:t>
      </w:r>
      <w:r w:rsidR="007F6E98">
        <w:rPr>
          <w:rFonts w:ascii="Helvetica" w:hAnsi="Helvetica"/>
          <w:b/>
          <w:bCs/>
          <w:sz w:val="18"/>
          <w:szCs w:val="18"/>
        </w:rPr>
        <w:t>88</w:t>
      </w:r>
      <w:r>
        <w:rPr>
          <w:rFonts w:ascii="Helvetica" w:hAnsi="Helvetica"/>
          <w:b/>
          <w:bCs/>
          <w:sz w:val="18"/>
          <w:szCs w:val="18"/>
        </w:rPr>
        <w:t>0</w:t>
      </w:r>
      <w:r>
        <w:rPr>
          <w:rFonts w:ascii="Helvetica" w:hAnsi="Helvetica"/>
          <w:b/>
          <w:bCs/>
          <w:sz w:val="18"/>
          <w:szCs w:val="18"/>
        </w:rPr>
        <w:t xml:space="preserve"> K</w:t>
      </w:r>
      <w:r>
        <w:rPr>
          <w:rFonts w:ascii="Helvetica" w:hAnsi="Helvetica"/>
          <w:b/>
          <w:bCs/>
          <w:sz w:val="18"/>
          <w:szCs w:val="18"/>
        </w:rPr>
        <w:t xml:space="preserve">č </w:t>
      </w:r>
      <w:r>
        <w:rPr>
          <w:rFonts w:ascii="Helvetica" w:hAnsi="Helvetica"/>
          <w:b/>
          <w:bCs/>
          <w:sz w:val="18"/>
          <w:szCs w:val="18"/>
        </w:rPr>
        <w:t>v</w:t>
      </w:r>
      <w:r>
        <w:rPr>
          <w:rFonts w:ascii="Helvetica" w:hAnsi="Helvetica"/>
          <w:b/>
          <w:bCs/>
          <w:sz w:val="18"/>
          <w:szCs w:val="18"/>
        </w:rPr>
        <w:t>č</w:t>
      </w:r>
      <w:r>
        <w:rPr>
          <w:rFonts w:ascii="Helvetica" w:hAnsi="Helvetica"/>
          <w:b/>
          <w:bCs/>
          <w:sz w:val="18"/>
          <w:szCs w:val="18"/>
        </w:rPr>
        <w:t>etn</w:t>
      </w:r>
      <w:r>
        <w:rPr>
          <w:rFonts w:ascii="Helvetica" w:hAnsi="Helvetica"/>
          <w:b/>
          <w:bCs/>
          <w:sz w:val="18"/>
          <w:szCs w:val="18"/>
        </w:rPr>
        <w:t xml:space="preserve">ě </w:t>
      </w:r>
      <w:r>
        <w:rPr>
          <w:rFonts w:ascii="Helvetica" w:hAnsi="Helvetica"/>
          <w:b/>
          <w:bCs/>
          <w:sz w:val="18"/>
          <w:szCs w:val="18"/>
        </w:rPr>
        <w:t>DPH</w:t>
      </w:r>
      <w:r>
        <w:rPr>
          <w:rFonts w:ascii="Helvetica" w:hAnsi="Helvetica"/>
          <w:sz w:val="18"/>
          <w:szCs w:val="18"/>
        </w:rPr>
        <w:t xml:space="preserve">. Tato </w:t>
      </w:r>
      <w:r>
        <w:rPr>
          <w:rFonts w:ascii="Helvetica" w:hAnsi="Helvetica"/>
          <w:sz w:val="18"/>
          <w:szCs w:val="18"/>
        </w:rPr>
        <w:t>čá</w:t>
      </w:r>
      <w:r>
        <w:rPr>
          <w:rFonts w:ascii="Helvetica" w:hAnsi="Helvetica"/>
          <w:sz w:val="18"/>
          <w:szCs w:val="18"/>
        </w:rPr>
        <w:t>stka zahrnuje ubytov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n</w:t>
      </w:r>
      <w:r>
        <w:rPr>
          <w:rFonts w:ascii="Helvetica" w:hAnsi="Helvetica"/>
          <w:sz w:val="18"/>
          <w:szCs w:val="18"/>
        </w:rPr>
        <w:t>í</w:t>
      </w:r>
      <w:r>
        <w:rPr>
          <w:rFonts w:ascii="Helvetica" w:hAnsi="Helvetica"/>
          <w:sz w:val="18"/>
          <w:szCs w:val="18"/>
        </w:rPr>
        <w:t>, celodenn</w:t>
      </w:r>
      <w:r>
        <w:rPr>
          <w:rFonts w:ascii="Helvetica" w:hAnsi="Helvetica"/>
          <w:sz w:val="18"/>
          <w:szCs w:val="18"/>
        </w:rPr>
        <w:t xml:space="preserve">í </w:t>
      </w:r>
      <w:r>
        <w:rPr>
          <w:rFonts w:ascii="Helvetica" w:hAnsi="Helvetica"/>
          <w:sz w:val="18"/>
          <w:szCs w:val="18"/>
        </w:rPr>
        <w:t>stravu a mo</w:t>
      </w:r>
      <w:r>
        <w:rPr>
          <w:rFonts w:ascii="Helvetica" w:hAnsi="Helvetica"/>
          <w:sz w:val="18"/>
          <w:szCs w:val="18"/>
        </w:rPr>
        <w:t>ž</w:t>
      </w:r>
      <w:r>
        <w:rPr>
          <w:rFonts w:ascii="Helvetica" w:hAnsi="Helvetica"/>
          <w:sz w:val="18"/>
          <w:szCs w:val="18"/>
        </w:rPr>
        <w:t>nost vyu</w:t>
      </w:r>
      <w:r>
        <w:rPr>
          <w:rFonts w:ascii="Helvetica" w:hAnsi="Helvetica"/>
          <w:sz w:val="18"/>
          <w:szCs w:val="18"/>
        </w:rPr>
        <w:t>ží</w:t>
      </w:r>
      <w:r>
        <w:rPr>
          <w:rFonts w:ascii="Helvetica" w:hAnsi="Helvetica"/>
          <w:sz w:val="18"/>
          <w:szCs w:val="18"/>
        </w:rPr>
        <w:t>vat sportovi</w:t>
      </w:r>
      <w:r>
        <w:rPr>
          <w:rFonts w:ascii="Helvetica" w:hAnsi="Helvetica"/>
          <w:sz w:val="18"/>
          <w:szCs w:val="18"/>
        </w:rPr>
        <w:t>š</w:t>
      </w:r>
      <w:r>
        <w:rPr>
          <w:rFonts w:ascii="Helvetica" w:hAnsi="Helvetica"/>
          <w:sz w:val="18"/>
          <w:szCs w:val="18"/>
        </w:rPr>
        <w:t>t</w:t>
      </w:r>
      <w:r>
        <w:rPr>
          <w:rFonts w:ascii="Helvetica" w:hAnsi="Helvetica"/>
          <w:sz w:val="18"/>
          <w:szCs w:val="18"/>
        </w:rPr>
        <w:t>ě</w:t>
      </w:r>
      <w:r>
        <w:rPr>
          <w:rFonts w:ascii="Helvetica" w:hAnsi="Helvetica"/>
          <w:sz w:val="18"/>
          <w:szCs w:val="18"/>
        </w:rPr>
        <w:t>, z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zem</w:t>
      </w:r>
      <w:r>
        <w:rPr>
          <w:rFonts w:ascii="Helvetica" w:hAnsi="Helvetica"/>
          <w:sz w:val="18"/>
          <w:szCs w:val="18"/>
        </w:rPr>
        <w:t>í</w:t>
      </w:r>
      <w:r>
        <w:rPr>
          <w:rFonts w:ascii="Helvetica" w:hAnsi="Helvetica"/>
          <w:sz w:val="18"/>
          <w:szCs w:val="18"/>
        </w:rPr>
        <w:t>, prostory pro regeneraci a sportovn</w:t>
      </w:r>
      <w:r>
        <w:rPr>
          <w:rFonts w:ascii="Helvetica" w:hAnsi="Helvetica"/>
          <w:sz w:val="18"/>
          <w:szCs w:val="18"/>
        </w:rPr>
        <w:t xml:space="preserve">í </w:t>
      </w:r>
      <w:r>
        <w:rPr>
          <w:rFonts w:ascii="Helvetica" w:hAnsi="Helvetica"/>
          <w:sz w:val="18"/>
          <w:szCs w:val="18"/>
        </w:rPr>
        <w:t>vybaven</w:t>
      </w:r>
      <w:r>
        <w:rPr>
          <w:rFonts w:ascii="Helvetica" w:hAnsi="Helvetica"/>
          <w:sz w:val="18"/>
          <w:szCs w:val="18"/>
        </w:rPr>
        <w:t>í</w:t>
      </w:r>
      <w:r>
        <w:rPr>
          <w:rFonts w:ascii="Helvetica" w:hAnsi="Helvetica"/>
          <w:sz w:val="18"/>
          <w:szCs w:val="18"/>
        </w:rPr>
        <w:t>. V cen</w:t>
      </w:r>
      <w:r>
        <w:rPr>
          <w:rFonts w:ascii="Helvetica" w:hAnsi="Helvetica"/>
          <w:sz w:val="18"/>
          <w:szCs w:val="18"/>
        </w:rPr>
        <w:t xml:space="preserve">ě </w:t>
      </w:r>
      <w:r>
        <w:rPr>
          <w:rFonts w:ascii="Helvetica" w:hAnsi="Helvetica"/>
          <w:sz w:val="18"/>
          <w:szCs w:val="18"/>
        </w:rPr>
        <w:t>je d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le zahrnuto vyu</w:t>
      </w:r>
      <w:r>
        <w:rPr>
          <w:rFonts w:ascii="Helvetica" w:hAnsi="Helvetica"/>
          <w:sz w:val="18"/>
          <w:szCs w:val="18"/>
        </w:rPr>
        <w:t>ží</w:t>
      </w:r>
      <w:r>
        <w:rPr>
          <w:rFonts w:ascii="Helvetica" w:hAnsi="Helvetica"/>
          <w:sz w:val="18"/>
          <w:szCs w:val="18"/>
        </w:rPr>
        <w:t>v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n</w:t>
      </w:r>
      <w:r>
        <w:rPr>
          <w:rFonts w:ascii="Helvetica" w:hAnsi="Helvetica"/>
          <w:sz w:val="18"/>
          <w:szCs w:val="18"/>
        </w:rPr>
        <w:t xml:space="preserve">í </w:t>
      </w:r>
      <w:r>
        <w:rPr>
          <w:rFonts w:ascii="Helvetica" w:hAnsi="Helvetica"/>
          <w:sz w:val="18"/>
          <w:szCs w:val="18"/>
        </w:rPr>
        <w:t>ostatn</w:t>
      </w:r>
      <w:r>
        <w:rPr>
          <w:rFonts w:ascii="Helvetica" w:hAnsi="Helvetica"/>
          <w:sz w:val="18"/>
          <w:szCs w:val="18"/>
        </w:rPr>
        <w:t>í</w:t>
      </w:r>
      <w:r>
        <w:rPr>
          <w:rFonts w:ascii="Helvetica" w:hAnsi="Helvetica"/>
          <w:sz w:val="18"/>
          <w:szCs w:val="18"/>
        </w:rPr>
        <w:t>ch prostor pot</w:t>
      </w:r>
      <w:r>
        <w:rPr>
          <w:rFonts w:ascii="Helvetica" w:hAnsi="Helvetica"/>
          <w:sz w:val="18"/>
          <w:szCs w:val="18"/>
        </w:rPr>
        <w:t>ř</w:t>
      </w:r>
      <w:r>
        <w:rPr>
          <w:rFonts w:ascii="Helvetica" w:hAnsi="Helvetica"/>
          <w:sz w:val="18"/>
          <w:szCs w:val="18"/>
        </w:rPr>
        <w:t>ebn</w:t>
      </w:r>
      <w:r>
        <w:rPr>
          <w:rFonts w:ascii="Helvetica" w:hAnsi="Helvetica"/>
          <w:sz w:val="18"/>
          <w:szCs w:val="18"/>
        </w:rPr>
        <w:t>ý</w:t>
      </w:r>
      <w:r>
        <w:rPr>
          <w:rFonts w:ascii="Helvetica" w:hAnsi="Helvetica"/>
          <w:sz w:val="18"/>
          <w:szCs w:val="18"/>
        </w:rPr>
        <w:t>ch pro aktivity Objednatele. Vyu</w:t>
      </w:r>
      <w:r>
        <w:rPr>
          <w:rFonts w:ascii="Helvetica" w:hAnsi="Helvetica"/>
          <w:sz w:val="18"/>
          <w:szCs w:val="18"/>
        </w:rPr>
        <w:t>ží</w:t>
      </w:r>
      <w:r>
        <w:rPr>
          <w:rFonts w:ascii="Helvetica" w:hAnsi="Helvetica"/>
          <w:sz w:val="18"/>
          <w:szCs w:val="18"/>
        </w:rPr>
        <w:t>v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n</w:t>
      </w:r>
      <w:r>
        <w:rPr>
          <w:rFonts w:ascii="Helvetica" w:hAnsi="Helvetica"/>
          <w:sz w:val="18"/>
          <w:szCs w:val="18"/>
        </w:rPr>
        <w:t xml:space="preserve">í </w:t>
      </w:r>
      <w:r>
        <w:rPr>
          <w:rFonts w:ascii="Helvetica" w:hAnsi="Helvetica"/>
          <w:sz w:val="18"/>
          <w:szCs w:val="18"/>
        </w:rPr>
        <w:t>sportovi</w:t>
      </w:r>
      <w:r>
        <w:rPr>
          <w:rFonts w:ascii="Helvetica" w:hAnsi="Helvetica"/>
          <w:sz w:val="18"/>
          <w:szCs w:val="18"/>
        </w:rPr>
        <w:t>šť</w:t>
      </w:r>
      <w:r>
        <w:rPr>
          <w:rFonts w:ascii="Helvetica" w:hAnsi="Helvetica"/>
          <w:sz w:val="18"/>
          <w:szCs w:val="18"/>
        </w:rPr>
        <w:t>, regenera</w:t>
      </w:r>
      <w:r>
        <w:rPr>
          <w:rFonts w:ascii="Helvetica" w:hAnsi="Helvetica"/>
          <w:sz w:val="18"/>
          <w:szCs w:val="18"/>
        </w:rPr>
        <w:t>č</w:t>
      </w:r>
      <w:r>
        <w:rPr>
          <w:rFonts w:ascii="Helvetica" w:hAnsi="Helvetica"/>
          <w:sz w:val="18"/>
          <w:szCs w:val="18"/>
        </w:rPr>
        <w:t>n</w:t>
      </w:r>
      <w:r>
        <w:rPr>
          <w:rFonts w:ascii="Helvetica" w:hAnsi="Helvetica"/>
          <w:sz w:val="18"/>
          <w:szCs w:val="18"/>
        </w:rPr>
        <w:t>í</w:t>
      </w:r>
      <w:r>
        <w:rPr>
          <w:rFonts w:ascii="Helvetica" w:hAnsi="Helvetica"/>
          <w:sz w:val="18"/>
          <w:szCs w:val="18"/>
        </w:rPr>
        <w:t>ch slu</w:t>
      </w:r>
      <w:r>
        <w:rPr>
          <w:rFonts w:ascii="Helvetica" w:hAnsi="Helvetica"/>
          <w:sz w:val="18"/>
          <w:szCs w:val="18"/>
        </w:rPr>
        <w:t>ž</w:t>
      </w:r>
      <w:r>
        <w:rPr>
          <w:rFonts w:ascii="Helvetica" w:hAnsi="Helvetica"/>
          <w:sz w:val="18"/>
          <w:szCs w:val="18"/>
        </w:rPr>
        <w:t>eb a dal</w:t>
      </w:r>
      <w:r>
        <w:rPr>
          <w:rFonts w:ascii="Helvetica" w:hAnsi="Helvetica"/>
          <w:sz w:val="18"/>
          <w:szCs w:val="18"/>
        </w:rPr>
        <w:t>ší</w:t>
      </w:r>
      <w:r>
        <w:rPr>
          <w:rFonts w:ascii="Helvetica" w:hAnsi="Helvetica"/>
          <w:sz w:val="18"/>
          <w:szCs w:val="18"/>
        </w:rPr>
        <w:t>ch prostor je podm</w:t>
      </w:r>
      <w:r>
        <w:rPr>
          <w:rFonts w:ascii="Helvetica" w:hAnsi="Helvetica"/>
          <w:sz w:val="18"/>
          <w:szCs w:val="18"/>
        </w:rPr>
        <w:t>í</w:t>
      </w:r>
      <w:r>
        <w:rPr>
          <w:rFonts w:ascii="Helvetica" w:hAnsi="Helvetica"/>
          <w:sz w:val="18"/>
          <w:szCs w:val="18"/>
        </w:rPr>
        <w:t>n</w:t>
      </w:r>
      <w:r>
        <w:rPr>
          <w:rFonts w:ascii="Helvetica" w:hAnsi="Helvetica"/>
          <w:sz w:val="18"/>
          <w:szCs w:val="18"/>
        </w:rPr>
        <w:t>ě</w:t>
      </w:r>
      <w:r>
        <w:rPr>
          <w:rFonts w:ascii="Helvetica" w:hAnsi="Helvetica"/>
          <w:sz w:val="18"/>
          <w:szCs w:val="18"/>
        </w:rPr>
        <w:t>no p</w:t>
      </w:r>
      <w:r>
        <w:rPr>
          <w:rFonts w:ascii="Helvetica" w:hAnsi="Helvetica"/>
          <w:sz w:val="18"/>
          <w:szCs w:val="18"/>
        </w:rPr>
        <w:t>ř</w:t>
      </w:r>
      <w:r>
        <w:rPr>
          <w:rFonts w:ascii="Helvetica" w:hAnsi="Helvetica"/>
          <w:sz w:val="18"/>
          <w:szCs w:val="18"/>
        </w:rPr>
        <w:t>edchoz</w:t>
      </w:r>
      <w:r>
        <w:rPr>
          <w:rFonts w:ascii="Helvetica" w:hAnsi="Helvetica"/>
          <w:sz w:val="18"/>
          <w:szCs w:val="18"/>
        </w:rPr>
        <w:t xml:space="preserve">í </w:t>
      </w:r>
      <w:r>
        <w:rPr>
          <w:rFonts w:ascii="Helvetica" w:hAnsi="Helvetica"/>
          <w:sz w:val="18"/>
          <w:szCs w:val="18"/>
        </w:rPr>
        <w:t xml:space="preserve">domluvou s Poskytovatelem. Cena za </w:t>
      </w:r>
      <w:r>
        <w:rPr>
          <w:rFonts w:ascii="Helvetica" w:hAnsi="Helvetica"/>
          <w:sz w:val="18"/>
          <w:szCs w:val="18"/>
        </w:rPr>
        <w:t>č</w:t>
      </w:r>
      <w:r>
        <w:rPr>
          <w:rFonts w:ascii="Helvetica" w:hAnsi="Helvetica"/>
          <w:sz w:val="18"/>
          <w:szCs w:val="18"/>
        </w:rPr>
        <w:t>lena realiza</w:t>
      </w:r>
      <w:r>
        <w:rPr>
          <w:rFonts w:ascii="Helvetica" w:hAnsi="Helvetica"/>
          <w:sz w:val="18"/>
          <w:szCs w:val="18"/>
        </w:rPr>
        <w:t>č</w:t>
      </w:r>
      <w:r>
        <w:rPr>
          <w:rFonts w:ascii="Helvetica" w:hAnsi="Helvetica"/>
          <w:sz w:val="18"/>
          <w:szCs w:val="18"/>
        </w:rPr>
        <w:t>n</w:t>
      </w:r>
      <w:r>
        <w:rPr>
          <w:rFonts w:ascii="Helvetica" w:hAnsi="Helvetica"/>
          <w:sz w:val="18"/>
          <w:szCs w:val="18"/>
        </w:rPr>
        <w:t>í</w:t>
      </w:r>
      <w:r>
        <w:rPr>
          <w:rFonts w:ascii="Helvetica" w:hAnsi="Helvetica"/>
          <w:sz w:val="18"/>
          <w:szCs w:val="18"/>
        </w:rPr>
        <w:t>ho/doprovodn</w:t>
      </w:r>
      <w:r>
        <w:rPr>
          <w:rFonts w:ascii="Helvetica" w:hAnsi="Helvetica"/>
          <w:sz w:val="18"/>
          <w:szCs w:val="18"/>
        </w:rPr>
        <w:t>é</w:t>
      </w:r>
      <w:r>
        <w:rPr>
          <w:rFonts w:ascii="Helvetica" w:hAnsi="Helvetica"/>
          <w:sz w:val="18"/>
          <w:szCs w:val="18"/>
        </w:rPr>
        <w:t>ho t</w:t>
      </w:r>
      <w:r>
        <w:rPr>
          <w:rFonts w:ascii="Helvetica" w:hAnsi="Helvetica"/>
          <w:sz w:val="18"/>
          <w:szCs w:val="18"/>
        </w:rPr>
        <w:t>ý</w:t>
      </w:r>
      <w:r>
        <w:rPr>
          <w:rFonts w:ascii="Helvetica" w:hAnsi="Helvetica"/>
          <w:sz w:val="18"/>
          <w:szCs w:val="18"/>
        </w:rPr>
        <w:t>mu je stejn</w:t>
      </w:r>
      <w:r>
        <w:rPr>
          <w:rFonts w:ascii="Helvetica" w:hAnsi="Helvetica"/>
          <w:sz w:val="18"/>
          <w:szCs w:val="18"/>
        </w:rPr>
        <w:t xml:space="preserve">á </w:t>
      </w:r>
      <w:r>
        <w:rPr>
          <w:rFonts w:ascii="Helvetica" w:hAnsi="Helvetica"/>
          <w:sz w:val="18"/>
          <w:szCs w:val="18"/>
        </w:rPr>
        <w:t xml:space="preserve">jako cena za </w:t>
      </w:r>
      <w:r>
        <w:rPr>
          <w:rFonts w:ascii="Helvetica" w:hAnsi="Helvetica"/>
          <w:sz w:val="18"/>
          <w:szCs w:val="18"/>
        </w:rPr>
        <w:t>úč</w:t>
      </w:r>
      <w:r>
        <w:rPr>
          <w:rFonts w:ascii="Helvetica" w:hAnsi="Helvetica"/>
          <w:sz w:val="18"/>
          <w:szCs w:val="18"/>
        </w:rPr>
        <w:t>astn</w:t>
      </w:r>
      <w:r>
        <w:rPr>
          <w:rFonts w:ascii="Helvetica" w:hAnsi="Helvetica"/>
          <w:sz w:val="18"/>
          <w:szCs w:val="18"/>
        </w:rPr>
        <w:t>í</w:t>
      </w:r>
      <w:r>
        <w:rPr>
          <w:rFonts w:ascii="Helvetica" w:hAnsi="Helvetica"/>
          <w:sz w:val="18"/>
          <w:szCs w:val="18"/>
        </w:rPr>
        <w:t>ka pobytu.</w:t>
      </w:r>
    </w:p>
    <w:p w:rsidR="00C41CF0" w:rsidRDefault="00C41C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center"/>
        <w:rPr>
          <w:rFonts w:ascii="Helvetica" w:eastAsia="Helvetica" w:hAnsi="Helvetica" w:cs="Helvetica"/>
          <w:kern w:val="3"/>
          <w:sz w:val="18"/>
          <w:szCs w:val="18"/>
        </w:rPr>
      </w:pP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  <w:kern w:val="3"/>
          <w:sz w:val="18"/>
          <w:szCs w:val="18"/>
        </w:rPr>
        <w:t>V.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 </w:t>
      </w:r>
      <w:r>
        <w:rPr>
          <w:rFonts w:ascii="Helvetica" w:hAnsi="Helvetica"/>
          <w:b/>
          <w:bCs/>
          <w:kern w:val="3"/>
          <w:sz w:val="18"/>
          <w:szCs w:val="18"/>
        </w:rPr>
        <w:t>Platebn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í </w:t>
      </w:r>
      <w:r>
        <w:rPr>
          <w:rFonts w:ascii="Helvetica" w:hAnsi="Helvetica"/>
          <w:b/>
          <w:bCs/>
          <w:kern w:val="3"/>
          <w:sz w:val="18"/>
          <w:szCs w:val="18"/>
        </w:rPr>
        <w:t>podm</w:t>
      </w:r>
      <w:r>
        <w:rPr>
          <w:rFonts w:ascii="Helvetica" w:hAnsi="Helvetica"/>
          <w:b/>
          <w:bCs/>
          <w:kern w:val="3"/>
          <w:sz w:val="18"/>
          <w:szCs w:val="18"/>
        </w:rPr>
        <w:t>í</w:t>
      </w:r>
      <w:r>
        <w:rPr>
          <w:rFonts w:ascii="Helvetica" w:hAnsi="Helvetica"/>
          <w:b/>
          <w:bCs/>
          <w:kern w:val="3"/>
          <w:sz w:val="18"/>
          <w:szCs w:val="18"/>
        </w:rPr>
        <w:t>nky</w:t>
      </w:r>
    </w:p>
    <w:p w:rsidR="00C41CF0" w:rsidRDefault="008316DE">
      <w:pPr>
        <w:widowControl w:val="0"/>
        <w:numPr>
          <w:ilvl w:val="0"/>
          <w:numId w:val="14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Poskytovatel vystav</w:t>
      </w:r>
      <w:r>
        <w:rPr>
          <w:rFonts w:ascii="Helvetica" w:hAnsi="Helvetica"/>
          <w:sz w:val="18"/>
          <w:szCs w:val="18"/>
        </w:rPr>
        <w:t xml:space="preserve">í </w:t>
      </w:r>
      <w:r>
        <w:rPr>
          <w:rFonts w:ascii="Helvetica" w:hAnsi="Helvetica"/>
          <w:sz w:val="18"/>
          <w:szCs w:val="18"/>
        </w:rPr>
        <w:t>Objednateli z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lohovou fakturu ve v</w:t>
      </w:r>
      <w:r>
        <w:rPr>
          <w:rFonts w:ascii="Helvetica" w:hAnsi="Helvetica"/>
          <w:sz w:val="18"/>
          <w:szCs w:val="18"/>
        </w:rPr>
        <w:t>ýš</w:t>
      </w:r>
      <w:r>
        <w:rPr>
          <w:rFonts w:ascii="Helvetica" w:hAnsi="Helvetica"/>
          <w:sz w:val="18"/>
          <w:szCs w:val="18"/>
        </w:rPr>
        <w:t>i 30 % z celkov</w:t>
      </w:r>
      <w:r>
        <w:rPr>
          <w:rFonts w:ascii="Helvetica" w:hAnsi="Helvetica"/>
          <w:sz w:val="18"/>
          <w:szCs w:val="18"/>
        </w:rPr>
        <w:t xml:space="preserve">é </w:t>
      </w:r>
      <w:r>
        <w:rPr>
          <w:rFonts w:ascii="Helvetica" w:hAnsi="Helvetica"/>
          <w:sz w:val="18"/>
          <w:szCs w:val="18"/>
        </w:rPr>
        <w:t>ceny pobytu. Z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loha je splatn</w:t>
      </w:r>
      <w:r>
        <w:rPr>
          <w:rFonts w:ascii="Helvetica" w:hAnsi="Helvetica"/>
          <w:sz w:val="18"/>
          <w:szCs w:val="18"/>
        </w:rPr>
        <w:t xml:space="preserve">á </w:t>
      </w:r>
      <w:r>
        <w:rPr>
          <w:rFonts w:ascii="Helvetica" w:hAnsi="Helvetica"/>
          <w:sz w:val="18"/>
          <w:szCs w:val="18"/>
        </w:rPr>
        <w:t>do 14 dn</w:t>
      </w:r>
      <w:r>
        <w:rPr>
          <w:rFonts w:ascii="Helvetica" w:hAnsi="Helvetica"/>
          <w:sz w:val="18"/>
          <w:szCs w:val="18"/>
        </w:rPr>
        <w:t xml:space="preserve">ů </w:t>
      </w:r>
      <w:r>
        <w:rPr>
          <w:rFonts w:ascii="Helvetica" w:hAnsi="Helvetica"/>
          <w:sz w:val="18"/>
          <w:szCs w:val="18"/>
        </w:rPr>
        <w:t xml:space="preserve">od </w:t>
      </w:r>
      <w:r>
        <w:rPr>
          <w:rFonts w:ascii="Helvetica" w:hAnsi="Helvetica"/>
          <w:sz w:val="18"/>
          <w:szCs w:val="18"/>
        </w:rPr>
        <w:t>vystaven</w:t>
      </w:r>
      <w:r>
        <w:rPr>
          <w:rFonts w:ascii="Helvetica" w:hAnsi="Helvetica"/>
          <w:sz w:val="18"/>
          <w:szCs w:val="18"/>
        </w:rPr>
        <w:t xml:space="preserve">í </w:t>
      </w:r>
      <w:r>
        <w:rPr>
          <w:rFonts w:ascii="Helvetica" w:hAnsi="Helvetica"/>
          <w:sz w:val="18"/>
          <w:szCs w:val="18"/>
        </w:rPr>
        <w:t>faktury. Poskytovatel z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vazn</w:t>
      </w:r>
      <w:r>
        <w:rPr>
          <w:rFonts w:ascii="Helvetica" w:hAnsi="Helvetica"/>
          <w:sz w:val="18"/>
          <w:szCs w:val="18"/>
        </w:rPr>
        <w:t xml:space="preserve">ě </w:t>
      </w:r>
      <w:r>
        <w:rPr>
          <w:rFonts w:ascii="Helvetica" w:hAnsi="Helvetica"/>
          <w:sz w:val="18"/>
          <w:szCs w:val="18"/>
        </w:rPr>
        <w:t xml:space="preserve">rezervuje pobyt pro </w:t>
      </w:r>
      <w:proofErr w:type="gramStart"/>
      <w:r>
        <w:rPr>
          <w:rFonts w:ascii="Helvetica" w:hAnsi="Helvetica"/>
          <w:sz w:val="18"/>
          <w:szCs w:val="18"/>
        </w:rPr>
        <w:t>Objednatele  pouze</w:t>
      </w:r>
      <w:proofErr w:type="gramEnd"/>
      <w:r>
        <w:rPr>
          <w:rFonts w:ascii="Helvetica" w:hAnsi="Helvetica"/>
          <w:sz w:val="18"/>
          <w:szCs w:val="18"/>
        </w:rPr>
        <w:t xml:space="preserve"> za p</w:t>
      </w:r>
      <w:r>
        <w:rPr>
          <w:rFonts w:ascii="Helvetica" w:hAnsi="Helvetica"/>
          <w:sz w:val="18"/>
          <w:szCs w:val="18"/>
        </w:rPr>
        <w:t>ř</w:t>
      </w:r>
      <w:r>
        <w:rPr>
          <w:rFonts w:ascii="Helvetica" w:hAnsi="Helvetica"/>
          <w:sz w:val="18"/>
          <w:szCs w:val="18"/>
        </w:rPr>
        <w:t xml:space="preserve">edpokladu, </w:t>
      </w:r>
      <w:r>
        <w:rPr>
          <w:rFonts w:ascii="Helvetica" w:hAnsi="Helvetica"/>
          <w:sz w:val="18"/>
          <w:szCs w:val="18"/>
        </w:rPr>
        <w:t>ž</w:t>
      </w:r>
      <w:r>
        <w:rPr>
          <w:rFonts w:ascii="Helvetica" w:hAnsi="Helvetica"/>
          <w:sz w:val="18"/>
          <w:szCs w:val="18"/>
        </w:rPr>
        <w:t>e z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loha podle v</w:t>
      </w:r>
      <w:r>
        <w:rPr>
          <w:rFonts w:ascii="Helvetica" w:hAnsi="Helvetica"/>
          <w:sz w:val="18"/>
          <w:szCs w:val="18"/>
        </w:rPr>
        <w:t>ě</w:t>
      </w:r>
      <w:r>
        <w:rPr>
          <w:rFonts w:ascii="Helvetica" w:hAnsi="Helvetica"/>
          <w:sz w:val="18"/>
          <w:szCs w:val="18"/>
        </w:rPr>
        <w:t>ty prvn</w:t>
      </w:r>
      <w:r>
        <w:rPr>
          <w:rFonts w:ascii="Helvetica" w:hAnsi="Helvetica"/>
          <w:sz w:val="18"/>
          <w:szCs w:val="18"/>
        </w:rPr>
        <w:t xml:space="preserve">í </w:t>
      </w:r>
      <w:r>
        <w:rPr>
          <w:rFonts w:ascii="Helvetica" w:hAnsi="Helvetica"/>
          <w:sz w:val="18"/>
          <w:szCs w:val="18"/>
        </w:rPr>
        <w:t xml:space="preserve">tohoto odstavce bude uhrazena </w:t>
      </w:r>
      <w:r>
        <w:rPr>
          <w:rFonts w:ascii="Helvetica" w:hAnsi="Helvetica"/>
          <w:sz w:val="18"/>
          <w:szCs w:val="18"/>
        </w:rPr>
        <w:t>řá</w:t>
      </w:r>
      <w:r>
        <w:rPr>
          <w:rFonts w:ascii="Helvetica" w:hAnsi="Helvetica"/>
          <w:sz w:val="18"/>
          <w:szCs w:val="18"/>
        </w:rPr>
        <w:t>dn</w:t>
      </w:r>
      <w:r>
        <w:rPr>
          <w:rFonts w:ascii="Helvetica" w:hAnsi="Helvetica"/>
          <w:sz w:val="18"/>
          <w:szCs w:val="18"/>
        </w:rPr>
        <w:t xml:space="preserve">ě </w:t>
      </w:r>
      <w:r>
        <w:rPr>
          <w:rFonts w:ascii="Helvetica" w:hAnsi="Helvetica"/>
          <w:sz w:val="18"/>
          <w:szCs w:val="18"/>
        </w:rPr>
        <w:t>a v</w:t>
      </w:r>
      <w:r>
        <w:rPr>
          <w:rFonts w:ascii="Helvetica" w:hAnsi="Helvetica"/>
          <w:sz w:val="18"/>
          <w:szCs w:val="18"/>
        </w:rPr>
        <w:t>č</w:t>
      </w:r>
      <w:r>
        <w:rPr>
          <w:rFonts w:ascii="Helvetica" w:hAnsi="Helvetica"/>
          <w:sz w:val="18"/>
          <w:szCs w:val="18"/>
        </w:rPr>
        <w:t>as.</w:t>
      </w:r>
      <w:r>
        <w:rPr>
          <w:rFonts w:ascii="Helvetica" w:hAnsi="Helvetica"/>
          <w:b/>
          <w:bCs/>
          <w:sz w:val="18"/>
          <w:szCs w:val="18"/>
        </w:rPr>
        <w:t xml:space="preserve">  </w:t>
      </w:r>
      <w:r>
        <w:rPr>
          <w:rFonts w:ascii="Helvetica" w:hAnsi="Helvetica"/>
          <w:sz w:val="18"/>
          <w:szCs w:val="18"/>
        </w:rPr>
        <w:t>Zb</w:t>
      </w:r>
      <w:r>
        <w:rPr>
          <w:rFonts w:ascii="Helvetica" w:hAnsi="Helvetica"/>
          <w:sz w:val="18"/>
          <w:szCs w:val="18"/>
        </w:rPr>
        <w:t>ý</w:t>
      </w:r>
      <w:r>
        <w:rPr>
          <w:rFonts w:ascii="Helvetica" w:hAnsi="Helvetica"/>
          <w:sz w:val="18"/>
          <w:szCs w:val="18"/>
        </w:rPr>
        <w:t>vaj</w:t>
      </w:r>
      <w:r>
        <w:rPr>
          <w:rFonts w:ascii="Helvetica" w:hAnsi="Helvetica"/>
          <w:sz w:val="18"/>
          <w:szCs w:val="18"/>
        </w:rPr>
        <w:t>í</w:t>
      </w:r>
      <w:r>
        <w:rPr>
          <w:rFonts w:ascii="Helvetica" w:hAnsi="Helvetica"/>
          <w:sz w:val="18"/>
          <w:szCs w:val="18"/>
        </w:rPr>
        <w:t>c</w:t>
      </w:r>
      <w:r>
        <w:rPr>
          <w:rFonts w:ascii="Helvetica" w:hAnsi="Helvetica"/>
          <w:sz w:val="18"/>
          <w:szCs w:val="18"/>
        </w:rPr>
        <w:t>í čá</w:t>
      </w:r>
      <w:r>
        <w:rPr>
          <w:rFonts w:ascii="Helvetica" w:hAnsi="Helvetica"/>
          <w:sz w:val="18"/>
          <w:szCs w:val="18"/>
        </w:rPr>
        <w:t>st ceny pobytu bude Objednateli vy</w:t>
      </w:r>
      <w:r>
        <w:rPr>
          <w:rFonts w:ascii="Helvetica" w:hAnsi="Helvetica"/>
          <w:sz w:val="18"/>
          <w:szCs w:val="18"/>
        </w:rPr>
        <w:t>úč</w:t>
      </w:r>
      <w:r>
        <w:rPr>
          <w:rFonts w:ascii="Helvetica" w:hAnsi="Helvetica"/>
          <w:sz w:val="18"/>
          <w:szCs w:val="18"/>
        </w:rPr>
        <w:t>tov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na ve faktu</w:t>
      </w:r>
      <w:r>
        <w:rPr>
          <w:rFonts w:ascii="Helvetica" w:hAnsi="Helvetica"/>
          <w:sz w:val="18"/>
          <w:szCs w:val="18"/>
        </w:rPr>
        <w:t>ř</w:t>
      </w:r>
      <w:r>
        <w:rPr>
          <w:rFonts w:ascii="Helvetica" w:hAnsi="Helvetica"/>
          <w:sz w:val="18"/>
          <w:szCs w:val="18"/>
        </w:rPr>
        <w:t>e vystaven</w:t>
      </w:r>
      <w:r>
        <w:rPr>
          <w:rFonts w:ascii="Helvetica" w:hAnsi="Helvetica"/>
          <w:sz w:val="18"/>
          <w:szCs w:val="18"/>
        </w:rPr>
        <w:t xml:space="preserve">é </w:t>
      </w:r>
      <w:r>
        <w:rPr>
          <w:rFonts w:ascii="Helvetica" w:hAnsi="Helvetica"/>
          <w:sz w:val="18"/>
          <w:szCs w:val="18"/>
        </w:rPr>
        <w:t>Poskytovatele</w:t>
      </w:r>
      <w:r>
        <w:rPr>
          <w:rFonts w:ascii="Helvetica" w:hAnsi="Helvetica"/>
          <w:sz w:val="18"/>
          <w:szCs w:val="18"/>
        </w:rPr>
        <w:t>m po skon</w:t>
      </w:r>
      <w:r>
        <w:rPr>
          <w:rFonts w:ascii="Helvetica" w:hAnsi="Helvetica"/>
          <w:sz w:val="18"/>
          <w:szCs w:val="18"/>
        </w:rPr>
        <w:t>č</w:t>
      </w:r>
      <w:r>
        <w:rPr>
          <w:rFonts w:ascii="Helvetica" w:hAnsi="Helvetica"/>
          <w:sz w:val="18"/>
          <w:szCs w:val="18"/>
        </w:rPr>
        <w:t>en</w:t>
      </w:r>
      <w:r>
        <w:rPr>
          <w:rFonts w:ascii="Helvetica" w:hAnsi="Helvetica"/>
          <w:sz w:val="18"/>
          <w:szCs w:val="18"/>
        </w:rPr>
        <w:t xml:space="preserve">í </w:t>
      </w:r>
      <w:r>
        <w:rPr>
          <w:rFonts w:ascii="Helvetica" w:hAnsi="Helvetica"/>
          <w:sz w:val="18"/>
          <w:szCs w:val="18"/>
        </w:rPr>
        <w:t>pobytu Objednatele. Tato faktura bude splatn</w:t>
      </w:r>
      <w:r>
        <w:rPr>
          <w:rFonts w:ascii="Helvetica" w:hAnsi="Helvetica"/>
          <w:sz w:val="18"/>
          <w:szCs w:val="18"/>
        </w:rPr>
        <w:t xml:space="preserve">á </w:t>
      </w:r>
      <w:r>
        <w:rPr>
          <w:rFonts w:ascii="Helvetica" w:hAnsi="Helvetica"/>
          <w:sz w:val="18"/>
          <w:szCs w:val="18"/>
        </w:rPr>
        <w:t>do 7 dn</w:t>
      </w:r>
      <w:r>
        <w:rPr>
          <w:rFonts w:ascii="Helvetica" w:hAnsi="Helvetica"/>
          <w:sz w:val="18"/>
          <w:szCs w:val="18"/>
        </w:rPr>
        <w:t xml:space="preserve">ů </w:t>
      </w:r>
      <w:r>
        <w:rPr>
          <w:rFonts w:ascii="Helvetica" w:hAnsi="Helvetica"/>
          <w:sz w:val="18"/>
          <w:szCs w:val="18"/>
        </w:rPr>
        <w:t>od data vystaven</w:t>
      </w:r>
      <w:r>
        <w:rPr>
          <w:rFonts w:ascii="Helvetica" w:hAnsi="Helvetica"/>
          <w:sz w:val="18"/>
          <w:szCs w:val="18"/>
        </w:rPr>
        <w:t xml:space="preserve">í </w:t>
      </w:r>
      <w:r>
        <w:rPr>
          <w:rFonts w:ascii="Helvetica" w:hAnsi="Helvetica"/>
          <w:sz w:val="18"/>
          <w:szCs w:val="18"/>
        </w:rPr>
        <w:t>faktury.</w:t>
      </w:r>
    </w:p>
    <w:p w:rsidR="00C41CF0" w:rsidRDefault="008316DE">
      <w:pPr>
        <w:widowControl w:val="0"/>
        <w:numPr>
          <w:ilvl w:val="0"/>
          <w:numId w:val="2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Pokud Objednatel neprovede </w:t>
      </w:r>
      <w:r>
        <w:rPr>
          <w:rFonts w:ascii="Helvetica" w:hAnsi="Helvetica"/>
          <w:sz w:val="18"/>
          <w:szCs w:val="18"/>
        </w:rPr>
        <w:t>ú</w:t>
      </w:r>
      <w:r>
        <w:rPr>
          <w:rFonts w:ascii="Helvetica" w:hAnsi="Helvetica"/>
          <w:sz w:val="18"/>
          <w:szCs w:val="18"/>
        </w:rPr>
        <w:t>hradu z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lohov</w:t>
      </w:r>
      <w:r>
        <w:rPr>
          <w:rFonts w:ascii="Helvetica" w:hAnsi="Helvetica"/>
          <w:sz w:val="18"/>
          <w:szCs w:val="18"/>
        </w:rPr>
        <w:t xml:space="preserve">é </w:t>
      </w:r>
      <w:r>
        <w:rPr>
          <w:rFonts w:ascii="Helvetica" w:hAnsi="Helvetica"/>
          <w:sz w:val="18"/>
          <w:szCs w:val="18"/>
        </w:rPr>
        <w:t>faktury ve stanoven</w:t>
      </w:r>
      <w:r>
        <w:rPr>
          <w:rFonts w:ascii="Helvetica" w:hAnsi="Helvetica"/>
          <w:sz w:val="18"/>
          <w:szCs w:val="18"/>
        </w:rPr>
        <w:t xml:space="preserve">é </w:t>
      </w:r>
      <w:r>
        <w:rPr>
          <w:rFonts w:ascii="Helvetica" w:hAnsi="Helvetica"/>
          <w:sz w:val="18"/>
          <w:szCs w:val="18"/>
        </w:rPr>
        <w:t>lh</w:t>
      </w:r>
      <w:r>
        <w:rPr>
          <w:rFonts w:ascii="Helvetica" w:hAnsi="Helvetica"/>
          <w:sz w:val="18"/>
          <w:szCs w:val="18"/>
        </w:rPr>
        <w:t>ů</w:t>
      </w:r>
      <w:r>
        <w:rPr>
          <w:rFonts w:ascii="Helvetica" w:hAnsi="Helvetica"/>
          <w:sz w:val="18"/>
          <w:szCs w:val="18"/>
        </w:rPr>
        <w:t>t</w:t>
      </w:r>
      <w:r>
        <w:rPr>
          <w:rFonts w:ascii="Helvetica" w:hAnsi="Helvetica"/>
          <w:sz w:val="18"/>
          <w:szCs w:val="18"/>
        </w:rPr>
        <w:t>ě</w:t>
      </w:r>
      <w:r>
        <w:rPr>
          <w:rFonts w:ascii="Helvetica" w:hAnsi="Helvetica"/>
          <w:sz w:val="18"/>
          <w:szCs w:val="18"/>
        </w:rPr>
        <w:t>, Poskytovatel si vyhrazuje pr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vo zru</w:t>
      </w:r>
      <w:r>
        <w:rPr>
          <w:rFonts w:ascii="Helvetica" w:hAnsi="Helvetica"/>
          <w:sz w:val="18"/>
          <w:szCs w:val="18"/>
        </w:rPr>
        <w:t>š</w:t>
      </w:r>
      <w:r>
        <w:rPr>
          <w:rFonts w:ascii="Helvetica" w:hAnsi="Helvetica"/>
          <w:sz w:val="18"/>
          <w:szCs w:val="18"/>
        </w:rPr>
        <w:t>it rezervaci pobytu bez dal</w:t>
      </w:r>
      <w:r>
        <w:rPr>
          <w:rFonts w:ascii="Helvetica" w:hAnsi="Helvetica"/>
          <w:sz w:val="18"/>
          <w:szCs w:val="18"/>
        </w:rPr>
        <w:t>ší</w:t>
      </w:r>
      <w:r>
        <w:rPr>
          <w:rFonts w:ascii="Helvetica" w:hAnsi="Helvetica"/>
          <w:sz w:val="18"/>
          <w:szCs w:val="18"/>
        </w:rPr>
        <w:t>ho upozorn</w:t>
      </w:r>
      <w:r>
        <w:rPr>
          <w:rFonts w:ascii="Helvetica" w:hAnsi="Helvetica"/>
          <w:sz w:val="18"/>
          <w:szCs w:val="18"/>
        </w:rPr>
        <w:t>ě</w:t>
      </w:r>
      <w:r>
        <w:rPr>
          <w:rFonts w:ascii="Helvetica" w:hAnsi="Helvetica"/>
          <w:sz w:val="18"/>
          <w:szCs w:val="18"/>
        </w:rPr>
        <w:t>n</w:t>
      </w:r>
      <w:r>
        <w:rPr>
          <w:rFonts w:ascii="Helvetica" w:hAnsi="Helvetica"/>
          <w:sz w:val="18"/>
          <w:szCs w:val="18"/>
        </w:rPr>
        <w:t>í</w:t>
      </w:r>
      <w:r>
        <w:rPr>
          <w:rFonts w:ascii="Helvetica" w:hAnsi="Helvetica"/>
          <w:sz w:val="18"/>
          <w:szCs w:val="18"/>
        </w:rPr>
        <w:t>. Sou</w:t>
      </w:r>
      <w:r>
        <w:rPr>
          <w:rFonts w:ascii="Helvetica" w:hAnsi="Helvetica"/>
          <w:sz w:val="18"/>
          <w:szCs w:val="18"/>
        </w:rPr>
        <w:t>č</w:t>
      </w:r>
      <w:r>
        <w:rPr>
          <w:rFonts w:ascii="Helvetica" w:hAnsi="Helvetica"/>
          <w:sz w:val="18"/>
          <w:szCs w:val="18"/>
        </w:rPr>
        <w:t>asn</w:t>
      </w:r>
      <w:r>
        <w:rPr>
          <w:rFonts w:ascii="Helvetica" w:hAnsi="Helvetica"/>
          <w:sz w:val="18"/>
          <w:szCs w:val="18"/>
        </w:rPr>
        <w:t xml:space="preserve">ě </w:t>
      </w:r>
      <w:r>
        <w:rPr>
          <w:rFonts w:ascii="Helvetica" w:hAnsi="Helvetica"/>
          <w:sz w:val="18"/>
          <w:szCs w:val="18"/>
        </w:rPr>
        <w:t>m</w:t>
      </w:r>
      <w:r>
        <w:rPr>
          <w:rFonts w:ascii="Helvetica" w:hAnsi="Helvetica"/>
          <w:sz w:val="18"/>
          <w:szCs w:val="18"/>
        </w:rPr>
        <w:t xml:space="preserve">á </w:t>
      </w:r>
      <w:r>
        <w:rPr>
          <w:rFonts w:ascii="Helvetica" w:hAnsi="Helvetica"/>
          <w:sz w:val="18"/>
          <w:szCs w:val="18"/>
        </w:rPr>
        <w:t>Poskytovatel n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rok odstoupit od t</w:t>
      </w:r>
      <w:r>
        <w:rPr>
          <w:rFonts w:ascii="Helvetica" w:hAnsi="Helvetica"/>
          <w:sz w:val="18"/>
          <w:szCs w:val="18"/>
        </w:rPr>
        <w:t>é</w:t>
      </w:r>
      <w:r>
        <w:rPr>
          <w:rFonts w:ascii="Helvetica" w:hAnsi="Helvetica"/>
          <w:sz w:val="18"/>
          <w:szCs w:val="18"/>
        </w:rPr>
        <w:t>to smlouvy. V tomto p</w:t>
      </w:r>
      <w:r>
        <w:rPr>
          <w:rFonts w:ascii="Helvetica" w:hAnsi="Helvetica"/>
          <w:sz w:val="18"/>
          <w:szCs w:val="18"/>
        </w:rPr>
        <w:t>ří</w:t>
      </w:r>
      <w:r>
        <w:rPr>
          <w:rFonts w:ascii="Helvetica" w:hAnsi="Helvetica"/>
          <w:sz w:val="18"/>
          <w:szCs w:val="18"/>
        </w:rPr>
        <w:t>pad</w:t>
      </w:r>
      <w:r>
        <w:rPr>
          <w:rFonts w:ascii="Helvetica" w:hAnsi="Helvetica"/>
          <w:sz w:val="18"/>
          <w:szCs w:val="18"/>
        </w:rPr>
        <w:t xml:space="preserve">ě </w:t>
      </w:r>
      <w:r>
        <w:rPr>
          <w:rFonts w:ascii="Helvetica" w:hAnsi="Helvetica"/>
          <w:sz w:val="18"/>
          <w:szCs w:val="18"/>
        </w:rPr>
        <w:t>Objednateli nevznik</w:t>
      </w:r>
      <w:r>
        <w:rPr>
          <w:rFonts w:ascii="Helvetica" w:hAnsi="Helvetica"/>
          <w:sz w:val="18"/>
          <w:szCs w:val="18"/>
        </w:rPr>
        <w:t xml:space="preserve">á </w:t>
      </w:r>
      <w:r>
        <w:rPr>
          <w:rFonts w:ascii="Helvetica" w:hAnsi="Helvetica"/>
          <w:sz w:val="18"/>
          <w:szCs w:val="18"/>
        </w:rPr>
        <w:t>n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 xml:space="preserve">rok </w:t>
      </w:r>
      <w:proofErr w:type="gramStart"/>
      <w:r>
        <w:rPr>
          <w:rFonts w:ascii="Helvetica" w:hAnsi="Helvetica"/>
          <w:sz w:val="18"/>
          <w:szCs w:val="18"/>
        </w:rPr>
        <w:t>na  n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hradu</w:t>
      </w:r>
      <w:proofErr w:type="gramEnd"/>
      <w:r>
        <w:rPr>
          <w:rFonts w:ascii="Helvetica" w:hAnsi="Helvetica"/>
          <w:sz w:val="18"/>
          <w:szCs w:val="18"/>
        </w:rPr>
        <w:t xml:space="preserve"> </w:t>
      </w:r>
      <w:r>
        <w:rPr>
          <w:rFonts w:ascii="Helvetica" w:hAnsi="Helvetica"/>
          <w:sz w:val="18"/>
          <w:szCs w:val="18"/>
        </w:rPr>
        <w:t>š</w:t>
      </w:r>
      <w:r>
        <w:rPr>
          <w:rFonts w:ascii="Helvetica" w:hAnsi="Helvetica"/>
          <w:sz w:val="18"/>
          <w:szCs w:val="18"/>
        </w:rPr>
        <w:t>kody.</w:t>
      </w:r>
    </w:p>
    <w:p w:rsidR="00C41CF0" w:rsidRDefault="008316DE">
      <w:pPr>
        <w:widowControl w:val="0"/>
        <w:numPr>
          <w:ilvl w:val="0"/>
          <w:numId w:val="2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Zaplacen</w:t>
      </w:r>
      <w:r>
        <w:rPr>
          <w:rFonts w:ascii="Helvetica" w:hAnsi="Helvetica"/>
          <w:sz w:val="18"/>
          <w:szCs w:val="18"/>
        </w:rPr>
        <w:t xml:space="preserve">á </w:t>
      </w:r>
      <w:r>
        <w:rPr>
          <w:rFonts w:ascii="Helvetica" w:hAnsi="Helvetica"/>
          <w:sz w:val="18"/>
          <w:szCs w:val="18"/>
        </w:rPr>
        <w:t>z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loha ve v</w:t>
      </w:r>
      <w:r>
        <w:rPr>
          <w:rFonts w:ascii="Helvetica" w:hAnsi="Helvetica"/>
          <w:sz w:val="18"/>
          <w:szCs w:val="18"/>
        </w:rPr>
        <w:t>ýš</w:t>
      </w:r>
      <w:r>
        <w:rPr>
          <w:rFonts w:ascii="Helvetica" w:hAnsi="Helvetica"/>
          <w:sz w:val="18"/>
          <w:szCs w:val="18"/>
        </w:rPr>
        <w:t>i 30 % ceny pobytu je nevratn</w:t>
      </w:r>
      <w:r>
        <w:rPr>
          <w:rFonts w:ascii="Helvetica" w:hAnsi="Helvetica"/>
          <w:sz w:val="18"/>
          <w:szCs w:val="18"/>
        </w:rPr>
        <w:t xml:space="preserve">á </w:t>
      </w:r>
      <w:r>
        <w:rPr>
          <w:rFonts w:ascii="Helvetica" w:hAnsi="Helvetica"/>
          <w:sz w:val="18"/>
          <w:szCs w:val="18"/>
        </w:rPr>
        <w:t>a v</w:t>
      </w:r>
      <w:r>
        <w:rPr>
          <w:rFonts w:ascii="Helvetica" w:hAnsi="Helvetica"/>
          <w:sz w:val="18"/>
          <w:szCs w:val="18"/>
        </w:rPr>
        <w:t> </w:t>
      </w:r>
      <w:r>
        <w:rPr>
          <w:rFonts w:ascii="Helvetica" w:hAnsi="Helvetica"/>
          <w:sz w:val="18"/>
          <w:szCs w:val="18"/>
        </w:rPr>
        <w:t>p</w:t>
      </w:r>
      <w:r>
        <w:rPr>
          <w:rFonts w:ascii="Helvetica" w:hAnsi="Helvetica"/>
          <w:sz w:val="18"/>
          <w:szCs w:val="18"/>
        </w:rPr>
        <w:t>ří</w:t>
      </w:r>
      <w:r>
        <w:rPr>
          <w:rFonts w:ascii="Helvetica" w:hAnsi="Helvetica"/>
          <w:sz w:val="18"/>
          <w:szCs w:val="18"/>
        </w:rPr>
        <w:t>pad</w:t>
      </w:r>
      <w:r>
        <w:rPr>
          <w:rFonts w:ascii="Helvetica" w:hAnsi="Helvetica"/>
          <w:sz w:val="18"/>
          <w:szCs w:val="18"/>
        </w:rPr>
        <w:t xml:space="preserve">ě </w:t>
      </w:r>
      <w:r>
        <w:rPr>
          <w:rFonts w:ascii="Helvetica" w:hAnsi="Helvetica"/>
          <w:sz w:val="18"/>
          <w:szCs w:val="18"/>
        </w:rPr>
        <w:t>zru</w:t>
      </w:r>
      <w:r>
        <w:rPr>
          <w:rFonts w:ascii="Helvetica" w:hAnsi="Helvetica"/>
          <w:sz w:val="18"/>
          <w:szCs w:val="18"/>
        </w:rPr>
        <w:t>š</w:t>
      </w:r>
      <w:r>
        <w:rPr>
          <w:rFonts w:ascii="Helvetica" w:hAnsi="Helvetica"/>
          <w:sz w:val="18"/>
          <w:szCs w:val="18"/>
        </w:rPr>
        <w:t>en</w:t>
      </w:r>
      <w:r>
        <w:rPr>
          <w:rFonts w:ascii="Helvetica" w:hAnsi="Helvetica"/>
          <w:sz w:val="18"/>
          <w:szCs w:val="18"/>
        </w:rPr>
        <w:t xml:space="preserve">í </w:t>
      </w:r>
      <w:r>
        <w:rPr>
          <w:rFonts w:ascii="Helvetica" w:hAnsi="Helvetica"/>
          <w:sz w:val="18"/>
          <w:szCs w:val="18"/>
        </w:rPr>
        <w:t>pobytu Objednatelem p</w:t>
      </w:r>
      <w:r>
        <w:rPr>
          <w:rFonts w:ascii="Helvetica" w:hAnsi="Helvetica"/>
          <w:sz w:val="18"/>
          <w:szCs w:val="18"/>
        </w:rPr>
        <w:t>ř</w:t>
      </w:r>
      <w:r>
        <w:rPr>
          <w:rFonts w:ascii="Helvetica" w:hAnsi="Helvetica"/>
          <w:sz w:val="18"/>
          <w:szCs w:val="18"/>
        </w:rPr>
        <w:t>edstavuje storno poplatek, kter</w:t>
      </w:r>
      <w:r>
        <w:rPr>
          <w:rFonts w:ascii="Helvetica" w:hAnsi="Helvetica"/>
          <w:sz w:val="18"/>
          <w:szCs w:val="18"/>
        </w:rPr>
        <w:t xml:space="preserve">ý </w:t>
      </w:r>
      <w:r>
        <w:rPr>
          <w:rFonts w:ascii="Helvetica" w:hAnsi="Helvetica"/>
          <w:sz w:val="18"/>
          <w:szCs w:val="18"/>
        </w:rPr>
        <w:t>Poskytovatel nen</w:t>
      </w:r>
      <w:r>
        <w:rPr>
          <w:rFonts w:ascii="Helvetica" w:hAnsi="Helvetica"/>
          <w:sz w:val="18"/>
          <w:szCs w:val="18"/>
        </w:rPr>
        <w:t xml:space="preserve">í </w:t>
      </w:r>
      <w:r>
        <w:rPr>
          <w:rFonts w:ascii="Helvetica" w:hAnsi="Helvetica"/>
          <w:sz w:val="18"/>
          <w:szCs w:val="18"/>
        </w:rPr>
        <w:t xml:space="preserve">povinen </w:t>
      </w:r>
      <w:proofErr w:type="gramStart"/>
      <w:r>
        <w:rPr>
          <w:rFonts w:ascii="Helvetica" w:hAnsi="Helvetica"/>
          <w:sz w:val="18"/>
          <w:szCs w:val="18"/>
        </w:rPr>
        <w:t>vracet .</w:t>
      </w:r>
      <w:proofErr w:type="gramEnd"/>
    </w:p>
    <w:p w:rsidR="00C41CF0" w:rsidRDefault="00C41CF0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center"/>
        <w:rPr>
          <w:rFonts w:ascii="Helvetica" w:eastAsia="Helvetica" w:hAnsi="Helvetica" w:cs="Helvetica"/>
          <w:kern w:val="3"/>
          <w:sz w:val="18"/>
          <w:szCs w:val="18"/>
        </w:rPr>
      </w:pPr>
    </w:p>
    <w:p w:rsidR="00C41CF0" w:rsidRDefault="008316DE">
      <w:pPr>
        <w:widowControl w:val="0"/>
        <w:suppressAutoHyphens/>
        <w:spacing w:line="288" w:lineRule="auto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  <w:kern w:val="3"/>
          <w:sz w:val="18"/>
          <w:szCs w:val="18"/>
        </w:rPr>
        <w:t>VI.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 </w:t>
      </w:r>
      <w:r>
        <w:rPr>
          <w:rFonts w:ascii="Helvetica" w:hAnsi="Helvetica"/>
          <w:b/>
          <w:bCs/>
          <w:kern w:val="3"/>
          <w:sz w:val="18"/>
          <w:szCs w:val="18"/>
        </w:rPr>
        <w:t>Storno podm</w:t>
      </w:r>
      <w:r>
        <w:rPr>
          <w:rFonts w:ascii="Helvetica" w:hAnsi="Helvetica"/>
          <w:b/>
          <w:bCs/>
          <w:kern w:val="3"/>
          <w:sz w:val="18"/>
          <w:szCs w:val="18"/>
        </w:rPr>
        <w:t>í</w:t>
      </w:r>
      <w:r>
        <w:rPr>
          <w:rFonts w:ascii="Helvetica" w:hAnsi="Helvetica"/>
          <w:b/>
          <w:bCs/>
          <w:kern w:val="3"/>
          <w:sz w:val="18"/>
          <w:szCs w:val="18"/>
        </w:rPr>
        <w:t>nky</w:t>
      </w:r>
    </w:p>
    <w:p w:rsidR="00C41CF0" w:rsidRDefault="008316DE">
      <w:pPr>
        <w:widowControl w:val="0"/>
        <w:numPr>
          <w:ilvl w:val="0"/>
          <w:numId w:val="15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Pokud bude jednotliv</w:t>
      </w:r>
      <w:r>
        <w:rPr>
          <w:rFonts w:ascii="Helvetica" w:hAnsi="Helvetica"/>
          <w:sz w:val="18"/>
          <w:szCs w:val="18"/>
        </w:rPr>
        <w:t xml:space="preserve">ý </w:t>
      </w:r>
      <w:r>
        <w:rPr>
          <w:rFonts w:ascii="Helvetica" w:hAnsi="Helvetica"/>
          <w:sz w:val="18"/>
          <w:szCs w:val="18"/>
        </w:rPr>
        <w:t>objednan</w:t>
      </w:r>
      <w:r>
        <w:rPr>
          <w:rFonts w:ascii="Helvetica" w:hAnsi="Helvetica"/>
          <w:sz w:val="18"/>
          <w:szCs w:val="18"/>
        </w:rPr>
        <w:t>ý úč</w:t>
      </w:r>
      <w:r>
        <w:rPr>
          <w:rFonts w:ascii="Helvetica" w:hAnsi="Helvetica"/>
          <w:sz w:val="18"/>
          <w:szCs w:val="18"/>
        </w:rPr>
        <w:t>astn</w:t>
      </w:r>
      <w:r>
        <w:rPr>
          <w:rFonts w:ascii="Helvetica" w:hAnsi="Helvetica"/>
          <w:sz w:val="18"/>
          <w:szCs w:val="18"/>
        </w:rPr>
        <w:t>í</w:t>
      </w:r>
      <w:r>
        <w:rPr>
          <w:rFonts w:ascii="Helvetica" w:hAnsi="Helvetica"/>
          <w:sz w:val="18"/>
          <w:szCs w:val="18"/>
        </w:rPr>
        <w:t xml:space="preserve">k nebo </w:t>
      </w:r>
      <w:r>
        <w:rPr>
          <w:rFonts w:ascii="Helvetica" w:hAnsi="Helvetica"/>
          <w:sz w:val="18"/>
          <w:szCs w:val="18"/>
        </w:rPr>
        <w:t>č</w:t>
      </w:r>
      <w:r>
        <w:rPr>
          <w:rFonts w:ascii="Helvetica" w:hAnsi="Helvetica"/>
          <w:sz w:val="18"/>
          <w:szCs w:val="18"/>
        </w:rPr>
        <w:t>len realiza</w:t>
      </w:r>
      <w:r>
        <w:rPr>
          <w:rFonts w:ascii="Helvetica" w:hAnsi="Helvetica"/>
          <w:sz w:val="18"/>
          <w:szCs w:val="18"/>
        </w:rPr>
        <w:t>č</w:t>
      </w:r>
      <w:r>
        <w:rPr>
          <w:rFonts w:ascii="Helvetica" w:hAnsi="Helvetica"/>
          <w:sz w:val="18"/>
          <w:szCs w:val="18"/>
        </w:rPr>
        <w:t>n</w:t>
      </w:r>
      <w:r>
        <w:rPr>
          <w:rFonts w:ascii="Helvetica" w:hAnsi="Helvetica"/>
          <w:sz w:val="18"/>
          <w:szCs w:val="18"/>
        </w:rPr>
        <w:t>í</w:t>
      </w:r>
      <w:r>
        <w:rPr>
          <w:rFonts w:ascii="Helvetica" w:hAnsi="Helvetica"/>
          <w:sz w:val="18"/>
          <w:szCs w:val="18"/>
        </w:rPr>
        <w:t>ho t</w:t>
      </w:r>
      <w:r>
        <w:rPr>
          <w:rFonts w:ascii="Helvetica" w:hAnsi="Helvetica"/>
          <w:sz w:val="18"/>
          <w:szCs w:val="18"/>
        </w:rPr>
        <w:t>ý</w:t>
      </w:r>
      <w:r>
        <w:rPr>
          <w:rFonts w:ascii="Helvetica" w:hAnsi="Helvetica"/>
          <w:sz w:val="18"/>
          <w:szCs w:val="18"/>
        </w:rPr>
        <w:t>mu odhl</w:t>
      </w:r>
      <w:r>
        <w:rPr>
          <w:rFonts w:ascii="Helvetica" w:hAnsi="Helvetica"/>
          <w:sz w:val="18"/>
          <w:szCs w:val="18"/>
        </w:rPr>
        <w:t>áš</w:t>
      </w:r>
      <w:r>
        <w:rPr>
          <w:rFonts w:ascii="Helvetica" w:hAnsi="Helvetica"/>
          <w:sz w:val="18"/>
          <w:szCs w:val="18"/>
        </w:rPr>
        <w:t>en z</w:t>
      </w:r>
      <w:r>
        <w:rPr>
          <w:rFonts w:ascii="Helvetica" w:hAnsi="Helvetica"/>
          <w:sz w:val="18"/>
          <w:szCs w:val="18"/>
        </w:rPr>
        <w:t> úč</w:t>
      </w:r>
      <w:r>
        <w:rPr>
          <w:rFonts w:ascii="Helvetica" w:hAnsi="Helvetica"/>
          <w:sz w:val="18"/>
          <w:szCs w:val="18"/>
        </w:rPr>
        <w:t>asti na pobytu 0</w:t>
      </w:r>
      <w:r>
        <w:rPr>
          <w:rFonts w:ascii="Helvetica" w:hAnsi="Helvetica"/>
          <w:sz w:val="18"/>
          <w:szCs w:val="18"/>
        </w:rPr>
        <w:t>–</w:t>
      </w:r>
      <w:r>
        <w:rPr>
          <w:rFonts w:ascii="Helvetica" w:hAnsi="Helvetica"/>
          <w:sz w:val="18"/>
          <w:szCs w:val="18"/>
        </w:rPr>
        <w:t>30 kalend</w:t>
      </w:r>
      <w:r>
        <w:rPr>
          <w:rFonts w:ascii="Helvetica" w:hAnsi="Helvetica"/>
          <w:sz w:val="18"/>
          <w:szCs w:val="18"/>
        </w:rPr>
        <w:t>ář</w:t>
      </w:r>
      <w:r>
        <w:rPr>
          <w:rFonts w:ascii="Helvetica" w:hAnsi="Helvetica"/>
          <w:sz w:val="18"/>
          <w:szCs w:val="18"/>
        </w:rPr>
        <w:t>n</w:t>
      </w:r>
      <w:r>
        <w:rPr>
          <w:rFonts w:ascii="Helvetica" w:hAnsi="Helvetica"/>
          <w:sz w:val="18"/>
          <w:szCs w:val="18"/>
        </w:rPr>
        <w:t>í</w:t>
      </w:r>
      <w:r>
        <w:rPr>
          <w:rFonts w:ascii="Helvetica" w:hAnsi="Helvetica"/>
          <w:sz w:val="18"/>
          <w:szCs w:val="18"/>
        </w:rPr>
        <w:t>ch dn</w:t>
      </w:r>
      <w:r>
        <w:rPr>
          <w:rFonts w:ascii="Helvetica" w:hAnsi="Helvetica"/>
          <w:sz w:val="18"/>
          <w:szCs w:val="18"/>
        </w:rPr>
        <w:t xml:space="preserve">ů </w:t>
      </w:r>
      <w:r>
        <w:rPr>
          <w:rFonts w:ascii="Helvetica" w:hAnsi="Helvetica"/>
          <w:sz w:val="18"/>
          <w:szCs w:val="18"/>
        </w:rPr>
        <w:t>p</w:t>
      </w:r>
      <w:r>
        <w:rPr>
          <w:rFonts w:ascii="Helvetica" w:hAnsi="Helvetica"/>
          <w:sz w:val="18"/>
          <w:szCs w:val="18"/>
        </w:rPr>
        <w:t>ř</w:t>
      </w:r>
      <w:r>
        <w:rPr>
          <w:rFonts w:ascii="Helvetica" w:hAnsi="Helvetica"/>
          <w:sz w:val="18"/>
          <w:szCs w:val="18"/>
        </w:rPr>
        <w:t>ed zah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jen</w:t>
      </w:r>
      <w:r>
        <w:rPr>
          <w:rFonts w:ascii="Helvetica" w:hAnsi="Helvetica"/>
          <w:sz w:val="18"/>
          <w:szCs w:val="18"/>
        </w:rPr>
        <w:t>í</w:t>
      </w:r>
      <w:r>
        <w:rPr>
          <w:rFonts w:ascii="Helvetica" w:hAnsi="Helvetica"/>
          <w:sz w:val="18"/>
          <w:szCs w:val="18"/>
        </w:rPr>
        <w:t xml:space="preserve">m pobytu, </w:t>
      </w:r>
      <w:r>
        <w:rPr>
          <w:rFonts w:ascii="Helvetica" w:hAnsi="Helvetica"/>
          <w:sz w:val="18"/>
          <w:szCs w:val="18"/>
        </w:rPr>
        <w:t>č</w:t>
      </w:r>
      <w:r>
        <w:rPr>
          <w:rFonts w:ascii="Helvetica" w:hAnsi="Helvetica"/>
          <w:sz w:val="18"/>
          <w:szCs w:val="18"/>
        </w:rPr>
        <w:t>in</w:t>
      </w:r>
      <w:r>
        <w:rPr>
          <w:rFonts w:ascii="Helvetica" w:hAnsi="Helvetica"/>
          <w:sz w:val="18"/>
          <w:szCs w:val="18"/>
        </w:rPr>
        <w:t xml:space="preserve">í </w:t>
      </w:r>
      <w:r>
        <w:rPr>
          <w:rFonts w:ascii="Helvetica" w:hAnsi="Helvetica"/>
          <w:sz w:val="18"/>
          <w:szCs w:val="18"/>
        </w:rPr>
        <w:t xml:space="preserve">storno poplatek </w:t>
      </w:r>
      <w:r>
        <w:rPr>
          <w:rFonts w:ascii="Helvetica" w:hAnsi="Helvetica"/>
          <w:sz w:val="18"/>
          <w:szCs w:val="18"/>
        </w:rPr>
        <w:t>čá</w:t>
      </w:r>
      <w:r>
        <w:rPr>
          <w:rFonts w:ascii="Helvetica" w:hAnsi="Helvetica"/>
          <w:sz w:val="18"/>
          <w:szCs w:val="18"/>
        </w:rPr>
        <w:t>stku ve v</w:t>
      </w:r>
      <w:r>
        <w:rPr>
          <w:rFonts w:ascii="Helvetica" w:hAnsi="Helvetica"/>
          <w:sz w:val="18"/>
          <w:szCs w:val="18"/>
        </w:rPr>
        <w:t>ýš</w:t>
      </w:r>
      <w:r>
        <w:rPr>
          <w:rFonts w:ascii="Helvetica" w:hAnsi="Helvetica"/>
          <w:sz w:val="18"/>
          <w:szCs w:val="18"/>
        </w:rPr>
        <w:t xml:space="preserve">i </w:t>
      </w:r>
      <w:r>
        <w:rPr>
          <w:rFonts w:ascii="Helvetica" w:hAnsi="Helvetica"/>
          <w:b/>
          <w:bCs/>
          <w:sz w:val="18"/>
          <w:szCs w:val="18"/>
        </w:rPr>
        <w:t>1 500</w:t>
      </w:r>
      <w:r>
        <w:rPr>
          <w:rFonts w:ascii="Helvetica" w:hAnsi="Helvetica"/>
          <w:b/>
          <w:bCs/>
          <w:sz w:val="18"/>
          <w:szCs w:val="18"/>
        </w:rPr>
        <w:t xml:space="preserve"> K</w:t>
      </w:r>
      <w:r>
        <w:rPr>
          <w:rFonts w:ascii="Helvetica" w:hAnsi="Helvetica"/>
          <w:b/>
          <w:bCs/>
          <w:sz w:val="18"/>
          <w:szCs w:val="18"/>
        </w:rPr>
        <w:t xml:space="preserve">č </w:t>
      </w:r>
      <w:r>
        <w:rPr>
          <w:rFonts w:ascii="Helvetica" w:hAnsi="Helvetica"/>
          <w:b/>
          <w:bCs/>
          <w:sz w:val="18"/>
          <w:szCs w:val="18"/>
        </w:rPr>
        <w:t>v</w:t>
      </w:r>
      <w:r>
        <w:rPr>
          <w:rFonts w:ascii="Helvetica" w:hAnsi="Helvetica"/>
          <w:b/>
          <w:bCs/>
          <w:sz w:val="18"/>
          <w:szCs w:val="18"/>
        </w:rPr>
        <w:t>č</w:t>
      </w:r>
      <w:r>
        <w:rPr>
          <w:rFonts w:ascii="Helvetica" w:hAnsi="Helvetica"/>
          <w:b/>
          <w:bCs/>
          <w:sz w:val="18"/>
          <w:szCs w:val="18"/>
        </w:rPr>
        <w:t>. DPH</w:t>
      </w:r>
      <w:r>
        <w:rPr>
          <w:rFonts w:ascii="Helvetica" w:hAnsi="Helvetica"/>
          <w:sz w:val="18"/>
          <w:szCs w:val="18"/>
        </w:rPr>
        <w:t xml:space="preserve"> za osobu. Tento poplatek bude vy</w:t>
      </w:r>
      <w:r>
        <w:rPr>
          <w:rFonts w:ascii="Helvetica" w:hAnsi="Helvetica"/>
          <w:sz w:val="18"/>
          <w:szCs w:val="18"/>
        </w:rPr>
        <w:t>úč</w:t>
      </w:r>
      <w:r>
        <w:rPr>
          <w:rFonts w:ascii="Helvetica" w:hAnsi="Helvetica"/>
          <w:sz w:val="18"/>
          <w:szCs w:val="18"/>
        </w:rPr>
        <w:t>tov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n v z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v</w:t>
      </w:r>
      <w:r>
        <w:rPr>
          <w:rFonts w:ascii="Helvetica" w:hAnsi="Helvetica"/>
          <w:sz w:val="18"/>
          <w:szCs w:val="18"/>
        </w:rPr>
        <w:t>ě</w:t>
      </w:r>
      <w:r>
        <w:rPr>
          <w:rFonts w:ascii="Helvetica" w:hAnsi="Helvetica"/>
          <w:sz w:val="18"/>
          <w:szCs w:val="18"/>
        </w:rPr>
        <w:t>re</w:t>
      </w:r>
      <w:r>
        <w:rPr>
          <w:rFonts w:ascii="Helvetica" w:hAnsi="Helvetica"/>
          <w:sz w:val="18"/>
          <w:szCs w:val="18"/>
        </w:rPr>
        <w:t>č</w:t>
      </w:r>
      <w:r>
        <w:rPr>
          <w:rFonts w:ascii="Helvetica" w:hAnsi="Helvetica"/>
          <w:sz w:val="18"/>
          <w:szCs w:val="18"/>
        </w:rPr>
        <w:t>n</w:t>
      </w:r>
      <w:r>
        <w:rPr>
          <w:rFonts w:ascii="Helvetica" w:hAnsi="Helvetica"/>
          <w:sz w:val="18"/>
          <w:szCs w:val="18"/>
        </w:rPr>
        <w:t xml:space="preserve">é </w:t>
      </w:r>
      <w:r>
        <w:rPr>
          <w:rFonts w:ascii="Helvetica" w:hAnsi="Helvetica"/>
          <w:sz w:val="18"/>
          <w:szCs w:val="18"/>
        </w:rPr>
        <w:t>faktu</w:t>
      </w:r>
      <w:r>
        <w:rPr>
          <w:rFonts w:ascii="Helvetica" w:hAnsi="Helvetica"/>
          <w:sz w:val="18"/>
          <w:szCs w:val="18"/>
        </w:rPr>
        <w:t>ř</w:t>
      </w:r>
      <w:r>
        <w:rPr>
          <w:rFonts w:ascii="Helvetica" w:hAnsi="Helvetica"/>
          <w:sz w:val="18"/>
          <w:szCs w:val="18"/>
        </w:rPr>
        <w:t>e vystaven</w:t>
      </w:r>
      <w:r>
        <w:rPr>
          <w:rFonts w:ascii="Helvetica" w:hAnsi="Helvetica"/>
          <w:sz w:val="18"/>
          <w:szCs w:val="18"/>
        </w:rPr>
        <w:t xml:space="preserve">é </w:t>
      </w:r>
      <w:r>
        <w:rPr>
          <w:rFonts w:ascii="Helvetica" w:hAnsi="Helvetica"/>
          <w:sz w:val="18"/>
          <w:szCs w:val="18"/>
        </w:rPr>
        <w:t>po skon</w:t>
      </w:r>
      <w:r>
        <w:rPr>
          <w:rFonts w:ascii="Helvetica" w:hAnsi="Helvetica"/>
          <w:sz w:val="18"/>
          <w:szCs w:val="18"/>
        </w:rPr>
        <w:t>č</w:t>
      </w:r>
      <w:r>
        <w:rPr>
          <w:rFonts w:ascii="Helvetica" w:hAnsi="Helvetica"/>
          <w:sz w:val="18"/>
          <w:szCs w:val="18"/>
        </w:rPr>
        <w:t>en</w:t>
      </w:r>
      <w:r>
        <w:rPr>
          <w:rFonts w:ascii="Helvetica" w:hAnsi="Helvetica"/>
          <w:sz w:val="18"/>
          <w:szCs w:val="18"/>
        </w:rPr>
        <w:t xml:space="preserve">í </w:t>
      </w:r>
      <w:r>
        <w:rPr>
          <w:rFonts w:ascii="Helvetica" w:hAnsi="Helvetica"/>
          <w:sz w:val="18"/>
          <w:szCs w:val="18"/>
        </w:rPr>
        <w:t>pobytu.</w:t>
      </w:r>
    </w:p>
    <w:p w:rsidR="00C41CF0" w:rsidRDefault="008316DE">
      <w:pPr>
        <w:widowControl w:val="0"/>
        <w:numPr>
          <w:ilvl w:val="0"/>
          <w:numId w:val="2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Pokud bude jednotliv</w:t>
      </w:r>
      <w:r>
        <w:rPr>
          <w:rFonts w:ascii="Helvetica" w:hAnsi="Helvetica"/>
          <w:sz w:val="18"/>
          <w:szCs w:val="18"/>
        </w:rPr>
        <w:t xml:space="preserve">ý </w:t>
      </w:r>
      <w:r>
        <w:rPr>
          <w:rFonts w:ascii="Helvetica" w:hAnsi="Helvetica"/>
          <w:sz w:val="18"/>
          <w:szCs w:val="18"/>
        </w:rPr>
        <w:t>objednan</w:t>
      </w:r>
      <w:r>
        <w:rPr>
          <w:rFonts w:ascii="Helvetica" w:hAnsi="Helvetica"/>
          <w:sz w:val="18"/>
          <w:szCs w:val="18"/>
        </w:rPr>
        <w:t>ý úč</w:t>
      </w:r>
      <w:r>
        <w:rPr>
          <w:rFonts w:ascii="Helvetica" w:hAnsi="Helvetica"/>
          <w:sz w:val="18"/>
          <w:szCs w:val="18"/>
        </w:rPr>
        <w:t>astn</w:t>
      </w:r>
      <w:r>
        <w:rPr>
          <w:rFonts w:ascii="Helvetica" w:hAnsi="Helvetica"/>
          <w:sz w:val="18"/>
          <w:szCs w:val="18"/>
        </w:rPr>
        <w:t>í</w:t>
      </w:r>
      <w:r>
        <w:rPr>
          <w:rFonts w:ascii="Helvetica" w:hAnsi="Helvetica"/>
          <w:sz w:val="18"/>
          <w:szCs w:val="18"/>
        </w:rPr>
        <w:t xml:space="preserve">k nebo </w:t>
      </w:r>
      <w:r>
        <w:rPr>
          <w:rFonts w:ascii="Helvetica" w:hAnsi="Helvetica"/>
          <w:sz w:val="18"/>
          <w:szCs w:val="18"/>
        </w:rPr>
        <w:t>č</w:t>
      </w:r>
      <w:r>
        <w:rPr>
          <w:rFonts w:ascii="Helvetica" w:hAnsi="Helvetica"/>
          <w:sz w:val="18"/>
          <w:szCs w:val="18"/>
        </w:rPr>
        <w:t>len realiza</w:t>
      </w:r>
      <w:r>
        <w:rPr>
          <w:rFonts w:ascii="Helvetica" w:hAnsi="Helvetica"/>
          <w:sz w:val="18"/>
          <w:szCs w:val="18"/>
        </w:rPr>
        <w:t>č</w:t>
      </w:r>
      <w:r>
        <w:rPr>
          <w:rFonts w:ascii="Helvetica" w:hAnsi="Helvetica"/>
          <w:sz w:val="18"/>
          <w:szCs w:val="18"/>
        </w:rPr>
        <w:t>n</w:t>
      </w:r>
      <w:r>
        <w:rPr>
          <w:rFonts w:ascii="Helvetica" w:hAnsi="Helvetica"/>
          <w:sz w:val="18"/>
          <w:szCs w:val="18"/>
        </w:rPr>
        <w:t>í</w:t>
      </w:r>
      <w:r>
        <w:rPr>
          <w:rFonts w:ascii="Helvetica" w:hAnsi="Helvetica"/>
          <w:sz w:val="18"/>
          <w:szCs w:val="18"/>
        </w:rPr>
        <w:t>ho t</w:t>
      </w:r>
      <w:r>
        <w:rPr>
          <w:rFonts w:ascii="Helvetica" w:hAnsi="Helvetica"/>
          <w:sz w:val="18"/>
          <w:szCs w:val="18"/>
        </w:rPr>
        <w:t>ý</w:t>
      </w:r>
      <w:r>
        <w:rPr>
          <w:rFonts w:ascii="Helvetica" w:hAnsi="Helvetica"/>
          <w:sz w:val="18"/>
          <w:szCs w:val="18"/>
        </w:rPr>
        <w:t>mu odhl</w:t>
      </w:r>
      <w:r>
        <w:rPr>
          <w:rFonts w:ascii="Helvetica" w:hAnsi="Helvetica"/>
          <w:sz w:val="18"/>
          <w:szCs w:val="18"/>
        </w:rPr>
        <w:t>áš</w:t>
      </w:r>
      <w:r>
        <w:rPr>
          <w:rFonts w:ascii="Helvetica" w:hAnsi="Helvetica"/>
          <w:sz w:val="18"/>
          <w:szCs w:val="18"/>
        </w:rPr>
        <w:t>en 31</w:t>
      </w:r>
      <w:r>
        <w:rPr>
          <w:rFonts w:ascii="Helvetica" w:hAnsi="Helvetica"/>
          <w:sz w:val="18"/>
          <w:szCs w:val="18"/>
        </w:rPr>
        <w:t>–</w:t>
      </w:r>
      <w:r>
        <w:rPr>
          <w:rFonts w:ascii="Helvetica" w:hAnsi="Helvetica"/>
          <w:sz w:val="18"/>
          <w:szCs w:val="18"/>
        </w:rPr>
        <w:t>180 kalend</w:t>
      </w:r>
      <w:r>
        <w:rPr>
          <w:rFonts w:ascii="Helvetica" w:hAnsi="Helvetica"/>
          <w:sz w:val="18"/>
          <w:szCs w:val="18"/>
        </w:rPr>
        <w:t>ář</w:t>
      </w:r>
      <w:r>
        <w:rPr>
          <w:rFonts w:ascii="Helvetica" w:hAnsi="Helvetica"/>
          <w:sz w:val="18"/>
          <w:szCs w:val="18"/>
        </w:rPr>
        <w:t>n</w:t>
      </w:r>
      <w:r>
        <w:rPr>
          <w:rFonts w:ascii="Helvetica" w:hAnsi="Helvetica"/>
          <w:sz w:val="18"/>
          <w:szCs w:val="18"/>
        </w:rPr>
        <w:t>í</w:t>
      </w:r>
      <w:r>
        <w:rPr>
          <w:rFonts w:ascii="Helvetica" w:hAnsi="Helvetica"/>
          <w:sz w:val="18"/>
          <w:szCs w:val="18"/>
        </w:rPr>
        <w:t>ch dn</w:t>
      </w:r>
      <w:r>
        <w:rPr>
          <w:rFonts w:ascii="Helvetica" w:hAnsi="Helvetica"/>
          <w:sz w:val="18"/>
          <w:szCs w:val="18"/>
        </w:rPr>
        <w:t xml:space="preserve">ů </w:t>
      </w:r>
      <w:r>
        <w:rPr>
          <w:rFonts w:ascii="Helvetica" w:hAnsi="Helvetica"/>
          <w:sz w:val="18"/>
          <w:szCs w:val="18"/>
        </w:rPr>
        <w:t>p</w:t>
      </w:r>
      <w:r>
        <w:rPr>
          <w:rFonts w:ascii="Helvetica" w:hAnsi="Helvetica"/>
          <w:sz w:val="18"/>
          <w:szCs w:val="18"/>
        </w:rPr>
        <w:t>ř</w:t>
      </w:r>
      <w:r>
        <w:rPr>
          <w:rFonts w:ascii="Helvetica" w:hAnsi="Helvetica"/>
          <w:sz w:val="18"/>
          <w:szCs w:val="18"/>
        </w:rPr>
        <w:t>ed zah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jen</w:t>
      </w:r>
      <w:r>
        <w:rPr>
          <w:rFonts w:ascii="Helvetica" w:hAnsi="Helvetica"/>
          <w:sz w:val="18"/>
          <w:szCs w:val="18"/>
        </w:rPr>
        <w:t>í</w:t>
      </w:r>
      <w:r>
        <w:rPr>
          <w:rFonts w:ascii="Helvetica" w:hAnsi="Helvetica"/>
          <w:sz w:val="18"/>
          <w:szCs w:val="18"/>
        </w:rPr>
        <w:t xml:space="preserve">m pobytu, </w:t>
      </w:r>
      <w:r>
        <w:rPr>
          <w:rFonts w:ascii="Helvetica" w:hAnsi="Helvetica"/>
          <w:sz w:val="18"/>
          <w:szCs w:val="18"/>
        </w:rPr>
        <w:t>č</w:t>
      </w:r>
      <w:r>
        <w:rPr>
          <w:rFonts w:ascii="Helvetica" w:hAnsi="Helvetica"/>
          <w:sz w:val="18"/>
          <w:szCs w:val="18"/>
        </w:rPr>
        <w:t>in</w:t>
      </w:r>
      <w:r>
        <w:rPr>
          <w:rFonts w:ascii="Helvetica" w:hAnsi="Helvetica"/>
          <w:sz w:val="18"/>
          <w:szCs w:val="18"/>
        </w:rPr>
        <w:t xml:space="preserve">í </w:t>
      </w:r>
      <w:r>
        <w:rPr>
          <w:rFonts w:ascii="Helvetica" w:hAnsi="Helvetica"/>
          <w:sz w:val="18"/>
          <w:szCs w:val="18"/>
        </w:rPr>
        <w:t xml:space="preserve">storno poplatek </w:t>
      </w:r>
      <w:r>
        <w:rPr>
          <w:rFonts w:ascii="Helvetica" w:hAnsi="Helvetica"/>
          <w:sz w:val="18"/>
          <w:szCs w:val="18"/>
        </w:rPr>
        <w:t>čá</w:t>
      </w:r>
      <w:r>
        <w:rPr>
          <w:rFonts w:ascii="Helvetica" w:hAnsi="Helvetica"/>
          <w:sz w:val="18"/>
          <w:szCs w:val="18"/>
        </w:rPr>
        <w:t>stku ve v</w:t>
      </w:r>
      <w:r>
        <w:rPr>
          <w:rFonts w:ascii="Helvetica" w:hAnsi="Helvetica"/>
          <w:sz w:val="18"/>
          <w:szCs w:val="18"/>
        </w:rPr>
        <w:t>ýš</w:t>
      </w:r>
      <w:r>
        <w:rPr>
          <w:rFonts w:ascii="Helvetica" w:hAnsi="Helvetica"/>
          <w:sz w:val="18"/>
          <w:szCs w:val="18"/>
        </w:rPr>
        <w:t xml:space="preserve">i </w:t>
      </w:r>
      <w:r>
        <w:rPr>
          <w:rFonts w:ascii="Helvetica" w:hAnsi="Helvetica"/>
          <w:b/>
          <w:bCs/>
          <w:sz w:val="18"/>
          <w:szCs w:val="18"/>
        </w:rPr>
        <w:t>1 00</w:t>
      </w:r>
      <w:r>
        <w:rPr>
          <w:rFonts w:ascii="Helvetica" w:hAnsi="Helvetica"/>
          <w:b/>
          <w:bCs/>
          <w:sz w:val="18"/>
          <w:szCs w:val="18"/>
        </w:rPr>
        <w:t>0</w:t>
      </w:r>
      <w:r>
        <w:rPr>
          <w:rFonts w:ascii="Helvetica" w:hAnsi="Helvetica"/>
          <w:b/>
          <w:bCs/>
          <w:sz w:val="18"/>
          <w:szCs w:val="18"/>
        </w:rPr>
        <w:t xml:space="preserve"> K</w:t>
      </w:r>
      <w:r>
        <w:rPr>
          <w:rFonts w:ascii="Helvetica" w:hAnsi="Helvetica"/>
          <w:b/>
          <w:bCs/>
          <w:sz w:val="18"/>
          <w:szCs w:val="18"/>
        </w:rPr>
        <w:t xml:space="preserve">č </w:t>
      </w:r>
      <w:r>
        <w:rPr>
          <w:rFonts w:ascii="Helvetica" w:hAnsi="Helvetica"/>
          <w:b/>
          <w:bCs/>
          <w:sz w:val="18"/>
          <w:szCs w:val="18"/>
        </w:rPr>
        <w:t>v</w:t>
      </w:r>
      <w:r>
        <w:rPr>
          <w:rFonts w:ascii="Helvetica" w:hAnsi="Helvetica"/>
          <w:b/>
          <w:bCs/>
          <w:sz w:val="18"/>
          <w:szCs w:val="18"/>
        </w:rPr>
        <w:t>č</w:t>
      </w:r>
      <w:r>
        <w:rPr>
          <w:rFonts w:ascii="Helvetica" w:hAnsi="Helvetica"/>
          <w:b/>
          <w:bCs/>
          <w:sz w:val="18"/>
          <w:szCs w:val="18"/>
        </w:rPr>
        <w:t>. DPH</w:t>
      </w:r>
      <w:r>
        <w:rPr>
          <w:rFonts w:ascii="Helvetica" w:hAnsi="Helvetica"/>
          <w:sz w:val="18"/>
          <w:szCs w:val="18"/>
        </w:rPr>
        <w:t xml:space="preserve"> za osobu. Tento poplatek bude rovn</w:t>
      </w:r>
      <w:r>
        <w:rPr>
          <w:rFonts w:ascii="Helvetica" w:hAnsi="Helvetica"/>
          <w:sz w:val="18"/>
          <w:szCs w:val="18"/>
        </w:rPr>
        <w:t xml:space="preserve">ěž </w:t>
      </w:r>
      <w:r>
        <w:rPr>
          <w:rFonts w:ascii="Helvetica" w:hAnsi="Helvetica"/>
          <w:sz w:val="18"/>
          <w:szCs w:val="18"/>
        </w:rPr>
        <w:t>vy</w:t>
      </w:r>
      <w:r>
        <w:rPr>
          <w:rFonts w:ascii="Helvetica" w:hAnsi="Helvetica"/>
          <w:sz w:val="18"/>
          <w:szCs w:val="18"/>
        </w:rPr>
        <w:t>úč</w:t>
      </w:r>
      <w:r>
        <w:rPr>
          <w:rFonts w:ascii="Helvetica" w:hAnsi="Helvetica"/>
          <w:sz w:val="18"/>
          <w:szCs w:val="18"/>
        </w:rPr>
        <w:t>tov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n v z</w:t>
      </w:r>
      <w:r>
        <w:rPr>
          <w:rFonts w:ascii="Helvetica" w:hAnsi="Helvetica"/>
          <w:sz w:val="18"/>
          <w:szCs w:val="18"/>
        </w:rPr>
        <w:t>á</w:t>
      </w:r>
      <w:r>
        <w:rPr>
          <w:rFonts w:ascii="Helvetica" w:hAnsi="Helvetica"/>
          <w:sz w:val="18"/>
          <w:szCs w:val="18"/>
        </w:rPr>
        <w:t>v</w:t>
      </w:r>
      <w:r>
        <w:rPr>
          <w:rFonts w:ascii="Helvetica" w:hAnsi="Helvetica"/>
          <w:sz w:val="18"/>
          <w:szCs w:val="18"/>
        </w:rPr>
        <w:t>ě</w:t>
      </w:r>
      <w:r>
        <w:rPr>
          <w:rFonts w:ascii="Helvetica" w:hAnsi="Helvetica"/>
          <w:sz w:val="18"/>
          <w:szCs w:val="18"/>
        </w:rPr>
        <w:t>re</w:t>
      </w:r>
      <w:r>
        <w:rPr>
          <w:rFonts w:ascii="Helvetica" w:hAnsi="Helvetica"/>
          <w:sz w:val="18"/>
          <w:szCs w:val="18"/>
        </w:rPr>
        <w:t>č</w:t>
      </w:r>
      <w:r>
        <w:rPr>
          <w:rFonts w:ascii="Helvetica" w:hAnsi="Helvetica"/>
          <w:sz w:val="18"/>
          <w:szCs w:val="18"/>
        </w:rPr>
        <w:t>n</w:t>
      </w:r>
      <w:r>
        <w:rPr>
          <w:rFonts w:ascii="Helvetica" w:hAnsi="Helvetica"/>
          <w:sz w:val="18"/>
          <w:szCs w:val="18"/>
        </w:rPr>
        <w:t xml:space="preserve">é </w:t>
      </w:r>
      <w:r>
        <w:rPr>
          <w:rFonts w:ascii="Helvetica" w:hAnsi="Helvetica"/>
          <w:sz w:val="18"/>
          <w:szCs w:val="18"/>
        </w:rPr>
        <w:t>faktu</w:t>
      </w:r>
      <w:r>
        <w:rPr>
          <w:rFonts w:ascii="Helvetica" w:hAnsi="Helvetica"/>
          <w:sz w:val="18"/>
          <w:szCs w:val="18"/>
        </w:rPr>
        <w:t>ř</w:t>
      </w:r>
      <w:r>
        <w:rPr>
          <w:rFonts w:ascii="Helvetica" w:hAnsi="Helvetica"/>
          <w:sz w:val="18"/>
          <w:szCs w:val="18"/>
        </w:rPr>
        <w:t>e vystaven</w:t>
      </w:r>
      <w:r>
        <w:rPr>
          <w:rFonts w:ascii="Helvetica" w:hAnsi="Helvetica"/>
          <w:sz w:val="18"/>
          <w:szCs w:val="18"/>
        </w:rPr>
        <w:t xml:space="preserve">é </w:t>
      </w:r>
      <w:r>
        <w:rPr>
          <w:rFonts w:ascii="Helvetica" w:hAnsi="Helvetica"/>
          <w:sz w:val="18"/>
          <w:szCs w:val="18"/>
        </w:rPr>
        <w:t>po skon</w:t>
      </w:r>
      <w:r>
        <w:rPr>
          <w:rFonts w:ascii="Helvetica" w:hAnsi="Helvetica"/>
          <w:sz w:val="18"/>
          <w:szCs w:val="18"/>
        </w:rPr>
        <w:t>č</w:t>
      </w:r>
      <w:r>
        <w:rPr>
          <w:rFonts w:ascii="Helvetica" w:hAnsi="Helvetica"/>
          <w:sz w:val="18"/>
          <w:szCs w:val="18"/>
        </w:rPr>
        <w:t>en</w:t>
      </w:r>
      <w:r>
        <w:rPr>
          <w:rFonts w:ascii="Helvetica" w:hAnsi="Helvetica"/>
          <w:sz w:val="18"/>
          <w:szCs w:val="18"/>
        </w:rPr>
        <w:t xml:space="preserve">í </w:t>
      </w:r>
      <w:r>
        <w:rPr>
          <w:rFonts w:ascii="Helvetica" w:hAnsi="Helvetica"/>
          <w:sz w:val="18"/>
          <w:szCs w:val="18"/>
        </w:rPr>
        <w:t>pobytu.</w:t>
      </w:r>
    </w:p>
    <w:p w:rsidR="00C41CF0" w:rsidRDefault="008316DE">
      <w:pPr>
        <w:widowControl w:val="0"/>
        <w:numPr>
          <w:ilvl w:val="0"/>
          <w:numId w:val="2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V p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pad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 xml:space="preserve">, 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e se pobytu z</w:t>
      </w:r>
      <w:r>
        <w:rPr>
          <w:rFonts w:ascii="Helvetica" w:hAnsi="Helvetica"/>
          <w:kern w:val="3"/>
          <w:sz w:val="18"/>
          <w:szCs w:val="18"/>
        </w:rPr>
        <w:t>úč</w:t>
      </w:r>
      <w:r>
        <w:rPr>
          <w:rFonts w:ascii="Helvetica" w:hAnsi="Helvetica"/>
          <w:kern w:val="3"/>
          <w:sz w:val="18"/>
          <w:szCs w:val="18"/>
        </w:rPr>
        <w:t>astn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alespo</w:t>
      </w:r>
      <w:r>
        <w:rPr>
          <w:rFonts w:ascii="Helvetica" w:hAnsi="Helvetica"/>
          <w:kern w:val="3"/>
          <w:sz w:val="18"/>
          <w:szCs w:val="18"/>
        </w:rPr>
        <w:t xml:space="preserve">ň </w:t>
      </w:r>
      <w:r>
        <w:rPr>
          <w:rFonts w:ascii="Helvetica" w:hAnsi="Helvetica"/>
          <w:kern w:val="3"/>
          <w:sz w:val="18"/>
          <w:szCs w:val="18"/>
        </w:rPr>
        <w:t>90 % z p</w:t>
      </w:r>
      <w:r>
        <w:rPr>
          <w:rFonts w:ascii="Helvetica" w:hAnsi="Helvetica"/>
          <w:kern w:val="3"/>
          <w:sz w:val="18"/>
          <w:szCs w:val="18"/>
        </w:rPr>
        <w:t>ů</w:t>
      </w:r>
      <w:r>
        <w:rPr>
          <w:rFonts w:ascii="Helvetica" w:hAnsi="Helvetica"/>
          <w:kern w:val="3"/>
          <w:sz w:val="18"/>
          <w:szCs w:val="18"/>
        </w:rPr>
        <w:t>vodn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objednan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ho po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 xml:space="preserve">tu osob, nebudou Poskytovatelem </w:t>
      </w:r>
      <w:r>
        <w:rPr>
          <w:rFonts w:ascii="Helvetica" w:hAnsi="Helvetica"/>
          <w:kern w:val="3"/>
          <w:sz w:val="18"/>
          <w:szCs w:val="18"/>
        </w:rPr>
        <w:t>úč</w:t>
      </w:r>
      <w:r>
        <w:rPr>
          <w:rFonts w:ascii="Helvetica" w:hAnsi="Helvetica"/>
          <w:kern w:val="3"/>
          <w:sz w:val="18"/>
          <w:szCs w:val="18"/>
        </w:rPr>
        <w:t>tov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 xml:space="preserve">ny </w:t>
      </w:r>
      <w:r>
        <w:rPr>
          <w:rFonts w:ascii="Helvetica" w:hAnsi="Helvetica"/>
          <w:kern w:val="3"/>
          <w:sz w:val="18"/>
          <w:szCs w:val="18"/>
        </w:rPr>
        <w:t>žá</w:t>
      </w:r>
      <w:r>
        <w:rPr>
          <w:rFonts w:ascii="Helvetica" w:hAnsi="Helvetica"/>
          <w:kern w:val="3"/>
          <w:sz w:val="18"/>
          <w:szCs w:val="18"/>
        </w:rPr>
        <w:t>dn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storno poplatky za odhl</w:t>
      </w:r>
      <w:r>
        <w:rPr>
          <w:rFonts w:ascii="Helvetica" w:hAnsi="Helvetica"/>
          <w:kern w:val="3"/>
          <w:sz w:val="18"/>
          <w:szCs w:val="18"/>
        </w:rPr>
        <w:t>áš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 xml:space="preserve"> úč</w:t>
      </w:r>
      <w:r>
        <w:rPr>
          <w:rFonts w:ascii="Helvetica" w:hAnsi="Helvetica"/>
          <w:kern w:val="3"/>
          <w:sz w:val="18"/>
          <w:szCs w:val="18"/>
        </w:rPr>
        <w:t>astn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 xml:space="preserve">ky 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 xml:space="preserve">i 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leny realiza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ho t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mu.</w:t>
      </w:r>
    </w:p>
    <w:p w:rsidR="00C41CF0" w:rsidRDefault="008316DE">
      <w:pPr>
        <w:widowControl w:val="0"/>
        <w:numPr>
          <w:ilvl w:val="0"/>
          <w:numId w:val="2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loha ve v</w:t>
      </w:r>
      <w:r>
        <w:rPr>
          <w:rFonts w:ascii="Helvetica" w:hAnsi="Helvetica"/>
          <w:kern w:val="3"/>
          <w:sz w:val="18"/>
          <w:szCs w:val="18"/>
        </w:rPr>
        <w:t>ýš</w:t>
      </w:r>
      <w:r>
        <w:rPr>
          <w:rFonts w:ascii="Helvetica" w:hAnsi="Helvetica"/>
          <w:kern w:val="3"/>
          <w:sz w:val="18"/>
          <w:szCs w:val="18"/>
        </w:rPr>
        <w:t>i 30 % z celkov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ceny pobytu, kter</w:t>
      </w:r>
      <w:r>
        <w:rPr>
          <w:rFonts w:ascii="Helvetica" w:hAnsi="Helvetica"/>
          <w:kern w:val="3"/>
          <w:sz w:val="18"/>
          <w:szCs w:val="18"/>
        </w:rPr>
        <w:t xml:space="preserve">á </w:t>
      </w:r>
      <w:r>
        <w:rPr>
          <w:rFonts w:ascii="Helvetica" w:hAnsi="Helvetica"/>
          <w:kern w:val="3"/>
          <w:sz w:val="18"/>
          <w:szCs w:val="18"/>
        </w:rPr>
        <w:t>je splatn</w:t>
      </w:r>
      <w:r>
        <w:rPr>
          <w:rFonts w:ascii="Helvetica" w:hAnsi="Helvetica"/>
          <w:kern w:val="3"/>
          <w:sz w:val="18"/>
          <w:szCs w:val="18"/>
        </w:rPr>
        <w:t xml:space="preserve">á </w:t>
      </w:r>
      <w:r>
        <w:rPr>
          <w:rFonts w:ascii="Helvetica" w:hAnsi="Helvetica"/>
          <w:kern w:val="3"/>
          <w:sz w:val="18"/>
          <w:szCs w:val="18"/>
        </w:rPr>
        <w:t>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i vystaven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lohov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faktury, je nevratn</w:t>
      </w:r>
      <w:r>
        <w:rPr>
          <w:rFonts w:ascii="Helvetica" w:hAnsi="Helvetica"/>
          <w:kern w:val="3"/>
          <w:sz w:val="18"/>
          <w:szCs w:val="18"/>
        </w:rPr>
        <w:t xml:space="preserve">á </w:t>
      </w:r>
      <w:r>
        <w:rPr>
          <w:rFonts w:ascii="Helvetica" w:hAnsi="Helvetica"/>
          <w:kern w:val="3"/>
          <w:sz w:val="18"/>
          <w:szCs w:val="18"/>
        </w:rPr>
        <w:t>a 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edstavuje minim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ln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 xml:space="preserve">storno poplatek za </w:t>
      </w:r>
      <w:r>
        <w:rPr>
          <w:rFonts w:ascii="Helvetica" w:hAnsi="Helvetica"/>
          <w:kern w:val="3"/>
          <w:sz w:val="18"/>
          <w:szCs w:val="18"/>
        </w:rPr>
        <w:t>úč</w:t>
      </w:r>
      <w:r>
        <w:rPr>
          <w:rFonts w:ascii="Helvetica" w:hAnsi="Helvetica"/>
          <w:kern w:val="3"/>
          <w:sz w:val="18"/>
          <w:szCs w:val="18"/>
        </w:rPr>
        <w:t>astn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ky. V p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pad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zru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pobytu z jak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hokoliv d</w:t>
      </w:r>
      <w:r>
        <w:rPr>
          <w:rFonts w:ascii="Helvetica" w:hAnsi="Helvetica"/>
          <w:kern w:val="3"/>
          <w:sz w:val="18"/>
          <w:szCs w:val="18"/>
        </w:rPr>
        <w:t>ů</w:t>
      </w:r>
      <w:r>
        <w:rPr>
          <w:rFonts w:ascii="Helvetica" w:hAnsi="Helvetica"/>
          <w:kern w:val="3"/>
          <w:sz w:val="18"/>
          <w:szCs w:val="18"/>
        </w:rPr>
        <w:t xml:space="preserve">vodu se tato </w:t>
      </w:r>
      <w:r>
        <w:rPr>
          <w:rFonts w:ascii="Helvetica" w:hAnsi="Helvetica"/>
          <w:kern w:val="3"/>
          <w:sz w:val="18"/>
          <w:szCs w:val="18"/>
        </w:rPr>
        <w:t>čá</w:t>
      </w:r>
      <w:r>
        <w:rPr>
          <w:rFonts w:ascii="Helvetica" w:hAnsi="Helvetica"/>
          <w:kern w:val="3"/>
          <w:sz w:val="18"/>
          <w:szCs w:val="18"/>
        </w:rPr>
        <w:t>stka nevrac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 xml:space="preserve">, a to bez ohledu na storno </w:t>
      </w:r>
      <w:r>
        <w:rPr>
          <w:rFonts w:ascii="Helvetica" w:hAnsi="Helvetica"/>
          <w:kern w:val="3"/>
          <w:sz w:val="18"/>
          <w:szCs w:val="18"/>
        </w:rPr>
        <w:lastRenderedPageBreak/>
        <w:t>poplatky uveden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v</w:t>
      </w:r>
      <w:r>
        <w:rPr>
          <w:rFonts w:ascii="Helvetica" w:hAnsi="Helvetica"/>
          <w:kern w:val="3"/>
          <w:sz w:val="18"/>
          <w:szCs w:val="18"/>
        </w:rPr>
        <w:t>ýš</w:t>
      </w:r>
      <w:r>
        <w:rPr>
          <w:rFonts w:ascii="Helvetica" w:hAnsi="Helvetica"/>
          <w:kern w:val="3"/>
          <w:sz w:val="18"/>
          <w:szCs w:val="18"/>
        </w:rPr>
        <w:t>e.</w:t>
      </w:r>
    </w:p>
    <w:p w:rsidR="00C41CF0" w:rsidRDefault="008316DE">
      <w:pPr>
        <w:widowControl w:val="0"/>
        <w:numPr>
          <w:ilvl w:val="0"/>
          <w:numId w:val="2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  <w:shd w:val="clear" w:color="auto" w:fill="FFFFFF"/>
        </w:rPr>
      </w:pPr>
      <w:r>
        <w:rPr>
          <w:rFonts w:ascii="Helvetica" w:hAnsi="Helvetica"/>
          <w:sz w:val="18"/>
          <w:szCs w:val="18"/>
          <w:shd w:val="clear" w:color="auto" w:fill="FFFFFF"/>
        </w:rPr>
        <w:t>Pokud nebude mo</w:t>
      </w:r>
      <w:r>
        <w:rPr>
          <w:rFonts w:ascii="Helvetica" w:hAnsi="Helvetica"/>
          <w:sz w:val="18"/>
          <w:szCs w:val="18"/>
          <w:shd w:val="clear" w:color="auto" w:fill="FFFFFF"/>
        </w:rPr>
        <w:t>ž</w:t>
      </w:r>
      <w:r>
        <w:rPr>
          <w:rFonts w:ascii="Helvetica" w:hAnsi="Helvetica"/>
          <w:sz w:val="18"/>
          <w:szCs w:val="18"/>
          <w:shd w:val="clear" w:color="auto" w:fill="FFFFFF"/>
        </w:rPr>
        <w:t>n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é </w:t>
      </w:r>
      <w:r>
        <w:rPr>
          <w:rFonts w:ascii="Helvetica" w:hAnsi="Helvetica"/>
          <w:sz w:val="18"/>
          <w:szCs w:val="18"/>
          <w:shd w:val="clear" w:color="auto" w:fill="FFFFFF"/>
        </w:rPr>
        <w:t>pobyt Objednatele uskute</w:t>
      </w:r>
      <w:r>
        <w:rPr>
          <w:rFonts w:ascii="Helvetica" w:hAnsi="Helvetica"/>
          <w:sz w:val="18"/>
          <w:szCs w:val="18"/>
          <w:shd w:val="clear" w:color="auto" w:fill="FFFFFF"/>
        </w:rPr>
        <w:t>č</w:t>
      </w:r>
      <w:r>
        <w:rPr>
          <w:rFonts w:ascii="Helvetica" w:hAnsi="Helvetica"/>
          <w:sz w:val="18"/>
          <w:szCs w:val="18"/>
          <w:shd w:val="clear" w:color="auto" w:fill="FFFFFF"/>
        </w:rPr>
        <w:t>nit z d</w:t>
      </w:r>
      <w:r>
        <w:rPr>
          <w:rFonts w:ascii="Helvetica" w:hAnsi="Helvetica"/>
          <w:sz w:val="18"/>
          <w:szCs w:val="18"/>
          <w:shd w:val="clear" w:color="auto" w:fill="FFFFFF"/>
        </w:rPr>
        <w:t>ů</w:t>
      </w:r>
      <w:r>
        <w:rPr>
          <w:rFonts w:ascii="Helvetica" w:hAnsi="Helvetica"/>
          <w:sz w:val="18"/>
          <w:szCs w:val="18"/>
          <w:shd w:val="clear" w:color="auto" w:fill="FFFFFF"/>
        </w:rPr>
        <w:t>vodu z</w:t>
      </w:r>
      <w:r>
        <w:rPr>
          <w:rFonts w:ascii="Helvetica" w:hAnsi="Helvetica"/>
          <w:sz w:val="18"/>
          <w:szCs w:val="18"/>
          <w:shd w:val="clear" w:color="auto" w:fill="FFFFFF"/>
        </w:rPr>
        <w:t>á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sahu tzv. </w:t>
      </w:r>
      <w:r>
        <w:rPr>
          <w:rFonts w:ascii="Helvetica" w:hAnsi="Helvetica"/>
          <w:sz w:val="18"/>
          <w:szCs w:val="18"/>
          <w:shd w:val="clear" w:color="auto" w:fill="FFFFFF"/>
        </w:rPr>
        <w:t>„</w:t>
      </w:r>
      <w:r>
        <w:rPr>
          <w:rFonts w:ascii="Helvetica" w:hAnsi="Helvetica"/>
          <w:sz w:val="18"/>
          <w:szCs w:val="18"/>
          <w:shd w:val="clear" w:color="auto" w:fill="FFFFFF"/>
        </w:rPr>
        <w:t>vy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šší </w:t>
      </w:r>
      <w:proofErr w:type="gramStart"/>
      <w:r>
        <w:rPr>
          <w:rFonts w:ascii="Helvetica" w:hAnsi="Helvetica"/>
          <w:sz w:val="18"/>
          <w:szCs w:val="18"/>
          <w:shd w:val="clear" w:color="auto" w:fill="FFFFFF"/>
        </w:rPr>
        <w:t>moci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“ </w:t>
      </w:r>
      <w:r>
        <w:rPr>
          <w:rFonts w:ascii="Helvetica" w:hAnsi="Helvetica"/>
          <w:sz w:val="18"/>
          <w:szCs w:val="18"/>
          <w:shd w:val="clear" w:color="auto" w:fill="FFFFFF"/>
        </w:rPr>
        <w:t>(</w:t>
      </w:r>
      <w:proofErr w:type="gramEnd"/>
      <w:r>
        <w:rPr>
          <w:rFonts w:ascii="Helvetica" w:hAnsi="Helvetica"/>
          <w:sz w:val="18"/>
          <w:szCs w:val="18"/>
          <w:shd w:val="clear" w:color="auto" w:fill="FFFFFF"/>
        </w:rPr>
        <w:t>tj. z d</w:t>
      </w:r>
      <w:r>
        <w:rPr>
          <w:rFonts w:ascii="Helvetica" w:hAnsi="Helvetica"/>
          <w:sz w:val="18"/>
          <w:szCs w:val="18"/>
          <w:shd w:val="clear" w:color="auto" w:fill="FFFFFF"/>
        </w:rPr>
        <w:t>ů</w:t>
      </w:r>
      <w:r>
        <w:rPr>
          <w:rFonts w:ascii="Helvetica" w:hAnsi="Helvetica"/>
          <w:sz w:val="18"/>
          <w:szCs w:val="18"/>
          <w:shd w:val="clear" w:color="auto" w:fill="FFFFFF"/>
        </w:rPr>
        <w:t>vod</w:t>
      </w:r>
      <w:r>
        <w:rPr>
          <w:rFonts w:ascii="Helvetica" w:hAnsi="Helvetica"/>
          <w:sz w:val="18"/>
          <w:szCs w:val="18"/>
          <w:shd w:val="clear" w:color="auto" w:fill="FFFFFF"/>
        </w:rPr>
        <w:t>ů</w:t>
      </w:r>
      <w:r>
        <w:rPr>
          <w:rFonts w:ascii="Helvetica" w:hAnsi="Helvetica"/>
          <w:sz w:val="18"/>
          <w:szCs w:val="18"/>
          <w:shd w:val="clear" w:color="auto" w:fill="FFFFFF"/>
        </w:rPr>
        <w:t>, kter</w:t>
      </w:r>
      <w:r>
        <w:rPr>
          <w:rFonts w:ascii="Helvetica" w:hAnsi="Helvetica"/>
          <w:sz w:val="18"/>
          <w:szCs w:val="18"/>
          <w:shd w:val="clear" w:color="auto" w:fill="FFFFFF"/>
        </w:rPr>
        <w:t>ý</w:t>
      </w:r>
      <w:r>
        <w:rPr>
          <w:rFonts w:ascii="Helvetica" w:hAnsi="Helvetica"/>
          <w:sz w:val="18"/>
          <w:szCs w:val="18"/>
          <w:shd w:val="clear" w:color="auto" w:fill="FFFFFF"/>
        </w:rPr>
        <w:t>m nebylo mo</w:t>
      </w:r>
      <w:r>
        <w:rPr>
          <w:rFonts w:ascii="Helvetica" w:hAnsi="Helvetica"/>
          <w:sz w:val="18"/>
          <w:szCs w:val="18"/>
          <w:shd w:val="clear" w:color="auto" w:fill="FFFFFF"/>
        </w:rPr>
        <w:t>ž</w:t>
      </w:r>
      <w:r>
        <w:rPr>
          <w:rFonts w:ascii="Helvetica" w:hAnsi="Helvetica"/>
          <w:sz w:val="18"/>
          <w:szCs w:val="18"/>
          <w:shd w:val="clear" w:color="auto" w:fill="FFFFFF"/>
        </w:rPr>
        <w:t>no zabr</w:t>
      </w:r>
      <w:r>
        <w:rPr>
          <w:rFonts w:ascii="Helvetica" w:hAnsi="Helvetica"/>
          <w:sz w:val="18"/>
          <w:szCs w:val="18"/>
          <w:shd w:val="clear" w:color="auto" w:fill="FFFFFF"/>
        </w:rPr>
        <w:t>á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nit, </w:t>
      </w:r>
      <w:r>
        <w:rPr>
          <w:rFonts w:ascii="Helvetica" w:hAnsi="Helvetica"/>
          <w:sz w:val="18"/>
          <w:szCs w:val="18"/>
          <w:shd w:val="clear" w:color="auto" w:fill="FFFFFF"/>
        </w:rPr>
        <w:t>č</w:t>
      </w:r>
      <w:r>
        <w:rPr>
          <w:rFonts w:ascii="Helvetica" w:hAnsi="Helvetica"/>
          <w:sz w:val="18"/>
          <w:szCs w:val="18"/>
          <w:shd w:val="clear" w:color="auto" w:fill="FFFFFF"/>
        </w:rPr>
        <w:t>i je nebylo mo</w:t>
      </w:r>
      <w:r>
        <w:rPr>
          <w:rFonts w:ascii="Helvetica" w:hAnsi="Helvetica"/>
          <w:sz w:val="18"/>
          <w:szCs w:val="18"/>
          <w:shd w:val="clear" w:color="auto" w:fill="FFFFFF"/>
        </w:rPr>
        <w:t>ž</w:t>
      </w:r>
      <w:r>
        <w:rPr>
          <w:rFonts w:ascii="Helvetica" w:hAnsi="Helvetica"/>
          <w:sz w:val="18"/>
          <w:szCs w:val="18"/>
          <w:shd w:val="clear" w:color="auto" w:fill="FFFFFF"/>
        </w:rPr>
        <w:t>n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é </w:t>
      </w:r>
      <w:r>
        <w:rPr>
          <w:rFonts w:ascii="Helvetica" w:hAnsi="Helvetica"/>
          <w:sz w:val="18"/>
          <w:szCs w:val="18"/>
          <w:shd w:val="clear" w:color="auto" w:fill="FFFFFF"/>
        </w:rPr>
        <w:t>p</w:t>
      </w:r>
      <w:r>
        <w:rPr>
          <w:rFonts w:ascii="Helvetica" w:hAnsi="Helvetica"/>
          <w:sz w:val="18"/>
          <w:szCs w:val="18"/>
          <w:shd w:val="clear" w:color="auto" w:fill="FFFFFF"/>
        </w:rPr>
        <w:t>ř</w:t>
      </w:r>
      <w:r>
        <w:rPr>
          <w:rFonts w:ascii="Helvetica" w:hAnsi="Helvetica"/>
          <w:sz w:val="18"/>
          <w:szCs w:val="18"/>
          <w:shd w:val="clear" w:color="auto" w:fill="FFFFFF"/>
        </w:rPr>
        <w:t>i uzav</w:t>
      </w:r>
      <w:r>
        <w:rPr>
          <w:rFonts w:ascii="Helvetica" w:hAnsi="Helvetica"/>
          <w:sz w:val="18"/>
          <w:szCs w:val="18"/>
          <w:shd w:val="clear" w:color="auto" w:fill="FFFFFF"/>
        </w:rPr>
        <w:t>í</w:t>
      </w:r>
      <w:r>
        <w:rPr>
          <w:rFonts w:ascii="Helvetica" w:hAnsi="Helvetica"/>
          <w:sz w:val="18"/>
          <w:szCs w:val="18"/>
          <w:shd w:val="clear" w:color="auto" w:fill="FFFFFF"/>
        </w:rPr>
        <w:t>r</w:t>
      </w:r>
      <w:r>
        <w:rPr>
          <w:rFonts w:ascii="Helvetica" w:hAnsi="Helvetica"/>
          <w:sz w:val="18"/>
          <w:szCs w:val="18"/>
          <w:shd w:val="clear" w:color="auto" w:fill="FFFFFF"/>
        </w:rPr>
        <w:t>á</w:t>
      </w:r>
      <w:r>
        <w:rPr>
          <w:rFonts w:ascii="Helvetica" w:hAnsi="Helvetica"/>
          <w:sz w:val="18"/>
          <w:szCs w:val="18"/>
          <w:shd w:val="clear" w:color="auto" w:fill="FFFFFF"/>
        </w:rPr>
        <w:t>n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í </w:t>
      </w:r>
      <w:r>
        <w:rPr>
          <w:rFonts w:ascii="Helvetica" w:hAnsi="Helvetica"/>
          <w:sz w:val="18"/>
          <w:szCs w:val="18"/>
          <w:shd w:val="clear" w:color="auto" w:fill="FFFFFF"/>
        </w:rPr>
        <w:t>smlouvy p</w:t>
      </w:r>
      <w:r>
        <w:rPr>
          <w:rFonts w:ascii="Helvetica" w:hAnsi="Helvetica"/>
          <w:sz w:val="18"/>
          <w:szCs w:val="18"/>
          <w:shd w:val="clear" w:color="auto" w:fill="FFFFFF"/>
        </w:rPr>
        <w:t>ř</w:t>
      </w:r>
      <w:r>
        <w:rPr>
          <w:rFonts w:ascii="Helvetica" w:hAnsi="Helvetica"/>
          <w:sz w:val="18"/>
          <w:szCs w:val="18"/>
          <w:shd w:val="clear" w:color="auto" w:fill="FFFFFF"/>
        </w:rPr>
        <w:t>edv</w:t>
      </w:r>
      <w:r>
        <w:rPr>
          <w:rFonts w:ascii="Helvetica" w:hAnsi="Helvetica"/>
          <w:sz w:val="18"/>
          <w:szCs w:val="18"/>
          <w:shd w:val="clear" w:color="auto" w:fill="FFFFFF"/>
        </w:rPr>
        <w:t>í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dat) </w:t>
      </w:r>
      <w:r>
        <w:rPr>
          <w:rFonts w:ascii="Helvetica" w:hAnsi="Helvetica"/>
          <w:sz w:val="18"/>
          <w:szCs w:val="18"/>
          <w:shd w:val="clear" w:color="auto" w:fill="FFFFFF"/>
        </w:rPr>
        <w:t>č</w:t>
      </w:r>
      <w:r>
        <w:rPr>
          <w:rFonts w:ascii="Helvetica" w:hAnsi="Helvetica"/>
          <w:sz w:val="18"/>
          <w:szCs w:val="18"/>
          <w:shd w:val="clear" w:color="auto" w:fill="FFFFFF"/>
        </w:rPr>
        <w:t>i z</w:t>
      </w:r>
      <w:r>
        <w:rPr>
          <w:rFonts w:ascii="Helvetica" w:hAnsi="Helvetica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sz w:val="18"/>
          <w:szCs w:val="18"/>
          <w:shd w:val="clear" w:color="auto" w:fill="FFFFFF"/>
        </w:rPr>
        <w:t>d</w:t>
      </w:r>
      <w:r>
        <w:rPr>
          <w:rFonts w:ascii="Helvetica" w:hAnsi="Helvetica"/>
          <w:sz w:val="18"/>
          <w:szCs w:val="18"/>
          <w:shd w:val="clear" w:color="auto" w:fill="FFFFFF"/>
        </w:rPr>
        <w:t>ů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vodu 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epidemiologick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 xml:space="preserve">é 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situace, p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ří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p. na z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á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klad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 xml:space="preserve">ě 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opat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ř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en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 xml:space="preserve">í 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hygienick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 xml:space="preserve">é 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 xml:space="preserve">stanice 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č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i p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ří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slu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š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n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é</w:t>
      </w:r>
      <w:r>
        <w:rPr>
          <w:rFonts w:ascii="Helvetica" w:hAnsi="Helvetica"/>
          <w:kern w:val="3"/>
          <w:sz w:val="18"/>
          <w:szCs w:val="18"/>
          <w:shd w:val="clear" w:color="auto" w:fill="FFFFFF"/>
        </w:rPr>
        <w:t>ho hygienika</w:t>
      </w:r>
      <w:r>
        <w:rPr>
          <w:rFonts w:ascii="Helvetica" w:hAnsi="Helvetica"/>
          <w:sz w:val="18"/>
          <w:szCs w:val="18"/>
          <w:shd w:val="clear" w:color="auto" w:fill="FFFFFF"/>
        </w:rPr>
        <w:t>, poskytne Poskytovatel Objednateli n</w:t>
      </w:r>
      <w:r>
        <w:rPr>
          <w:rFonts w:ascii="Helvetica" w:hAnsi="Helvetica"/>
          <w:sz w:val="18"/>
          <w:szCs w:val="18"/>
          <w:shd w:val="clear" w:color="auto" w:fill="FFFFFF"/>
        </w:rPr>
        <w:t>á</w:t>
      </w:r>
      <w:r>
        <w:rPr>
          <w:rFonts w:ascii="Helvetica" w:hAnsi="Helvetica"/>
          <w:sz w:val="18"/>
          <w:szCs w:val="18"/>
          <w:shd w:val="clear" w:color="auto" w:fill="FFFFFF"/>
        </w:rPr>
        <w:t>hradn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í </w:t>
      </w:r>
      <w:r>
        <w:rPr>
          <w:rFonts w:ascii="Helvetica" w:hAnsi="Helvetica"/>
          <w:sz w:val="18"/>
          <w:szCs w:val="18"/>
          <w:shd w:val="clear" w:color="auto" w:fill="FFFFFF"/>
        </w:rPr>
        <w:t>pln</w:t>
      </w:r>
      <w:r>
        <w:rPr>
          <w:rFonts w:ascii="Helvetica" w:hAnsi="Helvetica"/>
          <w:sz w:val="18"/>
          <w:szCs w:val="18"/>
          <w:shd w:val="clear" w:color="auto" w:fill="FFFFFF"/>
        </w:rPr>
        <w:t>ě</w:t>
      </w:r>
      <w:r>
        <w:rPr>
          <w:rFonts w:ascii="Helvetica" w:hAnsi="Helvetica"/>
          <w:sz w:val="18"/>
          <w:szCs w:val="18"/>
          <w:shd w:val="clear" w:color="auto" w:fill="FFFFFF"/>
        </w:rPr>
        <w:t>n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í </w:t>
      </w:r>
      <w:r>
        <w:rPr>
          <w:rFonts w:ascii="Helvetica" w:hAnsi="Helvetica"/>
          <w:sz w:val="18"/>
          <w:szCs w:val="18"/>
          <w:shd w:val="clear" w:color="auto" w:fill="FFFFFF"/>
        </w:rPr>
        <w:t>formou p</w:t>
      </w:r>
      <w:r>
        <w:rPr>
          <w:rFonts w:ascii="Helvetica" w:hAnsi="Helvetica"/>
          <w:sz w:val="18"/>
          <w:szCs w:val="18"/>
          <w:shd w:val="clear" w:color="auto" w:fill="FFFFFF"/>
        </w:rPr>
        <w:t>ř</w:t>
      </w:r>
      <w:r>
        <w:rPr>
          <w:rFonts w:ascii="Helvetica" w:hAnsi="Helvetica"/>
          <w:sz w:val="18"/>
          <w:szCs w:val="18"/>
          <w:shd w:val="clear" w:color="auto" w:fill="FFFFFF"/>
        </w:rPr>
        <w:t>elo</w:t>
      </w:r>
      <w:r>
        <w:rPr>
          <w:rFonts w:ascii="Helvetica" w:hAnsi="Helvetica"/>
          <w:sz w:val="18"/>
          <w:szCs w:val="18"/>
          <w:shd w:val="clear" w:color="auto" w:fill="FFFFFF"/>
        </w:rPr>
        <w:t>ž</w:t>
      </w:r>
      <w:r>
        <w:rPr>
          <w:rFonts w:ascii="Helvetica" w:hAnsi="Helvetica"/>
          <w:sz w:val="18"/>
          <w:szCs w:val="18"/>
          <w:shd w:val="clear" w:color="auto" w:fill="FFFFFF"/>
        </w:rPr>
        <w:t>en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í </w:t>
      </w:r>
      <w:r>
        <w:rPr>
          <w:rFonts w:ascii="Helvetica" w:hAnsi="Helvetica"/>
          <w:sz w:val="18"/>
          <w:szCs w:val="18"/>
          <w:shd w:val="clear" w:color="auto" w:fill="FFFFFF"/>
        </w:rPr>
        <w:t>pobytu na jin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ý </w:t>
      </w:r>
      <w:r>
        <w:rPr>
          <w:rFonts w:ascii="Helvetica" w:hAnsi="Helvetica"/>
          <w:sz w:val="18"/>
          <w:szCs w:val="18"/>
          <w:shd w:val="clear" w:color="auto" w:fill="FFFFFF"/>
        </w:rPr>
        <w:t>term</w:t>
      </w:r>
      <w:r>
        <w:rPr>
          <w:rFonts w:ascii="Helvetica" w:hAnsi="Helvetica"/>
          <w:sz w:val="18"/>
          <w:szCs w:val="18"/>
          <w:shd w:val="clear" w:color="auto" w:fill="FFFFFF"/>
        </w:rPr>
        <w:t>í</w:t>
      </w:r>
      <w:r>
        <w:rPr>
          <w:rFonts w:ascii="Helvetica" w:hAnsi="Helvetica"/>
          <w:sz w:val="18"/>
          <w:szCs w:val="18"/>
          <w:shd w:val="clear" w:color="auto" w:fill="FFFFFF"/>
        </w:rPr>
        <w:t>n dle vz</w:t>
      </w:r>
      <w:r>
        <w:rPr>
          <w:rFonts w:ascii="Helvetica" w:hAnsi="Helvetica"/>
          <w:sz w:val="18"/>
          <w:szCs w:val="18"/>
          <w:shd w:val="clear" w:color="auto" w:fill="FFFFFF"/>
        </w:rPr>
        <w:t>á</w:t>
      </w:r>
      <w:r>
        <w:rPr>
          <w:rFonts w:ascii="Helvetica" w:hAnsi="Helvetica"/>
          <w:sz w:val="18"/>
          <w:szCs w:val="18"/>
          <w:shd w:val="clear" w:color="auto" w:fill="FFFFFF"/>
        </w:rPr>
        <w:t>jemn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é </w:t>
      </w:r>
      <w:r>
        <w:rPr>
          <w:rFonts w:ascii="Helvetica" w:hAnsi="Helvetica"/>
          <w:sz w:val="18"/>
          <w:szCs w:val="18"/>
          <w:shd w:val="clear" w:color="auto" w:fill="FFFFFF"/>
        </w:rPr>
        <w:t>dohody. Nevyu</w:t>
      </w:r>
      <w:r>
        <w:rPr>
          <w:rFonts w:ascii="Helvetica" w:hAnsi="Helvetica"/>
          <w:sz w:val="18"/>
          <w:szCs w:val="18"/>
          <w:shd w:val="clear" w:color="auto" w:fill="FFFFFF"/>
        </w:rPr>
        <w:t>ž</w:t>
      </w:r>
      <w:r>
        <w:rPr>
          <w:rFonts w:ascii="Helvetica" w:hAnsi="Helvetica"/>
          <w:sz w:val="18"/>
          <w:szCs w:val="18"/>
          <w:shd w:val="clear" w:color="auto" w:fill="FFFFFF"/>
        </w:rPr>
        <w:t>ije-li Objednatel mo</w:t>
      </w:r>
      <w:r>
        <w:rPr>
          <w:rFonts w:ascii="Helvetica" w:hAnsi="Helvetica"/>
          <w:sz w:val="18"/>
          <w:szCs w:val="18"/>
          <w:shd w:val="clear" w:color="auto" w:fill="FFFFFF"/>
        </w:rPr>
        <w:t>ž</w:t>
      </w:r>
      <w:r>
        <w:rPr>
          <w:rFonts w:ascii="Helvetica" w:hAnsi="Helvetica"/>
          <w:sz w:val="18"/>
          <w:szCs w:val="18"/>
          <w:shd w:val="clear" w:color="auto" w:fill="FFFFFF"/>
        </w:rPr>
        <w:t>nosti p</w:t>
      </w:r>
      <w:r>
        <w:rPr>
          <w:rFonts w:ascii="Helvetica" w:hAnsi="Helvetica"/>
          <w:sz w:val="18"/>
          <w:szCs w:val="18"/>
          <w:shd w:val="clear" w:color="auto" w:fill="FFFFFF"/>
        </w:rPr>
        <w:t>ř</w:t>
      </w:r>
      <w:r>
        <w:rPr>
          <w:rFonts w:ascii="Helvetica" w:hAnsi="Helvetica"/>
          <w:sz w:val="18"/>
          <w:szCs w:val="18"/>
          <w:shd w:val="clear" w:color="auto" w:fill="FFFFFF"/>
        </w:rPr>
        <w:t>elo</w:t>
      </w:r>
      <w:r>
        <w:rPr>
          <w:rFonts w:ascii="Helvetica" w:hAnsi="Helvetica"/>
          <w:sz w:val="18"/>
          <w:szCs w:val="18"/>
          <w:shd w:val="clear" w:color="auto" w:fill="FFFFFF"/>
        </w:rPr>
        <w:t>ž</w:t>
      </w:r>
      <w:r>
        <w:rPr>
          <w:rFonts w:ascii="Helvetica" w:hAnsi="Helvetica"/>
          <w:sz w:val="18"/>
          <w:szCs w:val="18"/>
          <w:shd w:val="clear" w:color="auto" w:fill="FFFFFF"/>
        </w:rPr>
        <w:t>en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í 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pobytu </w:t>
      </w:r>
      <w:r>
        <w:rPr>
          <w:rFonts w:ascii="Helvetica" w:hAnsi="Helvetica"/>
          <w:sz w:val="18"/>
          <w:szCs w:val="18"/>
          <w:shd w:val="clear" w:color="auto" w:fill="FFFFFF"/>
        </w:rPr>
        <w:t>do jednoho roku ode dne zru</w:t>
      </w:r>
      <w:r>
        <w:rPr>
          <w:rFonts w:ascii="Helvetica" w:hAnsi="Helvetica"/>
          <w:sz w:val="18"/>
          <w:szCs w:val="18"/>
          <w:shd w:val="clear" w:color="auto" w:fill="FFFFFF"/>
        </w:rPr>
        <w:t>š</w:t>
      </w:r>
      <w:r>
        <w:rPr>
          <w:rFonts w:ascii="Helvetica" w:hAnsi="Helvetica"/>
          <w:sz w:val="18"/>
          <w:szCs w:val="18"/>
          <w:shd w:val="clear" w:color="auto" w:fill="FFFFFF"/>
        </w:rPr>
        <w:t>en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í </w:t>
      </w:r>
      <w:r>
        <w:rPr>
          <w:rFonts w:ascii="Helvetica" w:hAnsi="Helvetica"/>
          <w:sz w:val="18"/>
          <w:szCs w:val="18"/>
          <w:shd w:val="clear" w:color="auto" w:fill="FFFFFF"/>
        </w:rPr>
        <w:t>p</w:t>
      </w:r>
      <w:r>
        <w:rPr>
          <w:rFonts w:ascii="Helvetica" w:hAnsi="Helvetica"/>
          <w:sz w:val="18"/>
          <w:szCs w:val="18"/>
          <w:shd w:val="clear" w:color="auto" w:fill="FFFFFF"/>
        </w:rPr>
        <w:t>ů</w:t>
      </w:r>
      <w:r>
        <w:rPr>
          <w:rFonts w:ascii="Helvetica" w:hAnsi="Helvetica"/>
          <w:sz w:val="18"/>
          <w:szCs w:val="18"/>
          <w:shd w:val="clear" w:color="auto" w:fill="FFFFFF"/>
        </w:rPr>
        <w:t>vodn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ě </w:t>
      </w:r>
      <w:r>
        <w:rPr>
          <w:rFonts w:ascii="Helvetica" w:hAnsi="Helvetica"/>
          <w:sz w:val="18"/>
          <w:szCs w:val="18"/>
          <w:shd w:val="clear" w:color="auto" w:fill="FFFFFF"/>
        </w:rPr>
        <w:t>pl</w:t>
      </w:r>
      <w:r>
        <w:rPr>
          <w:rFonts w:ascii="Helvetica" w:hAnsi="Helvetica"/>
          <w:sz w:val="18"/>
          <w:szCs w:val="18"/>
          <w:shd w:val="clear" w:color="auto" w:fill="FFFFFF"/>
        </w:rPr>
        <w:t>á</w:t>
      </w:r>
      <w:r>
        <w:rPr>
          <w:rFonts w:ascii="Helvetica" w:hAnsi="Helvetica"/>
          <w:sz w:val="18"/>
          <w:szCs w:val="18"/>
          <w:shd w:val="clear" w:color="auto" w:fill="FFFFFF"/>
        </w:rPr>
        <w:t>novan</w:t>
      </w:r>
      <w:r>
        <w:rPr>
          <w:rFonts w:ascii="Helvetica" w:hAnsi="Helvetica"/>
          <w:sz w:val="18"/>
          <w:szCs w:val="18"/>
          <w:shd w:val="clear" w:color="auto" w:fill="FFFFFF"/>
        </w:rPr>
        <w:t>é</w:t>
      </w:r>
      <w:r>
        <w:rPr>
          <w:rFonts w:ascii="Helvetica" w:hAnsi="Helvetica"/>
          <w:sz w:val="18"/>
          <w:szCs w:val="18"/>
          <w:shd w:val="clear" w:color="auto" w:fill="FFFFFF"/>
        </w:rPr>
        <w:t>ho pobytu, pr</w:t>
      </w:r>
      <w:r>
        <w:rPr>
          <w:rFonts w:ascii="Helvetica" w:hAnsi="Helvetica"/>
          <w:sz w:val="18"/>
          <w:szCs w:val="18"/>
          <w:shd w:val="clear" w:color="auto" w:fill="FFFFFF"/>
        </w:rPr>
        <w:t>á</w:t>
      </w:r>
      <w:r>
        <w:rPr>
          <w:rFonts w:ascii="Helvetica" w:hAnsi="Helvetica"/>
          <w:sz w:val="18"/>
          <w:szCs w:val="18"/>
          <w:shd w:val="clear" w:color="auto" w:fill="FFFFFF"/>
        </w:rPr>
        <w:t>vo Objednatele na realizaci pobytu zanik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á </w:t>
      </w:r>
      <w:proofErr w:type="gramStart"/>
      <w:r>
        <w:rPr>
          <w:rFonts w:ascii="Helvetica" w:hAnsi="Helvetica"/>
          <w:sz w:val="18"/>
          <w:szCs w:val="18"/>
          <w:shd w:val="clear" w:color="auto" w:fill="FFFFFF"/>
        </w:rPr>
        <w:t>a</w:t>
      </w:r>
      <w:proofErr w:type="gramEnd"/>
      <w:r>
        <w:rPr>
          <w:rFonts w:ascii="Helvetica" w:hAnsi="Helvetica"/>
          <w:sz w:val="18"/>
          <w:szCs w:val="18"/>
          <w:shd w:val="clear" w:color="auto" w:fill="FFFFFF"/>
        </w:rPr>
        <w:t xml:space="preserve"> Objednatel je povinen uhradit Poskytovateli zb</w:t>
      </w:r>
      <w:r>
        <w:rPr>
          <w:rFonts w:ascii="Helvetica" w:hAnsi="Helvetica"/>
          <w:sz w:val="18"/>
          <w:szCs w:val="18"/>
          <w:shd w:val="clear" w:color="auto" w:fill="FFFFFF"/>
        </w:rPr>
        <w:t>ý</w:t>
      </w:r>
      <w:r>
        <w:rPr>
          <w:rFonts w:ascii="Helvetica" w:hAnsi="Helvetica"/>
          <w:sz w:val="18"/>
          <w:szCs w:val="18"/>
          <w:shd w:val="clear" w:color="auto" w:fill="FFFFFF"/>
        </w:rPr>
        <w:t>vaj</w:t>
      </w:r>
      <w:r>
        <w:rPr>
          <w:rFonts w:ascii="Helvetica" w:hAnsi="Helvetica"/>
          <w:sz w:val="18"/>
          <w:szCs w:val="18"/>
          <w:shd w:val="clear" w:color="auto" w:fill="FFFFFF"/>
        </w:rPr>
        <w:t>í</w:t>
      </w:r>
      <w:r>
        <w:rPr>
          <w:rFonts w:ascii="Helvetica" w:hAnsi="Helvetica"/>
          <w:sz w:val="18"/>
          <w:szCs w:val="18"/>
          <w:shd w:val="clear" w:color="auto" w:fill="FFFFFF"/>
        </w:rPr>
        <w:t>c</w:t>
      </w:r>
      <w:r>
        <w:rPr>
          <w:rFonts w:ascii="Helvetica" w:hAnsi="Helvetica"/>
          <w:sz w:val="18"/>
          <w:szCs w:val="18"/>
          <w:shd w:val="clear" w:color="auto" w:fill="FFFFFF"/>
        </w:rPr>
        <w:t>í čá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st ceny ve smyslu </w:t>
      </w:r>
      <w:r>
        <w:rPr>
          <w:rFonts w:ascii="Helvetica" w:hAnsi="Helvetica"/>
          <w:sz w:val="18"/>
          <w:szCs w:val="18"/>
          <w:shd w:val="clear" w:color="auto" w:fill="FFFFFF"/>
        </w:rPr>
        <w:t>č</w:t>
      </w:r>
      <w:r>
        <w:rPr>
          <w:rFonts w:ascii="Helvetica" w:hAnsi="Helvetica"/>
          <w:sz w:val="18"/>
          <w:szCs w:val="18"/>
          <w:shd w:val="clear" w:color="auto" w:fill="FFFFFF"/>
        </w:rPr>
        <w:t>l. V. odst. 2 t</w:t>
      </w:r>
      <w:r>
        <w:rPr>
          <w:rFonts w:ascii="Helvetica" w:hAnsi="Helvetica"/>
          <w:sz w:val="18"/>
          <w:szCs w:val="18"/>
          <w:shd w:val="clear" w:color="auto" w:fill="FFFFFF"/>
        </w:rPr>
        <w:t>é</w:t>
      </w:r>
      <w:r>
        <w:rPr>
          <w:rFonts w:ascii="Helvetica" w:hAnsi="Helvetica"/>
          <w:sz w:val="18"/>
          <w:szCs w:val="18"/>
          <w:shd w:val="clear" w:color="auto" w:fill="FFFFFF"/>
        </w:rPr>
        <w:t xml:space="preserve">to smlouvy. </w:t>
      </w:r>
    </w:p>
    <w:p w:rsidR="00C41CF0" w:rsidRDefault="00C41CF0">
      <w:pPr>
        <w:widowControl w:val="0"/>
        <w:suppressAutoHyphens/>
        <w:spacing w:line="288" w:lineRule="auto"/>
        <w:rPr>
          <w:rFonts w:ascii="Helvetica" w:eastAsia="Helvetica" w:hAnsi="Helvetica" w:cs="Helvetica"/>
          <w:b/>
          <w:bCs/>
          <w:sz w:val="18"/>
          <w:szCs w:val="18"/>
        </w:rPr>
      </w:pPr>
    </w:p>
    <w:p w:rsidR="00C41CF0" w:rsidRDefault="008316DE">
      <w:pPr>
        <w:widowControl w:val="0"/>
        <w:suppressAutoHyphens/>
        <w:spacing w:line="288" w:lineRule="auto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  <w:kern w:val="3"/>
          <w:sz w:val="18"/>
          <w:szCs w:val="18"/>
        </w:rPr>
        <w:t>VII.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 </w:t>
      </w:r>
      <w:r>
        <w:rPr>
          <w:rFonts w:ascii="Helvetica" w:hAnsi="Helvetica"/>
          <w:b/>
          <w:bCs/>
          <w:kern w:val="3"/>
          <w:sz w:val="18"/>
          <w:szCs w:val="18"/>
        </w:rPr>
        <w:t>V</w:t>
      </w:r>
      <w:r>
        <w:rPr>
          <w:rFonts w:ascii="Helvetica" w:hAnsi="Helvetica"/>
          <w:b/>
          <w:bCs/>
          <w:kern w:val="3"/>
          <w:sz w:val="18"/>
          <w:szCs w:val="18"/>
        </w:rPr>
        <w:t>š</w:t>
      </w:r>
      <w:r>
        <w:rPr>
          <w:rFonts w:ascii="Helvetica" w:hAnsi="Helvetica"/>
          <w:b/>
          <w:bCs/>
          <w:kern w:val="3"/>
          <w:sz w:val="18"/>
          <w:szCs w:val="18"/>
        </w:rPr>
        <w:t>eobecn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é </w:t>
      </w:r>
      <w:r>
        <w:rPr>
          <w:rFonts w:ascii="Helvetica" w:hAnsi="Helvetica"/>
          <w:b/>
          <w:bCs/>
          <w:kern w:val="3"/>
          <w:sz w:val="18"/>
          <w:szCs w:val="18"/>
        </w:rPr>
        <w:t>podm</w:t>
      </w:r>
      <w:r>
        <w:rPr>
          <w:rFonts w:ascii="Helvetica" w:hAnsi="Helvetica"/>
          <w:b/>
          <w:bCs/>
          <w:kern w:val="3"/>
          <w:sz w:val="18"/>
          <w:szCs w:val="18"/>
        </w:rPr>
        <w:t>í</w:t>
      </w:r>
      <w:r>
        <w:rPr>
          <w:rFonts w:ascii="Helvetica" w:hAnsi="Helvetica"/>
          <w:b/>
          <w:bCs/>
          <w:kern w:val="3"/>
          <w:sz w:val="18"/>
          <w:szCs w:val="18"/>
        </w:rPr>
        <w:t>nky</w:t>
      </w:r>
    </w:p>
    <w:p w:rsidR="00C41CF0" w:rsidRDefault="008316DE">
      <w:pPr>
        <w:widowControl w:val="0"/>
        <w:numPr>
          <w:ilvl w:val="0"/>
          <w:numId w:val="16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Smluvn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strany pln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v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r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mci sv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odpov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dnosti 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vazky vypl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vaj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c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z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platn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ch 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edpis</w:t>
      </w:r>
      <w:r>
        <w:rPr>
          <w:rFonts w:ascii="Helvetica" w:hAnsi="Helvetica"/>
          <w:kern w:val="3"/>
          <w:sz w:val="18"/>
          <w:szCs w:val="18"/>
        </w:rPr>
        <w:t xml:space="preserve">ů </w:t>
      </w:r>
      <w:r>
        <w:rPr>
          <w:rFonts w:ascii="Helvetica" w:hAnsi="Helvetica"/>
          <w:kern w:val="3"/>
          <w:sz w:val="18"/>
          <w:szCs w:val="18"/>
        </w:rPr>
        <w:t>pro ozdravn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pobyty (vyhl</w:t>
      </w:r>
      <w:r>
        <w:rPr>
          <w:rFonts w:ascii="Helvetica" w:hAnsi="Helvetica"/>
          <w:kern w:val="3"/>
          <w:sz w:val="18"/>
          <w:szCs w:val="18"/>
        </w:rPr>
        <w:t>áš</w:t>
      </w:r>
      <w:r>
        <w:rPr>
          <w:rFonts w:ascii="Helvetica" w:hAnsi="Helvetica"/>
          <w:kern w:val="3"/>
          <w:sz w:val="18"/>
          <w:szCs w:val="18"/>
        </w:rPr>
        <w:t>ka Ministerstva zdravotnictv</w:t>
      </w:r>
      <w:r>
        <w:rPr>
          <w:rFonts w:ascii="Helvetica" w:hAnsi="Helvetica"/>
          <w:kern w:val="3"/>
          <w:sz w:val="18"/>
          <w:szCs w:val="18"/>
        </w:rPr>
        <w:t>í č</w:t>
      </w:r>
      <w:r>
        <w:rPr>
          <w:rFonts w:ascii="Helvetica" w:hAnsi="Helvetica"/>
          <w:kern w:val="3"/>
          <w:sz w:val="18"/>
          <w:szCs w:val="18"/>
        </w:rPr>
        <w:t>.106/2001 Sb., o hygienick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ch po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adavc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ch na zotavovac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 xml:space="preserve">akce pro </w:t>
      </w:r>
      <w:proofErr w:type="gramStart"/>
      <w:r>
        <w:rPr>
          <w:rFonts w:ascii="Helvetica" w:hAnsi="Helvetica"/>
          <w:kern w:val="3"/>
          <w:sz w:val="18"/>
          <w:szCs w:val="18"/>
        </w:rPr>
        <w:t>d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ti ,</w:t>
      </w:r>
      <w:proofErr w:type="gramEnd"/>
      <w:r>
        <w:rPr>
          <w:rFonts w:ascii="Helvetica" w:hAnsi="Helvetica"/>
          <w:kern w:val="3"/>
          <w:sz w:val="18"/>
          <w:szCs w:val="18"/>
        </w:rPr>
        <w:t xml:space="preserve"> vyhl</w:t>
      </w:r>
      <w:r>
        <w:rPr>
          <w:rFonts w:ascii="Helvetica" w:hAnsi="Helvetica"/>
          <w:kern w:val="3"/>
          <w:sz w:val="18"/>
          <w:szCs w:val="18"/>
        </w:rPr>
        <w:t>áš</w:t>
      </w:r>
      <w:r>
        <w:rPr>
          <w:rFonts w:ascii="Helvetica" w:hAnsi="Helvetica"/>
          <w:kern w:val="3"/>
          <w:sz w:val="18"/>
          <w:szCs w:val="18"/>
        </w:rPr>
        <w:t>ka Ministerstva zdravotnictv</w:t>
      </w:r>
      <w:r>
        <w:rPr>
          <w:rFonts w:ascii="Helvetica" w:hAnsi="Helvetica"/>
          <w:kern w:val="3"/>
          <w:sz w:val="18"/>
          <w:szCs w:val="18"/>
        </w:rPr>
        <w:t>í č</w:t>
      </w:r>
      <w:r>
        <w:rPr>
          <w:rFonts w:ascii="Helvetica" w:hAnsi="Helvetica"/>
          <w:kern w:val="3"/>
          <w:sz w:val="18"/>
          <w:szCs w:val="18"/>
        </w:rPr>
        <w:t xml:space="preserve">. 137/2004 Sb., o </w:t>
      </w:r>
      <w:r>
        <w:rPr>
          <w:rFonts w:ascii="Helvetica" w:hAnsi="Helvetica"/>
          <w:kern w:val="3"/>
          <w:sz w:val="18"/>
          <w:szCs w:val="18"/>
        </w:rPr>
        <w:t>hygienick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ch po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adavc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ch na stravovac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slu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by a o 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sad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ch osobn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a provozn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hygieny 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 xml:space="preserve">i 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innostech epidemiologicky 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va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ch, 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 xml:space="preserve">kon 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. 258/2000 Sb., o ochran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ve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ejn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ho zdrav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a o zm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kter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ch souvisej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c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ch 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kon</w:t>
      </w:r>
      <w:r>
        <w:rPr>
          <w:rFonts w:ascii="Helvetica" w:hAnsi="Helvetica"/>
          <w:kern w:val="3"/>
          <w:sz w:val="18"/>
          <w:szCs w:val="18"/>
        </w:rPr>
        <w:t>ů</w:t>
      </w:r>
      <w:r>
        <w:rPr>
          <w:rFonts w:ascii="Helvetica" w:hAnsi="Helvetica"/>
          <w:kern w:val="3"/>
          <w:sz w:val="18"/>
          <w:szCs w:val="18"/>
        </w:rPr>
        <w:t>).</w:t>
      </w:r>
    </w:p>
    <w:p w:rsidR="00C41CF0" w:rsidRDefault="008316DE">
      <w:pPr>
        <w:widowControl w:val="0"/>
        <w:numPr>
          <w:ilvl w:val="0"/>
          <w:numId w:val="16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Ob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 xml:space="preserve">strany se 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d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platn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mi 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kony a</w:t>
      </w:r>
      <w:r>
        <w:rPr>
          <w:rFonts w:ascii="Helvetica" w:hAnsi="Helvetica"/>
          <w:kern w:val="3"/>
          <w:sz w:val="18"/>
          <w:szCs w:val="18"/>
        </w:rPr>
        <w:t xml:space="preserve"> vyhl</w:t>
      </w:r>
      <w:r>
        <w:rPr>
          <w:rFonts w:ascii="Helvetica" w:hAnsi="Helvetica"/>
          <w:kern w:val="3"/>
          <w:sz w:val="18"/>
          <w:szCs w:val="18"/>
        </w:rPr>
        <w:t>áš</w:t>
      </w:r>
      <w:r>
        <w:rPr>
          <w:rFonts w:ascii="Helvetica" w:hAnsi="Helvetica"/>
          <w:kern w:val="3"/>
          <w:sz w:val="18"/>
          <w:szCs w:val="18"/>
        </w:rPr>
        <w:t xml:space="preserve">kami 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R a platn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mi hygienick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mi 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edpisy a na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zen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mi.</w:t>
      </w:r>
    </w:p>
    <w:p w:rsidR="00C41CF0" w:rsidRDefault="008316DE">
      <w:pPr>
        <w:widowControl w:val="0"/>
        <w:numPr>
          <w:ilvl w:val="0"/>
          <w:numId w:val="16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P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padn</w:t>
      </w:r>
      <w:r>
        <w:rPr>
          <w:rFonts w:ascii="Helvetica" w:hAnsi="Helvetica"/>
          <w:kern w:val="3"/>
          <w:sz w:val="18"/>
          <w:szCs w:val="18"/>
        </w:rPr>
        <w:t>é š</w:t>
      </w:r>
      <w:r>
        <w:rPr>
          <w:rFonts w:ascii="Helvetica" w:hAnsi="Helvetica"/>
          <w:kern w:val="3"/>
          <w:sz w:val="18"/>
          <w:szCs w:val="18"/>
        </w:rPr>
        <w:t>kody na majetku budou seps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 xml:space="preserve">ny </w:t>
      </w:r>
      <w:proofErr w:type="gramStart"/>
      <w:r>
        <w:rPr>
          <w:rFonts w:ascii="Helvetica" w:hAnsi="Helvetica"/>
          <w:kern w:val="3"/>
          <w:sz w:val="18"/>
          <w:szCs w:val="18"/>
        </w:rPr>
        <w:t>a</w:t>
      </w:r>
      <w:proofErr w:type="gramEnd"/>
      <w:r>
        <w:rPr>
          <w:rFonts w:ascii="Helvetica" w:hAnsi="Helvetica"/>
          <w:kern w:val="3"/>
          <w:sz w:val="18"/>
          <w:szCs w:val="18"/>
        </w:rPr>
        <w:t xml:space="preserve"> ocen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ny formou protokolu, kter</w:t>
      </w:r>
      <w:r>
        <w:rPr>
          <w:rFonts w:ascii="Helvetica" w:hAnsi="Helvetica"/>
          <w:kern w:val="3"/>
          <w:sz w:val="18"/>
          <w:szCs w:val="18"/>
        </w:rPr>
        <w:t xml:space="preserve">ý </w:t>
      </w:r>
      <w:r>
        <w:rPr>
          <w:rFonts w:ascii="Helvetica" w:hAnsi="Helvetica"/>
          <w:kern w:val="3"/>
          <w:sz w:val="18"/>
          <w:szCs w:val="18"/>
        </w:rPr>
        <w:t>bude slou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it jako podklad pro n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hradu zp</w:t>
      </w:r>
      <w:r>
        <w:rPr>
          <w:rFonts w:ascii="Helvetica" w:hAnsi="Helvetica"/>
          <w:kern w:val="3"/>
          <w:sz w:val="18"/>
          <w:szCs w:val="18"/>
        </w:rPr>
        <w:t>ů</w:t>
      </w:r>
      <w:r>
        <w:rPr>
          <w:rFonts w:ascii="Helvetica" w:hAnsi="Helvetica"/>
          <w:kern w:val="3"/>
          <w:sz w:val="18"/>
          <w:szCs w:val="18"/>
        </w:rPr>
        <w:t>soben</w:t>
      </w:r>
      <w:r>
        <w:rPr>
          <w:rFonts w:ascii="Helvetica" w:hAnsi="Helvetica"/>
          <w:kern w:val="3"/>
          <w:sz w:val="18"/>
          <w:szCs w:val="18"/>
        </w:rPr>
        <w:t>é š</w:t>
      </w:r>
      <w:r>
        <w:rPr>
          <w:rFonts w:ascii="Helvetica" w:hAnsi="Helvetica"/>
          <w:kern w:val="3"/>
          <w:sz w:val="18"/>
          <w:szCs w:val="18"/>
        </w:rPr>
        <w:t>kody. Objednatel odpov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d</w:t>
      </w:r>
      <w:r>
        <w:rPr>
          <w:rFonts w:ascii="Helvetica" w:hAnsi="Helvetica"/>
          <w:kern w:val="3"/>
          <w:sz w:val="18"/>
          <w:szCs w:val="18"/>
        </w:rPr>
        <w:t xml:space="preserve">á </w:t>
      </w:r>
      <w:r>
        <w:rPr>
          <w:rFonts w:ascii="Helvetica" w:hAnsi="Helvetica"/>
          <w:kern w:val="3"/>
          <w:sz w:val="18"/>
          <w:szCs w:val="18"/>
        </w:rPr>
        <w:t>za v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 xml:space="preserve">echny 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 xml:space="preserve">kody na majetku Poskytovatele, </w:t>
      </w:r>
      <w:r>
        <w:rPr>
          <w:rFonts w:ascii="Helvetica" w:hAnsi="Helvetica"/>
          <w:kern w:val="3"/>
          <w:sz w:val="18"/>
          <w:szCs w:val="18"/>
        </w:rPr>
        <w:t>kter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byly zp</w:t>
      </w:r>
      <w:r>
        <w:rPr>
          <w:rFonts w:ascii="Helvetica" w:hAnsi="Helvetica"/>
          <w:kern w:val="3"/>
          <w:sz w:val="18"/>
          <w:szCs w:val="18"/>
        </w:rPr>
        <w:t>ů</w:t>
      </w:r>
      <w:r>
        <w:rPr>
          <w:rFonts w:ascii="Helvetica" w:hAnsi="Helvetica"/>
          <w:kern w:val="3"/>
          <w:sz w:val="18"/>
          <w:szCs w:val="18"/>
        </w:rPr>
        <w:t>sobeny jedn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 xml:space="preserve">m </w:t>
      </w:r>
      <w:r>
        <w:rPr>
          <w:rFonts w:ascii="Helvetica" w:hAnsi="Helvetica"/>
          <w:kern w:val="3"/>
          <w:sz w:val="18"/>
          <w:szCs w:val="18"/>
        </w:rPr>
        <w:t>úč</w:t>
      </w:r>
      <w:r>
        <w:rPr>
          <w:rFonts w:ascii="Helvetica" w:hAnsi="Helvetica"/>
          <w:kern w:val="3"/>
          <w:sz w:val="18"/>
          <w:szCs w:val="18"/>
        </w:rPr>
        <w:t>astn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k</w:t>
      </w:r>
      <w:r>
        <w:rPr>
          <w:rFonts w:ascii="Helvetica" w:hAnsi="Helvetica"/>
          <w:kern w:val="3"/>
          <w:sz w:val="18"/>
          <w:szCs w:val="18"/>
        </w:rPr>
        <w:t xml:space="preserve">ů </w:t>
      </w:r>
      <w:r>
        <w:rPr>
          <w:rFonts w:ascii="Helvetica" w:hAnsi="Helvetica"/>
          <w:kern w:val="3"/>
          <w:sz w:val="18"/>
          <w:szCs w:val="18"/>
        </w:rPr>
        <w:t xml:space="preserve">pobytu. </w:t>
      </w:r>
    </w:p>
    <w:p w:rsidR="00C41CF0" w:rsidRDefault="008316DE">
      <w:pPr>
        <w:widowControl w:val="0"/>
        <w:numPr>
          <w:ilvl w:val="0"/>
          <w:numId w:val="16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Smluvn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strany se zavazuj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v r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mci uzav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ho smluvn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ho vztahu dodr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ovat Na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zen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Evropsk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ho parlamentu a Rady (EU) 2016/679 ze dne 27.4.2016 o ochran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fyzick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ch osob v souvislosti se zpracov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m osobn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 xml:space="preserve">ch </w:t>
      </w:r>
      <w:r>
        <w:rPr>
          <w:rFonts w:ascii="Helvetica" w:hAnsi="Helvetica"/>
          <w:kern w:val="3"/>
          <w:sz w:val="18"/>
          <w:szCs w:val="18"/>
        </w:rPr>
        <w:t>ú</w:t>
      </w:r>
      <w:r>
        <w:rPr>
          <w:rFonts w:ascii="Helvetica" w:hAnsi="Helvetica"/>
          <w:kern w:val="3"/>
          <w:sz w:val="18"/>
          <w:szCs w:val="18"/>
        </w:rPr>
        <w:t>d</w:t>
      </w:r>
      <w:r>
        <w:rPr>
          <w:rFonts w:ascii="Helvetica" w:hAnsi="Helvetica"/>
          <w:kern w:val="3"/>
          <w:sz w:val="18"/>
          <w:szCs w:val="18"/>
        </w:rPr>
        <w:t>aj</w:t>
      </w:r>
      <w:r>
        <w:rPr>
          <w:rFonts w:ascii="Helvetica" w:hAnsi="Helvetica"/>
          <w:kern w:val="3"/>
          <w:sz w:val="18"/>
          <w:szCs w:val="18"/>
        </w:rPr>
        <w:t xml:space="preserve">ů </w:t>
      </w:r>
      <w:r>
        <w:rPr>
          <w:rFonts w:ascii="Helvetica" w:hAnsi="Helvetica"/>
          <w:kern w:val="3"/>
          <w:sz w:val="18"/>
          <w:szCs w:val="18"/>
        </w:rPr>
        <w:t>a o voln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m pohybu t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 xml:space="preserve">chto </w:t>
      </w:r>
      <w:r>
        <w:rPr>
          <w:rFonts w:ascii="Helvetica" w:hAnsi="Helvetica"/>
          <w:kern w:val="3"/>
          <w:sz w:val="18"/>
          <w:szCs w:val="18"/>
        </w:rPr>
        <w:t>ú</w:t>
      </w:r>
      <w:r>
        <w:rPr>
          <w:rFonts w:ascii="Helvetica" w:hAnsi="Helvetica"/>
          <w:kern w:val="3"/>
          <w:sz w:val="18"/>
          <w:szCs w:val="18"/>
        </w:rPr>
        <w:t>daj</w:t>
      </w:r>
      <w:r>
        <w:rPr>
          <w:rFonts w:ascii="Helvetica" w:hAnsi="Helvetica"/>
          <w:kern w:val="3"/>
          <w:sz w:val="18"/>
          <w:szCs w:val="18"/>
        </w:rPr>
        <w:t xml:space="preserve">ů </w:t>
      </w:r>
      <w:r>
        <w:rPr>
          <w:rFonts w:ascii="Helvetica" w:hAnsi="Helvetica"/>
          <w:kern w:val="3"/>
          <w:sz w:val="18"/>
          <w:szCs w:val="18"/>
        </w:rPr>
        <w:t>a o zru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sm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rnice 95/46/ES (obecn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na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zen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o ochran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osobn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 xml:space="preserve">ch </w:t>
      </w:r>
      <w:r>
        <w:rPr>
          <w:rFonts w:ascii="Helvetica" w:hAnsi="Helvetica"/>
          <w:kern w:val="3"/>
          <w:sz w:val="18"/>
          <w:szCs w:val="18"/>
        </w:rPr>
        <w:t>ú</w:t>
      </w:r>
      <w:r>
        <w:rPr>
          <w:rFonts w:ascii="Helvetica" w:hAnsi="Helvetica"/>
          <w:kern w:val="3"/>
          <w:sz w:val="18"/>
          <w:szCs w:val="18"/>
        </w:rPr>
        <w:t>daj</w:t>
      </w:r>
      <w:r>
        <w:rPr>
          <w:rFonts w:ascii="Helvetica" w:hAnsi="Helvetica"/>
          <w:kern w:val="3"/>
          <w:sz w:val="18"/>
          <w:szCs w:val="18"/>
        </w:rPr>
        <w:t>ů</w:t>
      </w:r>
      <w:r>
        <w:rPr>
          <w:rFonts w:ascii="Helvetica" w:hAnsi="Helvetica"/>
          <w:kern w:val="3"/>
          <w:sz w:val="18"/>
          <w:szCs w:val="18"/>
        </w:rPr>
        <w:t>), (d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 xml:space="preserve">le jen </w:t>
      </w:r>
      <w:r>
        <w:rPr>
          <w:rFonts w:ascii="Helvetica" w:hAnsi="Helvetica"/>
          <w:kern w:val="3"/>
          <w:sz w:val="18"/>
          <w:szCs w:val="18"/>
        </w:rPr>
        <w:t>“</w:t>
      </w:r>
      <w:r>
        <w:rPr>
          <w:rFonts w:ascii="Helvetica" w:hAnsi="Helvetica"/>
          <w:b/>
          <w:bCs/>
          <w:kern w:val="3"/>
          <w:sz w:val="18"/>
          <w:szCs w:val="18"/>
        </w:rPr>
        <w:t>GDPR</w:t>
      </w:r>
      <w:r>
        <w:rPr>
          <w:rFonts w:ascii="Helvetica" w:hAnsi="Helvetica"/>
          <w:kern w:val="3"/>
          <w:sz w:val="18"/>
          <w:szCs w:val="18"/>
        </w:rPr>
        <w:t>”</w:t>
      </w:r>
      <w:r>
        <w:rPr>
          <w:rFonts w:ascii="Helvetica" w:hAnsi="Helvetica"/>
          <w:kern w:val="3"/>
          <w:sz w:val="18"/>
          <w:szCs w:val="18"/>
        </w:rPr>
        <w:t>). Smluvn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strany souhlas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 uveden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m osobn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 xml:space="preserve">ch </w:t>
      </w:r>
      <w:r>
        <w:rPr>
          <w:rFonts w:ascii="Helvetica" w:hAnsi="Helvetica"/>
          <w:kern w:val="3"/>
          <w:sz w:val="18"/>
          <w:szCs w:val="18"/>
        </w:rPr>
        <w:t>ú</w:t>
      </w:r>
      <w:r>
        <w:rPr>
          <w:rFonts w:ascii="Helvetica" w:hAnsi="Helvetica"/>
          <w:kern w:val="3"/>
          <w:sz w:val="18"/>
          <w:szCs w:val="18"/>
        </w:rPr>
        <w:t>daj</w:t>
      </w:r>
      <w:r>
        <w:rPr>
          <w:rFonts w:ascii="Helvetica" w:hAnsi="Helvetica"/>
          <w:kern w:val="3"/>
          <w:sz w:val="18"/>
          <w:szCs w:val="18"/>
        </w:rPr>
        <w:t xml:space="preserve">ů </w:t>
      </w:r>
      <w:r>
        <w:rPr>
          <w:rFonts w:ascii="Helvetica" w:hAnsi="Helvetica"/>
          <w:kern w:val="3"/>
          <w:sz w:val="18"/>
          <w:szCs w:val="18"/>
        </w:rPr>
        <w:t>ve smlouv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tak, jak jsou tyto ve smlouv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uvedeny a prohla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uj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 xml:space="preserve">, 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e nakl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d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se</w:t>
      </w:r>
      <w:r>
        <w:rPr>
          <w:rFonts w:ascii="Helvetica" w:hAnsi="Helvetica"/>
          <w:kern w:val="3"/>
          <w:sz w:val="18"/>
          <w:szCs w:val="18"/>
        </w:rPr>
        <w:t xml:space="preserve"> smlouvou obsahuj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c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osobn</w:t>
      </w:r>
      <w:r>
        <w:rPr>
          <w:rFonts w:ascii="Helvetica" w:hAnsi="Helvetica"/>
          <w:kern w:val="3"/>
          <w:sz w:val="18"/>
          <w:szCs w:val="18"/>
        </w:rPr>
        <w:t>í ú</w:t>
      </w:r>
      <w:r>
        <w:rPr>
          <w:rFonts w:ascii="Helvetica" w:hAnsi="Helvetica"/>
          <w:kern w:val="3"/>
          <w:sz w:val="18"/>
          <w:szCs w:val="18"/>
        </w:rPr>
        <w:t>daje bude odpov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dat povinnostem vypl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vaj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c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m z GDPR.</w:t>
      </w:r>
    </w:p>
    <w:p w:rsidR="00C41CF0" w:rsidRDefault="00C41CF0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ind w:left="211"/>
        <w:jc w:val="both"/>
        <w:rPr>
          <w:rFonts w:ascii="Helvetica" w:eastAsia="Helvetica" w:hAnsi="Helvetica" w:cs="Helvetica"/>
          <w:sz w:val="18"/>
          <w:szCs w:val="18"/>
        </w:rPr>
      </w:pPr>
    </w:p>
    <w:p w:rsidR="00C41CF0" w:rsidRDefault="008316DE">
      <w:pPr>
        <w:tabs>
          <w:tab w:val="left" w:pos="3969"/>
        </w:tabs>
        <w:spacing w:before="60" w:after="60"/>
        <w:jc w:val="center"/>
        <w:rPr>
          <w:rFonts w:ascii="Helvetica" w:eastAsia="Helvetica" w:hAnsi="Helvetica" w:cs="Helvetica"/>
          <w:kern w:val="3"/>
        </w:rPr>
      </w:pPr>
      <w:r>
        <w:rPr>
          <w:rFonts w:ascii="Helvetica" w:hAnsi="Helvetica"/>
          <w:b/>
          <w:bCs/>
          <w:kern w:val="3"/>
          <w:sz w:val="18"/>
          <w:szCs w:val="18"/>
        </w:rPr>
        <w:t>VIII.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 </w:t>
      </w:r>
      <w:r>
        <w:rPr>
          <w:rFonts w:ascii="Helvetica" w:hAnsi="Helvetica"/>
          <w:b/>
          <w:bCs/>
          <w:kern w:val="3"/>
          <w:sz w:val="18"/>
          <w:szCs w:val="18"/>
        </w:rPr>
        <w:t>Doba trv</w:t>
      </w:r>
      <w:r>
        <w:rPr>
          <w:rFonts w:ascii="Helvetica" w:hAnsi="Helvetica"/>
          <w:b/>
          <w:bCs/>
          <w:kern w:val="3"/>
          <w:sz w:val="18"/>
          <w:szCs w:val="18"/>
        </w:rPr>
        <w:t>á</w:t>
      </w:r>
      <w:r>
        <w:rPr>
          <w:rFonts w:ascii="Helvetica" w:hAnsi="Helvetica"/>
          <w:b/>
          <w:bCs/>
          <w:kern w:val="3"/>
          <w:sz w:val="18"/>
          <w:szCs w:val="18"/>
        </w:rPr>
        <w:t>n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í </w:t>
      </w:r>
      <w:r>
        <w:rPr>
          <w:rFonts w:ascii="Helvetica" w:hAnsi="Helvetica"/>
          <w:b/>
          <w:bCs/>
          <w:kern w:val="3"/>
          <w:sz w:val="18"/>
          <w:szCs w:val="18"/>
        </w:rPr>
        <w:t>a ukon</w:t>
      </w:r>
      <w:r>
        <w:rPr>
          <w:rFonts w:ascii="Helvetica" w:hAnsi="Helvetica"/>
          <w:b/>
          <w:bCs/>
          <w:kern w:val="3"/>
          <w:sz w:val="18"/>
          <w:szCs w:val="18"/>
        </w:rPr>
        <w:t>č</w:t>
      </w:r>
      <w:r>
        <w:rPr>
          <w:rFonts w:ascii="Helvetica" w:hAnsi="Helvetica"/>
          <w:b/>
          <w:bCs/>
          <w:kern w:val="3"/>
          <w:sz w:val="18"/>
          <w:szCs w:val="18"/>
        </w:rPr>
        <w:t>en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í </w:t>
      </w:r>
      <w:r>
        <w:rPr>
          <w:rFonts w:ascii="Helvetica" w:hAnsi="Helvetica"/>
          <w:b/>
          <w:bCs/>
          <w:kern w:val="3"/>
          <w:sz w:val="18"/>
          <w:szCs w:val="18"/>
        </w:rPr>
        <w:t>smlouvy</w:t>
      </w:r>
    </w:p>
    <w:p w:rsidR="00C41CF0" w:rsidRDefault="008316DE">
      <w:pPr>
        <w:pStyle w:val="Odstavecseseznamem"/>
        <w:widowControl w:val="0"/>
        <w:numPr>
          <w:ilvl w:val="2"/>
          <w:numId w:val="16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Tato Smlouva nab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v</w:t>
      </w:r>
      <w:r>
        <w:rPr>
          <w:rFonts w:ascii="Helvetica" w:hAnsi="Helvetica"/>
          <w:kern w:val="3"/>
          <w:sz w:val="18"/>
          <w:szCs w:val="18"/>
        </w:rPr>
        <w:t xml:space="preserve">á </w:t>
      </w:r>
      <w:r>
        <w:rPr>
          <w:rFonts w:ascii="Helvetica" w:hAnsi="Helvetica"/>
          <w:kern w:val="3"/>
          <w:sz w:val="18"/>
          <w:szCs w:val="18"/>
        </w:rPr>
        <w:t>platnosti okam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ikem jej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ho podpisu ob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ma smluvn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 xml:space="preserve">mi stranami. </w:t>
      </w:r>
      <w:r>
        <w:rPr>
          <w:rFonts w:ascii="Helvetica" w:hAnsi="Helvetica"/>
          <w:kern w:val="3"/>
          <w:sz w:val="18"/>
          <w:szCs w:val="18"/>
        </w:rPr>
        <w:t>Úč</w:t>
      </w:r>
      <w:r>
        <w:rPr>
          <w:rFonts w:ascii="Helvetica" w:hAnsi="Helvetica"/>
          <w:kern w:val="3"/>
          <w:sz w:val="18"/>
          <w:szCs w:val="18"/>
        </w:rPr>
        <w:t>innosti nab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v</w:t>
      </w:r>
      <w:r>
        <w:rPr>
          <w:rFonts w:ascii="Helvetica" w:hAnsi="Helvetica"/>
          <w:kern w:val="3"/>
          <w:sz w:val="18"/>
          <w:szCs w:val="18"/>
        </w:rPr>
        <w:t xml:space="preserve">á </w:t>
      </w:r>
      <w:r>
        <w:rPr>
          <w:rFonts w:ascii="Helvetica" w:hAnsi="Helvetica"/>
          <w:kern w:val="3"/>
          <w:sz w:val="18"/>
          <w:szCs w:val="18"/>
        </w:rPr>
        <w:t>smlouva dnem zve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ejn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v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 xml:space="preserve">registru smluv podle </w:t>
      </w:r>
      <w:r>
        <w:rPr>
          <w:rFonts w:ascii="Helvetica" w:hAnsi="Helvetica"/>
          <w:kern w:val="3"/>
          <w:sz w:val="18"/>
          <w:szCs w:val="18"/>
        </w:rPr>
        <w:t xml:space="preserve">§ </w:t>
      </w:r>
      <w:r>
        <w:rPr>
          <w:rFonts w:ascii="Helvetica" w:hAnsi="Helvetica"/>
          <w:kern w:val="3"/>
          <w:sz w:val="18"/>
          <w:szCs w:val="18"/>
        </w:rPr>
        <w:t>6 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 xml:space="preserve">kona 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. 340/2015 Sb., o zvl</w:t>
      </w:r>
      <w:r>
        <w:rPr>
          <w:rFonts w:ascii="Helvetica" w:hAnsi="Helvetica"/>
          <w:kern w:val="3"/>
          <w:sz w:val="18"/>
          <w:szCs w:val="18"/>
        </w:rPr>
        <w:t>áš</w:t>
      </w:r>
      <w:r>
        <w:rPr>
          <w:rFonts w:ascii="Helvetica" w:hAnsi="Helvetica"/>
          <w:kern w:val="3"/>
          <w:sz w:val="18"/>
          <w:szCs w:val="18"/>
        </w:rPr>
        <w:t>tn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ch podm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nk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 xml:space="preserve">ch </w:t>
      </w:r>
      <w:r>
        <w:rPr>
          <w:rFonts w:ascii="Helvetica" w:hAnsi="Helvetica"/>
          <w:kern w:val="3"/>
          <w:sz w:val="18"/>
          <w:szCs w:val="18"/>
        </w:rPr>
        <w:t>úč</w:t>
      </w:r>
      <w:r>
        <w:rPr>
          <w:rFonts w:ascii="Helvetica" w:hAnsi="Helvetica"/>
          <w:kern w:val="3"/>
          <w:sz w:val="18"/>
          <w:szCs w:val="18"/>
        </w:rPr>
        <w:t>innosti n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kter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ch smluv, uve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ej</w:t>
      </w:r>
      <w:r>
        <w:rPr>
          <w:rFonts w:ascii="Helvetica" w:hAnsi="Helvetica"/>
          <w:kern w:val="3"/>
          <w:sz w:val="18"/>
          <w:szCs w:val="18"/>
        </w:rPr>
        <w:t>ň</w:t>
      </w:r>
      <w:r>
        <w:rPr>
          <w:rFonts w:ascii="Helvetica" w:hAnsi="Helvetica"/>
          <w:kern w:val="3"/>
          <w:sz w:val="18"/>
          <w:szCs w:val="18"/>
        </w:rPr>
        <w:t>ov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chto smluv a o registru smluv.</w:t>
      </w:r>
    </w:p>
    <w:p w:rsidR="00C41CF0" w:rsidRDefault="008316DE">
      <w:pPr>
        <w:pStyle w:val="Odstavecseseznamem"/>
        <w:widowControl w:val="0"/>
        <w:numPr>
          <w:ilvl w:val="2"/>
          <w:numId w:val="16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Dot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 xml:space="preserve">á </w:t>
      </w:r>
      <w:r>
        <w:rPr>
          <w:rFonts w:ascii="Helvetica" w:hAnsi="Helvetica"/>
          <w:kern w:val="3"/>
          <w:sz w:val="18"/>
          <w:szCs w:val="18"/>
        </w:rPr>
        <w:t>smluvn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strana je opr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vn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na od t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to smlouvy jednostrann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odstoupit od t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to smlouvy v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p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pad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podstatn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ho poru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smluvn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ch povinnost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druhou smluvn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stranou s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 xml:space="preserve">m, 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e za podstatn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poru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se pova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uje zejm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na:</w:t>
      </w:r>
    </w:p>
    <w:p w:rsidR="00C41CF0" w:rsidRDefault="008316DE">
      <w:pPr>
        <w:widowControl w:val="0"/>
        <w:numPr>
          <w:ilvl w:val="0"/>
          <w:numId w:val="17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opakovan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prodlen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Poskytovatele s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pln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m 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vazk</w:t>
      </w:r>
      <w:r>
        <w:rPr>
          <w:rFonts w:ascii="Helvetica" w:hAnsi="Helvetica"/>
          <w:kern w:val="3"/>
          <w:sz w:val="18"/>
          <w:szCs w:val="18"/>
        </w:rPr>
        <w:t xml:space="preserve">ů </w:t>
      </w:r>
      <w:r>
        <w:rPr>
          <w:rFonts w:ascii="Helvetica" w:hAnsi="Helvetica"/>
          <w:kern w:val="3"/>
          <w:sz w:val="18"/>
          <w:szCs w:val="18"/>
        </w:rPr>
        <w:t>nebo opakovan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poru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vazk</w:t>
      </w:r>
      <w:r>
        <w:rPr>
          <w:rFonts w:ascii="Helvetica" w:hAnsi="Helvetica"/>
          <w:kern w:val="3"/>
          <w:sz w:val="18"/>
          <w:szCs w:val="18"/>
        </w:rPr>
        <w:t xml:space="preserve">ů </w:t>
      </w:r>
      <w:r>
        <w:rPr>
          <w:rFonts w:ascii="Helvetica" w:hAnsi="Helvetica"/>
          <w:kern w:val="3"/>
          <w:sz w:val="18"/>
          <w:szCs w:val="18"/>
        </w:rPr>
        <w:t>podle t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to smlouvy, byl-li Poskytovatel na prodlen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pln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m sv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ch 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vazk</w:t>
      </w:r>
      <w:r>
        <w:rPr>
          <w:rFonts w:ascii="Helvetica" w:hAnsi="Helvetica"/>
          <w:kern w:val="3"/>
          <w:sz w:val="18"/>
          <w:szCs w:val="18"/>
        </w:rPr>
        <w:t xml:space="preserve">ů </w:t>
      </w:r>
      <w:r>
        <w:rPr>
          <w:rFonts w:ascii="Helvetica" w:hAnsi="Helvetica"/>
          <w:kern w:val="3"/>
          <w:sz w:val="18"/>
          <w:szCs w:val="18"/>
        </w:rPr>
        <w:t>nebo poru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m 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vazk</w:t>
      </w:r>
      <w:r>
        <w:rPr>
          <w:rFonts w:ascii="Helvetica" w:hAnsi="Helvetica"/>
          <w:kern w:val="3"/>
          <w:sz w:val="18"/>
          <w:szCs w:val="18"/>
        </w:rPr>
        <w:t xml:space="preserve">ů </w:t>
      </w:r>
      <w:r>
        <w:rPr>
          <w:rFonts w:ascii="Helvetica" w:hAnsi="Helvetica"/>
          <w:kern w:val="3"/>
          <w:sz w:val="18"/>
          <w:szCs w:val="18"/>
        </w:rPr>
        <w:t>p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semn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upozorn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n Objednatelem a toto poru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neodstranil ani do t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iceti (30) dn</w:t>
      </w:r>
      <w:r>
        <w:rPr>
          <w:rFonts w:ascii="Helvetica" w:hAnsi="Helvetica"/>
          <w:kern w:val="3"/>
          <w:sz w:val="18"/>
          <w:szCs w:val="18"/>
        </w:rPr>
        <w:t xml:space="preserve">ů </w:t>
      </w:r>
      <w:r>
        <w:rPr>
          <w:rFonts w:ascii="Helvetica" w:hAnsi="Helvetica"/>
          <w:kern w:val="3"/>
          <w:sz w:val="18"/>
          <w:szCs w:val="18"/>
        </w:rPr>
        <w:t>po obdr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p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semn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ho upozorn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,</w:t>
      </w:r>
    </w:p>
    <w:p w:rsidR="00C41CF0" w:rsidRDefault="008316DE">
      <w:pPr>
        <w:widowControl w:val="0"/>
        <w:numPr>
          <w:ilvl w:val="0"/>
          <w:numId w:val="17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prodlen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Objednatele s</w:t>
      </w:r>
      <w:r>
        <w:rPr>
          <w:rFonts w:ascii="Helvetica" w:hAnsi="Helvetica"/>
          <w:kern w:val="3"/>
          <w:sz w:val="18"/>
          <w:szCs w:val="18"/>
        </w:rPr>
        <w:t> ú</w:t>
      </w:r>
      <w:r>
        <w:rPr>
          <w:rFonts w:ascii="Helvetica" w:hAnsi="Helvetica"/>
          <w:kern w:val="3"/>
          <w:sz w:val="18"/>
          <w:szCs w:val="18"/>
        </w:rPr>
        <w:t>hradou jak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koliv spl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tky podle t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to smlouvy del</w:t>
      </w:r>
      <w:r>
        <w:rPr>
          <w:rFonts w:ascii="Helvetica" w:hAnsi="Helvetica"/>
          <w:kern w:val="3"/>
          <w:sz w:val="18"/>
          <w:szCs w:val="18"/>
        </w:rPr>
        <w:t xml:space="preserve">ší </w:t>
      </w:r>
      <w:r>
        <w:rPr>
          <w:rFonts w:ascii="Helvetica" w:hAnsi="Helvetica"/>
          <w:kern w:val="3"/>
          <w:sz w:val="18"/>
          <w:szCs w:val="18"/>
        </w:rPr>
        <w:t>ne</w:t>
      </w:r>
      <w:r>
        <w:rPr>
          <w:rFonts w:ascii="Helvetica" w:hAnsi="Helvetica"/>
          <w:kern w:val="3"/>
          <w:sz w:val="18"/>
          <w:szCs w:val="18"/>
        </w:rPr>
        <w:t xml:space="preserve">ž </w:t>
      </w:r>
      <w:r>
        <w:rPr>
          <w:rFonts w:ascii="Helvetica" w:hAnsi="Helvetica"/>
          <w:kern w:val="3"/>
          <w:sz w:val="18"/>
          <w:szCs w:val="18"/>
        </w:rPr>
        <w:t>p</w:t>
      </w:r>
      <w:r>
        <w:rPr>
          <w:rFonts w:ascii="Helvetica" w:hAnsi="Helvetica"/>
          <w:kern w:val="3"/>
          <w:sz w:val="18"/>
          <w:szCs w:val="18"/>
        </w:rPr>
        <w:t>ě</w:t>
      </w:r>
      <w:r>
        <w:rPr>
          <w:rFonts w:ascii="Helvetica" w:hAnsi="Helvetica"/>
          <w:kern w:val="3"/>
          <w:sz w:val="18"/>
          <w:szCs w:val="18"/>
        </w:rPr>
        <w:t>t (5) kalend</w:t>
      </w:r>
      <w:r>
        <w:rPr>
          <w:rFonts w:ascii="Helvetica" w:hAnsi="Helvetica"/>
          <w:kern w:val="3"/>
          <w:sz w:val="18"/>
          <w:szCs w:val="18"/>
        </w:rPr>
        <w:t>ář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ch dn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,</w:t>
      </w:r>
    </w:p>
    <w:p w:rsidR="00C41CF0" w:rsidRDefault="008316DE">
      <w:pPr>
        <w:widowControl w:val="0"/>
        <w:numPr>
          <w:ilvl w:val="0"/>
          <w:numId w:val="17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skute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 xml:space="preserve">nost, 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e Poskytovatel nebo Objednatel 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estal b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t pr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vn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zp</w:t>
      </w:r>
      <w:r>
        <w:rPr>
          <w:rFonts w:ascii="Helvetica" w:hAnsi="Helvetica"/>
          <w:kern w:val="3"/>
          <w:sz w:val="18"/>
          <w:szCs w:val="18"/>
        </w:rPr>
        <w:t>ů</w:t>
      </w:r>
      <w:r>
        <w:rPr>
          <w:rFonts w:ascii="Helvetica" w:hAnsi="Helvetica"/>
          <w:kern w:val="3"/>
          <w:sz w:val="18"/>
          <w:szCs w:val="18"/>
        </w:rPr>
        <w:t>sobil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m subjektem, je v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likvidaci nebo v</w:t>
      </w:r>
      <w:r>
        <w:rPr>
          <w:rFonts w:ascii="Helvetica" w:hAnsi="Helvetica"/>
          <w:kern w:val="3"/>
          <w:sz w:val="18"/>
          <w:szCs w:val="18"/>
        </w:rPr>
        <w:t>ůč</w:t>
      </w:r>
      <w:r>
        <w:rPr>
          <w:rFonts w:ascii="Helvetica" w:hAnsi="Helvetica"/>
          <w:kern w:val="3"/>
          <w:sz w:val="18"/>
          <w:szCs w:val="18"/>
        </w:rPr>
        <w:t>i jeho majetku prob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h</w:t>
      </w:r>
      <w:r>
        <w:rPr>
          <w:rFonts w:ascii="Helvetica" w:hAnsi="Helvetica"/>
          <w:kern w:val="3"/>
          <w:sz w:val="18"/>
          <w:szCs w:val="18"/>
        </w:rPr>
        <w:t xml:space="preserve">á </w:t>
      </w:r>
      <w:r>
        <w:rPr>
          <w:rFonts w:ascii="Helvetica" w:hAnsi="Helvetica"/>
          <w:kern w:val="3"/>
          <w:sz w:val="18"/>
          <w:szCs w:val="18"/>
        </w:rPr>
        <w:t>insolven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í ří</w:t>
      </w:r>
      <w:r>
        <w:rPr>
          <w:rFonts w:ascii="Helvetica" w:hAnsi="Helvetica"/>
          <w:kern w:val="3"/>
          <w:sz w:val="18"/>
          <w:szCs w:val="18"/>
        </w:rPr>
        <w:t>zen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.</w:t>
      </w:r>
    </w:p>
    <w:p w:rsidR="00C41CF0" w:rsidRDefault="008316DE">
      <w:pPr>
        <w:pStyle w:val="Odstavecseseznamem"/>
        <w:widowControl w:val="0"/>
        <w:numPr>
          <w:ilvl w:val="2"/>
          <w:numId w:val="18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Odstoupen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od smlouvy mus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b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t p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semn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 xml:space="preserve">a je </w:t>
      </w:r>
      <w:r>
        <w:rPr>
          <w:rFonts w:ascii="Helvetica" w:hAnsi="Helvetica"/>
          <w:kern w:val="3"/>
          <w:sz w:val="18"/>
          <w:szCs w:val="18"/>
        </w:rPr>
        <w:t>úč</w:t>
      </w:r>
      <w:r>
        <w:rPr>
          <w:rFonts w:ascii="Helvetica" w:hAnsi="Helvetica"/>
          <w:kern w:val="3"/>
          <w:sz w:val="18"/>
          <w:szCs w:val="18"/>
        </w:rPr>
        <w:t>inn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dnem jeho doru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na adresu s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dla druh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smluvn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stran</w:t>
      </w:r>
      <w:r>
        <w:rPr>
          <w:rFonts w:ascii="Helvetica" w:hAnsi="Helvetica"/>
          <w:kern w:val="3"/>
          <w:sz w:val="18"/>
          <w:szCs w:val="18"/>
        </w:rPr>
        <w:t>y, kter</w:t>
      </w:r>
      <w:r>
        <w:rPr>
          <w:rFonts w:ascii="Helvetica" w:hAnsi="Helvetica"/>
          <w:kern w:val="3"/>
          <w:sz w:val="18"/>
          <w:szCs w:val="18"/>
        </w:rPr>
        <w:t xml:space="preserve">á </w:t>
      </w:r>
      <w:r>
        <w:rPr>
          <w:rFonts w:ascii="Helvetica" w:hAnsi="Helvetica"/>
          <w:kern w:val="3"/>
          <w:sz w:val="18"/>
          <w:szCs w:val="18"/>
        </w:rPr>
        <w:t>je uvedena v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hlav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to smlouvy nebo doru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m do datov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schr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 xml:space="preserve">nky.  </w:t>
      </w:r>
    </w:p>
    <w:p w:rsidR="00C41CF0" w:rsidRDefault="008316DE">
      <w:pPr>
        <w:widowControl w:val="0"/>
        <w:numPr>
          <w:ilvl w:val="0"/>
          <w:numId w:val="19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Odstoupen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m od t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to smlouvy nejsou dot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ena pr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va smluvn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ch stran a n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rok na n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 xml:space="preserve">hradu 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kody.</w:t>
      </w:r>
    </w:p>
    <w:p w:rsidR="00C41CF0" w:rsidRDefault="008316DE">
      <w:pPr>
        <w:pStyle w:val="Odstavecseseznamem"/>
        <w:widowControl w:val="0"/>
        <w:numPr>
          <w:ilvl w:val="0"/>
          <w:numId w:val="19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Pobyt Objednatele bude Poskytovatelem okam</w:t>
      </w:r>
      <w:r>
        <w:rPr>
          <w:rFonts w:ascii="Helvetica" w:hAnsi="Helvetica"/>
          <w:kern w:val="3"/>
          <w:sz w:val="18"/>
          <w:szCs w:val="18"/>
        </w:rPr>
        <w:t>ž</w:t>
      </w:r>
      <w:r>
        <w:rPr>
          <w:rFonts w:ascii="Helvetica" w:hAnsi="Helvetica"/>
          <w:kern w:val="3"/>
          <w:sz w:val="18"/>
          <w:szCs w:val="18"/>
        </w:rPr>
        <w:t>it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ukon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en v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p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padech, kdy ukon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bude</w:t>
      </w:r>
      <w:r>
        <w:rPr>
          <w:rFonts w:ascii="Helvetica" w:hAnsi="Helvetica"/>
          <w:kern w:val="3"/>
          <w:sz w:val="18"/>
          <w:szCs w:val="18"/>
        </w:rPr>
        <w:t xml:space="preserve"> stanoveno na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zen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mi opat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mi vl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 xml:space="preserve">dy 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R nebo p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slu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ho ministerstva, z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d</w:t>
      </w:r>
      <w:r>
        <w:rPr>
          <w:rFonts w:ascii="Helvetica" w:hAnsi="Helvetica"/>
          <w:kern w:val="3"/>
          <w:sz w:val="18"/>
          <w:szCs w:val="18"/>
        </w:rPr>
        <w:t>ů</w:t>
      </w:r>
      <w:r>
        <w:rPr>
          <w:rFonts w:ascii="Helvetica" w:hAnsi="Helvetica"/>
          <w:kern w:val="3"/>
          <w:sz w:val="18"/>
          <w:szCs w:val="18"/>
        </w:rPr>
        <w:t>vodu epidemiologick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situace a na 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klad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opat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hygienick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 xml:space="preserve">stanice 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i p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slu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n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 xml:space="preserve">ho hygienika. </w:t>
      </w:r>
    </w:p>
    <w:p w:rsidR="00C41CF0" w:rsidRDefault="008316DE">
      <w:pPr>
        <w:widowControl w:val="0"/>
        <w:numPr>
          <w:ilvl w:val="0"/>
          <w:numId w:val="19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V</w:t>
      </w:r>
      <w:r>
        <w:rPr>
          <w:rFonts w:ascii="Helvetica" w:hAnsi="Helvetica"/>
          <w:kern w:val="3"/>
          <w:sz w:val="18"/>
          <w:szCs w:val="18"/>
        </w:rPr>
        <w:t> </w:t>
      </w:r>
      <w:r>
        <w:rPr>
          <w:rFonts w:ascii="Helvetica" w:hAnsi="Helvetica"/>
          <w:kern w:val="3"/>
          <w:sz w:val="18"/>
          <w:szCs w:val="18"/>
        </w:rPr>
        <w:t>p</w:t>
      </w:r>
      <w:r>
        <w:rPr>
          <w:rFonts w:ascii="Helvetica" w:hAnsi="Helvetica"/>
          <w:kern w:val="3"/>
          <w:sz w:val="18"/>
          <w:szCs w:val="18"/>
        </w:rPr>
        <w:t>ří</w:t>
      </w:r>
      <w:r>
        <w:rPr>
          <w:rFonts w:ascii="Helvetica" w:hAnsi="Helvetica"/>
          <w:kern w:val="3"/>
          <w:sz w:val="18"/>
          <w:szCs w:val="18"/>
        </w:rPr>
        <w:t>pad</w:t>
      </w:r>
      <w:r>
        <w:rPr>
          <w:rFonts w:ascii="Helvetica" w:hAnsi="Helvetica"/>
          <w:kern w:val="3"/>
          <w:sz w:val="18"/>
          <w:szCs w:val="18"/>
        </w:rPr>
        <w:t xml:space="preserve">ě </w:t>
      </w:r>
      <w:r>
        <w:rPr>
          <w:rFonts w:ascii="Helvetica" w:hAnsi="Helvetica"/>
          <w:kern w:val="3"/>
          <w:sz w:val="18"/>
          <w:szCs w:val="18"/>
        </w:rPr>
        <w:t>p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ed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asn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ho ukon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t</w:t>
      </w:r>
      <w:r>
        <w:rPr>
          <w:rFonts w:ascii="Helvetica" w:hAnsi="Helvetica"/>
          <w:kern w:val="3"/>
          <w:sz w:val="18"/>
          <w:szCs w:val="18"/>
        </w:rPr>
        <w:t>é</w:t>
      </w:r>
      <w:r>
        <w:rPr>
          <w:rFonts w:ascii="Helvetica" w:hAnsi="Helvetica"/>
          <w:kern w:val="3"/>
          <w:sz w:val="18"/>
          <w:szCs w:val="18"/>
        </w:rPr>
        <w:t>to smlouvy jsou smluvn</w:t>
      </w:r>
      <w:r>
        <w:rPr>
          <w:rFonts w:ascii="Helvetica" w:hAnsi="Helvetica"/>
          <w:kern w:val="3"/>
          <w:sz w:val="18"/>
          <w:szCs w:val="18"/>
        </w:rPr>
        <w:t xml:space="preserve">í </w:t>
      </w:r>
      <w:r>
        <w:rPr>
          <w:rFonts w:ascii="Helvetica" w:hAnsi="Helvetica"/>
          <w:kern w:val="3"/>
          <w:sz w:val="18"/>
          <w:szCs w:val="18"/>
        </w:rPr>
        <w:t>strany povinny poskytnout</w:t>
      </w:r>
      <w:r>
        <w:rPr>
          <w:rFonts w:ascii="Helvetica" w:hAnsi="Helvetica"/>
          <w:kern w:val="3"/>
          <w:sz w:val="18"/>
          <w:szCs w:val="18"/>
        </w:rPr>
        <w:t xml:space="preserve"> si navz</w:t>
      </w:r>
      <w:r>
        <w:rPr>
          <w:rFonts w:ascii="Helvetica" w:hAnsi="Helvetica"/>
          <w:kern w:val="3"/>
          <w:sz w:val="18"/>
          <w:szCs w:val="18"/>
        </w:rPr>
        <w:t>á</w:t>
      </w:r>
      <w:r>
        <w:rPr>
          <w:rFonts w:ascii="Helvetica" w:hAnsi="Helvetica"/>
          <w:kern w:val="3"/>
          <w:sz w:val="18"/>
          <w:szCs w:val="18"/>
        </w:rPr>
        <w:t>jem ve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>kerou pot</w:t>
      </w:r>
      <w:r>
        <w:rPr>
          <w:rFonts w:ascii="Helvetica" w:hAnsi="Helvetica"/>
          <w:kern w:val="3"/>
          <w:sz w:val="18"/>
          <w:szCs w:val="18"/>
        </w:rPr>
        <w:t>ř</w:t>
      </w:r>
      <w:r>
        <w:rPr>
          <w:rFonts w:ascii="Helvetica" w:hAnsi="Helvetica"/>
          <w:kern w:val="3"/>
          <w:sz w:val="18"/>
          <w:szCs w:val="18"/>
        </w:rPr>
        <w:t>ebnou sou</w:t>
      </w:r>
      <w:r>
        <w:rPr>
          <w:rFonts w:ascii="Helvetica" w:hAnsi="Helvetica"/>
          <w:kern w:val="3"/>
          <w:sz w:val="18"/>
          <w:szCs w:val="18"/>
        </w:rPr>
        <w:t>č</w:t>
      </w:r>
      <w:r>
        <w:rPr>
          <w:rFonts w:ascii="Helvetica" w:hAnsi="Helvetica"/>
          <w:kern w:val="3"/>
          <w:sz w:val="18"/>
          <w:szCs w:val="18"/>
        </w:rPr>
        <w:t xml:space="preserve">innost tak, aby </w:t>
      </w:r>
      <w:r>
        <w:rPr>
          <w:rFonts w:ascii="Helvetica" w:hAnsi="Helvetica"/>
          <w:kern w:val="3"/>
          <w:sz w:val="18"/>
          <w:szCs w:val="18"/>
        </w:rPr>
        <w:t>žá</w:t>
      </w:r>
      <w:r>
        <w:rPr>
          <w:rFonts w:ascii="Helvetica" w:hAnsi="Helvetica"/>
          <w:kern w:val="3"/>
          <w:sz w:val="18"/>
          <w:szCs w:val="18"/>
        </w:rPr>
        <w:t>dn</w:t>
      </w:r>
      <w:r>
        <w:rPr>
          <w:rFonts w:ascii="Helvetica" w:hAnsi="Helvetica"/>
          <w:kern w:val="3"/>
          <w:sz w:val="18"/>
          <w:szCs w:val="18"/>
        </w:rPr>
        <w:t xml:space="preserve">é </w:t>
      </w:r>
      <w:r>
        <w:rPr>
          <w:rFonts w:ascii="Helvetica" w:hAnsi="Helvetica"/>
          <w:kern w:val="3"/>
          <w:sz w:val="18"/>
          <w:szCs w:val="18"/>
        </w:rPr>
        <w:t>ze smluvn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 xml:space="preserve">ch stran nevznikla </w:t>
      </w:r>
      <w:r>
        <w:rPr>
          <w:rFonts w:ascii="Helvetica" w:hAnsi="Helvetica"/>
          <w:kern w:val="3"/>
          <w:sz w:val="18"/>
          <w:szCs w:val="18"/>
        </w:rPr>
        <w:t>š</w:t>
      </w:r>
      <w:r>
        <w:rPr>
          <w:rFonts w:ascii="Helvetica" w:hAnsi="Helvetica"/>
          <w:kern w:val="3"/>
          <w:sz w:val="18"/>
          <w:szCs w:val="18"/>
        </w:rPr>
        <w:t xml:space="preserve">koda. </w:t>
      </w:r>
    </w:p>
    <w:p w:rsidR="00C41CF0" w:rsidRDefault="00C41C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ind w:left="284" w:hanging="284"/>
        <w:jc w:val="both"/>
        <w:rPr>
          <w:rFonts w:ascii="Helvetica" w:eastAsia="Helvetica" w:hAnsi="Helvetica" w:cs="Helvetica"/>
          <w:kern w:val="3"/>
          <w:sz w:val="18"/>
          <w:szCs w:val="18"/>
        </w:rPr>
      </w:pP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after="100" w:line="288" w:lineRule="auto"/>
        <w:ind w:left="284" w:hanging="284"/>
        <w:jc w:val="center"/>
        <w:rPr>
          <w:rFonts w:ascii="Helvetica" w:eastAsia="Helvetica" w:hAnsi="Helvetica" w:cs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kern w:val="3"/>
          <w:sz w:val="18"/>
          <w:szCs w:val="18"/>
        </w:rPr>
        <w:t>IX.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 </w:t>
      </w:r>
      <w:r>
        <w:rPr>
          <w:rFonts w:ascii="Helvetica" w:hAnsi="Helvetica"/>
          <w:b/>
          <w:bCs/>
          <w:kern w:val="3"/>
          <w:sz w:val="18"/>
          <w:szCs w:val="18"/>
        </w:rPr>
        <w:t>Z</w:t>
      </w:r>
      <w:r>
        <w:rPr>
          <w:rFonts w:ascii="Helvetica" w:hAnsi="Helvetica"/>
          <w:b/>
          <w:bCs/>
          <w:kern w:val="3"/>
          <w:sz w:val="18"/>
          <w:szCs w:val="18"/>
        </w:rPr>
        <w:t>á</w:t>
      </w:r>
      <w:r>
        <w:rPr>
          <w:rFonts w:ascii="Helvetica" w:hAnsi="Helvetica"/>
          <w:b/>
          <w:bCs/>
          <w:kern w:val="3"/>
          <w:sz w:val="18"/>
          <w:szCs w:val="18"/>
        </w:rPr>
        <w:t>v</w:t>
      </w:r>
      <w:r>
        <w:rPr>
          <w:rFonts w:ascii="Helvetica" w:hAnsi="Helvetica"/>
          <w:b/>
          <w:bCs/>
          <w:kern w:val="3"/>
          <w:sz w:val="18"/>
          <w:szCs w:val="18"/>
        </w:rPr>
        <w:t>ě</w:t>
      </w:r>
      <w:r>
        <w:rPr>
          <w:rFonts w:ascii="Helvetica" w:hAnsi="Helvetica"/>
          <w:b/>
          <w:bCs/>
          <w:kern w:val="3"/>
          <w:sz w:val="18"/>
          <w:szCs w:val="18"/>
        </w:rPr>
        <w:t>re</w:t>
      </w:r>
      <w:r>
        <w:rPr>
          <w:rFonts w:ascii="Helvetica" w:hAnsi="Helvetica"/>
          <w:b/>
          <w:bCs/>
          <w:kern w:val="3"/>
          <w:sz w:val="18"/>
          <w:szCs w:val="18"/>
        </w:rPr>
        <w:t>č</w:t>
      </w:r>
      <w:r>
        <w:rPr>
          <w:rFonts w:ascii="Helvetica" w:hAnsi="Helvetica"/>
          <w:b/>
          <w:bCs/>
          <w:kern w:val="3"/>
          <w:sz w:val="18"/>
          <w:szCs w:val="18"/>
        </w:rPr>
        <w:t>n</w:t>
      </w:r>
      <w:r>
        <w:rPr>
          <w:rFonts w:ascii="Helvetica" w:hAnsi="Helvetica"/>
          <w:b/>
          <w:bCs/>
          <w:kern w:val="3"/>
          <w:sz w:val="18"/>
          <w:szCs w:val="18"/>
        </w:rPr>
        <w:t xml:space="preserve">á </w:t>
      </w:r>
      <w:r>
        <w:rPr>
          <w:rFonts w:ascii="Helvetica" w:hAnsi="Helvetica"/>
          <w:b/>
          <w:bCs/>
          <w:kern w:val="3"/>
          <w:sz w:val="18"/>
          <w:szCs w:val="18"/>
        </w:rPr>
        <w:t>ustanoven</w:t>
      </w:r>
      <w:r>
        <w:rPr>
          <w:rFonts w:ascii="Helvetica" w:hAnsi="Helvetica"/>
          <w:b/>
          <w:bCs/>
          <w:kern w:val="3"/>
          <w:sz w:val="18"/>
          <w:szCs w:val="18"/>
        </w:rPr>
        <w:t>í</w:t>
      </w:r>
    </w:p>
    <w:p w:rsidR="00C41CF0" w:rsidRDefault="008316DE">
      <w:pPr>
        <w:widowControl w:val="0"/>
        <w:numPr>
          <w:ilvl w:val="0"/>
          <w:numId w:val="20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Veden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m pobytu je za Objednatele pov</w:t>
      </w:r>
      <w:r>
        <w:rPr>
          <w:rFonts w:ascii="Helvetica" w:hAnsi="Helvetica"/>
          <w:kern w:val="3"/>
          <w:sz w:val="18"/>
          <w:szCs w:val="18"/>
        </w:rPr>
        <w:t>ěř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m pracovn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kem xxxxx</w:t>
      </w:r>
      <w:r>
        <w:rPr>
          <w:rFonts w:ascii="Helvetica" w:hAnsi="Helvetica"/>
          <w:kern w:val="3"/>
          <w:sz w:val="18"/>
          <w:szCs w:val="18"/>
        </w:rPr>
        <w:t>.</w:t>
      </w:r>
    </w:p>
    <w:p w:rsidR="00C41CF0" w:rsidRDefault="008316DE">
      <w:pPr>
        <w:widowControl w:val="0"/>
        <w:numPr>
          <w:ilvl w:val="0"/>
          <w:numId w:val="21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</w:rPr>
        <w:t>Pov</w:t>
      </w:r>
      <w:r>
        <w:rPr>
          <w:rFonts w:ascii="Helvetica" w:hAnsi="Helvetica"/>
          <w:kern w:val="3"/>
          <w:sz w:val="18"/>
          <w:szCs w:val="18"/>
        </w:rPr>
        <w:t>ěř</w:t>
      </w:r>
      <w:r>
        <w:rPr>
          <w:rFonts w:ascii="Helvetica" w:hAnsi="Helvetica"/>
          <w:kern w:val="3"/>
          <w:sz w:val="18"/>
          <w:szCs w:val="18"/>
        </w:rPr>
        <w:t>en</w:t>
      </w:r>
      <w:r>
        <w:rPr>
          <w:rFonts w:ascii="Helvetica" w:hAnsi="Helvetica"/>
          <w:kern w:val="3"/>
          <w:sz w:val="18"/>
          <w:szCs w:val="18"/>
        </w:rPr>
        <w:t>ý</w:t>
      </w:r>
      <w:r>
        <w:rPr>
          <w:rFonts w:ascii="Helvetica" w:hAnsi="Helvetica"/>
          <w:kern w:val="3"/>
          <w:sz w:val="18"/>
          <w:szCs w:val="18"/>
        </w:rPr>
        <w:t>m pracovn</w:t>
      </w:r>
      <w:r>
        <w:rPr>
          <w:rFonts w:ascii="Helvetica" w:hAnsi="Helvetica"/>
          <w:kern w:val="3"/>
          <w:sz w:val="18"/>
          <w:szCs w:val="18"/>
        </w:rPr>
        <w:t>í</w:t>
      </w:r>
      <w:r>
        <w:rPr>
          <w:rFonts w:ascii="Helvetica" w:hAnsi="Helvetica"/>
          <w:kern w:val="3"/>
          <w:sz w:val="18"/>
          <w:szCs w:val="18"/>
        </w:rPr>
        <w:t>kem za Poskytovatele je xxxxx</w:t>
      </w:r>
      <w:r>
        <w:rPr>
          <w:rFonts w:ascii="Helvetica" w:hAnsi="Helvetica"/>
          <w:kern w:val="3"/>
          <w:sz w:val="18"/>
          <w:szCs w:val="18"/>
        </w:rPr>
        <w:t>, tel. xxxx</w:t>
      </w:r>
      <w:r>
        <w:rPr>
          <w:rFonts w:ascii="Helvetica" w:hAnsi="Helvetica"/>
          <w:kern w:val="3"/>
          <w:sz w:val="18"/>
          <w:szCs w:val="18"/>
        </w:rPr>
        <w:t>, xxxxx</w:t>
      </w:r>
      <w:r>
        <w:rPr>
          <w:rFonts w:ascii="Helvetica" w:hAnsi="Helvetica"/>
          <w:kern w:val="3"/>
          <w:sz w:val="18"/>
          <w:szCs w:val="18"/>
        </w:rPr>
        <w:t xml:space="preserve"> </w:t>
      </w:r>
    </w:p>
    <w:p w:rsidR="00C41CF0" w:rsidRDefault="008316DE">
      <w:pPr>
        <w:pStyle w:val="Odstavecseseznamem"/>
        <w:widowControl w:val="0"/>
        <w:numPr>
          <w:ilvl w:val="0"/>
          <w:numId w:val="21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Style w:val="dn"/>
          <w:rFonts w:ascii="Helvetica" w:hAnsi="Helvetica"/>
          <w:kern w:val="3"/>
          <w:sz w:val="18"/>
          <w:szCs w:val="18"/>
        </w:rPr>
        <w:t>Tato smlouva je vyhotovena ve dvou stejnopisech, z</w:t>
      </w:r>
      <w:r>
        <w:rPr>
          <w:rStyle w:val="dn"/>
          <w:rFonts w:ascii="Helvetica" w:hAnsi="Helvetica"/>
          <w:kern w:val="3"/>
          <w:sz w:val="18"/>
          <w:szCs w:val="18"/>
        </w:rPr>
        <w:t> </w:t>
      </w:r>
      <w:r>
        <w:rPr>
          <w:rStyle w:val="dn"/>
          <w:rFonts w:ascii="Helvetica" w:hAnsi="Helvetica"/>
          <w:kern w:val="3"/>
          <w:sz w:val="18"/>
          <w:szCs w:val="18"/>
        </w:rPr>
        <w:t>nich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ž </w:t>
      </w:r>
      <w:r>
        <w:rPr>
          <w:rStyle w:val="dn"/>
          <w:rFonts w:ascii="Helvetica" w:hAnsi="Helvetica"/>
          <w:kern w:val="3"/>
          <w:sz w:val="18"/>
          <w:szCs w:val="18"/>
        </w:rPr>
        <w:t>ka</w:t>
      </w:r>
      <w:r>
        <w:rPr>
          <w:rStyle w:val="dn"/>
          <w:rFonts w:ascii="Helvetica" w:hAnsi="Helvetica"/>
          <w:kern w:val="3"/>
          <w:sz w:val="18"/>
          <w:szCs w:val="18"/>
        </w:rPr>
        <w:t>ž</w:t>
      </w:r>
      <w:r>
        <w:rPr>
          <w:rStyle w:val="dn"/>
          <w:rFonts w:ascii="Helvetica" w:hAnsi="Helvetica"/>
          <w:kern w:val="3"/>
          <w:sz w:val="18"/>
          <w:szCs w:val="18"/>
        </w:rPr>
        <w:t>d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á </w:t>
      </w:r>
      <w:r>
        <w:rPr>
          <w:rStyle w:val="dn"/>
          <w:rFonts w:ascii="Helvetica" w:hAnsi="Helvetica"/>
          <w:kern w:val="3"/>
          <w:sz w:val="18"/>
          <w:szCs w:val="18"/>
        </w:rPr>
        <w:t>strana obdr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ží </w:t>
      </w:r>
      <w:r>
        <w:rPr>
          <w:rStyle w:val="dn"/>
          <w:rFonts w:ascii="Helvetica" w:hAnsi="Helvetica"/>
          <w:kern w:val="3"/>
          <w:sz w:val="18"/>
          <w:szCs w:val="18"/>
        </w:rPr>
        <w:t>jeden.</w:t>
      </w:r>
    </w:p>
    <w:p w:rsidR="00C41CF0" w:rsidRDefault="008316DE">
      <w:pPr>
        <w:pStyle w:val="Odstavecseseznamem"/>
        <w:widowControl w:val="0"/>
        <w:numPr>
          <w:ilvl w:val="0"/>
          <w:numId w:val="19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Style w:val="dn"/>
          <w:rFonts w:ascii="Helvetica" w:hAnsi="Helvetica"/>
          <w:kern w:val="3"/>
          <w:sz w:val="18"/>
          <w:szCs w:val="18"/>
        </w:rPr>
        <w:t>Neplatnost nebo ne</w:t>
      </w:r>
      <w:r>
        <w:rPr>
          <w:rStyle w:val="dn"/>
          <w:rFonts w:ascii="Helvetica" w:hAnsi="Helvetica"/>
          <w:kern w:val="3"/>
          <w:sz w:val="18"/>
          <w:szCs w:val="18"/>
        </w:rPr>
        <w:t>úč</w:t>
      </w:r>
      <w:r>
        <w:rPr>
          <w:rStyle w:val="dn"/>
          <w:rFonts w:ascii="Helvetica" w:hAnsi="Helvetica"/>
          <w:kern w:val="3"/>
          <w:sz w:val="18"/>
          <w:szCs w:val="18"/>
        </w:rPr>
        <w:t>innost n</w:t>
      </w:r>
      <w:r>
        <w:rPr>
          <w:rStyle w:val="dn"/>
          <w:rFonts w:ascii="Helvetica" w:hAnsi="Helvetica"/>
          <w:kern w:val="3"/>
          <w:sz w:val="18"/>
          <w:szCs w:val="18"/>
        </w:rPr>
        <w:t>ě</w:t>
      </w:r>
      <w:r>
        <w:rPr>
          <w:rStyle w:val="dn"/>
          <w:rFonts w:ascii="Helvetica" w:hAnsi="Helvetica"/>
          <w:kern w:val="3"/>
          <w:sz w:val="18"/>
          <w:szCs w:val="18"/>
        </w:rPr>
        <w:t>kter</w:t>
      </w:r>
      <w:r>
        <w:rPr>
          <w:rStyle w:val="dn"/>
          <w:rFonts w:ascii="Helvetica" w:hAnsi="Helvetica"/>
          <w:kern w:val="3"/>
          <w:sz w:val="18"/>
          <w:szCs w:val="18"/>
        </w:rPr>
        <w:t>é</w:t>
      </w:r>
      <w:r>
        <w:rPr>
          <w:rStyle w:val="dn"/>
          <w:rFonts w:ascii="Helvetica" w:hAnsi="Helvetica"/>
          <w:kern w:val="3"/>
          <w:sz w:val="18"/>
          <w:szCs w:val="18"/>
        </w:rPr>
        <w:t>ho ustanoven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t</w:t>
      </w:r>
      <w:r>
        <w:rPr>
          <w:rStyle w:val="dn"/>
          <w:rFonts w:ascii="Helvetica" w:hAnsi="Helvetica"/>
          <w:kern w:val="3"/>
          <w:sz w:val="18"/>
          <w:szCs w:val="18"/>
        </w:rPr>
        <w:t>é</w:t>
      </w:r>
      <w:r>
        <w:rPr>
          <w:rStyle w:val="dn"/>
          <w:rFonts w:ascii="Helvetica" w:hAnsi="Helvetica"/>
          <w:kern w:val="3"/>
          <w:sz w:val="18"/>
          <w:szCs w:val="18"/>
        </w:rPr>
        <w:t>to smlouvy nezp</w:t>
      </w:r>
      <w:r>
        <w:rPr>
          <w:rStyle w:val="dn"/>
          <w:rFonts w:ascii="Helvetica" w:hAnsi="Helvetica"/>
          <w:kern w:val="3"/>
          <w:sz w:val="18"/>
          <w:szCs w:val="18"/>
        </w:rPr>
        <w:t>ů</w:t>
      </w:r>
      <w:r>
        <w:rPr>
          <w:rStyle w:val="dn"/>
          <w:rFonts w:ascii="Helvetica" w:hAnsi="Helvetica"/>
          <w:kern w:val="3"/>
          <w:sz w:val="18"/>
          <w:szCs w:val="18"/>
        </w:rPr>
        <w:t>sobuje neplat</w:t>
      </w:r>
      <w:r>
        <w:rPr>
          <w:rStyle w:val="dn"/>
          <w:rFonts w:ascii="Helvetica" w:hAnsi="Helvetica"/>
          <w:kern w:val="3"/>
          <w:sz w:val="18"/>
          <w:szCs w:val="18"/>
        </w:rPr>
        <w:t>nost cel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é </w:t>
      </w:r>
      <w:r>
        <w:rPr>
          <w:rStyle w:val="dn"/>
          <w:rFonts w:ascii="Helvetica" w:hAnsi="Helvetica"/>
          <w:kern w:val="3"/>
          <w:sz w:val="18"/>
          <w:szCs w:val="18"/>
        </w:rPr>
        <w:t>smlouvy.</w:t>
      </w:r>
    </w:p>
    <w:p w:rsidR="00C41CF0" w:rsidRDefault="008316DE">
      <w:pPr>
        <w:pStyle w:val="Odstavecseseznamem"/>
        <w:widowControl w:val="0"/>
        <w:numPr>
          <w:ilvl w:val="0"/>
          <w:numId w:val="19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Style w:val="dn"/>
          <w:rFonts w:ascii="Helvetica" w:hAnsi="Helvetica"/>
          <w:kern w:val="3"/>
          <w:sz w:val="18"/>
          <w:szCs w:val="18"/>
        </w:rPr>
        <w:t>Jak</w:t>
      </w:r>
      <w:r>
        <w:rPr>
          <w:rStyle w:val="dn"/>
          <w:rFonts w:ascii="Helvetica" w:hAnsi="Helvetica"/>
          <w:kern w:val="3"/>
          <w:sz w:val="18"/>
          <w:szCs w:val="18"/>
        </w:rPr>
        <w:t>é</w:t>
      </w:r>
      <w:r>
        <w:rPr>
          <w:rStyle w:val="dn"/>
          <w:rFonts w:ascii="Helvetica" w:hAnsi="Helvetica"/>
          <w:kern w:val="3"/>
          <w:sz w:val="18"/>
          <w:szCs w:val="18"/>
        </w:rPr>
        <w:t>koli zm</w:t>
      </w:r>
      <w:r>
        <w:rPr>
          <w:rStyle w:val="dn"/>
          <w:rFonts w:ascii="Helvetica" w:hAnsi="Helvetica"/>
          <w:kern w:val="3"/>
          <w:sz w:val="18"/>
          <w:szCs w:val="18"/>
        </w:rPr>
        <w:t>ě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ny </w:t>
      </w:r>
      <w:r>
        <w:rPr>
          <w:rStyle w:val="dn"/>
          <w:rFonts w:ascii="Helvetica" w:hAnsi="Helvetica"/>
          <w:kern w:val="3"/>
          <w:sz w:val="18"/>
          <w:szCs w:val="18"/>
        </w:rPr>
        <w:t>č</w:t>
      </w:r>
      <w:r>
        <w:rPr>
          <w:rStyle w:val="dn"/>
          <w:rFonts w:ascii="Helvetica" w:hAnsi="Helvetica"/>
          <w:kern w:val="3"/>
          <w:sz w:val="18"/>
          <w:szCs w:val="18"/>
        </w:rPr>
        <w:t>i dopln</w:t>
      </w:r>
      <w:r>
        <w:rPr>
          <w:rStyle w:val="dn"/>
          <w:rFonts w:ascii="Helvetica" w:hAnsi="Helvetica"/>
          <w:kern w:val="3"/>
          <w:sz w:val="18"/>
          <w:szCs w:val="18"/>
        </w:rPr>
        <w:t>ě</w:t>
      </w:r>
      <w:r>
        <w:rPr>
          <w:rStyle w:val="dn"/>
          <w:rFonts w:ascii="Helvetica" w:hAnsi="Helvetica"/>
          <w:kern w:val="3"/>
          <w:sz w:val="18"/>
          <w:szCs w:val="18"/>
        </w:rPr>
        <w:t>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t</w:t>
      </w:r>
      <w:r>
        <w:rPr>
          <w:rStyle w:val="dn"/>
          <w:rFonts w:ascii="Helvetica" w:hAnsi="Helvetica"/>
          <w:kern w:val="3"/>
          <w:sz w:val="18"/>
          <w:szCs w:val="18"/>
        </w:rPr>
        <w:t>é</w:t>
      </w:r>
      <w:r>
        <w:rPr>
          <w:rStyle w:val="dn"/>
          <w:rFonts w:ascii="Helvetica" w:hAnsi="Helvetica"/>
          <w:kern w:val="3"/>
          <w:sz w:val="18"/>
          <w:szCs w:val="18"/>
        </w:rPr>
        <w:t>to smlouvy jsou v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>z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>ny na souhlas smluvn</w:t>
      </w:r>
      <w:r>
        <w:rPr>
          <w:rStyle w:val="dn"/>
          <w:rFonts w:ascii="Helvetica" w:hAnsi="Helvetica"/>
          <w:kern w:val="3"/>
          <w:sz w:val="18"/>
          <w:szCs w:val="18"/>
        </w:rPr>
        <w:t>í</w:t>
      </w:r>
      <w:r>
        <w:rPr>
          <w:rStyle w:val="dn"/>
          <w:rFonts w:ascii="Helvetica" w:hAnsi="Helvetica"/>
          <w:kern w:val="3"/>
          <w:sz w:val="18"/>
          <w:szCs w:val="18"/>
        </w:rPr>
        <w:t>ch stran a je mo</w:t>
      </w:r>
      <w:r>
        <w:rPr>
          <w:rStyle w:val="dn"/>
          <w:rFonts w:ascii="Helvetica" w:hAnsi="Helvetica"/>
          <w:kern w:val="3"/>
          <w:sz w:val="18"/>
          <w:szCs w:val="18"/>
        </w:rPr>
        <w:t>ž</w:t>
      </w:r>
      <w:r>
        <w:rPr>
          <w:rStyle w:val="dn"/>
          <w:rFonts w:ascii="Helvetica" w:hAnsi="Helvetica"/>
          <w:kern w:val="3"/>
          <w:sz w:val="18"/>
          <w:szCs w:val="18"/>
        </w:rPr>
        <w:t>n</w:t>
      </w:r>
      <w:r>
        <w:rPr>
          <w:rStyle w:val="dn"/>
          <w:rFonts w:ascii="Helvetica" w:hAnsi="Helvetica"/>
          <w:kern w:val="3"/>
          <w:sz w:val="18"/>
          <w:szCs w:val="18"/>
        </w:rPr>
        <w:t>é č</w:t>
      </w:r>
      <w:r>
        <w:rPr>
          <w:rStyle w:val="dn"/>
          <w:rFonts w:ascii="Helvetica" w:hAnsi="Helvetica"/>
          <w:kern w:val="3"/>
          <w:sz w:val="18"/>
          <w:szCs w:val="18"/>
        </w:rPr>
        <w:t>init v</w:t>
      </w:r>
      <w:r>
        <w:rPr>
          <w:rStyle w:val="dn"/>
          <w:rFonts w:ascii="Helvetica" w:hAnsi="Helvetica"/>
          <w:kern w:val="3"/>
          <w:sz w:val="18"/>
          <w:szCs w:val="18"/>
        </w:rPr>
        <w:t>ý</w:t>
      </w:r>
      <w:r>
        <w:rPr>
          <w:rStyle w:val="dn"/>
          <w:rFonts w:ascii="Helvetica" w:hAnsi="Helvetica"/>
          <w:kern w:val="3"/>
          <w:sz w:val="18"/>
          <w:szCs w:val="18"/>
        </w:rPr>
        <w:t>hradn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ě </w:t>
      </w:r>
      <w:r>
        <w:rPr>
          <w:rStyle w:val="dn"/>
          <w:rFonts w:ascii="Helvetica" w:hAnsi="Helvetica"/>
          <w:kern w:val="3"/>
          <w:sz w:val="18"/>
          <w:szCs w:val="18"/>
        </w:rPr>
        <w:t>formou p</w:t>
      </w:r>
      <w:r>
        <w:rPr>
          <w:rStyle w:val="dn"/>
          <w:rFonts w:ascii="Helvetica" w:hAnsi="Helvetica"/>
          <w:kern w:val="3"/>
          <w:sz w:val="18"/>
          <w:szCs w:val="18"/>
        </w:rPr>
        <w:t>í</w:t>
      </w:r>
      <w:r>
        <w:rPr>
          <w:rStyle w:val="dn"/>
          <w:rFonts w:ascii="Helvetica" w:hAnsi="Helvetica"/>
          <w:kern w:val="3"/>
          <w:sz w:val="18"/>
          <w:szCs w:val="18"/>
        </w:rPr>
        <w:t>semn</w:t>
      </w:r>
      <w:r>
        <w:rPr>
          <w:rStyle w:val="dn"/>
          <w:rFonts w:ascii="Helvetica" w:hAnsi="Helvetica"/>
          <w:kern w:val="3"/>
          <w:sz w:val="18"/>
          <w:szCs w:val="18"/>
        </w:rPr>
        <w:t>ý</w:t>
      </w:r>
      <w:r>
        <w:rPr>
          <w:rStyle w:val="dn"/>
          <w:rFonts w:ascii="Helvetica" w:hAnsi="Helvetica"/>
          <w:kern w:val="3"/>
          <w:sz w:val="18"/>
          <w:szCs w:val="18"/>
        </w:rPr>
        <w:t>ch a vzestupn</w:t>
      </w:r>
      <w:r>
        <w:rPr>
          <w:rStyle w:val="dn"/>
          <w:rFonts w:ascii="Helvetica" w:hAnsi="Helvetica"/>
          <w:kern w:val="3"/>
          <w:sz w:val="18"/>
          <w:szCs w:val="18"/>
        </w:rPr>
        <w:t>ě čí</w:t>
      </w:r>
      <w:r>
        <w:rPr>
          <w:rStyle w:val="dn"/>
          <w:rFonts w:ascii="Helvetica" w:hAnsi="Helvetica"/>
          <w:kern w:val="3"/>
          <w:sz w:val="18"/>
          <w:szCs w:val="18"/>
        </w:rPr>
        <w:t>seln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ě </w:t>
      </w:r>
      <w:r>
        <w:rPr>
          <w:rStyle w:val="dn"/>
          <w:rFonts w:ascii="Helvetica" w:hAnsi="Helvetica"/>
          <w:kern w:val="3"/>
          <w:sz w:val="18"/>
          <w:szCs w:val="18"/>
        </w:rPr>
        <w:t>ozna</w:t>
      </w:r>
      <w:r>
        <w:rPr>
          <w:rStyle w:val="dn"/>
          <w:rFonts w:ascii="Helvetica" w:hAnsi="Helvetica"/>
          <w:kern w:val="3"/>
          <w:sz w:val="18"/>
          <w:szCs w:val="18"/>
        </w:rPr>
        <w:t>č</w:t>
      </w:r>
      <w:r>
        <w:rPr>
          <w:rStyle w:val="dn"/>
          <w:rFonts w:ascii="Helvetica" w:hAnsi="Helvetica"/>
          <w:kern w:val="3"/>
          <w:sz w:val="18"/>
          <w:szCs w:val="18"/>
        </w:rPr>
        <w:t>en</w:t>
      </w:r>
      <w:r>
        <w:rPr>
          <w:rStyle w:val="dn"/>
          <w:rFonts w:ascii="Helvetica" w:hAnsi="Helvetica"/>
          <w:kern w:val="3"/>
          <w:sz w:val="18"/>
          <w:szCs w:val="18"/>
        </w:rPr>
        <w:t>ý</w:t>
      </w:r>
      <w:r>
        <w:rPr>
          <w:rStyle w:val="dn"/>
          <w:rFonts w:ascii="Helvetica" w:hAnsi="Helvetica"/>
          <w:kern w:val="3"/>
          <w:sz w:val="18"/>
          <w:szCs w:val="18"/>
        </w:rPr>
        <w:t>ch dodatk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ů </w:t>
      </w:r>
      <w:r>
        <w:rPr>
          <w:rStyle w:val="dn"/>
          <w:rFonts w:ascii="Helvetica" w:hAnsi="Helvetica"/>
          <w:kern w:val="3"/>
          <w:sz w:val="18"/>
          <w:szCs w:val="18"/>
        </w:rPr>
        <w:t>ke smlouv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ě </w:t>
      </w:r>
      <w:r>
        <w:rPr>
          <w:rStyle w:val="dn"/>
          <w:rFonts w:ascii="Helvetica" w:hAnsi="Helvetica"/>
          <w:kern w:val="3"/>
          <w:sz w:val="18"/>
          <w:szCs w:val="18"/>
        </w:rPr>
        <w:t>podepsan</w:t>
      </w:r>
      <w:r>
        <w:rPr>
          <w:rStyle w:val="dn"/>
          <w:rFonts w:ascii="Helvetica" w:hAnsi="Helvetica"/>
          <w:kern w:val="3"/>
          <w:sz w:val="18"/>
          <w:szCs w:val="18"/>
        </w:rPr>
        <w:t>ý</w:t>
      </w:r>
      <w:r>
        <w:rPr>
          <w:rStyle w:val="dn"/>
          <w:rFonts w:ascii="Helvetica" w:hAnsi="Helvetica"/>
          <w:kern w:val="3"/>
          <w:sz w:val="18"/>
          <w:szCs w:val="18"/>
        </w:rPr>
        <w:t>ch opr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>vn</w:t>
      </w:r>
      <w:r>
        <w:rPr>
          <w:rStyle w:val="dn"/>
          <w:rFonts w:ascii="Helvetica" w:hAnsi="Helvetica"/>
          <w:kern w:val="3"/>
          <w:sz w:val="18"/>
          <w:szCs w:val="18"/>
        </w:rPr>
        <w:t>ě</w:t>
      </w:r>
      <w:r>
        <w:rPr>
          <w:rStyle w:val="dn"/>
          <w:rFonts w:ascii="Helvetica" w:hAnsi="Helvetica"/>
          <w:kern w:val="3"/>
          <w:sz w:val="18"/>
          <w:szCs w:val="18"/>
        </w:rPr>
        <w:t>n</w:t>
      </w:r>
      <w:r>
        <w:rPr>
          <w:rStyle w:val="dn"/>
          <w:rFonts w:ascii="Helvetica" w:hAnsi="Helvetica"/>
          <w:kern w:val="3"/>
          <w:sz w:val="18"/>
          <w:szCs w:val="18"/>
        </w:rPr>
        <w:t>ý</w:t>
      </w:r>
      <w:r>
        <w:rPr>
          <w:rStyle w:val="dn"/>
          <w:rFonts w:ascii="Helvetica" w:hAnsi="Helvetica"/>
          <w:kern w:val="3"/>
          <w:sz w:val="18"/>
          <w:szCs w:val="18"/>
        </w:rPr>
        <w:t>mi z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>stupci obou smluvn</w:t>
      </w:r>
      <w:r>
        <w:rPr>
          <w:rStyle w:val="dn"/>
          <w:rFonts w:ascii="Helvetica" w:hAnsi="Helvetica"/>
          <w:kern w:val="3"/>
          <w:sz w:val="18"/>
          <w:szCs w:val="18"/>
        </w:rPr>
        <w:t>í</w:t>
      </w:r>
      <w:r>
        <w:rPr>
          <w:rStyle w:val="dn"/>
          <w:rFonts w:ascii="Helvetica" w:hAnsi="Helvetica"/>
          <w:kern w:val="3"/>
          <w:sz w:val="18"/>
          <w:szCs w:val="18"/>
        </w:rPr>
        <w:t>ch stran.</w:t>
      </w:r>
    </w:p>
    <w:p w:rsidR="00C41CF0" w:rsidRDefault="008316DE">
      <w:pPr>
        <w:pStyle w:val="Odstavecseseznamem"/>
        <w:widowControl w:val="0"/>
        <w:numPr>
          <w:ilvl w:val="0"/>
          <w:numId w:val="19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Style w:val="dn"/>
          <w:rFonts w:ascii="Helvetica" w:hAnsi="Helvetica"/>
          <w:kern w:val="3"/>
          <w:sz w:val="18"/>
          <w:szCs w:val="18"/>
        </w:rPr>
        <w:t xml:space="preserve">Tato </w:t>
      </w:r>
      <w:r>
        <w:rPr>
          <w:rStyle w:val="dn"/>
          <w:rFonts w:ascii="Helvetica" w:hAnsi="Helvetica"/>
          <w:kern w:val="3"/>
          <w:sz w:val="18"/>
          <w:szCs w:val="18"/>
        </w:rPr>
        <w:t>smlouva podl</w:t>
      </w:r>
      <w:r>
        <w:rPr>
          <w:rStyle w:val="dn"/>
          <w:rFonts w:ascii="Helvetica" w:hAnsi="Helvetica"/>
          <w:kern w:val="3"/>
          <w:sz w:val="18"/>
          <w:szCs w:val="18"/>
        </w:rPr>
        <w:t>é</w:t>
      </w:r>
      <w:r>
        <w:rPr>
          <w:rStyle w:val="dn"/>
          <w:rFonts w:ascii="Helvetica" w:hAnsi="Helvetica"/>
          <w:kern w:val="3"/>
          <w:sz w:val="18"/>
          <w:szCs w:val="18"/>
        </w:rPr>
        <w:t>h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á </w:t>
      </w:r>
      <w:r>
        <w:rPr>
          <w:rStyle w:val="dn"/>
          <w:rFonts w:ascii="Helvetica" w:hAnsi="Helvetica"/>
          <w:kern w:val="3"/>
          <w:sz w:val="18"/>
          <w:szCs w:val="18"/>
        </w:rPr>
        <w:t>povinnosti jej</w:t>
      </w:r>
      <w:r>
        <w:rPr>
          <w:rStyle w:val="dn"/>
          <w:rFonts w:ascii="Helvetica" w:hAnsi="Helvetica"/>
          <w:kern w:val="3"/>
          <w:sz w:val="18"/>
          <w:szCs w:val="18"/>
        </w:rPr>
        <w:t>í</w:t>
      </w:r>
      <w:r>
        <w:rPr>
          <w:rStyle w:val="dn"/>
          <w:rFonts w:ascii="Helvetica" w:hAnsi="Helvetica"/>
          <w:kern w:val="3"/>
          <w:sz w:val="18"/>
          <w:szCs w:val="18"/>
        </w:rPr>
        <w:t>ho zve</w:t>
      </w:r>
      <w:r>
        <w:rPr>
          <w:rStyle w:val="dn"/>
          <w:rFonts w:ascii="Helvetica" w:hAnsi="Helvetica"/>
          <w:kern w:val="3"/>
          <w:sz w:val="18"/>
          <w:szCs w:val="18"/>
        </w:rPr>
        <w:t>ř</w:t>
      </w:r>
      <w:r>
        <w:rPr>
          <w:rStyle w:val="dn"/>
          <w:rFonts w:ascii="Helvetica" w:hAnsi="Helvetica"/>
          <w:kern w:val="3"/>
          <w:sz w:val="18"/>
          <w:szCs w:val="18"/>
        </w:rPr>
        <w:t>ejn</w:t>
      </w:r>
      <w:r>
        <w:rPr>
          <w:rStyle w:val="dn"/>
          <w:rFonts w:ascii="Helvetica" w:hAnsi="Helvetica"/>
          <w:kern w:val="3"/>
          <w:sz w:val="18"/>
          <w:szCs w:val="18"/>
        </w:rPr>
        <w:t>ě</w:t>
      </w:r>
      <w:r>
        <w:rPr>
          <w:rStyle w:val="dn"/>
          <w:rFonts w:ascii="Helvetica" w:hAnsi="Helvetica"/>
          <w:kern w:val="3"/>
          <w:sz w:val="18"/>
          <w:szCs w:val="18"/>
        </w:rPr>
        <w:t>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podle z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kona </w:t>
      </w:r>
      <w:r>
        <w:rPr>
          <w:rStyle w:val="dn"/>
          <w:rFonts w:ascii="Helvetica" w:hAnsi="Helvetica"/>
          <w:kern w:val="3"/>
          <w:sz w:val="18"/>
          <w:szCs w:val="18"/>
        </w:rPr>
        <w:t>č</w:t>
      </w:r>
      <w:r>
        <w:rPr>
          <w:rStyle w:val="dn"/>
          <w:rFonts w:ascii="Helvetica" w:hAnsi="Helvetica"/>
          <w:kern w:val="3"/>
          <w:sz w:val="18"/>
          <w:szCs w:val="18"/>
        </w:rPr>
        <w:t>. 340/2015 Sb., o zvl</w:t>
      </w:r>
      <w:r>
        <w:rPr>
          <w:rStyle w:val="dn"/>
          <w:rFonts w:ascii="Helvetica" w:hAnsi="Helvetica"/>
          <w:kern w:val="3"/>
          <w:sz w:val="18"/>
          <w:szCs w:val="18"/>
        </w:rPr>
        <w:t>áš</w:t>
      </w:r>
      <w:r>
        <w:rPr>
          <w:rStyle w:val="dn"/>
          <w:rFonts w:ascii="Helvetica" w:hAnsi="Helvetica"/>
          <w:kern w:val="3"/>
          <w:sz w:val="18"/>
          <w:szCs w:val="18"/>
        </w:rPr>
        <w:t>tn</w:t>
      </w:r>
      <w:r>
        <w:rPr>
          <w:rStyle w:val="dn"/>
          <w:rFonts w:ascii="Helvetica" w:hAnsi="Helvetica"/>
          <w:kern w:val="3"/>
          <w:sz w:val="18"/>
          <w:szCs w:val="18"/>
        </w:rPr>
        <w:t>í</w:t>
      </w:r>
      <w:r>
        <w:rPr>
          <w:rStyle w:val="dn"/>
          <w:rFonts w:ascii="Helvetica" w:hAnsi="Helvetica"/>
          <w:kern w:val="3"/>
          <w:sz w:val="18"/>
          <w:szCs w:val="18"/>
        </w:rPr>
        <w:t>ch podm</w:t>
      </w:r>
      <w:r>
        <w:rPr>
          <w:rStyle w:val="dn"/>
          <w:rFonts w:ascii="Helvetica" w:hAnsi="Helvetica"/>
          <w:kern w:val="3"/>
          <w:sz w:val="18"/>
          <w:szCs w:val="18"/>
        </w:rPr>
        <w:t>í</w:t>
      </w:r>
      <w:r>
        <w:rPr>
          <w:rStyle w:val="dn"/>
          <w:rFonts w:ascii="Helvetica" w:hAnsi="Helvetica"/>
          <w:kern w:val="3"/>
          <w:sz w:val="18"/>
          <w:szCs w:val="18"/>
        </w:rPr>
        <w:t>nk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ch </w:t>
      </w:r>
      <w:r>
        <w:rPr>
          <w:rStyle w:val="dn"/>
          <w:rFonts w:ascii="Helvetica" w:hAnsi="Helvetica"/>
          <w:kern w:val="3"/>
          <w:sz w:val="18"/>
          <w:szCs w:val="18"/>
        </w:rPr>
        <w:t>úč</w:t>
      </w:r>
      <w:r>
        <w:rPr>
          <w:rStyle w:val="dn"/>
          <w:rFonts w:ascii="Helvetica" w:hAnsi="Helvetica"/>
          <w:kern w:val="3"/>
          <w:sz w:val="18"/>
          <w:szCs w:val="18"/>
        </w:rPr>
        <w:t>innosti n</w:t>
      </w:r>
      <w:r>
        <w:rPr>
          <w:rStyle w:val="dn"/>
          <w:rFonts w:ascii="Helvetica" w:hAnsi="Helvetica"/>
          <w:kern w:val="3"/>
          <w:sz w:val="18"/>
          <w:szCs w:val="18"/>
        </w:rPr>
        <w:t>ě</w:t>
      </w:r>
      <w:r>
        <w:rPr>
          <w:rStyle w:val="dn"/>
          <w:rFonts w:ascii="Helvetica" w:hAnsi="Helvetica"/>
          <w:kern w:val="3"/>
          <w:sz w:val="18"/>
          <w:szCs w:val="18"/>
        </w:rPr>
        <w:t>kter</w:t>
      </w:r>
      <w:r>
        <w:rPr>
          <w:rStyle w:val="dn"/>
          <w:rFonts w:ascii="Helvetica" w:hAnsi="Helvetica"/>
          <w:kern w:val="3"/>
          <w:sz w:val="18"/>
          <w:szCs w:val="18"/>
        </w:rPr>
        <w:t>ý</w:t>
      </w:r>
      <w:r>
        <w:rPr>
          <w:rStyle w:val="dn"/>
          <w:rFonts w:ascii="Helvetica" w:hAnsi="Helvetica"/>
          <w:kern w:val="3"/>
          <w:sz w:val="18"/>
          <w:szCs w:val="18"/>
        </w:rPr>
        <w:t>ch smluv, uve</w:t>
      </w:r>
      <w:r>
        <w:rPr>
          <w:rStyle w:val="dn"/>
          <w:rFonts w:ascii="Helvetica" w:hAnsi="Helvetica"/>
          <w:kern w:val="3"/>
          <w:sz w:val="18"/>
          <w:szCs w:val="18"/>
        </w:rPr>
        <w:t>ř</w:t>
      </w:r>
      <w:r>
        <w:rPr>
          <w:rStyle w:val="dn"/>
          <w:rFonts w:ascii="Helvetica" w:hAnsi="Helvetica"/>
          <w:kern w:val="3"/>
          <w:sz w:val="18"/>
          <w:szCs w:val="18"/>
        </w:rPr>
        <w:t>ej</w:t>
      </w:r>
      <w:r>
        <w:rPr>
          <w:rStyle w:val="dn"/>
          <w:rFonts w:ascii="Helvetica" w:hAnsi="Helvetica"/>
          <w:kern w:val="3"/>
          <w:sz w:val="18"/>
          <w:szCs w:val="18"/>
        </w:rPr>
        <w:t>ň</w:t>
      </w:r>
      <w:r>
        <w:rPr>
          <w:rStyle w:val="dn"/>
          <w:rFonts w:ascii="Helvetica" w:hAnsi="Helvetica"/>
          <w:kern w:val="3"/>
          <w:sz w:val="18"/>
          <w:szCs w:val="18"/>
        </w:rPr>
        <w:t>ov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>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t</w:t>
      </w:r>
      <w:r>
        <w:rPr>
          <w:rStyle w:val="dn"/>
          <w:rFonts w:ascii="Helvetica" w:hAnsi="Helvetica"/>
          <w:kern w:val="3"/>
          <w:sz w:val="18"/>
          <w:szCs w:val="18"/>
        </w:rPr>
        <w:t>ě</w:t>
      </w:r>
      <w:r>
        <w:rPr>
          <w:rStyle w:val="dn"/>
          <w:rFonts w:ascii="Helvetica" w:hAnsi="Helvetica"/>
          <w:kern w:val="3"/>
          <w:sz w:val="18"/>
          <w:szCs w:val="18"/>
        </w:rPr>
        <w:t>chto smluv a o registru smluv, ve zn</w:t>
      </w:r>
      <w:r>
        <w:rPr>
          <w:rStyle w:val="dn"/>
          <w:rFonts w:ascii="Helvetica" w:hAnsi="Helvetica"/>
          <w:kern w:val="3"/>
          <w:sz w:val="18"/>
          <w:szCs w:val="18"/>
        </w:rPr>
        <w:t>ě</w:t>
      </w:r>
      <w:r>
        <w:rPr>
          <w:rStyle w:val="dn"/>
          <w:rFonts w:ascii="Helvetica" w:hAnsi="Helvetica"/>
          <w:kern w:val="3"/>
          <w:sz w:val="18"/>
          <w:szCs w:val="18"/>
        </w:rPr>
        <w:t>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pozd</w:t>
      </w:r>
      <w:r>
        <w:rPr>
          <w:rStyle w:val="dn"/>
          <w:rFonts w:ascii="Helvetica" w:hAnsi="Helvetica"/>
          <w:kern w:val="3"/>
          <w:sz w:val="18"/>
          <w:szCs w:val="18"/>
        </w:rPr>
        <w:t>ě</w:t>
      </w:r>
      <w:r>
        <w:rPr>
          <w:rStyle w:val="dn"/>
          <w:rFonts w:ascii="Helvetica" w:hAnsi="Helvetica"/>
          <w:kern w:val="3"/>
          <w:sz w:val="18"/>
          <w:szCs w:val="18"/>
        </w:rPr>
        <w:t>j</w:t>
      </w:r>
      <w:r>
        <w:rPr>
          <w:rStyle w:val="dn"/>
          <w:rFonts w:ascii="Helvetica" w:hAnsi="Helvetica"/>
          <w:kern w:val="3"/>
          <w:sz w:val="18"/>
          <w:szCs w:val="18"/>
        </w:rPr>
        <w:t>ší</w:t>
      </w:r>
      <w:r>
        <w:rPr>
          <w:rStyle w:val="dn"/>
          <w:rFonts w:ascii="Helvetica" w:hAnsi="Helvetica"/>
          <w:kern w:val="3"/>
          <w:sz w:val="18"/>
          <w:szCs w:val="18"/>
        </w:rPr>
        <w:t>ch p</w:t>
      </w:r>
      <w:r>
        <w:rPr>
          <w:rStyle w:val="dn"/>
          <w:rFonts w:ascii="Helvetica" w:hAnsi="Helvetica"/>
          <w:kern w:val="3"/>
          <w:sz w:val="18"/>
          <w:szCs w:val="18"/>
        </w:rPr>
        <w:t>ř</w:t>
      </w:r>
      <w:r>
        <w:rPr>
          <w:rStyle w:val="dn"/>
          <w:rFonts w:ascii="Helvetica" w:hAnsi="Helvetica"/>
          <w:kern w:val="3"/>
          <w:sz w:val="18"/>
          <w:szCs w:val="18"/>
        </w:rPr>
        <w:t>edpis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ů </w:t>
      </w:r>
      <w:r>
        <w:rPr>
          <w:rStyle w:val="dn"/>
          <w:rFonts w:ascii="Helvetica" w:hAnsi="Helvetica"/>
          <w:kern w:val="3"/>
          <w:sz w:val="18"/>
          <w:szCs w:val="18"/>
        </w:rPr>
        <w:t>(d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le jen </w:t>
      </w:r>
      <w:r>
        <w:rPr>
          <w:rStyle w:val="dn"/>
          <w:rFonts w:ascii="Helvetica" w:hAnsi="Helvetica"/>
          <w:kern w:val="3"/>
          <w:sz w:val="18"/>
          <w:szCs w:val="18"/>
        </w:rPr>
        <w:t>„</w:t>
      </w:r>
      <w:r>
        <w:rPr>
          <w:rStyle w:val="dn"/>
          <w:rFonts w:ascii="Helvetica" w:hAnsi="Helvetica"/>
          <w:b/>
          <w:bCs/>
          <w:kern w:val="3"/>
          <w:sz w:val="18"/>
          <w:szCs w:val="18"/>
        </w:rPr>
        <w:t>z</w:t>
      </w:r>
      <w:r>
        <w:rPr>
          <w:rStyle w:val="dn"/>
          <w:rFonts w:ascii="Helvetica" w:hAnsi="Helvetica"/>
          <w:b/>
          <w:bCs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b/>
          <w:bCs/>
          <w:kern w:val="3"/>
          <w:sz w:val="18"/>
          <w:szCs w:val="18"/>
        </w:rPr>
        <w:t xml:space="preserve">kon o registru </w:t>
      </w:r>
      <w:proofErr w:type="gramStart"/>
      <w:r>
        <w:rPr>
          <w:rStyle w:val="dn"/>
          <w:rFonts w:ascii="Helvetica" w:hAnsi="Helvetica"/>
          <w:b/>
          <w:bCs/>
          <w:kern w:val="3"/>
          <w:sz w:val="18"/>
          <w:szCs w:val="18"/>
        </w:rPr>
        <w:t>smluv</w:t>
      </w:r>
      <w:r>
        <w:rPr>
          <w:rStyle w:val="dn"/>
          <w:rFonts w:ascii="Helvetica" w:hAnsi="Helvetica"/>
          <w:kern w:val="3"/>
          <w:sz w:val="18"/>
          <w:szCs w:val="18"/>
        </w:rPr>
        <w:t>“</w:t>
      </w:r>
      <w:proofErr w:type="gramEnd"/>
      <w:r>
        <w:rPr>
          <w:rStyle w:val="dn"/>
          <w:rFonts w:ascii="Helvetica" w:hAnsi="Helvetica"/>
          <w:kern w:val="3"/>
          <w:sz w:val="18"/>
          <w:szCs w:val="18"/>
        </w:rPr>
        <w:t>), p</w:t>
      </w:r>
      <w:r>
        <w:rPr>
          <w:rStyle w:val="dn"/>
          <w:rFonts w:ascii="Helvetica" w:hAnsi="Helvetica"/>
          <w:kern w:val="3"/>
          <w:sz w:val="18"/>
          <w:szCs w:val="18"/>
        </w:rPr>
        <w:t>ř</w:t>
      </w:r>
      <w:r>
        <w:rPr>
          <w:rStyle w:val="dn"/>
          <w:rFonts w:ascii="Helvetica" w:hAnsi="Helvetica"/>
          <w:kern w:val="3"/>
          <w:sz w:val="18"/>
          <w:szCs w:val="18"/>
        </w:rPr>
        <w:t>i</w:t>
      </w:r>
      <w:r>
        <w:rPr>
          <w:rStyle w:val="dn"/>
          <w:rFonts w:ascii="Helvetica" w:hAnsi="Helvetica"/>
          <w:kern w:val="3"/>
          <w:sz w:val="18"/>
          <w:szCs w:val="18"/>
        </w:rPr>
        <w:t>č</w:t>
      </w:r>
      <w:r>
        <w:rPr>
          <w:rStyle w:val="dn"/>
          <w:rFonts w:ascii="Helvetica" w:hAnsi="Helvetica"/>
          <w:kern w:val="3"/>
          <w:sz w:val="18"/>
          <w:szCs w:val="18"/>
        </w:rPr>
        <w:t>em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ž </w:t>
      </w:r>
      <w:r>
        <w:rPr>
          <w:rStyle w:val="dn"/>
          <w:rFonts w:ascii="Helvetica" w:hAnsi="Helvetica"/>
          <w:kern w:val="3"/>
          <w:sz w:val="18"/>
          <w:szCs w:val="18"/>
        </w:rPr>
        <w:t>uve</w:t>
      </w:r>
      <w:r>
        <w:rPr>
          <w:rStyle w:val="dn"/>
          <w:rFonts w:ascii="Helvetica" w:hAnsi="Helvetica"/>
          <w:kern w:val="3"/>
          <w:sz w:val="18"/>
          <w:szCs w:val="18"/>
        </w:rPr>
        <w:t>ř</w:t>
      </w:r>
      <w:r>
        <w:rPr>
          <w:rStyle w:val="dn"/>
          <w:rFonts w:ascii="Helvetica" w:hAnsi="Helvetica"/>
          <w:kern w:val="3"/>
          <w:sz w:val="18"/>
          <w:szCs w:val="18"/>
        </w:rPr>
        <w:t>ejn</w:t>
      </w:r>
      <w:r>
        <w:rPr>
          <w:rStyle w:val="dn"/>
          <w:rFonts w:ascii="Helvetica" w:hAnsi="Helvetica"/>
          <w:kern w:val="3"/>
          <w:sz w:val="18"/>
          <w:szCs w:val="18"/>
        </w:rPr>
        <w:t>ě</w:t>
      </w:r>
      <w:r>
        <w:rPr>
          <w:rStyle w:val="dn"/>
          <w:rFonts w:ascii="Helvetica" w:hAnsi="Helvetica"/>
          <w:kern w:val="3"/>
          <w:sz w:val="18"/>
          <w:szCs w:val="18"/>
        </w:rPr>
        <w:t>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t</w:t>
      </w:r>
      <w:r>
        <w:rPr>
          <w:rStyle w:val="dn"/>
          <w:rFonts w:ascii="Helvetica" w:hAnsi="Helvetica"/>
          <w:kern w:val="3"/>
          <w:sz w:val="18"/>
          <w:szCs w:val="18"/>
        </w:rPr>
        <w:t>é</w:t>
      </w:r>
      <w:r>
        <w:rPr>
          <w:rStyle w:val="dn"/>
          <w:rFonts w:ascii="Helvetica" w:hAnsi="Helvetica"/>
          <w:kern w:val="3"/>
          <w:sz w:val="18"/>
          <w:szCs w:val="18"/>
        </w:rPr>
        <w:t>to smlouvy v</w:t>
      </w:r>
      <w:r>
        <w:rPr>
          <w:rStyle w:val="dn"/>
          <w:rFonts w:ascii="Helvetica" w:hAnsi="Helvetica"/>
          <w:kern w:val="3"/>
          <w:sz w:val="18"/>
          <w:szCs w:val="18"/>
        </w:rPr>
        <w:t> </w:t>
      </w:r>
      <w:r>
        <w:rPr>
          <w:rStyle w:val="dn"/>
          <w:rFonts w:ascii="Helvetica" w:hAnsi="Helvetica"/>
          <w:kern w:val="3"/>
          <w:sz w:val="18"/>
          <w:szCs w:val="18"/>
        </w:rPr>
        <w:t>registru smluv zajist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bez zbyte</w:t>
      </w:r>
      <w:r>
        <w:rPr>
          <w:rStyle w:val="dn"/>
          <w:rFonts w:ascii="Helvetica" w:hAnsi="Helvetica"/>
          <w:kern w:val="3"/>
          <w:sz w:val="18"/>
          <w:szCs w:val="18"/>
        </w:rPr>
        <w:t>č</w:t>
      </w:r>
      <w:r>
        <w:rPr>
          <w:rStyle w:val="dn"/>
          <w:rFonts w:ascii="Helvetica" w:hAnsi="Helvetica"/>
          <w:kern w:val="3"/>
          <w:sz w:val="18"/>
          <w:szCs w:val="18"/>
        </w:rPr>
        <w:t>n</w:t>
      </w:r>
      <w:r>
        <w:rPr>
          <w:rStyle w:val="dn"/>
          <w:rFonts w:ascii="Helvetica" w:hAnsi="Helvetica"/>
          <w:kern w:val="3"/>
          <w:sz w:val="18"/>
          <w:szCs w:val="18"/>
        </w:rPr>
        <w:t>é</w:t>
      </w:r>
      <w:r>
        <w:rPr>
          <w:rStyle w:val="dn"/>
          <w:rFonts w:ascii="Helvetica" w:hAnsi="Helvetica"/>
          <w:kern w:val="3"/>
          <w:sz w:val="18"/>
          <w:szCs w:val="18"/>
        </w:rPr>
        <w:t>ho odkladu po jej</w:t>
      </w:r>
      <w:r>
        <w:rPr>
          <w:rStyle w:val="dn"/>
          <w:rFonts w:ascii="Helvetica" w:hAnsi="Helvetica"/>
          <w:kern w:val="3"/>
          <w:sz w:val="18"/>
          <w:szCs w:val="18"/>
        </w:rPr>
        <w:t>í</w:t>
      </w:r>
      <w:r>
        <w:rPr>
          <w:rStyle w:val="dn"/>
          <w:rFonts w:ascii="Helvetica" w:hAnsi="Helvetica"/>
          <w:kern w:val="3"/>
          <w:sz w:val="18"/>
          <w:szCs w:val="18"/>
        </w:rPr>
        <w:t>m uzav</w:t>
      </w:r>
      <w:r>
        <w:rPr>
          <w:rStyle w:val="dn"/>
          <w:rFonts w:ascii="Helvetica" w:hAnsi="Helvetica"/>
          <w:kern w:val="3"/>
          <w:sz w:val="18"/>
          <w:szCs w:val="18"/>
        </w:rPr>
        <w:t>ř</w:t>
      </w:r>
      <w:r>
        <w:rPr>
          <w:rStyle w:val="dn"/>
          <w:rFonts w:ascii="Helvetica" w:hAnsi="Helvetica"/>
          <w:kern w:val="3"/>
          <w:sz w:val="18"/>
          <w:szCs w:val="18"/>
        </w:rPr>
        <w:t>en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Objednatel. </w:t>
      </w:r>
    </w:p>
    <w:p w:rsidR="00C41CF0" w:rsidRDefault="008316DE">
      <w:pPr>
        <w:pStyle w:val="Odstavecseseznamem"/>
        <w:widowControl w:val="0"/>
        <w:numPr>
          <w:ilvl w:val="0"/>
          <w:numId w:val="19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Style w:val="dn"/>
          <w:rFonts w:ascii="Helvetica" w:hAnsi="Helvetica"/>
          <w:kern w:val="3"/>
          <w:sz w:val="18"/>
          <w:szCs w:val="18"/>
        </w:rPr>
        <w:t>Poskytovatel d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>le v</w:t>
      </w:r>
      <w:r>
        <w:rPr>
          <w:rStyle w:val="dn"/>
          <w:rFonts w:ascii="Helvetica" w:hAnsi="Helvetica"/>
          <w:kern w:val="3"/>
          <w:sz w:val="18"/>
          <w:szCs w:val="18"/>
        </w:rPr>
        <w:t>ý</w:t>
      </w:r>
      <w:r>
        <w:rPr>
          <w:rStyle w:val="dn"/>
          <w:rFonts w:ascii="Helvetica" w:hAnsi="Helvetica"/>
          <w:kern w:val="3"/>
          <w:sz w:val="18"/>
          <w:szCs w:val="18"/>
        </w:rPr>
        <w:t>slovn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ě </w:t>
      </w:r>
      <w:r>
        <w:rPr>
          <w:rStyle w:val="dn"/>
          <w:rFonts w:ascii="Helvetica" w:hAnsi="Helvetica"/>
          <w:kern w:val="3"/>
          <w:sz w:val="18"/>
          <w:szCs w:val="18"/>
        </w:rPr>
        <w:t>prohla</w:t>
      </w:r>
      <w:r>
        <w:rPr>
          <w:rStyle w:val="dn"/>
          <w:rFonts w:ascii="Helvetica" w:hAnsi="Helvetica"/>
          <w:kern w:val="3"/>
          <w:sz w:val="18"/>
          <w:szCs w:val="18"/>
        </w:rPr>
        <w:t>š</w:t>
      </w:r>
      <w:r>
        <w:rPr>
          <w:rStyle w:val="dn"/>
          <w:rFonts w:ascii="Helvetica" w:hAnsi="Helvetica"/>
          <w:kern w:val="3"/>
          <w:sz w:val="18"/>
          <w:szCs w:val="18"/>
        </w:rPr>
        <w:t>uje a bere na v</w:t>
      </w:r>
      <w:r>
        <w:rPr>
          <w:rStyle w:val="dn"/>
          <w:rFonts w:ascii="Helvetica" w:hAnsi="Helvetica"/>
          <w:kern w:val="3"/>
          <w:sz w:val="18"/>
          <w:szCs w:val="18"/>
        </w:rPr>
        <w:t>ě</w:t>
      </w:r>
      <w:r>
        <w:rPr>
          <w:rStyle w:val="dn"/>
          <w:rFonts w:ascii="Helvetica" w:hAnsi="Helvetica"/>
          <w:kern w:val="3"/>
          <w:sz w:val="18"/>
          <w:szCs w:val="18"/>
        </w:rPr>
        <w:t>dom</w:t>
      </w:r>
      <w:r>
        <w:rPr>
          <w:rStyle w:val="dn"/>
          <w:rFonts w:ascii="Helvetica" w:hAnsi="Helvetica"/>
          <w:kern w:val="3"/>
          <w:sz w:val="18"/>
          <w:szCs w:val="18"/>
        </w:rPr>
        <w:t>í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, </w:t>
      </w:r>
      <w:r>
        <w:rPr>
          <w:rStyle w:val="dn"/>
          <w:rFonts w:ascii="Helvetica" w:hAnsi="Helvetica"/>
          <w:kern w:val="3"/>
          <w:sz w:val="18"/>
          <w:szCs w:val="18"/>
        </w:rPr>
        <w:t>ž</w:t>
      </w:r>
      <w:r>
        <w:rPr>
          <w:rStyle w:val="dn"/>
          <w:rFonts w:ascii="Helvetica" w:hAnsi="Helvetica"/>
          <w:kern w:val="3"/>
          <w:sz w:val="18"/>
          <w:szCs w:val="18"/>
        </w:rPr>
        <w:t>e tato smlouva nep</w:t>
      </w:r>
      <w:r>
        <w:rPr>
          <w:rStyle w:val="dn"/>
          <w:rFonts w:ascii="Helvetica" w:hAnsi="Helvetica"/>
          <w:kern w:val="3"/>
          <w:sz w:val="18"/>
          <w:szCs w:val="18"/>
        </w:rPr>
        <w:t>ř</w:t>
      </w:r>
      <w:r>
        <w:rPr>
          <w:rStyle w:val="dn"/>
          <w:rFonts w:ascii="Helvetica" w:hAnsi="Helvetica"/>
          <w:kern w:val="3"/>
          <w:sz w:val="18"/>
          <w:szCs w:val="18"/>
        </w:rPr>
        <w:t>edstavuje jeho obchodn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tajemstv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ani neobsahuje jeho d</w:t>
      </w:r>
      <w:r>
        <w:rPr>
          <w:rStyle w:val="dn"/>
          <w:rFonts w:ascii="Helvetica" w:hAnsi="Helvetica"/>
          <w:kern w:val="3"/>
          <w:sz w:val="18"/>
          <w:szCs w:val="18"/>
        </w:rPr>
        <w:t>ů</w:t>
      </w:r>
      <w:r>
        <w:rPr>
          <w:rStyle w:val="dn"/>
          <w:rFonts w:ascii="Helvetica" w:hAnsi="Helvetica"/>
          <w:kern w:val="3"/>
          <w:sz w:val="18"/>
          <w:szCs w:val="18"/>
        </w:rPr>
        <w:t>v</w:t>
      </w:r>
      <w:r>
        <w:rPr>
          <w:rStyle w:val="dn"/>
          <w:rFonts w:ascii="Helvetica" w:hAnsi="Helvetica"/>
          <w:kern w:val="3"/>
          <w:sz w:val="18"/>
          <w:szCs w:val="18"/>
        </w:rPr>
        <w:t>ě</w:t>
      </w:r>
      <w:r>
        <w:rPr>
          <w:rStyle w:val="dn"/>
          <w:rFonts w:ascii="Helvetica" w:hAnsi="Helvetica"/>
          <w:kern w:val="3"/>
          <w:sz w:val="18"/>
          <w:szCs w:val="18"/>
        </w:rPr>
        <w:t>rn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é </w:t>
      </w:r>
      <w:r>
        <w:rPr>
          <w:rStyle w:val="dn"/>
          <w:rFonts w:ascii="Helvetica" w:hAnsi="Helvetica"/>
          <w:kern w:val="3"/>
          <w:sz w:val="18"/>
          <w:szCs w:val="18"/>
        </w:rPr>
        <w:t>informace a souhlas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s t</w:t>
      </w:r>
      <w:r>
        <w:rPr>
          <w:rStyle w:val="dn"/>
          <w:rFonts w:ascii="Helvetica" w:hAnsi="Helvetica"/>
          <w:kern w:val="3"/>
          <w:sz w:val="18"/>
          <w:szCs w:val="18"/>
        </w:rPr>
        <w:t>í</w:t>
      </w:r>
      <w:r>
        <w:rPr>
          <w:rStyle w:val="dn"/>
          <w:rFonts w:ascii="Helvetica" w:hAnsi="Helvetica"/>
          <w:kern w:val="3"/>
          <w:sz w:val="18"/>
          <w:szCs w:val="18"/>
        </w:rPr>
        <w:t>m, aby tato smlouva byla v pln</w:t>
      </w:r>
      <w:r>
        <w:rPr>
          <w:rStyle w:val="dn"/>
          <w:rFonts w:ascii="Helvetica" w:hAnsi="Helvetica"/>
          <w:kern w:val="3"/>
          <w:sz w:val="18"/>
          <w:szCs w:val="18"/>
        </w:rPr>
        <w:t>é</w:t>
      </w:r>
      <w:r>
        <w:rPr>
          <w:rStyle w:val="dn"/>
          <w:rFonts w:ascii="Helvetica" w:hAnsi="Helvetica"/>
          <w:kern w:val="3"/>
          <w:sz w:val="18"/>
          <w:szCs w:val="18"/>
        </w:rPr>
        <w:t>m rozsahu zve</w:t>
      </w:r>
      <w:r>
        <w:rPr>
          <w:rStyle w:val="dn"/>
          <w:rFonts w:ascii="Helvetica" w:hAnsi="Helvetica"/>
          <w:kern w:val="3"/>
          <w:sz w:val="18"/>
          <w:szCs w:val="18"/>
        </w:rPr>
        <w:t>ř</w:t>
      </w:r>
      <w:r>
        <w:rPr>
          <w:rStyle w:val="dn"/>
          <w:rFonts w:ascii="Helvetica" w:hAnsi="Helvetica"/>
          <w:kern w:val="3"/>
          <w:sz w:val="18"/>
          <w:szCs w:val="18"/>
        </w:rPr>
        <w:t>ejn</w:t>
      </w:r>
      <w:r>
        <w:rPr>
          <w:rStyle w:val="dn"/>
          <w:rFonts w:ascii="Helvetica" w:hAnsi="Helvetica"/>
          <w:kern w:val="3"/>
          <w:sz w:val="18"/>
          <w:szCs w:val="18"/>
        </w:rPr>
        <w:t>ě</w:t>
      </w:r>
      <w:r>
        <w:rPr>
          <w:rStyle w:val="dn"/>
          <w:rFonts w:ascii="Helvetica" w:hAnsi="Helvetica"/>
          <w:kern w:val="3"/>
          <w:sz w:val="18"/>
          <w:szCs w:val="18"/>
        </w:rPr>
        <w:t>na na webov</w:t>
      </w:r>
      <w:r>
        <w:rPr>
          <w:rStyle w:val="dn"/>
          <w:rFonts w:ascii="Helvetica" w:hAnsi="Helvetica"/>
          <w:kern w:val="3"/>
          <w:sz w:val="18"/>
          <w:szCs w:val="18"/>
        </w:rPr>
        <w:t>ý</w:t>
      </w:r>
      <w:r>
        <w:rPr>
          <w:rStyle w:val="dn"/>
          <w:rFonts w:ascii="Helvetica" w:hAnsi="Helvetica"/>
          <w:kern w:val="3"/>
          <w:sz w:val="18"/>
          <w:szCs w:val="18"/>
        </w:rPr>
        <w:t>ch str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>nk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>ch ur</w:t>
      </w:r>
      <w:r>
        <w:rPr>
          <w:rStyle w:val="dn"/>
          <w:rFonts w:ascii="Helvetica" w:hAnsi="Helvetica"/>
          <w:kern w:val="3"/>
          <w:sz w:val="18"/>
          <w:szCs w:val="18"/>
        </w:rPr>
        <w:t>č</w:t>
      </w:r>
      <w:r>
        <w:rPr>
          <w:rStyle w:val="dn"/>
          <w:rFonts w:ascii="Helvetica" w:hAnsi="Helvetica"/>
          <w:kern w:val="3"/>
          <w:sz w:val="18"/>
          <w:szCs w:val="18"/>
        </w:rPr>
        <w:t>en</w:t>
      </w:r>
      <w:r>
        <w:rPr>
          <w:rStyle w:val="dn"/>
          <w:rFonts w:ascii="Helvetica" w:hAnsi="Helvetica"/>
          <w:kern w:val="3"/>
          <w:sz w:val="18"/>
          <w:szCs w:val="18"/>
        </w:rPr>
        <w:t>ý</w:t>
      </w:r>
      <w:r>
        <w:rPr>
          <w:rStyle w:val="dn"/>
          <w:rFonts w:ascii="Helvetica" w:hAnsi="Helvetica"/>
          <w:kern w:val="3"/>
          <w:sz w:val="18"/>
          <w:szCs w:val="18"/>
        </w:rPr>
        <w:t>ch objednatelem.</w:t>
      </w:r>
    </w:p>
    <w:p w:rsidR="00C41CF0" w:rsidRDefault="008316DE">
      <w:pPr>
        <w:pStyle w:val="Odstavecseseznamem"/>
        <w:widowControl w:val="0"/>
        <w:numPr>
          <w:ilvl w:val="0"/>
          <w:numId w:val="19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Style w:val="dn"/>
          <w:rFonts w:ascii="Helvetica" w:hAnsi="Helvetica"/>
          <w:kern w:val="3"/>
          <w:sz w:val="18"/>
          <w:szCs w:val="18"/>
        </w:rPr>
        <w:lastRenderedPageBreak/>
        <w:t>Tato smlouva nab</w:t>
      </w:r>
      <w:r>
        <w:rPr>
          <w:rStyle w:val="dn"/>
          <w:rFonts w:ascii="Helvetica" w:hAnsi="Helvetica"/>
          <w:kern w:val="3"/>
          <w:sz w:val="18"/>
          <w:szCs w:val="18"/>
        </w:rPr>
        <w:t>ý</w:t>
      </w:r>
      <w:r>
        <w:rPr>
          <w:rStyle w:val="dn"/>
          <w:rFonts w:ascii="Helvetica" w:hAnsi="Helvetica"/>
          <w:kern w:val="3"/>
          <w:sz w:val="18"/>
          <w:szCs w:val="18"/>
        </w:rPr>
        <w:t>v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á </w:t>
      </w:r>
      <w:r>
        <w:rPr>
          <w:rStyle w:val="dn"/>
          <w:rFonts w:ascii="Helvetica" w:hAnsi="Helvetica"/>
          <w:kern w:val="3"/>
          <w:sz w:val="18"/>
          <w:szCs w:val="18"/>
        </w:rPr>
        <w:t>platnosti dnem podpisu ob</w:t>
      </w:r>
      <w:r>
        <w:rPr>
          <w:rStyle w:val="dn"/>
          <w:rFonts w:ascii="Helvetica" w:hAnsi="Helvetica"/>
          <w:kern w:val="3"/>
          <w:sz w:val="18"/>
          <w:szCs w:val="18"/>
        </w:rPr>
        <w:t>ě</w:t>
      </w:r>
      <w:r>
        <w:rPr>
          <w:rStyle w:val="dn"/>
          <w:rFonts w:ascii="Helvetica" w:hAnsi="Helvetica"/>
          <w:kern w:val="3"/>
          <w:sz w:val="18"/>
          <w:szCs w:val="18"/>
        </w:rPr>
        <w:t>ma smluvn</w:t>
      </w:r>
      <w:r>
        <w:rPr>
          <w:rStyle w:val="dn"/>
          <w:rFonts w:ascii="Helvetica" w:hAnsi="Helvetica"/>
          <w:kern w:val="3"/>
          <w:sz w:val="18"/>
          <w:szCs w:val="18"/>
        </w:rPr>
        <w:t>í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mi stranami a </w:t>
      </w:r>
      <w:r>
        <w:rPr>
          <w:rStyle w:val="dn"/>
          <w:rFonts w:ascii="Helvetica" w:hAnsi="Helvetica"/>
          <w:kern w:val="3"/>
          <w:sz w:val="18"/>
          <w:szCs w:val="18"/>
        </w:rPr>
        <w:t>úč</w:t>
      </w:r>
      <w:r>
        <w:rPr>
          <w:rStyle w:val="dn"/>
          <w:rFonts w:ascii="Helvetica" w:hAnsi="Helvetica"/>
          <w:kern w:val="3"/>
          <w:sz w:val="18"/>
          <w:szCs w:val="18"/>
        </w:rPr>
        <w:t>innosti dnem jej</w:t>
      </w:r>
      <w:r>
        <w:rPr>
          <w:rStyle w:val="dn"/>
          <w:rFonts w:ascii="Helvetica" w:hAnsi="Helvetica"/>
          <w:kern w:val="3"/>
          <w:sz w:val="18"/>
          <w:szCs w:val="18"/>
        </w:rPr>
        <w:t>í</w:t>
      </w:r>
      <w:r>
        <w:rPr>
          <w:rStyle w:val="dn"/>
          <w:rFonts w:ascii="Helvetica" w:hAnsi="Helvetica"/>
          <w:kern w:val="3"/>
          <w:sz w:val="18"/>
          <w:szCs w:val="18"/>
        </w:rPr>
        <w:t>ho uve</w:t>
      </w:r>
      <w:r>
        <w:rPr>
          <w:rStyle w:val="dn"/>
          <w:rFonts w:ascii="Helvetica" w:hAnsi="Helvetica"/>
          <w:kern w:val="3"/>
          <w:sz w:val="18"/>
          <w:szCs w:val="18"/>
        </w:rPr>
        <w:t>ř</w:t>
      </w:r>
      <w:r>
        <w:rPr>
          <w:rStyle w:val="dn"/>
          <w:rFonts w:ascii="Helvetica" w:hAnsi="Helvetica"/>
          <w:kern w:val="3"/>
          <w:sz w:val="18"/>
          <w:szCs w:val="18"/>
        </w:rPr>
        <w:t>ejn</w:t>
      </w:r>
      <w:r>
        <w:rPr>
          <w:rStyle w:val="dn"/>
          <w:rFonts w:ascii="Helvetica" w:hAnsi="Helvetica"/>
          <w:kern w:val="3"/>
          <w:sz w:val="18"/>
          <w:szCs w:val="18"/>
        </w:rPr>
        <w:t>ě</w:t>
      </w:r>
      <w:r>
        <w:rPr>
          <w:rStyle w:val="dn"/>
          <w:rFonts w:ascii="Helvetica" w:hAnsi="Helvetica"/>
          <w:kern w:val="3"/>
          <w:sz w:val="18"/>
          <w:szCs w:val="18"/>
        </w:rPr>
        <w:t>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v</w:t>
      </w:r>
      <w:r>
        <w:rPr>
          <w:rStyle w:val="dn"/>
          <w:rFonts w:ascii="Helvetica" w:hAnsi="Helvetica"/>
          <w:kern w:val="3"/>
          <w:sz w:val="18"/>
          <w:szCs w:val="18"/>
        </w:rPr>
        <w:t> </w:t>
      </w:r>
      <w:r>
        <w:rPr>
          <w:rStyle w:val="dn"/>
          <w:rFonts w:ascii="Helvetica" w:hAnsi="Helvetica"/>
          <w:kern w:val="3"/>
          <w:sz w:val="18"/>
          <w:szCs w:val="18"/>
        </w:rPr>
        <w:t>registru smluv dle ustanoven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§ </w:t>
      </w:r>
      <w:r>
        <w:rPr>
          <w:rStyle w:val="dn"/>
          <w:rFonts w:ascii="Helvetica" w:hAnsi="Helvetica"/>
          <w:kern w:val="3"/>
          <w:sz w:val="18"/>
          <w:szCs w:val="18"/>
        </w:rPr>
        <w:t>6 z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>kona o registru s</w:t>
      </w:r>
      <w:r>
        <w:rPr>
          <w:rStyle w:val="dn"/>
          <w:rFonts w:ascii="Helvetica" w:hAnsi="Helvetica"/>
          <w:kern w:val="3"/>
          <w:sz w:val="18"/>
          <w:szCs w:val="18"/>
        </w:rPr>
        <w:t>mluv.</w:t>
      </w:r>
    </w:p>
    <w:p w:rsidR="00C41CF0" w:rsidRDefault="008316DE">
      <w:pPr>
        <w:widowControl w:val="0"/>
        <w:numPr>
          <w:ilvl w:val="0"/>
          <w:numId w:val="19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Style w:val="dn"/>
          <w:rFonts w:ascii="Helvetica" w:hAnsi="Helvetica"/>
          <w:kern w:val="3"/>
          <w:sz w:val="18"/>
          <w:szCs w:val="18"/>
        </w:rPr>
        <w:t>Smluvn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strany t</w:t>
      </w:r>
      <w:r>
        <w:rPr>
          <w:rStyle w:val="dn"/>
          <w:rFonts w:ascii="Helvetica" w:hAnsi="Helvetica"/>
          <w:kern w:val="3"/>
          <w:sz w:val="18"/>
          <w:szCs w:val="18"/>
        </w:rPr>
        <w:t>í</w:t>
      </w:r>
      <w:r>
        <w:rPr>
          <w:rStyle w:val="dn"/>
          <w:rFonts w:ascii="Helvetica" w:hAnsi="Helvetica"/>
          <w:kern w:val="3"/>
          <w:sz w:val="18"/>
          <w:szCs w:val="18"/>
        </w:rPr>
        <w:t>mto prohla</w:t>
      </w:r>
      <w:r>
        <w:rPr>
          <w:rStyle w:val="dn"/>
          <w:rFonts w:ascii="Helvetica" w:hAnsi="Helvetica"/>
          <w:kern w:val="3"/>
          <w:sz w:val="18"/>
          <w:szCs w:val="18"/>
        </w:rPr>
        <w:t>š</w:t>
      </w:r>
      <w:r>
        <w:rPr>
          <w:rStyle w:val="dn"/>
          <w:rFonts w:ascii="Helvetica" w:hAnsi="Helvetica"/>
          <w:kern w:val="3"/>
          <w:sz w:val="18"/>
          <w:szCs w:val="18"/>
        </w:rPr>
        <w:t>uj</w:t>
      </w:r>
      <w:r>
        <w:rPr>
          <w:rStyle w:val="dn"/>
          <w:rFonts w:ascii="Helvetica" w:hAnsi="Helvetica"/>
          <w:kern w:val="3"/>
          <w:sz w:val="18"/>
          <w:szCs w:val="18"/>
        </w:rPr>
        <w:t>í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, </w:t>
      </w:r>
      <w:r>
        <w:rPr>
          <w:rStyle w:val="dn"/>
          <w:rFonts w:ascii="Helvetica" w:hAnsi="Helvetica"/>
          <w:kern w:val="3"/>
          <w:sz w:val="18"/>
          <w:szCs w:val="18"/>
        </w:rPr>
        <w:t>ž</w:t>
      </w:r>
      <w:r>
        <w:rPr>
          <w:rStyle w:val="dn"/>
          <w:rFonts w:ascii="Helvetica" w:hAnsi="Helvetica"/>
          <w:kern w:val="3"/>
          <w:sz w:val="18"/>
          <w:szCs w:val="18"/>
        </w:rPr>
        <w:t>e tato smlouva byla seps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>na na z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>klad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ě </w:t>
      </w:r>
      <w:r>
        <w:rPr>
          <w:rStyle w:val="dn"/>
          <w:rFonts w:ascii="Helvetica" w:hAnsi="Helvetica"/>
          <w:kern w:val="3"/>
          <w:sz w:val="18"/>
          <w:szCs w:val="18"/>
        </w:rPr>
        <w:t>jejich svobodn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é </w:t>
      </w:r>
      <w:r>
        <w:rPr>
          <w:rStyle w:val="dn"/>
          <w:rFonts w:ascii="Helvetica" w:hAnsi="Helvetica"/>
          <w:kern w:val="3"/>
          <w:sz w:val="18"/>
          <w:szCs w:val="18"/>
        </w:rPr>
        <w:t>v</w:t>
      </w:r>
      <w:r>
        <w:rPr>
          <w:rStyle w:val="dn"/>
          <w:rFonts w:ascii="Helvetica" w:hAnsi="Helvetica"/>
          <w:kern w:val="3"/>
          <w:sz w:val="18"/>
          <w:szCs w:val="18"/>
        </w:rPr>
        <w:t>ů</w:t>
      </w:r>
      <w:r>
        <w:rPr>
          <w:rStyle w:val="dn"/>
          <w:rFonts w:ascii="Helvetica" w:hAnsi="Helvetica"/>
          <w:kern w:val="3"/>
          <w:sz w:val="18"/>
          <w:szCs w:val="18"/>
        </w:rPr>
        <w:t>le, souhlas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s</w:t>
      </w:r>
      <w:r>
        <w:rPr>
          <w:rStyle w:val="dn"/>
          <w:rFonts w:ascii="Helvetica" w:hAnsi="Helvetica"/>
          <w:kern w:val="3"/>
          <w:sz w:val="18"/>
          <w:szCs w:val="18"/>
        </w:rPr>
        <w:t> </w:t>
      </w:r>
      <w:r>
        <w:rPr>
          <w:rStyle w:val="dn"/>
          <w:rFonts w:ascii="Helvetica" w:hAnsi="Helvetica"/>
          <w:kern w:val="3"/>
          <w:sz w:val="18"/>
          <w:szCs w:val="18"/>
        </w:rPr>
        <w:t>jej</w:t>
      </w:r>
      <w:r>
        <w:rPr>
          <w:rStyle w:val="dn"/>
          <w:rFonts w:ascii="Helvetica" w:hAnsi="Helvetica"/>
          <w:kern w:val="3"/>
          <w:sz w:val="18"/>
          <w:szCs w:val="18"/>
        </w:rPr>
        <w:t>í</w:t>
      </w:r>
      <w:r>
        <w:rPr>
          <w:rStyle w:val="dn"/>
          <w:rFonts w:ascii="Helvetica" w:hAnsi="Helvetica"/>
          <w:kern w:val="3"/>
          <w:sz w:val="18"/>
          <w:szCs w:val="18"/>
        </w:rPr>
        <w:t>m obsahem a na d</w:t>
      </w:r>
      <w:r>
        <w:rPr>
          <w:rStyle w:val="dn"/>
          <w:rFonts w:ascii="Helvetica" w:hAnsi="Helvetica"/>
          <w:kern w:val="3"/>
          <w:sz w:val="18"/>
          <w:szCs w:val="18"/>
        </w:rPr>
        <w:t>ů</w:t>
      </w:r>
      <w:r>
        <w:rPr>
          <w:rStyle w:val="dn"/>
          <w:rFonts w:ascii="Helvetica" w:hAnsi="Helvetica"/>
          <w:kern w:val="3"/>
          <w:sz w:val="18"/>
          <w:szCs w:val="18"/>
        </w:rPr>
        <w:t>kaz toho p</w:t>
      </w:r>
      <w:r>
        <w:rPr>
          <w:rStyle w:val="dn"/>
          <w:rFonts w:ascii="Helvetica" w:hAnsi="Helvetica"/>
          <w:kern w:val="3"/>
          <w:sz w:val="18"/>
          <w:szCs w:val="18"/>
        </w:rPr>
        <w:t>ř</w:t>
      </w:r>
      <w:r>
        <w:rPr>
          <w:rStyle w:val="dn"/>
          <w:rFonts w:ascii="Helvetica" w:hAnsi="Helvetica"/>
          <w:kern w:val="3"/>
          <w:sz w:val="18"/>
          <w:szCs w:val="18"/>
        </w:rPr>
        <w:t>ipojuj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sv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é </w:t>
      </w:r>
      <w:r>
        <w:rPr>
          <w:rStyle w:val="dn"/>
          <w:rFonts w:ascii="Helvetica" w:hAnsi="Helvetica"/>
          <w:kern w:val="3"/>
          <w:sz w:val="18"/>
          <w:szCs w:val="18"/>
        </w:rPr>
        <w:t>podpisy.</w:t>
      </w:r>
    </w:p>
    <w:p w:rsidR="00C41CF0" w:rsidRDefault="008316DE">
      <w:pPr>
        <w:widowControl w:val="0"/>
        <w:numPr>
          <w:ilvl w:val="0"/>
          <w:numId w:val="19"/>
        </w:numPr>
        <w:suppressAutoHyphens/>
        <w:spacing w:line="288" w:lineRule="auto"/>
        <w:jc w:val="both"/>
        <w:rPr>
          <w:rFonts w:ascii="Helvetica" w:hAnsi="Helvetica"/>
          <w:sz w:val="18"/>
          <w:szCs w:val="18"/>
        </w:rPr>
      </w:pPr>
      <w:r>
        <w:rPr>
          <w:rStyle w:val="dn"/>
          <w:rFonts w:ascii="Helvetica" w:hAnsi="Helvetica"/>
          <w:kern w:val="3"/>
          <w:sz w:val="18"/>
          <w:szCs w:val="18"/>
        </w:rPr>
        <w:t>Žá</w:t>
      </w:r>
      <w:r>
        <w:rPr>
          <w:rStyle w:val="dn"/>
          <w:rFonts w:ascii="Helvetica" w:hAnsi="Helvetica"/>
          <w:kern w:val="3"/>
          <w:sz w:val="18"/>
          <w:szCs w:val="18"/>
        </w:rPr>
        <w:t>dn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á </w:t>
      </w:r>
      <w:r>
        <w:rPr>
          <w:rStyle w:val="dn"/>
          <w:rFonts w:ascii="Helvetica" w:hAnsi="Helvetica"/>
          <w:kern w:val="3"/>
          <w:sz w:val="18"/>
          <w:szCs w:val="18"/>
        </w:rPr>
        <w:t>ze stran nen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odpov</w:t>
      </w:r>
      <w:r>
        <w:rPr>
          <w:rStyle w:val="dn"/>
          <w:rFonts w:ascii="Helvetica" w:hAnsi="Helvetica"/>
          <w:kern w:val="3"/>
          <w:sz w:val="18"/>
          <w:szCs w:val="18"/>
        </w:rPr>
        <w:t>ě</w:t>
      </w:r>
      <w:r>
        <w:rPr>
          <w:rStyle w:val="dn"/>
          <w:rFonts w:ascii="Helvetica" w:hAnsi="Helvetica"/>
          <w:kern w:val="3"/>
          <w:sz w:val="18"/>
          <w:szCs w:val="18"/>
        </w:rPr>
        <w:t>dn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á </w:t>
      </w:r>
      <w:r>
        <w:rPr>
          <w:rStyle w:val="dn"/>
          <w:rFonts w:ascii="Helvetica" w:hAnsi="Helvetica"/>
          <w:kern w:val="3"/>
          <w:sz w:val="18"/>
          <w:szCs w:val="18"/>
        </w:rPr>
        <w:t>za poru</w:t>
      </w:r>
      <w:r>
        <w:rPr>
          <w:rStyle w:val="dn"/>
          <w:rFonts w:ascii="Helvetica" w:hAnsi="Helvetica"/>
          <w:kern w:val="3"/>
          <w:sz w:val="18"/>
          <w:szCs w:val="18"/>
        </w:rPr>
        <w:t>š</w:t>
      </w:r>
      <w:r>
        <w:rPr>
          <w:rStyle w:val="dn"/>
          <w:rFonts w:ascii="Helvetica" w:hAnsi="Helvetica"/>
          <w:kern w:val="3"/>
          <w:sz w:val="18"/>
          <w:szCs w:val="18"/>
        </w:rPr>
        <w:t>en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z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>vazk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ů </w:t>
      </w:r>
      <w:r>
        <w:rPr>
          <w:rStyle w:val="dn"/>
          <w:rFonts w:ascii="Helvetica" w:hAnsi="Helvetica"/>
          <w:kern w:val="3"/>
          <w:sz w:val="18"/>
          <w:szCs w:val="18"/>
        </w:rPr>
        <w:t>z t</w:t>
      </w:r>
      <w:r>
        <w:rPr>
          <w:rStyle w:val="dn"/>
          <w:rFonts w:ascii="Helvetica" w:hAnsi="Helvetica"/>
          <w:kern w:val="3"/>
          <w:sz w:val="18"/>
          <w:szCs w:val="18"/>
        </w:rPr>
        <w:t>é</w:t>
      </w:r>
      <w:r>
        <w:rPr>
          <w:rStyle w:val="dn"/>
          <w:rFonts w:ascii="Helvetica" w:hAnsi="Helvetica"/>
          <w:kern w:val="3"/>
          <w:sz w:val="18"/>
          <w:szCs w:val="18"/>
        </w:rPr>
        <w:t>to smlouvy, kter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é </w:t>
      </w:r>
      <w:r>
        <w:rPr>
          <w:rStyle w:val="dn"/>
          <w:rFonts w:ascii="Helvetica" w:hAnsi="Helvetica"/>
          <w:kern w:val="3"/>
          <w:sz w:val="18"/>
          <w:szCs w:val="18"/>
        </w:rPr>
        <w:t>je zp</w:t>
      </w:r>
      <w:r>
        <w:rPr>
          <w:rStyle w:val="dn"/>
          <w:rFonts w:ascii="Helvetica" w:hAnsi="Helvetica"/>
          <w:kern w:val="3"/>
          <w:sz w:val="18"/>
          <w:szCs w:val="18"/>
        </w:rPr>
        <w:t>ů</w:t>
      </w:r>
      <w:r>
        <w:rPr>
          <w:rStyle w:val="dn"/>
          <w:rFonts w:ascii="Helvetica" w:hAnsi="Helvetica"/>
          <w:kern w:val="3"/>
          <w:sz w:val="18"/>
          <w:szCs w:val="18"/>
        </w:rPr>
        <w:t>sobeno p</w:t>
      </w:r>
      <w:r>
        <w:rPr>
          <w:rStyle w:val="dn"/>
          <w:rFonts w:ascii="Helvetica" w:hAnsi="Helvetica"/>
          <w:kern w:val="3"/>
          <w:sz w:val="18"/>
          <w:szCs w:val="18"/>
        </w:rPr>
        <w:t>ů</w:t>
      </w:r>
      <w:r>
        <w:rPr>
          <w:rStyle w:val="dn"/>
          <w:rFonts w:ascii="Helvetica" w:hAnsi="Helvetica"/>
          <w:kern w:val="3"/>
          <w:sz w:val="18"/>
          <w:szCs w:val="18"/>
        </w:rPr>
        <w:t>soben</w:t>
      </w:r>
      <w:r>
        <w:rPr>
          <w:rStyle w:val="dn"/>
          <w:rFonts w:ascii="Helvetica" w:hAnsi="Helvetica"/>
          <w:kern w:val="3"/>
          <w:sz w:val="18"/>
          <w:szCs w:val="18"/>
        </w:rPr>
        <w:t>í</w:t>
      </w:r>
      <w:r>
        <w:rPr>
          <w:rStyle w:val="dn"/>
          <w:rFonts w:ascii="Helvetica" w:hAnsi="Helvetica"/>
          <w:kern w:val="3"/>
          <w:sz w:val="18"/>
          <w:szCs w:val="18"/>
        </w:rPr>
        <w:t>m vy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šší </w:t>
      </w:r>
      <w:r>
        <w:rPr>
          <w:rStyle w:val="dn"/>
          <w:rFonts w:ascii="Helvetica" w:hAnsi="Helvetica"/>
          <w:kern w:val="3"/>
          <w:sz w:val="18"/>
          <w:szCs w:val="18"/>
        </w:rPr>
        <w:t>moci, kter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á </w:t>
      </w:r>
      <w:r>
        <w:rPr>
          <w:rStyle w:val="dn"/>
          <w:rFonts w:ascii="Helvetica" w:hAnsi="Helvetica"/>
          <w:kern w:val="3"/>
          <w:sz w:val="18"/>
          <w:szCs w:val="18"/>
        </w:rPr>
        <w:t>zahrnuje, nikoliv v</w:t>
      </w:r>
      <w:r>
        <w:rPr>
          <w:rStyle w:val="dn"/>
          <w:rFonts w:ascii="Helvetica" w:hAnsi="Helvetica"/>
          <w:kern w:val="3"/>
          <w:sz w:val="18"/>
          <w:szCs w:val="18"/>
        </w:rPr>
        <w:t>š</w:t>
      </w:r>
      <w:r>
        <w:rPr>
          <w:rStyle w:val="dn"/>
          <w:rFonts w:ascii="Helvetica" w:hAnsi="Helvetica"/>
          <w:kern w:val="3"/>
          <w:sz w:val="18"/>
          <w:szCs w:val="18"/>
        </w:rPr>
        <w:t>ak v</w:t>
      </w:r>
      <w:r>
        <w:rPr>
          <w:rStyle w:val="dn"/>
          <w:rFonts w:ascii="Helvetica" w:hAnsi="Helvetica"/>
          <w:kern w:val="3"/>
          <w:sz w:val="18"/>
          <w:szCs w:val="18"/>
        </w:rPr>
        <w:t>ý</w:t>
      </w:r>
      <w:r>
        <w:rPr>
          <w:rStyle w:val="dn"/>
          <w:rFonts w:ascii="Helvetica" w:hAnsi="Helvetica"/>
          <w:kern w:val="3"/>
          <w:sz w:val="18"/>
          <w:szCs w:val="18"/>
        </w:rPr>
        <w:t>lu</w:t>
      </w:r>
      <w:r>
        <w:rPr>
          <w:rStyle w:val="dn"/>
          <w:rFonts w:ascii="Helvetica" w:hAnsi="Helvetica"/>
          <w:kern w:val="3"/>
          <w:sz w:val="18"/>
          <w:szCs w:val="18"/>
        </w:rPr>
        <w:t>č</w:t>
      </w:r>
      <w:r>
        <w:rPr>
          <w:rStyle w:val="dn"/>
          <w:rFonts w:ascii="Helvetica" w:hAnsi="Helvetica"/>
          <w:kern w:val="3"/>
          <w:sz w:val="18"/>
          <w:szCs w:val="18"/>
        </w:rPr>
        <w:t>n</w:t>
      </w:r>
      <w:r>
        <w:rPr>
          <w:rStyle w:val="dn"/>
          <w:rFonts w:ascii="Helvetica" w:hAnsi="Helvetica"/>
          <w:kern w:val="3"/>
          <w:sz w:val="18"/>
          <w:szCs w:val="18"/>
        </w:rPr>
        <w:t>ě</w:t>
      </w:r>
      <w:r>
        <w:rPr>
          <w:rStyle w:val="dn"/>
          <w:rFonts w:ascii="Helvetica" w:hAnsi="Helvetica"/>
          <w:kern w:val="3"/>
          <w:sz w:val="18"/>
          <w:szCs w:val="18"/>
        </w:rPr>
        <w:t>, po</w:t>
      </w:r>
      <w:r>
        <w:rPr>
          <w:rStyle w:val="dn"/>
          <w:rFonts w:ascii="Helvetica" w:hAnsi="Helvetica"/>
          <w:kern w:val="3"/>
          <w:sz w:val="18"/>
          <w:szCs w:val="18"/>
        </w:rPr>
        <w:t>žá</w:t>
      </w:r>
      <w:r>
        <w:rPr>
          <w:rStyle w:val="dn"/>
          <w:rFonts w:ascii="Helvetica" w:hAnsi="Helvetica"/>
          <w:kern w:val="3"/>
          <w:sz w:val="18"/>
          <w:szCs w:val="18"/>
        </w:rPr>
        <w:t>r, povode</w:t>
      </w:r>
      <w:r>
        <w:rPr>
          <w:rStyle w:val="dn"/>
          <w:rFonts w:ascii="Helvetica" w:hAnsi="Helvetica"/>
          <w:kern w:val="3"/>
          <w:sz w:val="18"/>
          <w:szCs w:val="18"/>
        </w:rPr>
        <w:t>ň</w:t>
      </w:r>
      <w:r>
        <w:rPr>
          <w:rStyle w:val="dn"/>
          <w:rFonts w:ascii="Helvetica" w:hAnsi="Helvetica"/>
          <w:kern w:val="3"/>
          <w:sz w:val="18"/>
          <w:szCs w:val="18"/>
        </w:rPr>
        <w:t>, p</w:t>
      </w:r>
      <w:r>
        <w:rPr>
          <w:rStyle w:val="dn"/>
          <w:rFonts w:ascii="Helvetica" w:hAnsi="Helvetica"/>
          <w:kern w:val="3"/>
          <w:sz w:val="18"/>
          <w:szCs w:val="18"/>
        </w:rPr>
        <w:t>ří</w:t>
      </w:r>
      <w:r>
        <w:rPr>
          <w:rStyle w:val="dn"/>
          <w:rFonts w:ascii="Helvetica" w:hAnsi="Helvetica"/>
          <w:kern w:val="3"/>
          <w:sz w:val="18"/>
          <w:szCs w:val="18"/>
        </w:rPr>
        <w:t>rodn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katastrofu, v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>lku, nebo jinou ud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>lost nebo skute</w:t>
      </w:r>
      <w:r>
        <w:rPr>
          <w:rStyle w:val="dn"/>
          <w:rFonts w:ascii="Helvetica" w:hAnsi="Helvetica"/>
          <w:kern w:val="3"/>
          <w:sz w:val="18"/>
          <w:szCs w:val="18"/>
        </w:rPr>
        <w:t>č</w:t>
      </w:r>
      <w:r>
        <w:rPr>
          <w:rStyle w:val="dn"/>
          <w:rFonts w:ascii="Helvetica" w:hAnsi="Helvetica"/>
          <w:kern w:val="3"/>
          <w:sz w:val="18"/>
          <w:szCs w:val="18"/>
        </w:rPr>
        <w:t>nost, kter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á </w:t>
      </w:r>
      <w:r>
        <w:rPr>
          <w:rStyle w:val="dn"/>
          <w:rFonts w:ascii="Helvetica" w:hAnsi="Helvetica"/>
          <w:kern w:val="3"/>
          <w:sz w:val="18"/>
          <w:szCs w:val="18"/>
        </w:rPr>
        <w:t>je mimo p</w:t>
      </w:r>
      <w:r>
        <w:rPr>
          <w:rStyle w:val="dn"/>
          <w:rFonts w:ascii="Helvetica" w:hAnsi="Helvetica"/>
          <w:kern w:val="3"/>
          <w:sz w:val="18"/>
          <w:szCs w:val="18"/>
        </w:rPr>
        <w:t>ř</w:t>
      </w:r>
      <w:r>
        <w:rPr>
          <w:rStyle w:val="dn"/>
          <w:rFonts w:ascii="Helvetica" w:hAnsi="Helvetica"/>
          <w:kern w:val="3"/>
          <w:sz w:val="18"/>
          <w:szCs w:val="18"/>
        </w:rPr>
        <w:t>im</w:t>
      </w:r>
      <w:r>
        <w:rPr>
          <w:rStyle w:val="dn"/>
          <w:rFonts w:ascii="Helvetica" w:hAnsi="Helvetica"/>
          <w:kern w:val="3"/>
          <w:sz w:val="18"/>
          <w:szCs w:val="18"/>
        </w:rPr>
        <w:t>ěř</w:t>
      </w:r>
      <w:r>
        <w:rPr>
          <w:rStyle w:val="dn"/>
          <w:rFonts w:ascii="Helvetica" w:hAnsi="Helvetica"/>
          <w:kern w:val="3"/>
          <w:sz w:val="18"/>
          <w:szCs w:val="18"/>
        </w:rPr>
        <w:t>enou sf</w:t>
      </w:r>
      <w:r>
        <w:rPr>
          <w:rStyle w:val="dn"/>
          <w:rFonts w:ascii="Helvetica" w:hAnsi="Helvetica"/>
          <w:kern w:val="3"/>
          <w:sz w:val="18"/>
          <w:szCs w:val="18"/>
        </w:rPr>
        <w:t>é</w:t>
      </w:r>
      <w:r>
        <w:rPr>
          <w:rStyle w:val="dn"/>
          <w:rFonts w:ascii="Helvetica" w:hAnsi="Helvetica"/>
          <w:kern w:val="3"/>
          <w:sz w:val="18"/>
          <w:szCs w:val="18"/>
        </w:rPr>
        <w:t>ru vlivu kter</w:t>
      </w:r>
      <w:r>
        <w:rPr>
          <w:rStyle w:val="dn"/>
          <w:rFonts w:ascii="Helvetica" w:hAnsi="Helvetica"/>
          <w:kern w:val="3"/>
          <w:sz w:val="18"/>
          <w:szCs w:val="18"/>
        </w:rPr>
        <w:t>é</w:t>
      </w:r>
      <w:r>
        <w:rPr>
          <w:rStyle w:val="dn"/>
          <w:rFonts w:ascii="Helvetica" w:hAnsi="Helvetica"/>
          <w:kern w:val="3"/>
          <w:sz w:val="18"/>
          <w:szCs w:val="18"/>
        </w:rPr>
        <w:t>koliv ze stran. Pokud nastane p</w:t>
      </w:r>
      <w:r>
        <w:rPr>
          <w:rStyle w:val="dn"/>
          <w:rFonts w:ascii="Helvetica" w:hAnsi="Helvetica"/>
          <w:kern w:val="3"/>
          <w:sz w:val="18"/>
          <w:szCs w:val="18"/>
        </w:rPr>
        <w:t>ů</w:t>
      </w:r>
      <w:r>
        <w:rPr>
          <w:rStyle w:val="dn"/>
          <w:rFonts w:ascii="Helvetica" w:hAnsi="Helvetica"/>
          <w:kern w:val="3"/>
          <w:sz w:val="18"/>
          <w:szCs w:val="18"/>
        </w:rPr>
        <w:t>soben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vy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šší </w:t>
      </w:r>
      <w:r>
        <w:rPr>
          <w:rStyle w:val="dn"/>
          <w:rFonts w:ascii="Helvetica" w:hAnsi="Helvetica"/>
          <w:kern w:val="3"/>
          <w:sz w:val="18"/>
          <w:szCs w:val="18"/>
        </w:rPr>
        <w:t>moci, posti</w:t>
      </w:r>
      <w:r>
        <w:rPr>
          <w:rStyle w:val="dn"/>
          <w:rFonts w:ascii="Helvetica" w:hAnsi="Helvetica"/>
          <w:kern w:val="3"/>
          <w:sz w:val="18"/>
          <w:szCs w:val="18"/>
        </w:rPr>
        <w:t>ž</w:t>
      </w:r>
      <w:r>
        <w:rPr>
          <w:rStyle w:val="dn"/>
          <w:rFonts w:ascii="Helvetica" w:hAnsi="Helvetica"/>
          <w:kern w:val="3"/>
          <w:sz w:val="18"/>
          <w:szCs w:val="18"/>
        </w:rPr>
        <w:t>en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á </w:t>
      </w:r>
      <w:r>
        <w:rPr>
          <w:rStyle w:val="dn"/>
          <w:rFonts w:ascii="Helvetica" w:hAnsi="Helvetica"/>
          <w:kern w:val="3"/>
          <w:sz w:val="18"/>
          <w:szCs w:val="18"/>
        </w:rPr>
        <w:t>strana mus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neprodlen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ě </w:t>
      </w:r>
      <w:r>
        <w:rPr>
          <w:rStyle w:val="dn"/>
          <w:rFonts w:ascii="Helvetica" w:hAnsi="Helvetica"/>
          <w:kern w:val="3"/>
          <w:sz w:val="18"/>
          <w:szCs w:val="18"/>
        </w:rPr>
        <w:t>ozn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>mit tuto skute</w:t>
      </w:r>
      <w:r>
        <w:rPr>
          <w:rStyle w:val="dn"/>
          <w:rFonts w:ascii="Helvetica" w:hAnsi="Helvetica"/>
          <w:kern w:val="3"/>
          <w:sz w:val="18"/>
          <w:szCs w:val="18"/>
        </w:rPr>
        <w:t>č</w:t>
      </w:r>
      <w:r>
        <w:rPr>
          <w:rStyle w:val="dn"/>
          <w:rFonts w:ascii="Helvetica" w:hAnsi="Helvetica"/>
          <w:kern w:val="3"/>
          <w:sz w:val="18"/>
          <w:szCs w:val="18"/>
        </w:rPr>
        <w:t>nost ostatn</w:t>
      </w:r>
      <w:r>
        <w:rPr>
          <w:rStyle w:val="dn"/>
          <w:rFonts w:ascii="Helvetica" w:hAnsi="Helvetica"/>
          <w:kern w:val="3"/>
          <w:sz w:val="18"/>
          <w:szCs w:val="18"/>
        </w:rPr>
        <w:t>í</w:t>
      </w:r>
      <w:r>
        <w:rPr>
          <w:rStyle w:val="dn"/>
          <w:rFonts w:ascii="Helvetica" w:hAnsi="Helvetica"/>
          <w:kern w:val="3"/>
          <w:sz w:val="18"/>
          <w:szCs w:val="18"/>
        </w:rPr>
        <w:t>m stran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>m a vynalo</w:t>
      </w:r>
      <w:r>
        <w:rPr>
          <w:rStyle w:val="dn"/>
          <w:rFonts w:ascii="Helvetica" w:hAnsi="Helvetica"/>
          <w:kern w:val="3"/>
          <w:sz w:val="18"/>
          <w:szCs w:val="18"/>
        </w:rPr>
        <w:t>ž</w:t>
      </w:r>
      <w:r>
        <w:rPr>
          <w:rStyle w:val="dn"/>
          <w:rFonts w:ascii="Helvetica" w:hAnsi="Helvetica"/>
          <w:kern w:val="3"/>
          <w:sz w:val="18"/>
          <w:szCs w:val="18"/>
        </w:rPr>
        <w:t>it ve</w:t>
      </w:r>
      <w:r>
        <w:rPr>
          <w:rStyle w:val="dn"/>
          <w:rFonts w:ascii="Helvetica" w:hAnsi="Helvetica"/>
          <w:kern w:val="3"/>
          <w:sz w:val="18"/>
          <w:szCs w:val="18"/>
        </w:rPr>
        <w:t>š</w:t>
      </w:r>
      <w:r>
        <w:rPr>
          <w:rStyle w:val="dn"/>
          <w:rFonts w:ascii="Helvetica" w:hAnsi="Helvetica"/>
          <w:kern w:val="3"/>
          <w:sz w:val="18"/>
          <w:szCs w:val="18"/>
        </w:rPr>
        <w:t>ker</w:t>
      </w:r>
      <w:r>
        <w:rPr>
          <w:rStyle w:val="dn"/>
          <w:rFonts w:ascii="Helvetica" w:hAnsi="Helvetica"/>
          <w:kern w:val="3"/>
          <w:sz w:val="18"/>
          <w:szCs w:val="18"/>
        </w:rPr>
        <w:t>é ú</w:t>
      </w:r>
      <w:r>
        <w:rPr>
          <w:rStyle w:val="dn"/>
          <w:rFonts w:ascii="Helvetica" w:hAnsi="Helvetica"/>
          <w:kern w:val="3"/>
          <w:sz w:val="18"/>
          <w:szCs w:val="18"/>
        </w:rPr>
        <w:t>sil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k p</w:t>
      </w:r>
      <w:r>
        <w:rPr>
          <w:rStyle w:val="dn"/>
          <w:rFonts w:ascii="Helvetica" w:hAnsi="Helvetica"/>
          <w:kern w:val="3"/>
          <w:sz w:val="18"/>
          <w:szCs w:val="18"/>
        </w:rPr>
        <w:t>ř</w:t>
      </w:r>
      <w:r>
        <w:rPr>
          <w:rStyle w:val="dn"/>
          <w:rFonts w:ascii="Helvetica" w:hAnsi="Helvetica"/>
          <w:kern w:val="3"/>
          <w:sz w:val="18"/>
          <w:szCs w:val="18"/>
        </w:rPr>
        <w:t>ekon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>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n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  <w:r>
        <w:rPr>
          <w:rStyle w:val="dn"/>
          <w:rFonts w:ascii="Helvetica" w:hAnsi="Helvetica"/>
          <w:kern w:val="3"/>
          <w:sz w:val="18"/>
          <w:szCs w:val="18"/>
        </w:rPr>
        <w:t>sledk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ů </w:t>
      </w:r>
      <w:r>
        <w:rPr>
          <w:rStyle w:val="dn"/>
          <w:rFonts w:ascii="Helvetica" w:hAnsi="Helvetica"/>
          <w:kern w:val="3"/>
          <w:sz w:val="18"/>
          <w:szCs w:val="18"/>
        </w:rPr>
        <w:t>p</w:t>
      </w:r>
      <w:r>
        <w:rPr>
          <w:rStyle w:val="dn"/>
          <w:rFonts w:ascii="Helvetica" w:hAnsi="Helvetica"/>
          <w:kern w:val="3"/>
          <w:sz w:val="18"/>
          <w:szCs w:val="18"/>
        </w:rPr>
        <w:t>ů</w:t>
      </w:r>
      <w:r>
        <w:rPr>
          <w:rStyle w:val="dn"/>
          <w:rFonts w:ascii="Helvetica" w:hAnsi="Helvetica"/>
          <w:kern w:val="3"/>
          <w:sz w:val="18"/>
          <w:szCs w:val="18"/>
        </w:rPr>
        <w:t>soben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í </w:t>
      </w:r>
      <w:r>
        <w:rPr>
          <w:rStyle w:val="dn"/>
          <w:rFonts w:ascii="Helvetica" w:hAnsi="Helvetica"/>
          <w:kern w:val="3"/>
          <w:sz w:val="18"/>
          <w:szCs w:val="18"/>
        </w:rPr>
        <w:t>vy</w:t>
      </w:r>
      <w:r>
        <w:rPr>
          <w:rStyle w:val="dn"/>
          <w:rFonts w:ascii="Helvetica" w:hAnsi="Helvetica"/>
          <w:kern w:val="3"/>
          <w:sz w:val="18"/>
          <w:szCs w:val="18"/>
        </w:rPr>
        <w:t xml:space="preserve">šší </w:t>
      </w:r>
      <w:r>
        <w:rPr>
          <w:rStyle w:val="dn"/>
          <w:rFonts w:ascii="Helvetica" w:hAnsi="Helvetica"/>
          <w:kern w:val="3"/>
          <w:sz w:val="18"/>
          <w:szCs w:val="18"/>
        </w:rPr>
        <w:t>moci</w:t>
      </w:r>
      <w:r>
        <w:rPr>
          <w:rStyle w:val="dn"/>
          <w:rFonts w:ascii="Helvetica" w:hAnsi="Helvetica"/>
          <w:kern w:val="3"/>
          <w:sz w:val="18"/>
          <w:szCs w:val="18"/>
        </w:rPr>
        <w:t>.</w:t>
      </w:r>
    </w:p>
    <w:p w:rsidR="00C41CF0" w:rsidRDefault="00C41C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ind w:left="284" w:hanging="284"/>
        <w:rPr>
          <w:rStyle w:val="dn"/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:rsidR="00C41CF0" w:rsidRDefault="00C41C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Style w:val="dn"/>
          <w:rFonts w:ascii="Arial" w:eastAsia="Arial" w:hAnsi="Arial" w:cs="Arial"/>
          <w:sz w:val="18"/>
          <w:szCs w:val="18"/>
        </w:rPr>
      </w:pP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Style w:val="dn"/>
          <w:rFonts w:ascii="Arial" w:eastAsia="Arial" w:hAnsi="Arial" w:cs="Arial"/>
          <w:kern w:val="3"/>
          <w:sz w:val="18"/>
          <w:szCs w:val="18"/>
        </w:rPr>
      </w:pPr>
      <w:r>
        <w:rPr>
          <w:rStyle w:val="dn"/>
          <w:rFonts w:ascii="Arial" w:hAnsi="Arial"/>
          <w:kern w:val="3"/>
          <w:sz w:val="18"/>
          <w:szCs w:val="18"/>
        </w:rPr>
        <w:t>V</w:t>
      </w:r>
      <w:r>
        <w:rPr>
          <w:rStyle w:val="dn"/>
          <w:rFonts w:ascii="Arial" w:hAnsi="Arial"/>
          <w:kern w:val="3"/>
          <w:sz w:val="18"/>
          <w:szCs w:val="18"/>
        </w:rPr>
        <w:t> Č</w:t>
      </w:r>
      <w:r>
        <w:rPr>
          <w:rStyle w:val="dn"/>
          <w:rFonts w:ascii="Arial" w:hAnsi="Arial"/>
          <w:kern w:val="3"/>
          <w:sz w:val="18"/>
          <w:szCs w:val="18"/>
        </w:rPr>
        <w:t>esk</w:t>
      </w:r>
      <w:r>
        <w:rPr>
          <w:rStyle w:val="dn"/>
          <w:rFonts w:ascii="Arial" w:hAnsi="Arial"/>
          <w:kern w:val="3"/>
          <w:sz w:val="18"/>
          <w:szCs w:val="18"/>
        </w:rPr>
        <w:t>é</w:t>
      </w:r>
      <w:r>
        <w:rPr>
          <w:rStyle w:val="dn"/>
          <w:rFonts w:ascii="Arial" w:hAnsi="Arial"/>
          <w:kern w:val="3"/>
          <w:sz w:val="18"/>
          <w:szCs w:val="18"/>
        </w:rPr>
        <w:t xml:space="preserve">m Dubu, dne </w:t>
      </w:r>
      <w:r w:rsidR="007F6E98">
        <w:rPr>
          <w:rStyle w:val="dn"/>
          <w:rFonts w:ascii="Arial" w:hAnsi="Arial"/>
          <w:kern w:val="3"/>
          <w:sz w:val="18"/>
          <w:szCs w:val="18"/>
        </w:rPr>
        <w:t>8</w:t>
      </w:r>
      <w:r>
        <w:rPr>
          <w:rStyle w:val="dn"/>
          <w:rFonts w:ascii="Arial" w:hAnsi="Arial"/>
          <w:kern w:val="3"/>
          <w:sz w:val="18"/>
          <w:szCs w:val="18"/>
        </w:rPr>
        <w:t>.</w:t>
      </w:r>
      <w:r w:rsidR="007F6E98">
        <w:rPr>
          <w:rStyle w:val="dn"/>
          <w:rFonts w:ascii="Arial" w:hAnsi="Arial"/>
          <w:kern w:val="3"/>
          <w:sz w:val="18"/>
          <w:szCs w:val="18"/>
        </w:rPr>
        <w:t>4</w:t>
      </w:r>
      <w:r>
        <w:rPr>
          <w:rStyle w:val="dn"/>
          <w:rFonts w:ascii="Arial" w:hAnsi="Arial"/>
          <w:kern w:val="3"/>
          <w:sz w:val="18"/>
          <w:szCs w:val="18"/>
        </w:rPr>
        <w:t>.202</w:t>
      </w:r>
      <w:r w:rsidR="007F6E98">
        <w:rPr>
          <w:rStyle w:val="dn"/>
          <w:rFonts w:ascii="Arial" w:hAnsi="Arial"/>
          <w:kern w:val="3"/>
          <w:sz w:val="18"/>
          <w:szCs w:val="18"/>
        </w:rPr>
        <w:t>5</w:t>
      </w:r>
      <w:r>
        <w:rPr>
          <w:rStyle w:val="dn"/>
          <w:rFonts w:ascii="Arial" w:eastAsia="Arial" w:hAnsi="Arial" w:cs="Arial"/>
          <w:kern w:val="3"/>
          <w:sz w:val="18"/>
          <w:szCs w:val="18"/>
        </w:rPr>
        <w:tab/>
      </w:r>
      <w:r>
        <w:rPr>
          <w:rStyle w:val="dn"/>
          <w:rFonts w:ascii="Arial" w:eastAsia="Arial" w:hAnsi="Arial" w:cs="Arial"/>
          <w:kern w:val="3"/>
          <w:sz w:val="18"/>
          <w:szCs w:val="18"/>
        </w:rPr>
        <w:tab/>
      </w:r>
      <w:r>
        <w:rPr>
          <w:rStyle w:val="dn"/>
          <w:rFonts w:ascii="Arial" w:eastAsia="Arial" w:hAnsi="Arial" w:cs="Arial"/>
          <w:kern w:val="3"/>
          <w:sz w:val="18"/>
          <w:szCs w:val="18"/>
        </w:rPr>
        <w:tab/>
      </w:r>
      <w:r>
        <w:rPr>
          <w:rStyle w:val="dn"/>
          <w:rFonts w:ascii="Arial" w:eastAsia="Arial" w:hAnsi="Arial" w:cs="Arial"/>
          <w:kern w:val="3"/>
          <w:sz w:val="18"/>
          <w:szCs w:val="18"/>
        </w:rPr>
        <w:tab/>
      </w:r>
      <w:r>
        <w:rPr>
          <w:rStyle w:val="dn"/>
          <w:rFonts w:ascii="Arial" w:eastAsia="Arial" w:hAnsi="Arial" w:cs="Arial"/>
          <w:kern w:val="3"/>
          <w:sz w:val="18"/>
          <w:szCs w:val="18"/>
        </w:rPr>
        <w:tab/>
        <w:t>V</w:t>
      </w:r>
      <w:r>
        <w:rPr>
          <w:rStyle w:val="dn"/>
          <w:rFonts w:ascii="Arial" w:hAnsi="Arial"/>
          <w:kern w:val="3"/>
          <w:sz w:val="18"/>
          <w:szCs w:val="18"/>
        </w:rPr>
        <w:t> </w:t>
      </w:r>
      <w:r>
        <w:rPr>
          <w:rStyle w:val="dn"/>
          <w:rFonts w:ascii="Arial" w:hAnsi="Arial"/>
          <w:kern w:val="3"/>
          <w:sz w:val="18"/>
          <w:szCs w:val="18"/>
        </w:rPr>
        <w:t>Praze</w:t>
      </w:r>
      <w:r>
        <w:rPr>
          <w:rStyle w:val="dn"/>
          <w:rFonts w:ascii="Arial" w:hAnsi="Arial"/>
          <w:kern w:val="3"/>
          <w:sz w:val="18"/>
          <w:szCs w:val="18"/>
        </w:rPr>
        <w:t xml:space="preserve">, dne </w:t>
      </w:r>
      <w:r w:rsidR="007F6E98">
        <w:rPr>
          <w:rStyle w:val="dn"/>
          <w:rFonts w:ascii="Arial" w:hAnsi="Arial"/>
          <w:kern w:val="3"/>
          <w:sz w:val="18"/>
          <w:szCs w:val="18"/>
        </w:rPr>
        <w:t>8</w:t>
      </w:r>
      <w:r>
        <w:rPr>
          <w:rStyle w:val="dn"/>
          <w:rFonts w:ascii="Arial" w:hAnsi="Arial"/>
          <w:kern w:val="3"/>
          <w:sz w:val="18"/>
          <w:szCs w:val="18"/>
        </w:rPr>
        <w:t>.</w:t>
      </w:r>
      <w:r w:rsidR="007F6E98">
        <w:rPr>
          <w:rStyle w:val="dn"/>
          <w:rFonts w:ascii="Arial" w:hAnsi="Arial"/>
          <w:kern w:val="3"/>
          <w:sz w:val="18"/>
          <w:szCs w:val="18"/>
        </w:rPr>
        <w:t>4</w:t>
      </w:r>
      <w:r>
        <w:rPr>
          <w:rStyle w:val="dn"/>
          <w:rFonts w:ascii="Arial" w:hAnsi="Arial"/>
          <w:kern w:val="3"/>
          <w:sz w:val="18"/>
          <w:szCs w:val="18"/>
        </w:rPr>
        <w:t>.202</w:t>
      </w:r>
      <w:r w:rsidR="007F6E98">
        <w:rPr>
          <w:rStyle w:val="dn"/>
          <w:rFonts w:ascii="Arial" w:hAnsi="Arial"/>
          <w:kern w:val="3"/>
          <w:sz w:val="18"/>
          <w:szCs w:val="18"/>
        </w:rPr>
        <w:t>5</w:t>
      </w:r>
    </w:p>
    <w:p w:rsidR="00C41CF0" w:rsidRDefault="00C41C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Style w:val="dn"/>
          <w:rFonts w:ascii="Arial" w:eastAsia="Arial" w:hAnsi="Arial" w:cs="Arial"/>
          <w:sz w:val="18"/>
          <w:szCs w:val="18"/>
        </w:rPr>
      </w:pPr>
    </w:p>
    <w:p w:rsidR="00C41CF0" w:rsidRDefault="00C41C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Style w:val="dn"/>
          <w:rFonts w:ascii="Arial" w:eastAsia="Arial" w:hAnsi="Arial" w:cs="Arial"/>
          <w:sz w:val="18"/>
          <w:szCs w:val="18"/>
        </w:rPr>
      </w:pP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Style w:val="dn"/>
          <w:rFonts w:ascii="Arial" w:eastAsia="Arial" w:hAnsi="Arial" w:cs="Arial"/>
          <w:kern w:val="3"/>
          <w:sz w:val="18"/>
          <w:szCs w:val="18"/>
        </w:rPr>
      </w:pPr>
      <w:r>
        <w:rPr>
          <w:rStyle w:val="dn"/>
          <w:rFonts w:ascii="Arial" w:hAnsi="Arial"/>
          <w:b/>
          <w:bCs/>
          <w:kern w:val="3"/>
          <w:sz w:val="18"/>
          <w:szCs w:val="18"/>
        </w:rPr>
        <w:t>Poskytovatel</w:t>
      </w:r>
      <w:r>
        <w:rPr>
          <w:rStyle w:val="dn"/>
          <w:rFonts w:ascii="Arial" w:hAnsi="Arial"/>
          <w:kern w:val="3"/>
          <w:sz w:val="18"/>
          <w:szCs w:val="18"/>
        </w:rPr>
        <w:t>:</w:t>
      </w:r>
      <w:r>
        <w:rPr>
          <w:rStyle w:val="dn"/>
          <w:rFonts w:ascii="Arial" w:hAnsi="Arial"/>
          <w:kern w:val="3"/>
          <w:sz w:val="18"/>
          <w:szCs w:val="18"/>
        </w:rPr>
        <w:tab/>
      </w:r>
      <w:r>
        <w:rPr>
          <w:rStyle w:val="dn"/>
          <w:rFonts w:ascii="Arial" w:hAnsi="Arial"/>
          <w:kern w:val="3"/>
          <w:sz w:val="18"/>
          <w:szCs w:val="18"/>
        </w:rPr>
        <w:tab/>
      </w:r>
      <w:r>
        <w:rPr>
          <w:rStyle w:val="dn"/>
          <w:rFonts w:ascii="Arial" w:hAnsi="Arial"/>
          <w:kern w:val="3"/>
          <w:sz w:val="18"/>
          <w:szCs w:val="18"/>
        </w:rPr>
        <w:tab/>
      </w:r>
      <w:r>
        <w:rPr>
          <w:rStyle w:val="dn"/>
          <w:rFonts w:ascii="Arial" w:hAnsi="Arial"/>
          <w:kern w:val="3"/>
          <w:sz w:val="18"/>
          <w:szCs w:val="18"/>
        </w:rPr>
        <w:tab/>
      </w:r>
      <w:r>
        <w:rPr>
          <w:rStyle w:val="dn"/>
          <w:rFonts w:ascii="Arial" w:hAnsi="Arial"/>
          <w:kern w:val="3"/>
          <w:sz w:val="18"/>
          <w:szCs w:val="18"/>
        </w:rPr>
        <w:tab/>
      </w:r>
      <w:r>
        <w:rPr>
          <w:rStyle w:val="dn"/>
          <w:rFonts w:ascii="Arial" w:hAnsi="Arial"/>
          <w:kern w:val="3"/>
          <w:sz w:val="18"/>
          <w:szCs w:val="18"/>
        </w:rPr>
        <w:tab/>
      </w:r>
      <w:r>
        <w:rPr>
          <w:rStyle w:val="dn"/>
          <w:rFonts w:ascii="Arial" w:hAnsi="Arial"/>
          <w:kern w:val="3"/>
          <w:sz w:val="18"/>
          <w:szCs w:val="18"/>
        </w:rPr>
        <w:tab/>
      </w:r>
      <w:r>
        <w:rPr>
          <w:rStyle w:val="dn"/>
          <w:rFonts w:ascii="Arial" w:hAnsi="Arial"/>
          <w:b/>
          <w:bCs/>
          <w:kern w:val="3"/>
          <w:sz w:val="18"/>
          <w:szCs w:val="18"/>
        </w:rPr>
        <w:t>Objednatel</w:t>
      </w:r>
      <w:r>
        <w:rPr>
          <w:rStyle w:val="dn"/>
          <w:rFonts w:ascii="Arial" w:hAnsi="Arial"/>
          <w:kern w:val="3"/>
          <w:sz w:val="18"/>
          <w:szCs w:val="18"/>
        </w:rPr>
        <w:t>:</w:t>
      </w: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Style w:val="dn"/>
          <w:rFonts w:ascii="Arial" w:eastAsia="Arial" w:hAnsi="Arial" w:cs="Arial"/>
          <w:kern w:val="3"/>
          <w:sz w:val="18"/>
          <w:szCs w:val="18"/>
        </w:rPr>
      </w:pPr>
      <w:r>
        <w:rPr>
          <w:rStyle w:val="dn"/>
          <w:rFonts w:ascii="Arial" w:hAnsi="Arial"/>
          <w:kern w:val="3"/>
          <w:sz w:val="18"/>
          <w:szCs w:val="18"/>
        </w:rPr>
        <w:t xml:space="preserve">za </w:t>
      </w:r>
      <w:r>
        <w:rPr>
          <w:rStyle w:val="dn"/>
          <w:rFonts w:ascii="Arial" w:hAnsi="Arial"/>
          <w:b/>
          <w:bCs/>
          <w:kern w:val="3"/>
          <w:sz w:val="18"/>
          <w:szCs w:val="18"/>
        </w:rPr>
        <w:t>Podje</w:t>
      </w:r>
      <w:r>
        <w:rPr>
          <w:rStyle w:val="dn"/>
          <w:rFonts w:ascii="Arial" w:hAnsi="Arial"/>
          <w:b/>
          <w:bCs/>
          <w:kern w:val="3"/>
          <w:sz w:val="18"/>
          <w:szCs w:val="18"/>
        </w:rPr>
        <w:t>š</w:t>
      </w:r>
      <w:r>
        <w:rPr>
          <w:rStyle w:val="dn"/>
          <w:rFonts w:ascii="Arial" w:hAnsi="Arial"/>
          <w:b/>
          <w:bCs/>
          <w:kern w:val="3"/>
          <w:sz w:val="18"/>
          <w:szCs w:val="18"/>
        </w:rPr>
        <w:t>t</w:t>
      </w:r>
      <w:r>
        <w:rPr>
          <w:rStyle w:val="dn"/>
          <w:rFonts w:ascii="Arial" w:hAnsi="Arial"/>
          <w:b/>
          <w:bCs/>
          <w:kern w:val="3"/>
          <w:sz w:val="18"/>
          <w:szCs w:val="18"/>
        </w:rPr>
        <w:t>ě</w:t>
      </w:r>
      <w:r>
        <w:rPr>
          <w:rStyle w:val="dn"/>
          <w:rFonts w:ascii="Arial" w:hAnsi="Arial"/>
          <w:b/>
          <w:bCs/>
          <w:kern w:val="3"/>
          <w:sz w:val="18"/>
          <w:szCs w:val="18"/>
        </w:rPr>
        <w:t>dsk</w:t>
      </w:r>
      <w:r>
        <w:rPr>
          <w:rStyle w:val="dn"/>
          <w:rFonts w:ascii="Arial" w:hAnsi="Arial"/>
          <w:b/>
          <w:bCs/>
          <w:kern w:val="3"/>
          <w:sz w:val="18"/>
          <w:szCs w:val="18"/>
        </w:rPr>
        <w:t xml:space="preserve">ý </w:t>
      </w:r>
      <w:r>
        <w:rPr>
          <w:rStyle w:val="dn"/>
          <w:rFonts w:ascii="Arial" w:hAnsi="Arial"/>
          <w:b/>
          <w:bCs/>
          <w:kern w:val="3"/>
          <w:sz w:val="18"/>
          <w:szCs w:val="18"/>
        </w:rPr>
        <w:t xml:space="preserve">FC </w:t>
      </w:r>
      <w:r>
        <w:rPr>
          <w:rStyle w:val="dn"/>
          <w:rFonts w:ascii="Arial" w:hAnsi="Arial"/>
          <w:b/>
          <w:bCs/>
          <w:kern w:val="3"/>
          <w:sz w:val="18"/>
          <w:szCs w:val="18"/>
        </w:rPr>
        <w:t>Č</w:t>
      </w:r>
      <w:r>
        <w:rPr>
          <w:rStyle w:val="dn"/>
          <w:rFonts w:ascii="Arial" w:hAnsi="Arial"/>
          <w:b/>
          <w:bCs/>
          <w:kern w:val="3"/>
          <w:sz w:val="18"/>
          <w:szCs w:val="18"/>
        </w:rPr>
        <w:t>esk</w:t>
      </w:r>
      <w:r>
        <w:rPr>
          <w:rStyle w:val="dn"/>
          <w:rFonts w:ascii="Arial" w:hAnsi="Arial"/>
          <w:b/>
          <w:bCs/>
          <w:kern w:val="3"/>
          <w:sz w:val="18"/>
          <w:szCs w:val="18"/>
        </w:rPr>
        <w:t xml:space="preserve">ý </w:t>
      </w:r>
      <w:r>
        <w:rPr>
          <w:rStyle w:val="dn"/>
          <w:rFonts w:ascii="Arial" w:hAnsi="Arial"/>
          <w:b/>
          <w:bCs/>
          <w:kern w:val="3"/>
          <w:sz w:val="18"/>
          <w:szCs w:val="18"/>
        </w:rPr>
        <w:t>Dub, z.s.</w:t>
      </w:r>
      <w:r>
        <w:rPr>
          <w:rStyle w:val="dn"/>
          <w:rFonts w:ascii="Arial" w:eastAsia="Arial" w:hAnsi="Arial" w:cs="Arial"/>
          <w:kern w:val="3"/>
          <w:sz w:val="18"/>
          <w:szCs w:val="18"/>
          <w:u w:color="FF0000"/>
        </w:rPr>
        <w:tab/>
      </w:r>
      <w:r>
        <w:rPr>
          <w:rStyle w:val="dn"/>
          <w:rFonts w:ascii="Arial" w:eastAsia="Arial" w:hAnsi="Arial" w:cs="Arial"/>
          <w:kern w:val="3"/>
          <w:sz w:val="18"/>
          <w:szCs w:val="18"/>
          <w:u w:color="FF0000"/>
        </w:rPr>
        <w:tab/>
      </w:r>
      <w:r>
        <w:rPr>
          <w:rStyle w:val="dn"/>
          <w:rFonts w:ascii="Arial" w:eastAsia="Arial" w:hAnsi="Arial" w:cs="Arial"/>
          <w:kern w:val="3"/>
          <w:sz w:val="18"/>
          <w:szCs w:val="18"/>
          <w:u w:color="FF0000"/>
        </w:rPr>
        <w:tab/>
      </w:r>
      <w:r>
        <w:rPr>
          <w:rStyle w:val="dn"/>
          <w:rFonts w:ascii="Arial" w:eastAsia="Arial" w:hAnsi="Arial" w:cs="Arial"/>
          <w:kern w:val="3"/>
          <w:sz w:val="18"/>
          <w:szCs w:val="18"/>
          <w:u w:color="FF0000"/>
        </w:rPr>
        <w:tab/>
      </w:r>
      <w:r>
        <w:rPr>
          <w:rStyle w:val="dn"/>
          <w:rFonts w:ascii="Arial" w:hAnsi="Arial"/>
          <w:kern w:val="3"/>
          <w:sz w:val="18"/>
          <w:szCs w:val="18"/>
          <w:u w:color="FF0000"/>
        </w:rPr>
        <w:t>za Gymn</w:t>
      </w:r>
      <w:r>
        <w:rPr>
          <w:rStyle w:val="dn"/>
          <w:rFonts w:ascii="Arial" w:hAnsi="Arial"/>
          <w:kern w:val="3"/>
          <w:sz w:val="18"/>
          <w:szCs w:val="18"/>
          <w:u w:color="FF0000"/>
        </w:rPr>
        <w:t>á</w:t>
      </w:r>
      <w:r>
        <w:rPr>
          <w:rStyle w:val="dn"/>
          <w:rFonts w:ascii="Arial" w:hAnsi="Arial"/>
          <w:kern w:val="3"/>
          <w:sz w:val="18"/>
          <w:szCs w:val="18"/>
          <w:u w:color="FF0000"/>
        </w:rPr>
        <w:t xml:space="preserve">zium, Praha 9, </w:t>
      </w:r>
      <w:r>
        <w:rPr>
          <w:rStyle w:val="dn"/>
          <w:rFonts w:ascii="Arial" w:hAnsi="Arial"/>
          <w:kern w:val="3"/>
          <w:sz w:val="18"/>
          <w:szCs w:val="18"/>
          <w:u w:color="FF0000"/>
        </w:rPr>
        <w:t>Č</w:t>
      </w:r>
      <w:r>
        <w:rPr>
          <w:rStyle w:val="dn"/>
          <w:rFonts w:ascii="Arial" w:hAnsi="Arial"/>
          <w:kern w:val="3"/>
          <w:sz w:val="18"/>
          <w:szCs w:val="18"/>
          <w:u w:color="FF0000"/>
        </w:rPr>
        <w:t>eskolipsk</w:t>
      </w:r>
      <w:r>
        <w:rPr>
          <w:rStyle w:val="dn"/>
          <w:rFonts w:ascii="Arial" w:hAnsi="Arial"/>
          <w:kern w:val="3"/>
          <w:sz w:val="18"/>
          <w:szCs w:val="18"/>
          <w:u w:color="FF0000"/>
        </w:rPr>
        <w:t xml:space="preserve">á </w:t>
      </w:r>
      <w:r>
        <w:rPr>
          <w:rStyle w:val="dn"/>
          <w:rFonts w:ascii="Arial" w:hAnsi="Arial"/>
          <w:kern w:val="3"/>
          <w:sz w:val="18"/>
          <w:szCs w:val="18"/>
          <w:u w:color="FF0000"/>
        </w:rPr>
        <w:t>373</w:t>
      </w:r>
      <w:r>
        <w:rPr>
          <w:rStyle w:val="dn"/>
          <w:rFonts w:ascii="Arial" w:eastAsia="Arial" w:hAnsi="Arial" w:cs="Arial"/>
          <w:kern w:val="3"/>
          <w:sz w:val="18"/>
          <w:szCs w:val="18"/>
          <w:u w:color="FF0000"/>
        </w:rPr>
        <w:tab/>
      </w:r>
    </w:p>
    <w:p w:rsidR="007F6E98" w:rsidRDefault="007F6E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Style w:val="dn"/>
          <w:rFonts w:ascii="Arial" w:hAnsi="Arial"/>
          <w:kern w:val="3"/>
          <w:sz w:val="18"/>
          <w:szCs w:val="18"/>
        </w:rPr>
      </w:pPr>
      <w:r>
        <w:rPr>
          <w:rStyle w:val="dn"/>
          <w:rFonts w:ascii="Arial" w:hAnsi="Arial"/>
          <w:kern w:val="3"/>
          <w:sz w:val="18"/>
          <w:szCs w:val="18"/>
        </w:rPr>
        <w:t>digitálně podepsal dne 5.5.2025                                                              digitálně podepsal dne 15.4.2025</w:t>
      </w:r>
    </w:p>
    <w:p w:rsidR="00C41CF0" w:rsidRDefault="008316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rPr>
          <w:rStyle w:val="dn"/>
          <w:rFonts w:ascii="Arial" w:eastAsia="Arial" w:hAnsi="Arial" w:cs="Arial"/>
          <w:kern w:val="3"/>
          <w:sz w:val="18"/>
          <w:szCs w:val="18"/>
        </w:rPr>
      </w:pPr>
      <w:r>
        <w:rPr>
          <w:rStyle w:val="dn"/>
          <w:rFonts w:ascii="Arial" w:hAnsi="Arial"/>
          <w:kern w:val="3"/>
          <w:sz w:val="18"/>
          <w:szCs w:val="18"/>
        </w:rPr>
        <w:t>Ing. Zden</w:t>
      </w:r>
      <w:r>
        <w:rPr>
          <w:rStyle w:val="dn"/>
          <w:rFonts w:ascii="Arial" w:hAnsi="Arial"/>
          <w:kern w:val="3"/>
          <w:sz w:val="18"/>
          <w:szCs w:val="18"/>
        </w:rPr>
        <w:t>ě</w:t>
      </w:r>
      <w:r>
        <w:rPr>
          <w:rStyle w:val="dn"/>
          <w:rFonts w:ascii="Arial" w:hAnsi="Arial"/>
          <w:kern w:val="3"/>
          <w:sz w:val="18"/>
          <w:szCs w:val="18"/>
        </w:rPr>
        <w:t>k Radosta, p</w:t>
      </w:r>
      <w:r>
        <w:rPr>
          <w:rStyle w:val="dn"/>
          <w:rFonts w:ascii="Arial" w:hAnsi="Arial"/>
          <w:kern w:val="3"/>
          <w:sz w:val="18"/>
          <w:szCs w:val="18"/>
        </w:rPr>
        <w:t>ř</w:t>
      </w:r>
      <w:r>
        <w:rPr>
          <w:rStyle w:val="dn"/>
          <w:rFonts w:ascii="Arial" w:hAnsi="Arial"/>
          <w:kern w:val="3"/>
          <w:sz w:val="18"/>
          <w:szCs w:val="18"/>
        </w:rPr>
        <w:t>edseda spr</w:t>
      </w:r>
      <w:r>
        <w:rPr>
          <w:rStyle w:val="dn"/>
          <w:rFonts w:ascii="Arial" w:hAnsi="Arial"/>
          <w:kern w:val="3"/>
          <w:sz w:val="18"/>
          <w:szCs w:val="18"/>
        </w:rPr>
        <w:t>á</w:t>
      </w:r>
      <w:r>
        <w:rPr>
          <w:rStyle w:val="dn"/>
          <w:rFonts w:ascii="Arial" w:hAnsi="Arial"/>
          <w:kern w:val="3"/>
          <w:sz w:val="18"/>
          <w:szCs w:val="18"/>
        </w:rPr>
        <w:t>vn</w:t>
      </w:r>
      <w:r>
        <w:rPr>
          <w:rStyle w:val="dn"/>
          <w:rFonts w:ascii="Arial" w:hAnsi="Arial"/>
          <w:kern w:val="3"/>
          <w:sz w:val="18"/>
          <w:szCs w:val="18"/>
        </w:rPr>
        <w:t xml:space="preserve">í </w:t>
      </w:r>
      <w:r>
        <w:rPr>
          <w:rStyle w:val="dn"/>
          <w:rFonts w:ascii="Arial" w:hAnsi="Arial"/>
          <w:kern w:val="3"/>
          <w:sz w:val="18"/>
          <w:szCs w:val="18"/>
        </w:rPr>
        <w:t>rady</w:t>
      </w:r>
      <w:r>
        <w:rPr>
          <w:rStyle w:val="dn"/>
          <w:rFonts w:ascii="Arial" w:eastAsia="Arial" w:hAnsi="Arial" w:cs="Arial"/>
          <w:kern w:val="3"/>
          <w:sz w:val="18"/>
          <w:szCs w:val="18"/>
        </w:rPr>
        <w:tab/>
      </w:r>
      <w:r>
        <w:rPr>
          <w:rStyle w:val="dn"/>
          <w:rFonts w:ascii="Arial" w:eastAsia="Arial" w:hAnsi="Arial" w:cs="Arial"/>
          <w:kern w:val="3"/>
          <w:sz w:val="18"/>
          <w:szCs w:val="18"/>
        </w:rPr>
        <w:tab/>
      </w:r>
      <w:r>
        <w:rPr>
          <w:rStyle w:val="dn"/>
          <w:rFonts w:ascii="Arial" w:eastAsia="Arial" w:hAnsi="Arial" w:cs="Arial"/>
          <w:kern w:val="3"/>
          <w:sz w:val="18"/>
          <w:szCs w:val="18"/>
        </w:rPr>
        <w:tab/>
      </w:r>
      <w:r>
        <w:rPr>
          <w:rStyle w:val="dn"/>
          <w:rFonts w:ascii="Helvetica" w:hAnsi="Helvetica"/>
          <w:kern w:val="3"/>
          <w:sz w:val="18"/>
          <w:szCs w:val="18"/>
        </w:rPr>
        <w:t>PaedDr. V</w:t>
      </w:r>
      <w:r>
        <w:rPr>
          <w:rStyle w:val="dn"/>
          <w:rFonts w:ascii="Helvetica" w:hAnsi="Helvetica"/>
          <w:kern w:val="3"/>
          <w:sz w:val="18"/>
          <w:szCs w:val="18"/>
        </w:rPr>
        <w:t>ě</w:t>
      </w:r>
      <w:r>
        <w:rPr>
          <w:rStyle w:val="dn"/>
          <w:rFonts w:ascii="Helvetica" w:hAnsi="Helvetica"/>
          <w:kern w:val="3"/>
          <w:sz w:val="18"/>
          <w:szCs w:val="18"/>
        </w:rPr>
        <w:t>ra Je</w:t>
      </w:r>
      <w:r>
        <w:rPr>
          <w:rStyle w:val="dn"/>
          <w:rFonts w:ascii="Helvetica" w:hAnsi="Helvetica"/>
          <w:kern w:val="3"/>
          <w:sz w:val="18"/>
          <w:szCs w:val="18"/>
        </w:rPr>
        <w:t>ž</w:t>
      </w:r>
      <w:r>
        <w:rPr>
          <w:rStyle w:val="dn"/>
          <w:rFonts w:ascii="Helvetica" w:hAnsi="Helvetica"/>
          <w:kern w:val="3"/>
          <w:sz w:val="18"/>
          <w:szCs w:val="18"/>
        </w:rPr>
        <w:t>kov</w:t>
      </w:r>
      <w:r>
        <w:rPr>
          <w:rStyle w:val="dn"/>
          <w:rFonts w:ascii="Helvetica" w:hAnsi="Helvetica"/>
          <w:kern w:val="3"/>
          <w:sz w:val="18"/>
          <w:szCs w:val="18"/>
        </w:rPr>
        <w:t>á</w:t>
      </w:r>
    </w:p>
    <w:p w:rsidR="00C41CF0" w:rsidRDefault="00C41C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after="100" w:line="288" w:lineRule="auto"/>
        <w:rPr>
          <w:rStyle w:val="dn"/>
          <w:rFonts w:ascii="Arial" w:eastAsia="Arial" w:hAnsi="Arial" w:cs="Arial"/>
          <w:kern w:val="3"/>
          <w:sz w:val="18"/>
          <w:szCs w:val="18"/>
        </w:rPr>
      </w:pPr>
    </w:p>
    <w:p w:rsidR="00C41CF0" w:rsidRDefault="00C41C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</w:pPr>
    </w:p>
    <w:sectPr w:rsidR="00C41CF0">
      <w:headerReference w:type="default" r:id="rId7"/>
      <w:footerReference w:type="default" r:id="rId8"/>
      <w:pgSz w:w="11900" w:h="16840"/>
      <w:pgMar w:top="850" w:right="850" w:bottom="850" w:left="850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316DE">
      <w:r>
        <w:separator/>
      </w:r>
    </w:p>
  </w:endnote>
  <w:endnote w:type="continuationSeparator" w:id="0">
    <w:p w:rsidR="00000000" w:rsidRDefault="0083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F0" w:rsidRDefault="00C41CF0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316DE">
      <w:r>
        <w:separator/>
      </w:r>
    </w:p>
  </w:footnote>
  <w:footnote w:type="continuationSeparator" w:id="0">
    <w:p w:rsidR="00000000" w:rsidRDefault="00831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F0" w:rsidRDefault="00C41CF0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F729F"/>
    <w:multiLevelType w:val="hybridMultilevel"/>
    <w:tmpl w:val="3CE21E3C"/>
    <w:styleLink w:val="sla"/>
    <w:lvl w:ilvl="0" w:tplc="519640A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72EA26">
      <w:start w:val="1"/>
      <w:numFmt w:val="lowerLetter"/>
      <w:lvlText w:val="%2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205458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3E1B4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67A76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DED7FE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F22BD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941150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AAB774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B603D8E"/>
    <w:multiLevelType w:val="hybridMultilevel"/>
    <w:tmpl w:val="672A5224"/>
    <w:styleLink w:val="Psmena"/>
    <w:lvl w:ilvl="0" w:tplc="98961D7C">
      <w:start w:val="1"/>
      <w:numFmt w:val="upperLetter"/>
      <w:lvlText w:val="%1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6AB860">
      <w:start w:val="1"/>
      <w:numFmt w:val="lowerLetter"/>
      <w:lvlText w:val="%2)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0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5E5DFA">
      <w:start w:val="1"/>
      <w:numFmt w:val="upperLetter"/>
      <w:lvlText w:val="%3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101DE4">
      <w:start w:val="1"/>
      <w:numFmt w:val="upperLetter"/>
      <w:lvlText w:val="%4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4EF95E">
      <w:start w:val="1"/>
      <w:numFmt w:val="upperLetter"/>
      <w:lvlText w:val="%5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F494D6">
      <w:start w:val="1"/>
      <w:numFmt w:val="upperLetter"/>
      <w:lvlText w:val="%6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0ECCC0">
      <w:start w:val="1"/>
      <w:numFmt w:val="upperLetter"/>
      <w:lvlText w:val="%7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0C57A">
      <w:start w:val="1"/>
      <w:numFmt w:val="upperLetter"/>
      <w:lvlText w:val="%8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9A57DA">
      <w:start w:val="1"/>
      <w:numFmt w:val="upperLetter"/>
      <w:lvlText w:val="%9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44E5867"/>
    <w:multiLevelType w:val="hybridMultilevel"/>
    <w:tmpl w:val="71B0004C"/>
    <w:styleLink w:val="sla0"/>
    <w:lvl w:ilvl="0" w:tplc="AF94769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B84662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427C34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10473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EEE3B4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F6484C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403CA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38689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5E0D26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DCE5A0E"/>
    <w:multiLevelType w:val="hybridMultilevel"/>
    <w:tmpl w:val="672A5224"/>
    <w:numStyleLink w:val="Psmena"/>
  </w:abstractNum>
  <w:abstractNum w:abstractNumId="4" w15:restartNumberingAfterBreak="0">
    <w:nsid w:val="61DB62B0"/>
    <w:multiLevelType w:val="hybridMultilevel"/>
    <w:tmpl w:val="71B0004C"/>
    <w:numStyleLink w:val="sla0"/>
  </w:abstractNum>
  <w:abstractNum w:abstractNumId="5" w15:restartNumberingAfterBreak="0">
    <w:nsid w:val="791D1424"/>
    <w:multiLevelType w:val="hybridMultilevel"/>
    <w:tmpl w:val="3CE21E3C"/>
    <w:numStyleLink w:val="sla"/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3"/>
    <w:lvlOverride w:ilvl="0">
      <w:lvl w:ilvl="0" w:tplc="F5BA8A00">
        <w:start w:val="1"/>
        <w:numFmt w:val="upperLetter"/>
        <w:lvlText w:val="%1."/>
        <w:lvlJc w:val="left"/>
        <w:pPr>
          <w:ind w:left="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721BB0">
        <w:start w:val="1"/>
        <w:numFmt w:val="lowerLetter"/>
        <w:lvlText w:val="%2)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20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9432AE">
        <w:start w:val="1"/>
        <w:numFmt w:val="upperLetter"/>
        <w:lvlText w:val="%3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B83CAA">
        <w:start w:val="1"/>
        <w:numFmt w:val="upperLetter"/>
        <w:lvlText w:val="%4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D25E74">
        <w:start w:val="1"/>
        <w:numFmt w:val="upperLetter"/>
        <w:lvlText w:val="%5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D03528">
        <w:start w:val="1"/>
        <w:numFmt w:val="upperLetter"/>
        <w:lvlText w:val="%6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84150A">
        <w:start w:val="1"/>
        <w:numFmt w:val="upperLetter"/>
        <w:lvlText w:val="%7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DE287B6">
        <w:start w:val="1"/>
        <w:numFmt w:val="upperLetter"/>
        <w:lvlText w:val="%8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5EDD90">
        <w:start w:val="1"/>
        <w:numFmt w:val="upperLetter"/>
        <w:lvlText w:val="%9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8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  <w:lvlOverride w:ilvl="0">
      <w:startOverride w:val="2"/>
    </w:lvlOverride>
  </w:num>
  <w:num w:numId="7">
    <w:abstractNumId w:val="5"/>
    <w:lvlOverride w:ilvl="0">
      <w:lvl w:ilvl="0" w:tplc="29A609EE">
        <w:start w:val="1"/>
        <w:numFmt w:val="decimal"/>
        <w:lvlText w:val="%1."/>
        <w:lvlJc w:val="left"/>
        <w:pPr>
          <w:tabs>
            <w:tab w:val="num" w:pos="19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66D34E">
        <w:start w:val="1"/>
        <w:numFmt w:val="lowerLetter"/>
        <w:lvlText w:val="%2)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7A1D72">
        <w:start w:val="1"/>
        <w:numFmt w:val="decimal"/>
        <w:lvlText w:val="%3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345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2A0A69E">
        <w:start w:val="1"/>
        <w:numFmt w:val="decimal"/>
        <w:lvlText w:val="%4."/>
        <w:lvlJc w:val="left"/>
        <w:pPr>
          <w:tabs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24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8A9248">
        <w:start w:val="1"/>
        <w:numFmt w:val="decimal"/>
        <w:suff w:val="nothing"/>
        <w:lvlText w:val="%5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32" w:hanging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C80EA0">
        <w:start w:val="1"/>
        <w:numFmt w:val="decimal"/>
        <w:lvlText w:val="%6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745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8C01B2">
        <w:start w:val="1"/>
        <w:numFmt w:val="decimal"/>
        <w:lvlText w:val="%7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545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F89AF4">
        <w:start w:val="1"/>
        <w:numFmt w:val="decimal"/>
        <w:lvlText w:val="%8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345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A2C9C6">
        <w:start w:val="1"/>
        <w:numFmt w:val="decimal"/>
        <w:lvlText w:val="%9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145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</w:num>
  <w:num w:numId="9">
    <w:abstractNumId w:val="4"/>
  </w:num>
  <w:num w:numId="10">
    <w:abstractNumId w:val="3"/>
    <w:lvlOverride w:ilvl="0">
      <w:startOverride w:val="1"/>
      <w:lvl w:ilvl="0" w:tplc="F5BA8A00">
        <w:start w:val="1"/>
        <w:numFmt w:val="upperLetter"/>
        <w:lvlText w:val="%1."/>
        <w:lvlJc w:val="left"/>
        <w:pPr>
          <w:ind w:left="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3721BB0">
        <w:start w:val="1"/>
        <w:numFmt w:val="lowerLetter"/>
        <w:lvlText w:val="%2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20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89432AE">
        <w:start w:val="1"/>
        <w:numFmt w:val="upperLetter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CB83CAA">
        <w:start w:val="1"/>
        <w:numFmt w:val="upperLetter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9D25E74">
        <w:start w:val="1"/>
        <w:numFmt w:val="upp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2D03528">
        <w:start w:val="1"/>
        <w:numFmt w:val="upperLetter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D84150A">
        <w:start w:val="1"/>
        <w:numFmt w:val="upperLetter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DE287B6">
        <w:start w:val="1"/>
        <w:numFmt w:val="upp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05EDD90">
        <w:start w:val="1"/>
        <w:numFmt w:val="upperLetter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8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5"/>
    <w:lvlOverride w:ilvl="0">
      <w:startOverride w:val="1"/>
      <w:lvl w:ilvl="0" w:tplc="29A609EE">
        <w:start w:val="1"/>
        <w:numFmt w:val="decimal"/>
        <w:lvlText w:val="%1."/>
        <w:lvlJc w:val="left"/>
        <w:pPr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B66D34E">
        <w:start w:val="1"/>
        <w:numFmt w:val="decimal"/>
        <w:lvlText w:val="%2."/>
        <w:lvlJc w:val="left"/>
        <w:pPr>
          <w:ind w:left="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E7A1D72">
        <w:start w:val="1"/>
        <w:numFmt w:val="decimal"/>
        <w:lvlText w:val="%3."/>
        <w:lvlJc w:val="left"/>
        <w:pPr>
          <w:ind w:left="1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2A0A69E">
        <w:start w:val="1"/>
        <w:numFmt w:val="decimal"/>
        <w:lvlText w:val="%4.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58A9248">
        <w:start w:val="1"/>
        <w:numFmt w:val="decimal"/>
        <w:lvlText w:val="%5."/>
        <w:lvlJc w:val="left"/>
        <w:pPr>
          <w:ind w:left="3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C80EA0">
        <w:start w:val="1"/>
        <w:numFmt w:val="decimal"/>
        <w:lvlText w:val="%6."/>
        <w:lvlJc w:val="left"/>
        <w:pPr>
          <w:ind w:left="4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8C01B2">
        <w:start w:val="1"/>
        <w:numFmt w:val="decimal"/>
        <w:lvlText w:val="%7.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CF89AF4">
        <w:start w:val="1"/>
        <w:numFmt w:val="decimal"/>
        <w:lvlText w:val="%8."/>
        <w:lvlJc w:val="left"/>
        <w:pPr>
          <w:ind w:left="5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7A2C9C6">
        <w:start w:val="1"/>
        <w:numFmt w:val="decimal"/>
        <w:lvlText w:val="%9."/>
        <w:lvlJc w:val="left"/>
        <w:pPr>
          <w:ind w:left="6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"/>
    <w:lvlOverride w:ilvl="0">
      <w:startOverride w:val="1"/>
      <w:lvl w:ilvl="0" w:tplc="F5BA8A00">
        <w:start w:val="1"/>
        <w:numFmt w:val="upperLetter"/>
        <w:lvlText w:val="%1."/>
        <w:lvlJc w:val="left"/>
        <w:pPr>
          <w:ind w:left="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3721BB0">
        <w:start w:val="1"/>
        <w:numFmt w:val="lowerLetter"/>
        <w:lvlText w:val="%2)"/>
        <w:lvlJc w:val="left"/>
        <w:pPr>
          <w:ind w:left="520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89432AE">
        <w:start w:val="1"/>
        <w:numFmt w:val="upperLetter"/>
        <w:lvlText w:val="%3."/>
        <w:lvlJc w:val="left"/>
        <w:pPr>
          <w:ind w:left="2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CB83CAA">
        <w:start w:val="1"/>
        <w:numFmt w:val="upperLetter"/>
        <w:lvlText w:val="%4."/>
        <w:lvlJc w:val="left"/>
        <w:pPr>
          <w:ind w:left="3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9D25E74">
        <w:start w:val="1"/>
        <w:numFmt w:val="upperLetter"/>
        <w:lvlText w:val="%5."/>
        <w:lvlJc w:val="left"/>
        <w:pPr>
          <w:ind w:left="4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2D03528">
        <w:start w:val="1"/>
        <w:numFmt w:val="upperLetter"/>
        <w:lvlText w:val="%6."/>
        <w:lvlJc w:val="left"/>
        <w:pPr>
          <w:ind w:left="5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D84150A">
        <w:start w:val="1"/>
        <w:numFmt w:val="upperLetter"/>
        <w:lvlText w:val="%7."/>
        <w:lvlJc w:val="left"/>
        <w:pPr>
          <w:ind w:left="6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DE287B6">
        <w:start w:val="1"/>
        <w:numFmt w:val="upperLetter"/>
        <w:lvlText w:val="%8."/>
        <w:lvlJc w:val="left"/>
        <w:pPr>
          <w:ind w:left="7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05EDD90">
        <w:start w:val="1"/>
        <w:numFmt w:val="upperLetter"/>
        <w:lvlText w:val="%9."/>
        <w:lvlJc w:val="left"/>
        <w:pPr>
          <w:ind w:left="8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5"/>
    <w:lvlOverride w:ilvl="0">
      <w:startOverride w:val="1"/>
      <w:lvl w:ilvl="0" w:tplc="29A609EE">
        <w:start w:val="1"/>
        <w:numFmt w:val="decimal"/>
        <w:lvlText w:val="%1."/>
        <w:lvlJc w:val="left"/>
        <w:pPr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B66D34E">
        <w:start w:val="1"/>
        <w:numFmt w:val="lowerLetter"/>
        <w:lvlText w:val="%2)"/>
        <w:lvlJc w:val="left"/>
        <w:pPr>
          <w:ind w:left="1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E7A1D72">
        <w:start w:val="1"/>
        <w:numFmt w:val="decimal"/>
        <w:lvlText w:val="%3."/>
        <w:lvlJc w:val="left"/>
        <w:pPr>
          <w:ind w:left="1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2A0A69E">
        <w:start w:val="1"/>
        <w:numFmt w:val="decimal"/>
        <w:lvlText w:val="%4.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58A9248">
        <w:start w:val="1"/>
        <w:numFmt w:val="decimal"/>
        <w:lvlText w:val="%5."/>
        <w:lvlJc w:val="left"/>
        <w:pPr>
          <w:ind w:left="3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C80EA0">
        <w:start w:val="1"/>
        <w:numFmt w:val="decimal"/>
        <w:lvlText w:val="%6."/>
        <w:lvlJc w:val="left"/>
        <w:pPr>
          <w:ind w:left="4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8C01B2">
        <w:start w:val="1"/>
        <w:numFmt w:val="decimal"/>
        <w:lvlText w:val="%7.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CF89AF4">
        <w:start w:val="1"/>
        <w:numFmt w:val="decimal"/>
        <w:lvlText w:val="%8."/>
        <w:lvlJc w:val="left"/>
        <w:pPr>
          <w:ind w:left="5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7A2C9C6">
        <w:start w:val="1"/>
        <w:numFmt w:val="decimal"/>
        <w:lvlText w:val="%9."/>
        <w:lvlJc w:val="left"/>
        <w:pPr>
          <w:ind w:left="6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5"/>
    <w:lvlOverride w:ilvl="0">
      <w:startOverride w:val="1"/>
      <w:lvl w:ilvl="0" w:tplc="29A609EE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0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B66D34E">
        <w:start w:val="1"/>
        <w:numFmt w:val="lowerLetter"/>
        <w:lvlText w:val="%2)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800" w:hanging="6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E7A1D72">
        <w:start w:val="1"/>
        <w:numFmt w:val="decimal"/>
        <w:lvlText w:val="%3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578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2A0A69E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37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58A9248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178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C80EA0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97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8C01B2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778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CF89AF4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578" w:hanging="7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7A2C9C6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132"/>
          </w:tabs>
          <w:ind w:left="6378" w:hanging="6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5"/>
    <w:lvlOverride w:ilvl="0">
      <w:startOverride w:val="1"/>
      <w:lvl w:ilvl="0" w:tplc="29A609EE">
        <w:start w:val="1"/>
        <w:numFmt w:val="decimal"/>
        <w:lvlText w:val="%1."/>
        <w:lvlJc w:val="left"/>
        <w:pPr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B66D34E">
        <w:start w:val="1"/>
        <w:numFmt w:val="lowerLetter"/>
        <w:lvlText w:val="%2)"/>
        <w:lvlJc w:val="left"/>
        <w:pPr>
          <w:ind w:left="1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E7A1D72">
        <w:start w:val="1"/>
        <w:numFmt w:val="decimal"/>
        <w:lvlText w:val="%3."/>
        <w:lvlJc w:val="left"/>
        <w:pPr>
          <w:ind w:left="1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2A0A69E">
        <w:start w:val="1"/>
        <w:numFmt w:val="decimal"/>
        <w:lvlText w:val="%4.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58A9248">
        <w:start w:val="1"/>
        <w:numFmt w:val="decimal"/>
        <w:lvlText w:val="%5."/>
        <w:lvlJc w:val="left"/>
        <w:pPr>
          <w:ind w:left="3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C80EA0">
        <w:start w:val="1"/>
        <w:numFmt w:val="decimal"/>
        <w:lvlText w:val="%6."/>
        <w:lvlJc w:val="left"/>
        <w:pPr>
          <w:ind w:left="4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8C01B2">
        <w:start w:val="1"/>
        <w:numFmt w:val="decimal"/>
        <w:lvlText w:val="%7.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CF89AF4">
        <w:start w:val="1"/>
        <w:numFmt w:val="decimal"/>
        <w:lvlText w:val="%8."/>
        <w:lvlJc w:val="left"/>
        <w:pPr>
          <w:ind w:left="5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7A2C9C6">
        <w:start w:val="1"/>
        <w:numFmt w:val="decimal"/>
        <w:lvlText w:val="%9."/>
        <w:lvlJc w:val="left"/>
        <w:pPr>
          <w:ind w:left="6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5"/>
    <w:lvlOverride w:ilvl="0">
      <w:startOverride w:val="1"/>
      <w:lvl w:ilvl="0" w:tplc="29A609EE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B66D34E">
        <w:start w:val="1"/>
        <w:numFmt w:val="lowerLetter"/>
        <w:lvlText w:val="%2)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E7A1D72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2A0A69E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58A9248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C80EA0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6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8C01B2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4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CF89AF4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4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7A2C9C6">
        <w:start w:val="1"/>
        <w:numFmt w:val="decimal"/>
        <w:suff w:val="nothing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95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3"/>
    <w:lvlOverride w:ilvl="0">
      <w:startOverride w:val="1"/>
      <w:lvl w:ilvl="0" w:tplc="F5BA8A00">
        <w:start w:val="1"/>
        <w:numFmt w:val="lowerLetter"/>
        <w:lvlText w:val="%1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20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3721BB0">
        <w:start w:val="1"/>
        <w:numFmt w:val="upp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89432AE">
        <w:start w:val="1"/>
        <w:numFmt w:val="upperLetter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CB83CAA">
        <w:start w:val="1"/>
        <w:numFmt w:val="upperLetter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9D25E74">
        <w:start w:val="1"/>
        <w:numFmt w:val="upp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2D03528">
        <w:start w:val="1"/>
        <w:numFmt w:val="upperLetter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D84150A">
        <w:start w:val="1"/>
        <w:numFmt w:val="upperLetter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DE287B6">
        <w:start w:val="1"/>
        <w:numFmt w:val="upp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05EDD90">
        <w:start w:val="1"/>
        <w:numFmt w:val="upperLetter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8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5"/>
    <w:lvlOverride w:ilvl="0">
      <w:startOverride w:val="1"/>
      <w:lvl w:ilvl="0" w:tplc="29A609EE">
        <w:start w:val="1"/>
        <w:numFmt w:val="decimal"/>
        <w:lvlText w:val="%1."/>
        <w:lvlJc w:val="left"/>
        <w:pPr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B66D34E">
        <w:start w:val="1"/>
        <w:numFmt w:val="lowerLetter"/>
        <w:lvlText w:val="%2)"/>
        <w:lvlJc w:val="left"/>
        <w:pPr>
          <w:ind w:left="1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3"/>
      <w:lvl w:ilvl="2" w:tplc="FE7A1D72">
        <w:start w:val="3"/>
        <w:numFmt w:val="decimal"/>
        <w:lvlText w:val="%3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2A0A69E">
        <w:start w:val="1"/>
        <w:numFmt w:val="decimal"/>
        <w:lvlText w:val="%4."/>
        <w:lvlJc w:val="left"/>
        <w:pPr>
          <w:ind w:left="10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58A9248">
        <w:start w:val="1"/>
        <w:numFmt w:val="decimal"/>
        <w:lvlText w:val="%5."/>
        <w:lvlJc w:val="left"/>
        <w:pPr>
          <w:ind w:left="18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C80EA0">
        <w:start w:val="1"/>
        <w:numFmt w:val="decimal"/>
        <w:lvlText w:val="%6."/>
        <w:lvlJc w:val="left"/>
        <w:pPr>
          <w:ind w:left="26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8C01B2">
        <w:start w:val="1"/>
        <w:numFmt w:val="decimal"/>
        <w:lvlText w:val="%7."/>
        <w:lvlJc w:val="left"/>
        <w:pPr>
          <w:ind w:left="34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CF89AF4">
        <w:start w:val="1"/>
        <w:numFmt w:val="decimal"/>
        <w:lvlText w:val="%8."/>
        <w:lvlJc w:val="left"/>
        <w:pPr>
          <w:ind w:left="424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7A2C9C6">
        <w:start w:val="1"/>
        <w:numFmt w:val="decimal"/>
        <w:suff w:val="nothing"/>
        <w:lvlText w:val="%9."/>
        <w:lvlJc w:val="left"/>
        <w:pPr>
          <w:ind w:left="495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5"/>
    <w:lvlOverride w:ilvl="0">
      <w:startOverride w:val="5"/>
      <w:lvl w:ilvl="0" w:tplc="29A609EE">
        <w:start w:val="5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B66D34E">
        <w:start w:val="1"/>
        <w:numFmt w:val="lowerLetter"/>
        <w:lvlText w:val="%2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E7A1D72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2A0A69E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6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58A9248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C80EA0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4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8C01B2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CF89AF4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8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7A2C9C6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6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5"/>
    <w:lvlOverride w:ilvl="0">
      <w:startOverride w:val="1"/>
      <w:lvl w:ilvl="0" w:tplc="29A609EE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B66D34E">
        <w:start w:val="1"/>
        <w:numFmt w:val="decimal"/>
        <w:lvlText w:val="%2."/>
        <w:lvlJc w:val="left"/>
        <w:pPr>
          <w:ind w:left="10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E7A1D72">
        <w:start w:val="1"/>
        <w:numFmt w:val="decimal"/>
        <w:lvlText w:val="%3."/>
        <w:lvlJc w:val="left"/>
        <w:pPr>
          <w:ind w:left="18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2A0A69E">
        <w:start w:val="1"/>
        <w:numFmt w:val="decimal"/>
        <w:lvlText w:val="%4."/>
        <w:lvlJc w:val="left"/>
        <w:pPr>
          <w:ind w:left="26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58A9248">
        <w:start w:val="1"/>
        <w:numFmt w:val="decimal"/>
        <w:lvlText w:val="%5."/>
        <w:lvlJc w:val="left"/>
        <w:pPr>
          <w:ind w:left="3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C80EA0">
        <w:start w:val="1"/>
        <w:numFmt w:val="decimal"/>
        <w:lvlText w:val="%6."/>
        <w:lvlJc w:val="left"/>
        <w:pPr>
          <w:ind w:left="4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8C01B2">
        <w:start w:val="1"/>
        <w:numFmt w:val="decimal"/>
        <w:lvlText w:val="%7."/>
        <w:lvlJc w:val="left"/>
        <w:pPr>
          <w:ind w:left="50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CF89AF4">
        <w:start w:val="1"/>
        <w:numFmt w:val="decimal"/>
        <w:lvlText w:val="%8."/>
        <w:lvlJc w:val="left"/>
        <w:pPr>
          <w:ind w:left="58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7A2C9C6">
        <w:start w:val="1"/>
        <w:numFmt w:val="decimal"/>
        <w:lvlText w:val="%9."/>
        <w:lvlJc w:val="left"/>
        <w:pPr>
          <w:ind w:left="66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5"/>
    <w:lvlOverride w:ilvl="0">
      <w:lvl w:ilvl="0" w:tplc="29A609EE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66D34E">
        <w:start w:val="1"/>
        <w:numFmt w:val="lowerLetter"/>
        <w:lvlText w:val="%2)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7A1D72">
        <w:start w:val="1"/>
        <w:numFmt w:val="decimal"/>
        <w:lvlText w:val="%3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2A0A69E">
        <w:start w:val="1"/>
        <w:numFmt w:val="decimal"/>
        <w:lvlText w:val="%4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6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8A9248">
        <w:start w:val="1"/>
        <w:numFmt w:val="decimal"/>
        <w:lvlText w:val="%5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C80EA0">
        <w:start w:val="1"/>
        <w:numFmt w:val="decimal"/>
        <w:lvlText w:val="%6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4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8C01B2">
        <w:start w:val="1"/>
        <w:numFmt w:val="decimal"/>
        <w:lvlText w:val="%7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F89AF4">
        <w:start w:val="1"/>
        <w:numFmt w:val="decimal"/>
        <w:lvlText w:val="%8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8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A2C9C6">
        <w:start w:val="1"/>
        <w:numFmt w:val="decimal"/>
        <w:lvlText w:val="%9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6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F0"/>
    <w:rsid w:val="007F6E98"/>
    <w:rsid w:val="008316DE"/>
    <w:rsid w:val="00C4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5A0C"/>
  <w15:docId w15:val="{EA5F0B6F-F3AC-4D80-822A-1AC80E47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  <w:style w:type="numbering" w:customStyle="1" w:styleId="Psmena">
    <w:name w:val="Písmena"/>
    <w:pPr>
      <w:numPr>
        <w:numId w:val="3"/>
      </w:numPr>
    </w:pPr>
  </w:style>
  <w:style w:type="paragraph" w:styleId="Odstavecseseznamem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sla0">
    <w:name w:val="Čísla.0"/>
    <w:pPr>
      <w:numPr>
        <w:numId w:val="8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2112</Words>
  <Characters>12465</Characters>
  <Application>Microsoft Office Word</Application>
  <DocSecurity>0</DocSecurity>
  <Lines>103</Lines>
  <Paragraphs>29</Paragraphs>
  <ScaleCrop>false</ScaleCrop>
  <Company/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Matějková</dc:creator>
  <cp:lastModifiedBy>Veronika Matějková</cp:lastModifiedBy>
  <cp:revision>2</cp:revision>
  <dcterms:created xsi:type="dcterms:W3CDTF">2025-05-06T08:23:00Z</dcterms:created>
  <dcterms:modified xsi:type="dcterms:W3CDTF">2025-05-06T08:23:00Z</dcterms:modified>
</cp:coreProperties>
</file>