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375"/>
        <w:tblW w:w="10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"/>
        <w:gridCol w:w="2311"/>
        <w:gridCol w:w="2308"/>
        <w:gridCol w:w="222"/>
        <w:gridCol w:w="221"/>
        <w:gridCol w:w="1974"/>
        <w:gridCol w:w="1389"/>
        <w:gridCol w:w="2347"/>
      </w:tblGrid>
      <w:tr w:rsidR="00C11D74" w:rsidRPr="00C11D74" w:rsidTr="00DB5B2A">
        <w:trPr>
          <w:trHeight w:val="424"/>
        </w:trPr>
        <w:tc>
          <w:tcPr>
            <w:tcW w:w="72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  <w:t>Muzeum skla a bižuterie v Jablonci nad Nisou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11D74" w:rsidRPr="00C11D74" w:rsidTr="00DB5B2A">
        <w:trPr>
          <w:trHeight w:val="278"/>
        </w:trPr>
        <w:tc>
          <w:tcPr>
            <w:tcW w:w="86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Státní příspěvková organizace zřízená Ministerstvem kultury ČR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C11D74" w:rsidRPr="00C11D74" w:rsidTr="00DB5B2A">
        <w:trPr>
          <w:trHeight w:val="278"/>
        </w:trPr>
        <w:tc>
          <w:tcPr>
            <w:tcW w:w="5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 xml:space="preserve">U Muzea 398/4, 466 01 Jablonec nad Nisou 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11D74" w:rsidRPr="00C11D74" w:rsidTr="00DB5B2A">
        <w:trPr>
          <w:trHeight w:val="206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11D74" w:rsidRPr="00C11D74" w:rsidTr="00DB5B2A">
        <w:trPr>
          <w:trHeight w:val="314"/>
        </w:trPr>
        <w:tc>
          <w:tcPr>
            <w:tcW w:w="2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>Objednací list č.: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47/2025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11D74" w:rsidRPr="00C11D74" w:rsidTr="00DB5B2A">
        <w:trPr>
          <w:trHeight w:val="230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11D74" w:rsidRPr="00C11D74" w:rsidTr="00DB5B2A">
        <w:trPr>
          <w:trHeight w:val="230"/>
        </w:trPr>
        <w:tc>
          <w:tcPr>
            <w:tcW w:w="2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>Dne: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28.04.2025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11D74" w:rsidRPr="00C11D74" w:rsidTr="00DB5B2A">
        <w:trPr>
          <w:trHeight w:val="230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11D74" w:rsidRPr="00C11D74" w:rsidTr="00DB5B2A">
        <w:trPr>
          <w:trHeight w:val="206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11D74" w:rsidRPr="00C11D74" w:rsidTr="00DB5B2A">
        <w:trPr>
          <w:trHeight w:val="206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Fakturu vystavte na: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11D74" w:rsidRPr="00C11D74" w:rsidTr="00DB5B2A">
        <w:trPr>
          <w:trHeight w:val="206"/>
        </w:trPr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11D74" w:rsidRPr="00C11D74" w:rsidTr="00DB5B2A">
        <w:trPr>
          <w:trHeight w:val="206"/>
        </w:trPr>
        <w:tc>
          <w:tcPr>
            <w:tcW w:w="506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Muzeum skla a bižuterie v Jablonci nad Nisou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WAY UP s.r.o.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11D74" w:rsidRPr="00C11D74" w:rsidTr="00DB5B2A">
        <w:trPr>
          <w:trHeight w:val="206"/>
        </w:trPr>
        <w:tc>
          <w:tcPr>
            <w:tcW w:w="25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 Muzea 398/4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LOM 61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11D74" w:rsidRPr="00C11D74" w:rsidTr="00DB5B2A">
        <w:trPr>
          <w:trHeight w:val="206"/>
        </w:trPr>
        <w:tc>
          <w:tcPr>
            <w:tcW w:w="48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466 01 Jablonec nad Nisou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390 </w:t>
            </w:r>
            <w:proofErr w:type="gramStart"/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02  TÁBOR</w:t>
            </w:r>
            <w:proofErr w:type="gramEnd"/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2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11D74" w:rsidRPr="00C11D74" w:rsidTr="00DB5B2A">
        <w:trPr>
          <w:trHeight w:val="206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11D74" w:rsidRPr="00C11D74" w:rsidTr="00DB5B2A">
        <w:trPr>
          <w:trHeight w:val="206"/>
        </w:trPr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11D74" w:rsidRPr="00C11D74" w:rsidTr="00DB5B2A">
        <w:trPr>
          <w:trHeight w:val="206"/>
        </w:trPr>
        <w:tc>
          <w:tcPr>
            <w:tcW w:w="25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Bankovní spojení: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xxxxxxxxxxxxxxxxxxxxx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11D74" w:rsidRPr="00C11D74" w:rsidTr="00DB5B2A">
        <w:trPr>
          <w:trHeight w:val="206"/>
        </w:trPr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28108701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11D74" w:rsidRPr="00C11D74" w:rsidTr="00DB5B2A">
        <w:trPr>
          <w:trHeight w:val="206"/>
        </w:trPr>
        <w:tc>
          <w:tcPr>
            <w:tcW w:w="25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xxxxxxxxxxxxxxxxxxxxx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CZ28108701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11D74" w:rsidRPr="00C11D74" w:rsidTr="00DB5B2A">
        <w:trPr>
          <w:trHeight w:val="206"/>
        </w:trPr>
        <w:tc>
          <w:tcPr>
            <w:tcW w:w="25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email: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hyperlink r:id="rId4" w:history="1">
              <w:proofErr w:type="spellStart"/>
              <w:r>
                <w:rPr>
                  <w:rFonts w:ascii="Arial CE" w:eastAsia="Times New Roman" w:hAnsi="Arial CE" w:cs="Arial CE"/>
                  <w:color w:val="0000FF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xxxxxxxxxxxxxxxxxxxxx</w:t>
              </w:r>
              <w:proofErr w:type="spellEnd"/>
            </w:hyperlink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11D74" w:rsidRPr="00C11D74" w:rsidTr="00DB5B2A">
        <w:trPr>
          <w:trHeight w:val="206"/>
        </w:trPr>
        <w:tc>
          <w:tcPr>
            <w:tcW w:w="25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00079481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11D74" w:rsidRPr="00C11D74" w:rsidTr="00DB5B2A">
        <w:trPr>
          <w:trHeight w:val="206"/>
        </w:trPr>
        <w:tc>
          <w:tcPr>
            <w:tcW w:w="2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CZ00079481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11D74" w:rsidRPr="00C11D74" w:rsidTr="00DB5B2A">
        <w:trPr>
          <w:trHeight w:val="309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11D74" w:rsidRPr="00C11D74" w:rsidTr="00DB5B2A">
        <w:trPr>
          <w:trHeight w:val="309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11D74" w:rsidRPr="00C11D74" w:rsidTr="00DB5B2A">
        <w:trPr>
          <w:trHeight w:val="309"/>
        </w:trPr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11D74" w:rsidRPr="00C11D74" w:rsidTr="00C11D74">
        <w:trPr>
          <w:trHeight w:val="309"/>
        </w:trPr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77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Objednáváme u Vás digitalizaci skleněných negativů, uložení do nových obalů, zajištění </w:t>
            </w:r>
          </w:p>
        </w:tc>
      </w:tr>
      <w:tr w:rsidR="00C11D74" w:rsidRPr="00C11D74" w:rsidTr="00C11D74">
        <w:trPr>
          <w:trHeight w:val="309"/>
        </w:trPr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77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přepravy tam a zpět dle cenové nabídky ze dne 25. 4. 2025, která je nedílnou součástí této</w:t>
            </w:r>
          </w:p>
        </w:tc>
      </w:tr>
      <w:tr w:rsidR="00C11D74" w:rsidRPr="00C11D74" w:rsidTr="00DB5B2A">
        <w:trPr>
          <w:trHeight w:val="309"/>
        </w:trPr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objednávky.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11D74" w:rsidRPr="00C11D74" w:rsidTr="00DB5B2A">
        <w:trPr>
          <w:trHeight w:val="309"/>
        </w:trPr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11D74" w:rsidRPr="00C11D74" w:rsidTr="00C11D74">
        <w:trPr>
          <w:trHeight w:val="309"/>
        </w:trPr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77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Specifikace: data budou předána na datovém nosiči/nosičích dodavatele, budou rozdělena</w:t>
            </w:r>
          </w:p>
        </w:tc>
      </w:tr>
      <w:tr w:rsidR="00C11D74" w:rsidRPr="00C11D74" w:rsidTr="00C11D74">
        <w:trPr>
          <w:trHeight w:val="309"/>
        </w:trPr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77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do třech složek dle formátů, původní obaly budou vráceny zpět MSB, a to dle cenové nabídky</w:t>
            </w:r>
          </w:p>
        </w:tc>
      </w:tr>
      <w:tr w:rsidR="00C11D74" w:rsidRPr="00C11D74" w:rsidTr="00DB5B2A">
        <w:trPr>
          <w:trHeight w:val="309"/>
        </w:trPr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Požadované množství: 2997 ks 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11D74" w:rsidRPr="00C11D74" w:rsidTr="00DB5B2A">
        <w:trPr>
          <w:trHeight w:val="309"/>
        </w:trPr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Termín: 31. 8. 2025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11D74" w:rsidRPr="00C11D74" w:rsidTr="00DB5B2A">
        <w:trPr>
          <w:trHeight w:val="309"/>
        </w:trPr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Cena celkem: 448.373,97 Kč vč. DPH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11D74" w:rsidRPr="00C11D74" w:rsidTr="00DB5B2A">
        <w:trPr>
          <w:trHeight w:val="309"/>
        </w:trPr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84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Fakturace:</w:t>
            </w:r>
            <w:r w:rsidRPr="00C11D74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C11D7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v textu s uvedením čísla projektu </w:t>
            </w: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RČP:</w:t>
            </w:r>
            <w:r w:rsidRPr="00C11D7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0442000027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11D74" w:rsidRPr="00C11D74" w:rsidTr="00DB5B2A">
        <w:trPr>
          <w:trHeight w:val="309"/>
        </w:trPr>
        <w:tc>
          <w:tcPr>
            <w:tcW w:w="22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3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11D74" w:rsidRPr="00C11D74" w:rsidTr="00DB5B2A">
        <w:trPr>
          <w:trHeight w:val="309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Kontaktní osoba</w:t>
            </w:r>
            <w:r w:rsidRPr="00DB5B2A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 xml:space="preserve">: </w:t>
            </w:r>
            <w:proofErr w:type="spellStart"/>
            <w:r w:rsidRPr="00DB5B2A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xxxxxxxxxxxxxxx</w:t>
            </w:r>
            <w:proofErr w:type="spellEnd"/>
            <w:r w:rsidRPr="00DB5B2A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DB5B2A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xxxxxxxxxx</w:t>
            </w:r>
            <w:proofErr w:type="spellEnd"/>
            <w:r w:rsidRPr="00DB5B2A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DB5B2A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xxxxxxxxxxxxx</w:t>
            </w:r>
            <w:proofErr w:type="spellEnd"/>
            <w:r w:rsidRPr="00C11D7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,</w:t>
            </w:r>
            <w:r w:rsidRPr="00DB5B2A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 w:rsidRPr="00DB5B2A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xxxxxxxxxxxxxxxxxxx</w:t>
            </w:r>
            <w:proofErr w:type="spellEnd"/>
          </w:p>
        </w:tc>
      </w:tr>
      <w:tr w:rsidR="00C11D74" w:rsidRPr="00C11D74" w:rsidTr="00DB5B2A">
        <w:trPr>
          <w:trHeight w:val="309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Interní údaje: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 xml:space="preserve">Název akce: 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11D74" w:rsidRPr="00C11D74" w:rsidTr="00DB5B2A">
        <w:trPr>
          <w:trHeight w:val="309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MSB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NPO DIGI 2025 </w:t>
            </w: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RČP</w:t>
            </w:r>
            <w:r w:rsidRPr="00C11D7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0442000027</w:t>
            </w:r>
          </w:p>
        </w:tc>
      </w:tr>
      <w:tr w:rsidR="00C11D74" w:rsidRPr="00C11D74" w:rsidTr="00C11D74">
        <w:trPr>
          <w:trHeight w:val="309"/>
        </w:trPr>
        <w:tc>
          <w:tcPr>
            <w:tcW w:w="5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Potvrzuji, že náklad je v souladu s rozpočtem.</w:t>
            </w:r>
          </w:p>
        </w:tc>
        <w:tc>
          <w:tcPr>
            <w:tcW w:w="5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1D74" w:rsidRPr="00C11D74" w:rsidRDefault="00C11D74" w:rsidP="00C11D7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1D74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odpovědný vedoucí: </w:t>
            </w:r>
            <w:proofErr w:type="spellStart"/>
            <w:r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xxxxxxxxxxxxxxxxxxxxxxx</w:t>
            </w:r>
            <w:proofErr w:type="spellEnd"/>
          </w:p>
        </w:tc>
      </w:tr>
    </w:tbl>
    <w:p w:rsidR="006F6530" w:rsidRDefault="006F6530"/>
    <w:p w:rsidR="00C11D74" w:rsidRDefault="00C11D74"/>
    <w:p w:rsidR="00C11D74" w:rsidRDefault="00C11D74"/>
    <w:p w:rsidR="00C11D74" w:rsidRDefault="00C11D74">
      <w:r>
        <w:t>Akceptace objednávky: 5.</w:t>
      </w:r>
      <w:r w:rsidR="00DB5B2A">
        <w:t xml:space="preserve"> </w:t>
      </w:r>
      <w:r>
        <w:t>5.</w:t>
      </w:r>
      <w:r w:rsidR="00DB5B2A">
        <w:t xml:space="preserve"> </w:t>
      </w:r>
      <w:r>
        <w:t xml:space="preserve">2025                                                            </w:t>
      </w:r>
      <w:proofErr w:type="spellStart"/>
      <w:r>
        <w:t>xxxxxxxxxxxxxxxxxxxxxxxxxxxxxxxx</w:t>
      </w:r>
      <w:proofErr w:type="spellEnd"/>
    </w:p>
    <w:p w:rsidR="00C11D74" w:rsidRDefault="00C11D74">
      <w:r>
        <w:t xml:space="preserve">                                                                                                                                         </w:t>
      </w:r>
      <w:r w:rsidR="00DB5B2A">
        <w:t xml:space="preserve">           </w:t>
      </w:r>
      <w:r>
        <w:t xml:space="preserve">   ředitelka muzea</w:t>
      </w:r>
    </w:p>
    <w:sectPr w:rsidR="00C11D74" w:rsidSect="00F451BE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74"/>
    <w:rsid w:val="00005EA0"/>
    <w:rsid w:val="00471922"/>
    <w:rsid w:val="006F6530"/>
    <w:rsid w:val="00C11D74"/>
    <w:rsid w:val="00DB5B2A"/>
    <w:rsid w:val="00F4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A062C"/>
  <w15:chartTrackingRefBased/>
  <w15:docId w15:val="{DFEA1811-943F-4FC7-8308-801F2222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1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1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1D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1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1D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1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1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1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1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1D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1D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1D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1D7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1D7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1D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1D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1D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1D7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11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1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1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11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11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11D7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11D7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11D7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1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1D7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11D7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C11D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6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sb-jablon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Mlejnková</dc:creator>
  <cp:keywords/>
  <dc:description/>
  <cp:lastModifiedBy>Květa Mlejnková</cp:lastModifiedBy>
  <cp:revision>1</cp:revision>
  <dcterms:created xsi:type="dcterms:W3CDTF">2025-05-05T11:06:00Z</dcterms:created>
  <dcterms:modified xsi:type="dcterms:W3CDTF">2025-05-05T11:18:00Z</dcterms:modified>
</cp:coreProperties>
</file>