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02D6" w14:textId="77777777" w:rsidR="008E34F9" w:rsidRDefault="008E34F9" w:rsidP="006567AC">
      <w:pPr>
        <w:jc w:val="center"/>
        <w:rPr>
          <w:b/>
          <w:u w:val="single"/>
        </w:rPr>
      </w:pPr>
    </w:p>
    <w:p w14:paraId="220EBACA" w14:textId="77777777" w:rsidR="008E34F9" w:rsidRDefault="008E34F9" w:rsidP="006567AC">
      <w:pPr>
        <w:jc w:val="center"/>
        <w:rPr>
          <w:b/>
          <w:u w:val="single"/>
        </w:rPr>
      </w:pPr>
    </w:p>
    <w:p w14:paraId="2A20925A" w14:textId="77777777" w:rsidR="008E34F9" w:rsidRDefault="008E34F9" w:rsidP="006567AC">
      <w:pPr>
        <w:jc w:val="center"/>
        <w:rPr>
          <w:b/>
          <w:u w:val="single"/>
        </w:rPr>
      </w:pPr>
    </w:p>
    <w:p w14:paraId="3E9B5EA9" w14:textId="77777777" w:rsidR="008E34F9" w:rsidRDefault="008E34F9" w:rsidP="006567AC">
      <w:pPr>
        <w:jc w:val="center"/>
        <w:rPr>
          <w:b/>
          <w:u w:val="single"/>
        </w:rPr>
      </w:pPr>
    </w:p>
    <w:p w14:paraId="17BC6782" w14:textId="77777777" w:rsidR="006567AC" w:rsidRPr="008E34F9" w:rsidRDefault="006567AC" w:rsidP="006567AC">
      <w:pPr>
        <w:jc w:val="center"/>
        <w:rPr>
          <w:b/>
        </w:rPr>
      </w:pPr>
      <w:r w:rsidRPr="008E34F9">
        <w:rPr>
          <w:b/>
          <w:u w:val="single"/>
        </w:rPr>
        <w:t xml:space="preserve">SMLOUVA O DÍLO   </w:t>
      </w:r>
    </w:p>
    <w:p w14:paraId="52D206F9" w14:textId="3803B404" w:rsidR="006567AC" w:rsidRPr="008E34F9" w:rsidRDefault="006567AC" w:rsidP="006567AC">
      <w:r w:rsidRPr="008E34F9">
        <w:t xml:space="preserve">                                                           </w:t>
      </w:r>
    </w:p>
    <w:p w14:paraId="5E625DFD" w14:textId="77777777" w:rsidR="006567AC" w:rsidRPr="008E34F9" w:rsidRDefault="006567AC" w:rsidP="006567AC">
      <w:r w:rsidRPr="008E34F9">
        <w:t>Galerie umění Karlovy Vary, příspěvková organizace Karlovarského kraje</w:t>
      </w:r>
    </w:p>
    <w:p w14:paraId="7EBCA373" w14:textId="77777777" w:rsidR="006567AC" w:rsidRPr="008E34F9" w:rsidRDefault="006567AC" w:rsidP="006567AC">
      <w:r w:rsidRPr="008E34F9">
        <w:t>se sídlem: Goethova stezka 6, 360 01 Karlovy Vary.</w:t>
      </w:r>
    </w:p>
    <w:p w14:paraId="25D76C3D" w14:textId="77777777" w:rsidR="006567AC" w:rsidRPr="008E34F9" w:rsidRDefault="006567AC" w:rsidP="006567AC">
      <w:r w:rsidRPr="008E34F9">
        <w:t>Bankovní spojení: 5165900237/0100</w:t>
      </w:r>
    </w:p>
    <w:p w14:paraId="54602492" w14:textId="77777777" w:rsidR="006567AC" w:rsidRPr="008E34F9" w:rsidRDefault="006567AC" w:rsidP="006567AC">
      <w:r w:rsidRPr="008E34F9">
        <w:t>IČ: 66362768</w:t>
      </w:r>
    </w:p>
    <w:p w14:paraId="0767C8AA" w14:textId="77777777" w:rsidR="006567AC" w:rsidRPr="008E34F9" w:rsidRDefault="006567AC" w:rsidP="006567AC">
      <w:r w:rsidRPr="008E34F9">
        <w:t>Zastoupená ve věcech smluvních: Mgr. Janem Samcem, ředitelem</w:t>
      </w:r>
    </w:p>
    <w:p w14:paraId="3389CA25" w14:textId="77777777" w:rsidR="006567AC" w:rsidRPr="008E34F9" w:rsidRDefault="006567AC" w:rsidP="006567AC"/>
    <w:p w14:paraId="481CC39C" w14:textId="77777777" w:rsidR="006567AC" w:rsidRPr="008E34F9" w:rsidRDefault="006567AC" w:rsidP="006567AC">
      <w:r w:rsidRPr="008E34F9">
        <w:t>(Dále jen „Objednatel“)</w:t>
      </w:r>
    </w:p>
    <w:p w14:paraId="12890D2B" w14:textId="77777777" w:rsidR="006567AC" w:rsidRPr="008E34F9" w:rsidRDefault="006567AC" w:rsidP="006567AC">
      <w:pPr>
        <w:jc w:val="center"/>
      </w:pPr>
    </w:p>
    <w:p w14:paraId="2ECAE7C4" w14:textId="77777777" w:rsidR="006567AC" w:rsidRPr="008E34F9" w:rsidRDefault="006567AC" w:rsidP="006567AC">
      <w:pPr>
        <w:jc w:val="center"/>
      </w:pPr>
      <w:r w:rsidRPr="008E34F9">
        <w:t>a</w:t>
      </w:r>
    </w:p>
    <w:p w14:paraId="1C37BF67" w14:textId="77777777" w:rsidR="006567AC" w:rsidRPr="008E34F9" w:rsidRDefault="006567AC" w:rsidP="00830643"/>
    <w:p w14:paraId="21B6843F" w14:textId="77777777" w:rsidR="006567AC" w:rsidRPr="008E34F9" w:rsidRDefault="006567AC" w:rsidP="006567AC">
      <w:r w:rsidRPr="008E34F9">
        <w:t>Kuběnský spol. s r.o.</w:t>
      </w:r>
    </w:p>
    <w:p w14:paraId="71FC36B5" w14:textId="77777777" w:rsidR="006567AC" w:rsidRPr="008E34F9" w:rsidRDefault="006567AC" w:rsidP="006567AC">
      <w:r w:rsidRPr="008E34F9">
        <w:t>se sídlem: Rybná 716/24, Staré Město, 110 00 Praha 1</w:t>
      </w:r>
      <w:r w:rsidRPr="008E34F9">
        <w:tab/>
      </w:r>
      <w:r w:rsidRPr="008E34F9">
        <w:tab/>
      </w:r>
      <w:r w:rsidRPr="008E34F9">
        <w:tab/>
      </w:r>
    </w:p>
    <w:p w14:paraId="73CBA514" w14:textId="77777777" w:rsidR="006567AC" w:rsidRPr="008E34F9" w:rsidRDefault="006567AC" w:rsidP="006567AC">
      <w:r w:rsidRPr="008E34F9">
        <w:t>Bankovní spojení: KB Kladno, č. ú.: 115-2351850217/0100</w:t>
      </w:r>
    </w:p>
    <w:p w14:paraId="6688DCAF" w14:textId="77777777" w:rsidR="006567AC" w:rsidRPr="008E34F9" w:rsidRDefault="006567AC" w:rsidP="006567AC">
      <w:r w:rsidRPr="008E34F9">
        <w:t>IČ:  043 35 759</w:t>
      </w:r>
    </w:p>
    <w:p w14:paraId="2B871F7C" w14:textId="77777777" w:rsidR="006567AC" w:rsidRPr="008E34F9" w:rsidRDefault="006567AC" w:rsidP="006567AC">
      <w:r w:rsidRPr="008E34F9">
        <w:t>DIČ:CZ04335759</w:t>
      </w:r>
    </w:p>
    <w:p w14:paraId="79CF9FD3" w14:textId="77777777" w:rsidR="006567AC" w:rsidRPr="008E34F9" w:rsidRDefault="006567AC" w:rsidP="006567AC">
      <w:r w:rsidRPr="008E34F9">
        <w:t>Zastoupen ve věcech smluvních: Michalem Kuběnským</w:t>
      </w:r>
    </w:p>
    <w:p w14:paraId="2D33624E" w14:textId="77777777" w:rsidR="006567AC" w:rsidRPr="008E34F9" w:rsidRDefault="006567AC" w:rsidP="006567AC">
      <w:pPr>
        <w:ind w:firstLine="720"/>
      </w:pPr>
      <w:r w:rsidRPr="008E34F9">
        <w:t xml:space="preserve">        </w:t>
      </w:r>
    </w:p>
    <w:p w14:paraId="21796C0A" w14:textId="011DD307" w:rsidR="006567AC" w:rsidRPr="008E34F9" w:rsidRDefault="006567AC" w:rsidP="006567AC">
      <w:r w:rsidRPr="008E34F9">
        <w:t>(Dále jen „Zhotovitel")</w:t>
      </w:r>
    </w:p>
    <w:p w14:paraId="4A3287FC" w14:textId="77777777" w:rsidR="006567AC" w:rsidRPr="008E34F9" w:rsidRDefault="006567AC" w:rsidP="006567AC">
      <w:pPr>
        <w:jc w:val="center"/>
      </w:pPr>
      <w:r w:rsidRPr="008E34F9">
        <w:t xml:space="preserve">u z a v í r a j í </w:t>
      </w:r>
    </w:p>
    <w:p w14:paraId="0F97ABE9" w14:textId="77777777" w:rsidR="006567AC" w:rsidRPr="008E34F9" w:rsidRDefault="006567AC" w:rsidP="006567AC">
      <w:pPr>
        <w:jc w:val="center"/>
      </w:pPr>
    </w:p>
    <w:p w14:paraId="48AAC98F" w14:textId="28B468BD" w:rsidR="006567AC" w:rsidRPr="008E34F9" w:rsidRDefault="006567AC" w:rsidP="00830643">
      <w:pPr>
        <w:jc w:val="both"/>
      </w:pPr>
      <w:r w:rsidRPr="008E34F9">
        <w:t xml:space="preserve">níže uvedeného dne, měsíce a roku v souladu s ustanovením § 2586 a násl. zákona č. </w:t>
      </w:r>
      <w:r w:rsidR="00830643">
        <w:t xml:space="preserve">89/2012 Sb., občanský zákoník, </w:t>
      </w:r>
      <w:r w:rsidRPr="008E34F9">
        <w:t xml:space="preserve">ve znění pozdějších předpisů, tuto </w:t>
      </w:r>
      <w:r w:rsidRPr="008E34F9">
        <w:rPr>
          <w:b/>
        </w:rPr>
        <w:t xml:space="preserve">smlouvu o dílo </w:t>
      </w:r>
      <w:r w:rsidRPr="008E34F9">
        <w:t>(dále jen „Smlouva“).</w:t>
      </w:r>
    </w:p>
    <w:p w14:paraId="513DE5CC" w14:textId="77777777" w:rsidR="008E34F9" w:rsidRPr="008E34F9" w:rsidRDefault="008E34F9" w:rsidP="00830643">
      <w:pPr>
        <w:jc w:val="both"/>
      </w:pPr>
    </w:p>
    <w:p w14:paraId="1D4C26DE" w14:textId="77777777" w:rsidR="006567AC" w:rsidRPr="008E34F9" w:rsidRDefault="006567AC" w:rsidP="00830643">
      <w:pPr>
        <w:jc w:val="both"/>
      </w:pPr>
      <w:r w:rsidRPr="008E34F9">
        <w:rPr>
          <w:u w:val="single"/>
        </w:rPr>
        <w:t>I. PŘEDMĚT SMLOUVY</w:t>
      </w:r>
    </w:p>
    <w:p w14:paraId="0D7BD543" w14:textId="77777777" w:rsidR="006567AC" w:rsidRPr="008E34F9" w:rsidRDefault="006567AC" w:rsidP="00830643">
      <w:pPr>
        <w:jc w:val="both"/>
      </w:pPr>
    </w:p>
    <w:p w14:paraId="62B1312C" w14:textId="4FA9969C" w:rsidR="006567AC" w:rsidRPr="008E34F9" w:rsidRDefault="006567AC" w:rsidP="00830643">
      <w:pPr>
        <w:jc w:val="both"/>
      </w:pPr>
      <w:r w:rsidRPr="008E34F9">
        <w:t>Zhotovitel se za podmínek stanovených touto smlouvou zavazuje dodat objednateli zbo</w:t>
      </w:r>
      <w:r w:rsidR="00830643">
        <w:t xml:space="preserve">ží, jehož seznam tvoří příloha </w:t>
      </w:r>
      <w:r w:rsidRPr="008E34F9">
        <w:t xml:space="preserve">č. 1 – cenová nabídka ze dne </w:t>
      </w:r>
      <w:r w:rsidR="008E34F9" w:rsidRPr="008E34F9">
        <w:t>17. 3. 2025</w:t>
      </w:r>
      <w:r w:rsidRPr="008E34F9">
        <w:rPr>
          <w:b/>
        </w:rPr>
        <w:t xml:space="preserve">, </w:t>
      </w:r>
      <w:r w:rsidRPr="008E34F9">
        <w:t>která je nedílnou součástí této smlouvy. Dále se zavazuje zboží dopravit do místa plnění a zde ho instalovat, provést jeho individuální vyzkoušení v rozsahu nutném pro prověření úplnosti a funkčnosti, včetně zaškolení obsluhy. Objednatel se zavazuje dílo převzít a zaplatit za ně zhotoviteli dohodnutou cenu v termínech uvedených v II. oddílu této smlouvy.</w:t>
      </w:r>
    </w:p>
    <w:p w14:paraId="42B849EA" w14:textId="77777777" w:rsidR="006567AC" w:rsidRPr="008E34F9" w:rsidRDefault="006567AC" w:rsidP="00830643">
      <w:pPr>
        <w:jc w:val="both"/>
      </w:pPr>
    </w:p>
    <w:p w14:paraId="32F8632F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II. CENA DÍLA A TERMÍNY JEHO SPLATNOSTI</w:t>
      </w:r>
    </w:p>
    <w:p w14:paraId="7E01DF5B" w14:textId="77777777" w:rsidR="006567AC" w:rsidRPr="008E34F9" w:rsidRDefault="006567AC" w:rsidP="00830643">
      <w:pPr>
        <w:jc w:val="both"/>
      </w:pPr>
    </w:p>
    <w:p w14:paraId="28E2ABBB" w14:textId="59670DF2" w:rsidR="006567AC" w:rsidRPr="008E34F9" w:rsidRDefault="006567AC" w:rsidP="00830643">
      <w:pPr>
        <w:numPr>
          <w:ilvl w:val="0"/>
          <w:numId w:val="1"/>
        </w:numPr>
        <w:jc w:val="both"/>
        <w:rPr>
          <w:b/>
          <w:bCs/>
        </w:rPr>
      </w:pPr>
      <w:r w:rsidRPr="008E34F9">
        <w:t xml:space="preserve">Cena díla, sestávající z ceny zboží, montáže a dopravy vymezeného v příloze č. 1 -  cenová nabídka ze dne </w:t>
      </w:r>
      <w:r w:rsidR="008E34F9" w:rsidRPr="008E34F9">
        <w:t>17. 3. 2025</w:t>
      </w:r>
      <w:r w:rsidRPr="008E34F9">
        <w:t xml:space="preserve"> této smlouvy činí </w:t>
      </w:r>
      <w:r w:rsidR="008E34F9" w:rsidRPr="008E34F9">
        <w:rPr>
          <w:b/>
        </w:rPr>
        <w:t>327 960</w:t>
      </w:r>
      <w:r w:rsidRPr="008E34F9">
        <w:rPr>
          <w:b/>
          <w:bCs/>
        </w:rPr>
        <w:t>,-Kč bez DPH</w:t>
      </w:r>
      <w:r w:rsidRPr="008E34F9">
        <w:t xml:space="preserve">. Cena kompletní dodávky vč. 21% DPH činí </w:t>
      </w:r>
      <w:r w:rsidR="008E34F9" w:rsidRPr="008E34F9">
        <w:rPr>
          <w:b/>
        </w:rPr>
        <w:t>396 831,60</w:t>
      </w:r>
      <w:r w:rsidRPr="008E34F9">
        <w:rPr>
          <w:b/>
          <w:bCs/>
        </w:rPr>
        <w:t xml:space="preserve"> Kč.</w:t>
      </w:r>
    </w:p>
    <w:p w14:paraId="1AE30093" w14:textId="77777777" w:rsidR="006567AC" w:rsidRPr="008E34F9" w:rsidRDefault="006567AC" w:rsidP="00830643">
      <w:pPr>
        <w:jc w:val="both"/>
      </w:pPr>
    </w:p>
    <w:p w14:paraId="1199C080" w14:textId="77777777" w:rsidR="006567AC" w:rsidRPr="008E34F9" w:rsidRDefault="006567AC" w:rsidP="00830643">
      <w:pPr>
        <w:jc w:val="both"/>
      </w:pPr>
      <w:r w:rsidRPr="008E34F9">
        <w:t>b) Platby sjednávají účastníci následovně:</w:t>
      </w:r>
    </w:p>
    <w:p w14:paraId="527AB1B6" w14:textId="77777777" w:rsidR="006567AC" w:rsidRPr="008E34F9" w:rsidRDefault="006567AC" w:rsidP="00830643">
      <w:pPr>
        <w:jc w:val="both"/>
      </w:pPr>
    </w:p>
    <w:p w14:paraId="48006A55" w14:textId="6901A612" w:rsidR="006567AC" w:rsidRPr="008E34F9" w:rsidRDefault="006567AC" w:rsidP="00830643">
      <w:pPr>
        <w:jc w:val="both"/>
      </w:pPr>
      <w:r w:rsidRPr="008E34F9">
        <w:t>Konečná faktura bude vystavena dnem předání díla investorovi na celkovou částku u</w:t>
      </w:r>
      <w:r w:rsidR="00830643">
        <w:t xml:space="preserve">vedenou v této smlouvě o dílo, </w:t>
      </w:r>
      <w:r w:rsidRPr="008E34F9">
        <w:t xml:space="preserve">ve výši </w:t>
      </w:r>
      <w:r w:rsidR="008E34F9" w:rsidRPr="008E34F9">
        <w:rPr>
          <w:b/>
        </w:rPr>
        <w:t>396 831,60</w:t>
      </w:r>
      <w:r w:rsidR="008E34F9" w:rsidRPr="008E34F9">
        <w:rPr>
          <w:b/>
          <w:bCs/>
        </w:rPr>
        <w:t xml:space="preserve"> Kč </w:t>
      </w:r>
      <w:r w:rsidRPr="008E34F9">
        <w:rPr>
          <w:b/>
          <w:bCs/>
        </w:rPr>
        <w:t>včetně DPH</w:t>
      </w:r>
      <w:r w:rsidR="00830643">
        <w:rPr>
          <w:b/>
          <w:bCs/>
        </w:rPr>
        <w:t xml:space="preserve"> </w:t>
      </w:r>
      <w:r w:rsidR="00830643" w:rsidRPr="00830643">
        <w:rPr>
          <w:bCs/>
        </w:rPr>
        <w:t>s textem „Výměna osv</w:t>
      </w:r>
      <w:r w:rsidR="00830643">
        <w:rPr>
          <w:bCs/>
        </w:rPr>
        <w:t>ě</w:t>
      </w:r>
      <w:r w:rsidR="00830643" w:rsidRPr="00830643">
        <w:rPr>
          <w:bCs/>
        </w:rPr>
        <w:t xml:space="preserve">tlení ve výstavních prostorách GUKV-1. </w:t>
      </w:r>
      <w:r w:rsidR="00830643">
        <w:rPr>
          <w:bCs/>
        </w:rPr>
        <w:t>e</w:t>
      </w:r>
      <w:r w:rsidR="00830643" w:rsidRPr="00830643">
        <w:rPr>
          <w:bCs/>
        </w:rPr>
        <w:t>tapa“</w:t>
      </w:r>
      <w:r w:rsidRPr="008E34F9">
        <w:rPr>
          <w:b/>
        </w:rPr>
        <w:t>.</w:t>
      </w:r>
      <w:r w:rsidRPr="008E34F9">
        <w:t xml:space="preserve"> Tato konečná faktura bude splatná 21 dní od předání díla. Objednatel se zavazuje zaplatit za každý den prodlení s platbou částku ve výši 1000,- Kč bez DPH ve prospěch zhotovitele.</w:t>
      </w:r>
    </w:p>
    <w:p w14:paraId="798A6235" w14:textId="77777777" w:rsidR="00830643" w:rsidRDefault="00830643" w:rsidP="00830643">
      <w:pPr>
        <w:jc w:val="both"/>
        <w:rPr>
          <w:u w:val="single"/>
        </w:rPr>
      </w:pPr>
    </w:p>
    <w:p w14:paraId="2EC58011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III. DOBA PLNĚNÍ</w:t>
      </w:r>
    </w:p>
    <w:p w14:paraId="69CECD49" w14:textId="77777777" w:rsidR="006567AC" w:rsidRPr="008E34F9" w:rsidRDefault="006567AC" w:rsidP="00830643">
      <w:pPr>
        <w:jc w:val="both"/>
      </w:pPr>
    </w:p>
    <w:p w14:paraId="3DA663CE" w14:textId="5E351FEB" w:rsidR="006567AC" w:rsidRPr="008E34F9" w:rsidRDefault="006567AC" w:rsidP="00830643">
      <w:pPr>
        <w:jc w:val="both"/>
      </w:pPr>
      <w:r w:rsidRPr="008E34F9">
        <w:t xml:space="preserve">Zhotovitel provede předmět plnění této smlouvy od </w:t>
      </w:r>
      <w:r w:rsidR="001F013F">
        <w:t>15. 6. 2025 do 20. 7. 2025</w:t>
      </w:r>
      <w:r w:rsidRPr="008E34F9">
        <w:rPr>
          <w:b/>
          <w:bCs/>
        </w:rPr>
        <w:t xml:space="preserve">. </w:t>
      </w:r>
      <w:r w:rsidRPr="008E34F9">
        <w:t>Pokud bude zhotovitel v prodlení se splněním výše sjednaného termínu plnění, je povinen zaplatit objednateli smluvní pokutu ve výši 0,35% ze sjednané ceny díla (rozumí se cena bez DPH) za každý započatý den prodlení. Tímto ujednáním o smluvní pokutě není dotčeno právo objednatele na náhradu škody.</w:t>
      </w:r>
    </w:p>
    <w:p w14:paraId="334F9A19" w14:textId="77777777" w:rsidR="006567AC" w:rsidRPr="008E34F9" w:rsidRDefault="006567AC" w:rsidP="00830643">
      <w:pPr>
        <w:jc w:val="both"/>
      </w:pPr>
    </w:p>
    <w:p w14:paraId="70355149" w14:textId="77777777" w:rsidR="00830643" w:rsidRDefault="00830643" w:rsidP="00830643">
      <w:pPr>
        <w:jc w:val="both"/>
        <w:rPr>
          <w:u w:val="single"/>
        </w:rPr>
      </w:pPr>
    </w:p>
    <w:p w14:paraId="487C61FE" w14:textId="77777777" w:rsidR="00830643" w:rsidRDefault="00830643" w:rsidP="00830643">
      <w:pPr>
        <w:jc w:val="both"/>
        <w:rPr>
          <w:u w:val="single"/>
        </w:rPr>
      </w:pPr>
    </w:p>
    <w:p w14:paraId="0FD776C5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IV. MÍSTO PLNĚNÍ</w:t>
      </w:r>
    </w:p>
    <w:p w14:paraId="57F41432" w14:textId="77777777" w:rsidR="006567AC" w:rsidRPr="008E34F9" w:rsidRDefault="006567AC" w:rsidP="00830643">
      <w:pPr>
        <w:jc w:val="both"/>
      </w:pPr>
    </w:p>
    <w:p w14:paraId="49B79795" w14:textId="24E5AB71" w:rsidR="006567AC" w:rsidRPr="008E34F9" w:rsidRDefault="008E34F9" w:rsidP="00830643">
      <w:pPr>
        <w:jc w:val="both"/>
      </w:pPr>
      <w:r w:rsidRPr="008E34F9">
        <w:t xml:space="preserve">Galerie umění Karlovy Vary, Goethova stezka 6, Karlovy Vary </w:t>
      </w:r>
    </w:p>
    <w:p w14:paraId="233F0BAB" w14:textId="77777777" w:rsidR="006567AC" w:rsidRPr="008E34F9" w:rsidRDefault="006567AC" w:rsidP="00830643">
      <w:pPr>
        <w:jc w:val="both"/>
        <w:rPr>
          <w:u w:val="single"/>
        </w:rPr>
      </w:pPr>
    </w:p>
    <w:p w14:paraId="44AF5F1C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V. ZÁVAZKY OBJEDNAVATELE, PODMIŇUJÍCÍ PLNĚNÍ ZHOTOVITELE</w:t>
      </w:r>
    </w:p>
    <w:p w14:paraId="16E093A9" w14:textId="77777777" w:rsidR="006567AC" w:rsidRPr="008E34F9" w:rsidRDefault="006567AC" w:rsidP="00830643">
      <w:pPr>
        <w:jc w:val="both"/>
      </w:pPr>
    </w:p>
    <w:p w14:paraId="408D6FBE" w14:textId="77777777" w:rsidR="006567AC" w:rsidRPr="008E34F9" w:rsidRDefault="006567AC" w:rsidP="00830643">
      <w:pPr>
        <w:jc w:val="both"/>
      </w:pPr>
      <w:r w:rsidRPr="008E34F9">
        <w:t>a) Objednatel se zavazuje zajistit na místě plnění taková opatření, aby nedošlo ke zcizení, nebo poškození celých, nebo částí dodávaných zařízení. Dle sdělení objednatele se jedná o uzamykatelnou expozici.</w:t>
      </w:r>
      <w:r w:rsidRPr="008E34F9">
        <w:tab/>
      </w:r>
    </w:p>
    <w:p w14:paraId="0D04B274" w14:textId="77777777" w:rsidR="006567AC" w:rsidRPr="008E34F9" w:rsidRDefault="006567AC" w:rsidP="00830643">
      <w:pPr>
        <w:jc w:val="both"/>
      </w:pPr>
    </w:p>
    <w:p w14:paraId="083ECB3C" w14:textId="77777777" w:rsidR="006567AC" w:rsidRPr="008E34F9" w:rsidRDefault="006567AC" w:rsidP="00830643">
      <w:pPr>
        <w:jc w:val="both"/>
      </w:pPr>
      <w:r w:rsidRPr="008E34F9">
        <w:t>b) Přejímací řízení bude zahájeno ihned po oznámení zhotovitele o dokončení díla.</w:t>
      </w:r>
    </w:p>
    <w:p w14:paraId="7414C2FA" w14:textId="77777777" w:rsidR="006567AC" w:rsidRPr="008E34F9" w:rsidRDefault="006567AC" w:rsidP="00830643">
      <w:pPr>
        <w:jc w:val="both"/>
        <w:rPr>
          <w:u w:val="single"/>
        </w:rPr>
      </w:pPr>
    </w:p>
    <w:p w14:paraId="5B88F91D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VI. ZÁRUKY</w:t>
      </w:r>
    </w:p>
    <w:p w14:paraId="30C9B6F6" w14:textId="77777777" w:rsidR="006567AC" w:rsidRPr="008E34F9" w:rsidRDefault="006567AC" w:rsidP="00830643">
      <w:pPr>
        <w:jc w:val="both"/>
      </w:pPr>
    </w:p>
    <w:p w14:paraId="5E90E081" w14:textId="7F4CF99F" w:rsidR="006567AC" w:rsidRPr="008E34F9" w:rsidRDefault="006567AC" w:rsidP="00830643">
      <w:pPr>
        <w:jc w:val="both"/>
      </w:pPr>
      <w:r w:rsidRPr="008E34F9">
        <w:t>Záruční doba: 36 měsíců s výjimkou výrobků, které mají ze zákona kratší záruční dobu.</w:t>
      </w:r>
      <w:r w:rsidRPr="008E34F9">
        <w:tab/>
        <w:t xml:space="preserve">           </w:t>
      </w:r>
    </w:p>
    <w:p w14:paraId="7701AAA6" w14:textId="77777777" w:rsidR="006567AC" w:rsidRPr="008E34F9" w:rsidRDefault="006567AC" w:rsidP="00830643">
      <w:pPr>
        <w:jc w:val="both"/>
      </w:pPr>
      <w:r w:rsidRPr="008E34F9">
        <w:t>Záruka začíná běžet dnem přejímky.</w:t>
      </w:r>
    </w:p>
    <w:p w14:paraId="154CC57F" w14:textId="77777777" w:rsidR="006567AC" w:rsidRPr="008E34F9" w:rsidRDefault="006567AC" w:rsidP="00830643">
      <w:pPr>
        <w:jc w:val="both"/>
        <w:rPr>
          <w:u w:val="single"/>
        </w:rPr>
      </w:pPr>
    </w:p>
    <w:p w14:paraId="3D41609E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VII. OSTATNÍ UJEDNÁNÍ</w:t>
      </w:r>
    </w:p>
    <w:p w14:paraId="1024722E" w14:textId="77777777" w:rsidR="006567AC" w:rsidRPr="008E34F9" w:rsidRDefault="006567AC" w:rsidP="00830643">
      <w:pPr>
        <w:jc w:val="both"/>
      </w:pPr>
    </w:p>
    <w:p w14:paraId="613D0DF3" w14:textId="77777777" w:rsidR="006567AC" w:rsidRPr="008E34F9" w:rsidRDefault="006567AC" w:rsidP="00830643">
      <w:pPr>
        <w:jc w:val="both"/>
      </w:pPr>
      <w:r w:rsidRPr="008E34F9">
        <w:t>a) Za přepravu zboží se považuje doprava zboží ze skladu zhotovitele, nebo výrobce, do místa plnění a příslušných prostorů.</w:t>
      </w:r>
    </w:p>
    <w:p w14:paraId="7E4D08CD" w14:textId="77777777" w:rsidR="006567AC" w:rsidRPr="008E34F9" w:rsidRDefault="006567AC" w:rsidP="00830643">
      <w:pPr>
        <w:jc w:val="both"/>
      </w:pPr>
    </w:p>
    <w:p w14:paraId="6C57A565" w14:textId="77777777" w:rsidR="006567AC" w:rsidRPr="008E34F9" w:rsidRDefault="006567AC" w:rsidP="00830643">
      <w:pPr>
        <w:jc w:val="both"/>
      </w:pPr>
      <w:r w:rsidRPr="008E34F9">
        <w:t xml:space="preserve">b) Za instalaci zboží se považuje první zapojení dodaných zařízení v místě užití na připravené dle technických a právních předpisům platných v České republice v době provádění díla vývody odpovídající sítě (el. </w:t>
      </w:r>
      <w:proofErr w:type="gramStart"/>
      <w:r w:rsidRPr="008E34F9">
        <w:t>energie</w:t>
      </w:r>
      <w:proofErr w:type="gramEnd"/>
      <w:r w:rsidRPr="008E34F9">
        <w:t>) do vzdálenosti jednoho metru od připojovacího místa.</w:t>
      </w:r>
    </w:p>
    <w:p w14:paraId="7970F685" w14:textId="77777777" w:rsidR="006567AC" w:rsidRPr="008E34F9" w:rsidRDefault="006567AC" w:rsidP="00830643">
      <w:pPr>
        <w:jc w:val="both"/>
      </w:pPr>
    </w:p>
    <w:p w14:paraId="7DAE3CA1" w14:textId="77777777" w:rsidR="006567AC" w:rsidRPr="008E34F9" w:rsidRDefault="006567AC" w:rsidP="00830643">
      <w:pPr>
        <w:jc w:val="both"/>
      </w:pPr>
      <w:r w:rsidRPr="008E34F9">
        <w:t>c) Neprovede-li zhotovitel dílo zcela, nebo z části z důvodů, ležících na místě objednavatele, dojde k takové dohodě obou stran, aby odchýlení od dohodnutých termínů ukončení jednotlivých etap bylo minimální.</w:t>
      </w:r>
    </w:p>
    <w:p w14:paraId="2058F77C" w14:textId="77777777" w:rsidR="006567AC" w:rsidRPr="008E34F9" w:rsidRDefault="006567AC" w:rsidP="00830643">
      <w:pPr>
        <w:jc w:val="both"/>
      </w:pPr>
    </w:p>
    <w:p w14:paraId="101B016E" w14:textId="77777777" w:rsidR="006567AC" w:rsidRPr="008E34F9" w:rsidRDefault="006567AC" w:rsidP="00830643">
      <w:pPr>
        <w:jc w:val="both"/>
      </w:pPr>
      <w:r w:rsidRPr="008E34F9">
        <w:t>d) Účastníci smlouvy sjednávají, že dílo bude předáno objednateli písemným zápisem o jeho předání a převzetí. Užívací právo k věcem, které zhotovitel opatřil k provedení, přecházejí na objednavatele okamžikem jejich převzetí.</w:t>
      </w:r>
    </w:p>
    <w:p w14:paraId="771280F8" w14:textId="77777777" w:rsidR="006567AC" w:rsidRPr="008E34F9" w:rsidRDefault="006567AC" w:rsidP="00830643">
      <w:pPr>
        <w:jc w:val="both"/>
      </w:pPr>
    </w:p>
    <w:p w14:paraId="1BEAAA26" w14:textId="41FFAA95" w:rsidR="006567AC" w:rsidRPr="008E34F9" w:rsidRDefault="006567AC" w:rsidP="00830643">
      <w:pPr>
        <w:jc w:val="both"/>
      </w:pPr>
      <w:r w:rsidRPr="008E34F9">
        <w:t>e) Pracovníci zhotovitele budou při montáži dbát pokynů pověřeného zástupce objednatele. Pokud dojde zaviněním pracovníků zhotovitele objednateli, nebo třetím osobám, ke škodě, hradí ji v plné výši zhotovitel. Objednatel upozorňuje na nutnost bezpodmínečného dodržování protipožárních a bezpečnostních předpisů a p</w:t>
      </w:r>
      <w:r w:rsidR="00830643">
        <w:t xml:space="preserve">okynů ohledně koordinace prací </w:t>
      </w:r>
      <w:r w:rsidRPr="008E34F9">
        <w:t>s ostatními účastníky prací.</w:t>
      </w:r>
    </w:p>
    <w:p w14:paraId="148E379E" w14:textId="77777777" w:rsidR="006567AC" w:rsidRPr="008E34F9" w:rsidRDefault="006567AC" w:rsidP="00830643">
      <w:pPr>
        <w:jc w:val="both"/>
      </w:pPr>
    </w:p>
    <w:p w14:paraId="2EF86AA3" w14:textId="77777777" w:rsidR="006567AC" w:rsidRPr="008E34F9" w:rsidRDefault="006567AC" w:rsidP="00830643">
      <w:pPr>
        <w:jc w:val="both"/>
      </w:pPr>
      <w:r w:rsidRPr="008E34F9">
        <w:t xml:space="preserve">f) Účastníci smlouvy sjednávají, že vlastnické právo ke zboží přechází na objednatele až dnem složení celé kupní ceny, nebo její poslední části. Neuhradí-li objednatel kupní cenu zboží ve lhůtě splatnosti faktury, je zhotovitel oprávněn zboží </w:t>
      </w:r>
    </w:p>
    <w:p w14:paraId="0B1FB893" w14:textId="77777777" w:rsidR="006567AC" w:rsidRPr="008E34F9" w:rsidRDefault="006567AC" w:rsidP="00830643">
      <w:pPr>
        <w:jc w:val="both"/>
      </w:pPr>
      <w:r w:rsidRPr="008E34F9">
        <w:t>objednateli odejmout. Objednatel se zároveň zavazuje uhradit zhotoviteli všechny náklady s tímto úkonem spojené, včetně nákladů na uvedení zařízení do původního stavu.</w:t>
      </w:r>
    </w:p>
    <w:p w14:paraId="471136FB" w14:textId="77777777" w:rsidR="00830643" w:rsidRDefault="00830643" w:rsidP="00830643">
      <w:pPr>
        <w:jc w:val="both"/>
        <w:rPr>
          <w:u w:val="single"/>
        </w:rPr>
      </w:pPr>
    </w:p>
    <w:p w14:paraId="6BD42C43" w14:textId="77777777" w:rsidR="006567AC" w:rsidRPr="008E34F9" w:rsidRDefault="006567AC" w:rsidP="00830643">
      <w:pPr>
        <w:jc w:val="both"/>
        <w:rPr>
          <w:u w:val="single"/>
        </w:rPr>
      </w:pPr>
      <w:r w:rsidRPr="008E34F9">
        <w:rPr>
          <w:u w:val="single"/>
        </w:rPr>
        <w:t>VIII. ZÁVĚREČNÁ USTANOVENÍ</w:t>
      </w:r>
    </w:p>
    <w:p w14:paraId="45B2FFF3" w14:textId="77777777" w:rsidR="006567AC" w:rsidRPr="008E34F9" w:rsidRDefault="006567AC" w:rsidP="00830643">
      <w:pPr>
        <w:jc w:val="both"/>
      </w:pPr>
    </w:p>
    <w:p w14:paraId="7F11DF9F" w14:textId="77777777" w:rsidR="006567AC" w:rsidRPr="008E34F9" w:rsidRDefault="006567AC" w:rsidP="00830643">
      <w:pPr>
        <w:jc w:val="both"/>
      </w:pPr>
      <w:r w:rsidRPr="008E34F9">
        <w:t xml:space="preserve">a) 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</w:t>
      </w:r>
      <w:proofErr w:type="gramStart"/>
      <w:r w:rsidRPr="008E34F9">
        <w:t>údaje a  obchodní</w:t>
      </w:r>
      <w:proofErr w:type="gramEnd"/>
      <w:r w:rsidRPr="008E34F9">
        <w:t xml:space="preserve"> tajemství.</w:t>
      </w:r>
    </w:p>
    <w:p w14:paraId="6BBCC880" w14:textId="77777777" w:rsidR="006567AC" w:rsidRPr="008E34F9" w:rsidRDefault="006567AC" w:rsidP="00830643">
      <w:pPr>
        <w:jc w:val="both"/>
      </w:pPr>
    </w:p>
    <w:p w14:paraId="4464CC83" w14:textId="77777777" w:rsidR="006567AC" w:rsidRDefault="006567AC" w:rsidP="00830643">
      <w:pPr>
        <w:jc w:val="both"/>
      </w:pPr>
      <w:r w:rsidRPr="008E34F9"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66C8380B" w14:textId="77777777" w:rsidR="00830643" w:rsidRDefault="00830643" w:rsidP="00830643">
      <w:pPr>
        <w:jc w:val="both"/>
      </w:pPr>
    </w:p>
    <w:p w14:paraId="2A1AF7FB" w14:textId="77777777" w:rsidR="00830643" w:rsidRPr="008E34F9" w:rsidRDefault="00830643" w:rsidP="00830643">
      <w:pPr>
        <w:jc w:val="both"/>
      </w:pPr>
    </w:p>
    <w:p w14:paraId="6A069AB9" w14:textId="77777777" w:rsidR="006567AC" w:rsidRPr="008E34F9" w:rsidRDefault="006567AC" w:rsidP="00830643">
      <w:pPr>
        <w:jc w:val="both"/>
      </w:pPr>
    </w:p>
    <w:p w14:paraId="1A6AA2F2" w14:textId="77777777" w:rsidR="006567AC" w:rsidRPr="008E34F9" w:rsidRDefault="006567AC" w:rsidP="00830643">
      <w:pPr>
        <w:jc w:val="both"/>
      </w:pPr>
      <w:r w:rsidRPr="008E34F9">
        <w:t>b) Veškeré změny a doplňky této smlouvy jsou možné pouze písemnou formou, jako dodatkem k této smlouvě.</w:t>
      </w:r>
    </w:p>
    <w:p w14:paraId="07F9DB6F" w14:textId="77777777" w:rsidR="006567AC" w:rsidRPr="008E34F9" w:rsidRDefault="006567AC" w:rsidP="00830643">
      <w:pPr>
        <w:jc w:val="both"/>
      </w:pPr>
    </w:p>
    <w:p w14:paraId="1763E9AC" w14:textId="77777777" w:rsidR="006567AC" w:rsidRPr="008E34F9" w:rsidRDefault="006567AC" w:rsidP="00830643">
      <w:pPr>
        <w:jc w:val="both"/>
      </w:pPr>
      <w:r w:rsidRPr="008E34F9">
        <w:t>c) Práva a povinnosti obou smluvních stran neupravené touto smlouvou se řídí příslušnými ustanoveními Občanského zákoníku a předpisů souvisejících.</w:t>
      </w:r>
    </w:p>
    <w:p w14:paraId="6F0835BC" w14:textId="77777777" w:rsidR="006567AC" w:rsidRPr="008E34F9" w:rsidRDefault="006567AC" w:rsidP="00830643">
      <w:pPr>
        <w:jc w:val="both"/>
      </w:pPr>
    </w:p>
    <w:p w14:paraId="29026DBA" w14:textId="77777777" w:rsidR="006567AC" w:rsidRPr="008E34F9" w:rsidRDefault="006567AC" w:rsidP="00830643">
      <w:pPr>
        <w:jc w:val="both"/>
      </w:pPr>
      <w:r w:rsidRPr="008E34F9">
        <w:t>d) Tato smlouva je vystavena ve dvou vyhotoveních, jedno vyhotovení obdrží objednatel a jedno vyhotovení obdrží zhotovitel.</w:t>
      </w:r>
    </w:p>
    <w:p w14:paraId="5D3838EF" w14:textId="77777777" w:rsidR="006567AC" w:rsidRPr="008E34F9" w:rsidRDefault="006567AC" w:rsidP="00830643">
      <w:pPr>
        <w:jc w:val="both"/>
      </w:pPr>
    </w:p>
    <w:p w14:paraId="50ED03C9" w14:textId="77777777" w:rsidR="006567AC" w:rsidRPr="008E34F9" w:rsidRDefault="006567AC" w:rsidP="00830643">
      <w:pPr>
        <w:jc w:val="both"/>
      </w:pPr>
      <w:r w:rsidRPr="008E34F9">
        <w:t xml:space="preserve">e) Tato smlouva nabývá platnosti dnem podpisu oběma smluvními stranami. Účinnosti nabude, splněním povinnosti </w:t>
      </w:r>
      <w:r w:rsidRPr="008E34F9">
        <w:br/>
        <w:t xml:space="preserve">ji zveřejnit dle Zákona č. 340/2015 Sb. Zákona o zvláštních podmínkách účinnosti některých smluv, uveřejňování těchto smluv a o registru smluv v platném znění  - dnem jejího zveřejnění do Registru smluv. </w:t>
      </w:r>
    </w:p>
    <w:p w14:paraId="2FB7237E" w14:textId="77777777" w:rsidR="006567AC" w:rsidRPr="008E34F9" w:rsidRDefault="006567AC" w:rsidP="00830643">
      <w:pPr>
        <w:jc w:val="both"/>
      </w:pPr>
    </w:p>
    <w:p w14:paraId="1FD95AB6" w14:textId="77777777" w:rsidR="006567AC" w:rsidRPr="008E34F9" w:rsidRDefault="006567AC" w:rsidP="00830643">
      <w:pPr>
        <w:jc w:val="both"/>
      </w:pPr>
      <w:r w:rsidRPr="008E34F9">
        <w:t>Zveřejněním této smlouvy nejsou dotčena práva druhé smluvní strany ve smyslu Zákona č. 101/2000 Sb., o ochraně osobních údajů, v platném znění a oprávněná smluvní strana dává tímto souhlas Galerii umění Karlovy Vary ke zpracování a zveřejnění osobních údajů druhé smluvní stran, dle § 5 Zákona č. 101/2000 Sb., o ochraně osobních údajů, v platném znění.</w:t>
      </w:r>
    </w:p>
    <w:p w14:paraId="7079CBF6" w14:textId="77777777" w:rsidR="006567AC" w:rsidRPr="008E34F9" w:rsidRDefault="006567AC" w:rsidP="00830643">
      <w:pPr>
        <w:jc w:val="both"/>
      </w:pPr>
    </w:p>
    <w:p w14:paraId="0B928006" w14:textId="77777777" w:rsidR="006567AC" w:rsidRPr="008E34F9" w:rsidRDefault="006567AC" w:rsidP="00830643">
      <w:pPr>
        <w:jc w:val="both"/>
      </w:pPr>
      <w:r w:rsidRPr="008E34F9">
        <w:t xml:space="preserve">Smluvní strany se dohodly, že v případě naplnění zákonné povinnosti zveřejnit tuto smlouvu dle Zákona č. 340/2015 Sb., Zákona o zvláštních podmínkách účinnosti některých smluv, uveřejňování těchto smluv a o registru smluv v platném znění  - zveřejní tuto smlouvu Galerie umění Karlovy Vary, příspěvková organizace Karlovarského kraje, Goethova stezka 6, 360 01 Karlovy Vary. </w:t>
      </w:r>
    </w:p>
    <w:p w14:paraId="0E463023" w14:textId="77777777" w:rsidR="006567AC" w:rsidRPr="008E34F9" w:rsidRDefault="006567AC" w:rsidP="00830643">
      <w:pPr>
        <w:jc w:val="both"/>
      </w:pPr>
    </w:p>
    <w:p w14:paraId="35B16CE8" w14:textId="77777777" w:rsidR="006567AC" w:rsidRPr="008E34F9" w:rsidRDefault="006567AC" w:rsidP="00830643">
      <w:pPr>
        <w:jc w:val="both"/>
      </w:pPr>
    </w:p>
    <w:p w14:paraId="72ABD0FA" w14:textId="77777777" w:rsidR="006567AC" w:rsidRPr="008E34F9" w:rsidRDefault="006567AC" w:rsidP="006567AC">
      <w:pPr>
        <w:jc w:val="both"/>
      </w:pPr>
    </w:p>
    <w:p w14:paraId="447CF8B6" w14:textId="60485FC3" w:rsidR="006567AC" w:rsidRPr="008E34F9" w:rsidRDefault="006567AC" w:rsidP="006567AC">
      <w:pPr>
        <w:jc w:val="both"/>
      </w:pPr>
      <w:r w:rsidRPr="008E34F9">
        <w:t xml:space="preserve">Přílohy: příloha č. 1 – cenová nabídka ze dne </w:t>
      </w:r>
      <w:r w:rsidR="008E34F9" w:rsidRPr="008E34F9">
        <w:t>17. 3. 2025</w:t>
      </w:r>
    </w:p>
    <w:p w14:paraId="095E3B8E" w14:textId="77777777" w:rsidR="006567AC" w:rsidRPr="008E34F9" w:rsidRDefault="006567AC" w:rsidP="006567AC">
      <w:pPr>
        <w:jc w:val="both"/>
      </w:pPr>
    </w:p>
    <w:p w14:paraId="59F9C531" w14:textId="77777777" w:rsidR="006567AC" w:rsidRPr="008E34F9" w:rsidRDefault="006567AC" w:rsidP="006567AC">
      <w:pPr>
        <w:jc w:val="both"/>
      </w:pPr>
    </w:p>
    <w:p w14:paraId="5E0ED260" w14:textId="5B044E07" w:rsidR="006567AC" w:rsidRPr="008E34F9" w:rsidRDefault="006567AC" w:rsidP="006567AC">
      <w:pPr>
        <w:jc w:val="both"/>
      </w:pPr>
      <w:r w:rsidRPr="008E34F9">
        <w:t>Ve Slaném, dne</w:t>
      </w:r>
      <w:r w:rsidRPr="008E34F9">
        <w:tab/>
      </w:r>
      <w:r w:rsidR="001F013F">
        <w:t>15. 4. 2025</w:t>
      </w:r>
      <w:r w:rsidRPr="008E34F9">
        <w:tab/>
      </w:r>
      <w:r w:rsidRPr="008E34F9">
        <w:tab/>
      </w:r>
      <w:r w:rsidR="001F013F">
        <w:tab/>
      </w:r>
      <w:r w:rsidR="001F013F">
        <w:tab/>
      </w:r>
      <w:r w:rsidR="001F013F">
        <w:tab/>
      </w:r>
      <w:r w:rsidR="001F013F">
        <w:tab/>
        <w:t xml:space="preserve">V </w:t>
      </w:r>
      <w:r w:rsidRPr="008E34F9">
        <w:t>Karlových Varech</w:t>
      </w:r>
      <w:r w:rsidR="008E34F9" w:rsidRPr="008E34F9">
        <w:t>, dne</w:t>
      </w:r>
      <w:r w:rsidR="001F013F">
        <w:t xml:space="preserve"> 16. 4. 2025</w:t>
      </w:r>
      <w:bookmarkStart w:id="0" w:name="_GoBack"/>
      <w:bookmarkEnd w:id="0"/>
    </w:p>
    <w:p w14:paraId="79A98417" w14:textId="77777777" w:rsidR="006567AC" w:rsidRPr="008E34F9" w:rsidRDefault="006567AC" w:rsidP="006567AC">
      <w:pPr>
        <w:jc w:val="both"/>
      </w:pPr>
    </w:p>
    <w:p w14:paraId="773D50AD" w14:textId="77777777" w:rsidR="006567AC" w:rsidRDefault="006567AC" w:rsidP="006567AC">
      <w:pPr>
        <w:jc w:val="both"/>
      </w:pPr>
      <w:r w:rsidRPr="008E34F9">
        <w:t xml:space="preserve">   </w:t>
      </w:r>
    </w:p>
    <w:p w14:paraId="24BD99EE" w14:textId="77777777" w:rsidR="00830643" w:rsidRDefault="00830643" w:rsidP="006567AC">
      <w:pPr>
        <w:jc w:val="both"/>
      </w:pPr>
    </w:p>
    <w:p w14:paraId="18C6F5DD" w14:textId="77777777" w:rsidR="00830643" w:rsidRPr="008E34F9" w:rsidRDefault="00830643" w:rsidP="006567AC">
      <w:pPr>
        <w:jc w:val="both"/>
      </w:pPr>
    </w:p>
    <w:p w14:paraId="2F163C79" w14:textId="25901D37" w:rsidR="006567AC" w:rsidRPr="008E34F9" w:rsidRDefault="00830643" w:rsidP="00830643">
      <w:pPr>
        <w:jc w:val="both"/>
      </w:pPr>
      <w:r>
        <w:t>……………………………….</w:t>
      </w:r>
      <w:r w:rsidR="006567AC" w:rsidRPr="008E34F9">
        <w:t xml:space="preserve">                                                               </w:t>
      </w:r>
      <w:r>
        <w:tab/>
      </w:r>
      <w:r w:rsidR="006567AC" w:rsidRPr="008E34F9">
        <w:tab/>
        <w:t xml:space="preserve">  ....................................................</w:t>
      </w:r>
    </w:p>
    <w:p w14:paraId="031AA868" w14:textId="6759BE2C" w:rsidR="006567AC" w:rsidRPr="008E34F9" w:rsidRDefault="006567AC" w:rsidP="006567AC">
      <w:r w:rsidRPr="008E34F9">
        <w:t xml:space="preserve">        za zhotovitele</w:t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  <w:t xml:space="preserve">           za objednatele                                                            </w:t>
      </w:r>
      <w:r w:rsidRPr="008E34F9">
        <w:br/>
      </w:r>
    </w:p>
    <w:p w14:paraId="3F9A3780" w14:textId="7A771C83" w:rsidR="006567AC" w:rsidRPr="008E34F9" w:rsidRDefault="006567AC" w:rsidP="006567AC">
      <w:r w:rsidRPr="008E34F9">
        <w:t xml:space="preserve"> Michal Kuběnský, jednatel</w:t>
      </w:r>
      <w:r w:rsidRPr="008E34F9">
        <w:tab/>
        <w:t xml:space="preserve">                                                             </w:t>
      </w:r>
      <w:r w:rsidR="008E34F9">
        <w:t xml:space="preserve">             </w:t>
      </w:r>
      <w:r w:rsidRPr="008E34F9">
        <w:t>Mgr. Jan Samec, ředitel</w:t>
      </w:r>
    </w:p>
    <w:p w14:paraId="1A4FF8B4" w14:textId="77777777" w:rsidR="006567AC" w:rsidRPr="008E34F9" w:rsidRDefault="006567AC" w:rsidP="006567AC"/>
    <w:p w14:paraId="3A5F7858" w14:textId="468DCBEB" w:rsidR="004E2EDD" w:rsidRPr="008E34F9" w:rsidRDefault="004E2EDD" w:rsidP="004E2EDD">
      <w:pPr>
        <w:pStyle w:val="Normlnweb"/>
        <w:rPr>
          <w:sz w:val="20"/>
          <w:szCs w:val="20"/>
        </w:rPr>
      </w:pPr>
    </w:p>
    <w:sectPr w:rsidR="004E2EDD" w:rsidRPr="008E34F9" w:rsidSect="00830643">
      <w:headerReference w:type="default" r:id="rId9"/>
      <w:footerReference w:type="default" r:id="rId10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3AB13" w14:textId="77777777" w:rsidR="001A03BE" w:rsidRDefault="001A03BE" w:rsidP="00E61F09">
      <w:r>
        <w:separator/>
      </w:r>
    </w:p>
  </w:endnote>
  <w:endnote w:type="continuationSeparator" w:id="0">
    <w:p w14:paraId="78171044" w14:textId="77777777" w:rsidR="001A03BE" w:rsidRDefault="001A03BE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1597" w14:textId="7D4F49B1" w:rsidR="003D08B3" w:rsidRDefault="00E4046F" w:rsidP="00E4046F">
    <w:pPr>
      <w:pStyle w:val="Zpat"/>
      <w:ind w:left="-1134"/>
    </w:pPr>
    <w:r>
      <w:rPr>
        <w:noProof/>
        <w:lang w:eastAsia="cs-CZ"/>
      </w:rPr>
      <w:drawing>
        <wp:inline distT="0" distB="0" distL="0" distR="0" wp14:anchorId="65CAF8EB" wp14:editId="6937445C">
          <wp:extent cx="7553960" cy="1650445"/>
          <wp:effectExtent l="0" t="0" r="2540" b="635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322" cy="168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8046C" w14:textId="77777777" w:rsidR="001A03BE" w:rsidRDefault="001A03BE" w:rsidP="00E61F09">
      <w:r>
        <w:separator/>
      </w:r>
    </w:p>
  </w:footnote>
  <w:footnote w:type="continuationSeparator" w:id="0">
    <w:p w14:paraId="081A657B" w14:textId="77777777" w:rsidR="001A03BE" w:rsidRDefault="001A03BE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4504" w14:textId="77777777"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FDA1E44" wp14:editId="5DC7DE68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FD7"/>
    <w:multiLevelType w:val="singleLevel"/>
    <w:tmpl w:val="27B841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09"/>
    <w:rsid w:val="0002274A"/>
    <w:rsid w:val="000755C9"/>
    <w:rsid w:val="000B600D"/>
    <w:rsid w:val="00111AD9"/>
    <w:rsid w:val="001A03BE"/>
    <w:rsid w:val="001D2302"/>
    <w:rsid w:val="001F013F"/>
    <w:rsid w:val="00246CBD"/>
    <w:rsid w:val="002B0862"/>
    <w:rsid w:val="003B5A82"/>
    <w:rsid w:val="003D08B3"/>
    <w:rsid w:val="003D3D09"/>
    <w:rsid w:val="0040071D"/>
    <w:rsid w:val="00413063"/>
    <w:rsid w:val="004D4E3E"/>
    <w:rsid w:val="004E2EDD"/>
    <w:rsid w:val="0055232D"/>
    <w:rsid w:val="005A6D05"/>
    <w:rsid w:val="005C5D08"/>
    <w:rsid w:val="005D53BC"/>
    <w:rsid w:val="00606C80"/>
    <w:rsid w:val="006158A5"/>
    <w:rsid w:val="006567AC"/>
    <w:rsid w:val="006C292B"/>
    <w:rsid w:val="00734E5C"/>
    <w:rsid w:val="00743F06"/>
    <w:rsid w:val="00763FD5"/>
    <w:rsid w:val="007F64F0"/>
    <w:rsid w:val="00830643"/>
    <w:rsid w:val="00857667"/>
    <w:rsid w:val="00861CC4"/>
    <w:rsid w:val="008C2B92"/>
    <w:rsid w:val="008E34F9"/>
    <w:rsid w:val="008E6E81"/>
    <w:rsid w:val="009335E1"/>
    <w:rsid w:val="009778CA"/>
    <w:rsid w:val="00A15CCE"/>
    <w:rsid w:val="00A80813"/>
    <w:rsid w:val="00AE1FB7"/>
    <w:rsid w:val="00B66D1C"/>
    <w:rsid w:val="00B94FE8"/>
    <w:rsid w:val="00C04E5C"/>
    <w:rsid w:val="00C12AF6"/>
    <w:rsid w:val="00C56854"/>
    <w:rsid w:val="00C800AA"/>
    <w:rsid w:val="00D02854"/>
    <w:rsid w:val="00D643EF"/>
    <w:rsid w:val="00D86CE2"/>
    <w:rsid w:val="00DC11D5"/>
    <w:rsid w:val="00DF4B9F"/>
    <w:rsid w:val="00E00ACC"/>
    <w:rsid w:val="00E4046F"/>
    <w:rsid w:val="00E61F09"/>
    <w:rsid w:val="00E65DFC"/>
    <w:rsid w:val="00E971C4"/>
    <w:rsid w:val="00F37D78"/>
    <w:rsid w:val="00F677F3"/>
    <w:rsid w:val="00F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E2EDD"/>
    <w:rPr>
      <w:b/>
      <w:bCs/>
    </w:rPr>
  </w:style>
  <w:style w:type="character" w:customStyle="1" w:styleId="with-background">
    <w:name w:val="with-background"/>
    <w:basedOn w:val="Standardnpsmoodstavce"/>
    <w:rsid w:val="004E2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E2EDD"/>
    <w:rPr>
      <w:b/>
      <w:bCs/>
    </w:rPr>
  </w:style>
  <w:style w:type="character" w:customStyle="1" w:styleId="with-background">
    <w:name w:val="with-background"/>
    <w:basedOn w:val="Standardnpsmoodstavce"/>
    <w:rsid w:val="004E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0B26-22D5-4D3D-9E6F-ACC0D47E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Uživatel</cp:lastModifiedBy>
  <cp:revision>4</cp:revision>
  <cp:lastPrinted>2022-10-14T13:26:00Z</cp:lastPrinted>
  <dcterms:created xsi:type="dcterms:W3CDTF">2025-03-27T16:04:00Z</dcterms:created>
  <dcterms:modified xsi:type="dcterms:W3CDTF">2025-04-16T10:03:00Z</dcterms:modified>
</cp:coreProperties>
</file>