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68" w:rsidRDefault="00A905C2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011B62" w:rsidRDefault="00A905C2" w:rsidP="00011B62">
      <w:pPr>
        <w:pStyle w:val="Nadpis30"/>
        <w:keepNext/>
        <w:keepLines/>
        <w:shd w:val="clear" w:color="auto" w:fill="auto"/>
        <w:spacing w:line="240" w:lineRule="auto"/>
      </w:pPr>
      <w:bookmarkStart w:id="1" w:name="bookmark1"/>
      <w:proofErr w:type="spellStart"/>
      <w:r>
        <w:t>Húskova</w:t>
      </w:r>
      <w:proofErr w:type="spellEnd"/>
      <w:r>
        <w:t xml:space="preserve"> 2,618 32 Brno</w:t>
      </w:r>
      <w:bookmarkEnd w:id="1"/>
      <w:r w:rsidR="00011B62">
        <w:tab/>
      </w:r>
      <w:r w:rsidR="00011B62">
        <w:tab/>
      </w:r>
      <w:r w:rsidR="00011B62">
        <w:tab/>
      </w:r>
      <w:r w:rsidR="00011B62">
        <w:tab/>
      </w:r>
      <w:bookmarkStart w:id="2" w:name="bookmark2"/>
      <w:r w:rsidR="00011B62">
        <w:t>Číslo objednávky: 3713/2025</w:t>
      </w:r>
    </w:p>
    <w:p w:rsidR="00011B62" w:rsidRDefault="00011B62" w:rsidP="00011B62">
      <w:pPr>
        <w:pStyle w:val="Nadpis30"/>
        <w:keepNext/>
        <w:keepLines/>
        <w:shd w:val="clear" w:color="auto" w:fill="auto"/>
        <w:spacing w:line="240" w:lineRule="auto"/>
        <w:ind w:left="4956"/>
      </w:pPr>
      <w:r>
        <w:t>Za objednatele:</w:t>
      </w:r>
      <w:bookmarkEnd w:id="2"/>
    </w:p>
    <w:p w:rsidR="00011B62" w:rsidRDefault="00011B62" w:rsidP="00011B62">
      <w:pPr>
        <w:pStyle w:val="Zkladntext30"/>
        <w:shd w:val="clear" w:color="auto" w:fill="auto"/>
        <w:spacing w:line="240" w:lineRule="auto"/>
        <w:ind w:left="4956"/>
      </w:pPr>
      <w:r>
        <w:t xml:space="preserve">(jméno a příjmení příkazce operace) </w:t>
      </w:r>
    </w:p>
    <w:p w:rsidR="00011B62" w:rsidRDefault="00011B62" w:rsidP="00011B62">
      <w:pPr>
        <w:pStyle w:val="Zkladntext30"/>
        <w:shd w:val="clear" w:color="auto" w:fill="auto"/>
        <w:spacing w:line="240" w:lineRule="auto"/>
        <w:ind w:left="4956"/>
      </w:pPr>
      <w:proofErr w:type="spellStart"/>
      <w:r w:rsidRPr="00011B62">
        <w:rPr>
          <w:highlight w:val="black"/>
        </w:rPr>
        <w:t>xxxxxxxxxxxxxxxxxxxxx</w:t>
      </w:r>
      <w:proofErr w:type="spellEnd"/>
    </w:p>
    <w:p w:rsidR="00011B62" w:rsidRDefault="00011B62" w:rsidP="00011B62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</w:t>
      </w:r>
      <w:proofErr w:type="spellStart"/>
      <w:r>
        <w:t>příkazceoperace</w:t>
      </w:r>
      <w:proofErr w:type="spellEnd"/>
      <w:r>
        <w:t>);</w:t>
      </w:r>
    </w:p>
    <w:p w:rsidR="000A6068" w:rsidRDefault="00011B62">
      <w:pPr>
        <w:pStyle w:val="Nadpis30"/>
        <w:keepNext/>
        <w:keepLines/>
        <w:shd w:val="clear" w:color="auto" w:fill="auto"/>
        <w:spacing w:line="210" w:lineRule="exact"/>
        <w:sectPr w:rsidR="000A6068">
          <w:headerReference w:type="even" r:id="rId7"/>
          <w:headerReference w:type="first" r:id="rId8"/>
          <w:pgSz w:w="11909" w:h="16840"/>
          <w:pgMar w:top="1329" w:right="1440" w:bottom="1430" w:left="1440" w:header="0" w:footer="3" w:gutter="0"/>
          <w:cols w:space="720"/>
          <w:noEndnote/>
          <w:titlePg/>
          <w:docGrid w:linePitch="360"/>
        </w:sectPr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406"/>
      </w:tblGrid>
      <w:tr w:rsidR="000A6068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Tun"/>
              </w:rPr>
              <w:lastRenderedPageBreak/>
              <w:t>Dodavatel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1" w:lineRule="exact"/>
              <w:ind w:firstLine="0"/>
              <w:jc w:val="left"/>
            </w:pPr>
            <w:proofErr w:type="spellStart"/>
            <w:r>
              <w:rPr>
                <w:rStyle w:val="Zkladntext2TimesNewRoman11pt"/>
                <w:rFonts w:eastAsia="Calibri"/>
              </w:rPr>
              <w:t>Logistic.odd.ROCHEs</w:t>
            </w:r>
            <w:proofErr w:type="spellEnd"/>
            <w:r>
              <w:rPr>
                <w:rStyle w:val="Zkladntext2TimesNewRoman11pt"/>
                <w:rFonts w:eastAsia="Calibri"/>
              </w:rPr>
              <w:t xml:space="preserve">. </w:t>
            </w:r>
            <w:proofErr w:type="gramStart"/>
            <w:r>
              <w:rPr>
                <w:rStyle w:val="Zkladntext2TimesNewRoman11pt"/>
                <w:rFonts w:eastAsia="Calibri"/>
              </w:rPr>
              <w:t>r.o.</w:t>
            </w:r>
            <w:proofErr w:type="gramEnd"/>
            <w:r>
              <w:rPr>
                <w:rStyle w:val="Zkladntext2TimesNewRoman11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1pt"/>
                <w:rFonts w:eastAsia="Calibri"/>
              </w:rPr>
              <w:t>Division</w:t>
            </w:r>
            <w:proofErr w:type="spellEnd"/>
            <w:r>
              <w:rPr>
                <w:rStyle w:val="Zkladntext2TimesNewRoman11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1pt"/>
                <w:rFonts w:eastAsia="Calibri"/>
              </w:rPr>
              <w:t>Diagnostics</w:t>
            </w:r>
            <w:proofErr w:type="spellEnd"/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TimesNewRoman11pt"/>
                <w:rFonts w:eastAsia="Calibri"/>
              </w:rPr>
              <w:t>ROCHE s.r.o., Sokolovská 685/136f, Karlín, 18600, Praha 8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Calibri"/>
              </w:rPr>
              <w:t>IČ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49617052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Calibri"/>
              </w:rPr>
              <w:t>CZ49617052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C/13202/Městský soud v Praze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A6068">
            <w:pPr>
              <w:rPr>
                <w:sz w:val="10"/>
                <w:szCs w:val="10"/>
              </w:rPr>
            </w:pP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A6068">
            <w:pPr>
              <w:rPr>
                <w:sz w:val="10"/>
                <w:szCs w:val="10"/>
              </w:rPr>
            </w:pP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A6068">
            <w:pPr>
              <w:rPr>
                <w:sz w:val="10"/>
                <w:szCs w:val="10"/>
              </w:rPr>
            </w:pP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11B62" w:rsidP="00011B6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011B62">
              <w:rPr>
                <w:highlight w:val="black"/>
              </w:rPr>
              <w:t>xx</w:t>
            </w:r>
            <w:proofErr w:type="spellEnd"/>
            <w:r w:rsidR="000A6068" w:rsidRPr="00011B62">
              <w:rPr>
                <w:highlight w:val="black"/>
              </w:rPr>
              <w:fldChar w:fldCharType="begin"/>
            </w:r>
            <w:r w:rsidR="00A905C2" w:rsidRPr="00011B62">
              <w:rPr>
                <w:rStyle w:val="Zkladntext2TimesNewRoman11pt"/>
                <w:rFonts w:eastAsia="Calibri"/>
                <w:highlight w:val="black"/>
              </w:rPr>
              <w:instrText>HYPERLINK "mailto:prague.objednavkydia@roche.com"</w:instrText>
            </w:r>
            <w:r w:rsidR="000A6068" w:rsidRPr="00011B62">
              <w:rPr>
                <w:highlight w:val="black"/>
              </w:rPr>
              <w:fldChar w:fldCharType="separate"/>
            </w:r>
            <w:r w:rsidRPr="00011B62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0A6068" w:rsidRPr="00011B62">
              <w:rPr>
                <w:highlight w:val="black"/>
              </w:rPr>
              <w:fldChar w:fldCharType="end"/>
            </w:r>
            <w:proofErr w:type="spellStart"/>
            <w:r w:rsidRPr="00011B62">
              <w:rPr>
                <w:highlight w:val="black"/>
              </w:rPr>
              <w:t>xxxxxxxxxxxxxxxxxxxxxxxxx</w:t>
            </w:r>
            <w:proofErr w:type="spellEnd"/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11B62" w:rsidP="00011B6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Calibri"/>
              </w:rPr>
              <w:t xml:space="preserve"> </w:t>
            </w:r>
            <w:proofErr w:type="spellStart"/>
            <w:r w:rsidRPr="00011B62">
              <w:rPr>
                <w:rStyle w:val="Zkladntext2TimesNewRoman11pt"/>
                <w:rFonts w:eastAsia="Calibri"/>
                <w:highlight w:val="black"/>
              </w:rPr>
              <w:t>xxxxxxxxxxxxxxxxxxx</w:t>
            </w:r>
            <w:proofErr w:type="spellEnd"/>
          </w:p>
        </w:tc>
      </w:tr>
    </w:tbl>
    <w:p w:rsidR="008044F4" w:rsidRDefault="00A905C2" w:rsidP="008044F4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3" w:name="bookmark4"/>
      <w:r>
        <w:t xml:space="preserve">Telefon; </w:t>
      </w:r>
      <w:proofErr w:type="spellStart"/>
      <w:r w:rsidR="008044F4" w:rsidRPr="008044F4">
        <w:rPr>
          <w:highlight w:val="black"/>
        </w:rPr>
        <w:t>xxxxxxxxxxxxxxxxxxxxxxxxxxxx</w:t>
      </w:r>
      <w:proofErr w:type="spellEnd"/>
      <w:r>
        <w:t xml:space="preserve"> </w:t>
      </w:r>
    </w:p>
    <w:p w:rsidR="000A6068" w:rsidRDefault="00A905C2" w:rsidP="008044F4">
      <w:pPr>
        <w:pStyle w:val="Nadpis40"/>
        <w:keepNext/>
        <w:keepLines/>
        <w:shd w:val="clear" w:color="auto" w:fill="auto"/>
        <w:spacing w:line="240" w:lineRule="auto"/>
        <w:ind w:left="4956"/>
      </w:pPr>
      <w:r>
        <w:t>E-mail:</w:t>
      </w:r>
      <w:r w:rsidR="008044F4">
        <w:t xml:space="preserve"> </w:t>
      </w:r>
      <w:proofErr w:type="spellStart"/>
      <w:r w:rsidR="008044F4" w:rsidRPr="008044F4">
        <w:rPr>
          <w:highlight w:val="black"/>
        </w:rPr>
        <w:t>xxxxxxxxxxxxxxxxxxxxxxxx</w:t>
      </w:r>
      <w:proofErr w:type="spellEnd"/>
      <w:r w:rsidRPr="008044F4">
        <w:rPr>
          <w:highlight w:val="black"/>
        </w:rPr>
        <w:t>,</w:t>
      </w:r>
      <w:bookmarkEnd w:id="3"/>
    </w:p>
    <w:p w:rsidR="000A6068" w:rsidRDefault="00A905C2" w:rsidP="008044F4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4" w:name="bookmark5"/>
      <w:r>
        <w:t xml:space="preserve">V Brně dne; </w:t>
      </w:r>
      <w:proofErr w:type="gramStart"/>
      <w:r>
        <w:t>11.3.2025</w:t>
      </w:r>
      <w:bookmarkEnd w:id="4"/>
      <w:proofErr w:type="gramEnd"/>
    </w:p>
    <w:p w:rsidR="008044F4" w:rsidRDefault="008044F4">
      <w:pPr>
        <w:pStyle w:val="Nadpis4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81"/>
      </w:tblGrid>
      <w:tr w:rsidR="000A606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Objednáváme u vás: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24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9pt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Dle přílohy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A6068">
            <w:pPr>
              <w:rPr>
                <w:sz w:val="10"/>
                <w:szCs w:val="10"/>
              </w:rPr>
            </w:pP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75868 Kč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21%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91800 Kč</w:t>
            </w:r>
          </w:p>
        </w:tc>
      </w:tr>
      <w:tr w:rsidR="000A606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68" w:rsidRDefault="00A905C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68" w:rsidRDefault="000A6068">
            <w:pPr>
              <w:rPr>
                <w:sz w:val="10"/>
                <w:szCs w:val="10"/>
              </w:rPr>
            </w:pPr>
          </w:p>
        </w:tc>
      </w:tr>
    </w:tbl>
    <w:p w:rsidR="00A905C2" w:rsidRDefault="00A905C2">
      <w:pPr>
        <w:pStyle w:val="Zkladntext20"/>
        <w:shd w:val="clear" w:color="auto" w:fill="auto"/>
        <w:spacing w:line="263" w:lineRule="exact"/>
        <w:ind w:left="360"/>
        <w:jc w:val="left"/>
        <w:rPr>
          <w:rStyle w:val="Zkladntext21"/>
        </w:rPr>
      </w:pPr>
    </w:p>
    <w:p w:rsidR="00A905C2" w:rsidRDefault="00A905C2">
      <w:pPr>
        <w:pStyle w:val="Zkladntext20"/>
        <w:shd w:val="clear" w:color="auto" w:fill="auto"/>
        <w:spacing w:line="263" w:lineRule="exact"/>
        <w:ind w:left="360"/>
        <w:jc w:val="left"/>
        <w:rPr>
          <w:rStyle w:val="Zkladntext21"/>
        </w:rPr>
      </w:pPr>
    </w:p>
    <w:p w:rsidR="00A905C2" w:rsidRDefault="00A905C2">
      <w:pPr>
        <w:pStyle w:val="Zkladntext20"/>
        <w:shd w:val="clear" w:color="auto" w:fill="auto"/>
        <w:spacing w:line="263" w:lineRule="exact"/>
        <w:ind w:left="360"/>
        <w:jc w:val="left"/>
        <w:rPr>
          <w:rStyle w:val="Zkladntext21"/>
        </w:rPr>
      </w:pPr>
    </w:p>
    <w:p w:rsidR="00A905C2" w:rsidRDefault="00A905C2">
      <w:pPr>
        <w:pStyle w:val="Zkladntext20"/>
        <w:shd w:val="clear" w:color="auto" w:fill="auto"/>
        <w:spacing w:line="263" w:lineRule="exact"/>
        <w:ind w:left="360"/>
        <w:jc w:val="left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0A6068" w:rsidRDefault="00A905C2">
      <w:pPr>
        <w:pStyle w:val="Zkladntext20"/>
        <w:shd w:val="clear" w:color="auto" w:fill="auto"/>
        <w:spacing w:line="263" w:lineRule="exact"/>
        <w:ind w:left="360"/>
        <w:jc w:val="left"/>
      </w:pPr>
      <w:r>
        <w:rPr>
          <w:rStyle w:val="Zkladntext21"/>
        </w:rPr>
        <w:t>Náměstek pro LPP</w:t>
      </w:r>
    </w:p>
    <w:p w:rsidR="00A905C2" w:rsidRDefault="00A905C2" w:rsidP="00A905C2">
      <w:pPr>
        <w:pStyle w:val="Zkladntext20"/>
        <w:shd w:val="clear" w:color="auto" w:fill="auto"/>
        <w:tabs>
          <w:tab w:val="left" w:pos="681"/>
        </w:tabs>
        <w:spacing w:line="259" w:lineRule="exact"/>
        <w:ind w:left="360" w:firstLine="0"/>
        <w:jc w:val="left"/>
      </w:pPr>
    </w:p>
    <w:p w:rsidR="00A905C2" w:rsidRDefault="00A905C2" w:rsidP="00A905C2">
      <w:pPr>
        <w:pStyle w:val="Zkladntext20"/>
        <w:shd w:val="clear" w:color="auto" w:fill="auto"/>
        <w:tabs>
          <w:tab w:val="left" w:pos="681"/>
        </w:tabs>
        <w:spacing w:line="259" w:lineRule="exact"/>
        <w:ind w:left="360" w:firstLine="0"/>
        <w:jc w:val="left"/>
      </w:pPr>
    </w:p>
    <w:p w:rsidR="00A905C2" w:rsidRDefault="00A905C2" w:rsidP="00A905C2">
      <w:pPr>
        <w:pStyle w:val="Zkladntext20"/>
        <w:shd w:val="clear" w:color="auto" w:fill="auto"/>
        <w:tabs>
          <w:tab w:val="left" w:pos="681"/>
        </w:tabs>
        <w:spacing w:line="259" w:lineRule="exact"/>
        <w:ind w:left="360" w:firstLine="0"/>
        <w:jc w:val="left"/>
      </w:pPr>
    </w:p>
    <w:p w:rsidR="00A905C2" w:rsidRDefault="00A905C2" w:rsidP="00A905C2">
      <w:pPr>
        <w:pStyle w:val="Zkladntext20"/>
        <w:shd w:val="clear" w:color="auto" w:fill="auto"/>
        <w:tabs>
          <w:tab w:val="left" w:pos="681"/>
        </w:tabs>
        <w:spacing w:line="259" w:lineRule="exact"/>
        <w:ind w:left="360" w:firstLine="0"/>
        <w:jc w:val="left"/>
      </w:pPr>
    </w:p>
    <w:p w:rsidR="00A905C2" w:rsidRDefault="00A905C2" w:rsidP="00A905C2">
      <w:pPr>
        <w:pStyle w:val="Zkladntext20"/>
        <w:shd w:val="clear" w:color="auto" w:fill="auto"/>
        <w:tabs>
          <w:tab w:val="left" w:pos="681"/>
        </w:tabs>
        <w:spacing w:line="259" w:lineRule="exact"/>
        <w:ind w:left="360" w:firstLine="0"/>
        <w:jc w:val="left"/>
      </w:pP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A905C2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5b. v platném znění, § 92a a </w:t>
      </w:r>
      <w:proofErr w:type="spellStart"/>
      <w:r>
        <w:t>násl</w:t>
      </w:r>
      <w:proofErr w:type="spellEnd"/>
      <w:r>
        <w:t>.)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 w:rsidRPr="00EA6268">
          <w:rPr>
            <w:rStyle w:val="Hypertextovodkaz"/>
            <w:lang w:val="en-US" w:eastAsia="en-US" w:bidi="en-US"/>
          </w:rPr>
          <w:t>https://smlouw.gov.cz/</w:t>
        </w:r>
      </w:hyperlink>
      <w:r>
        <w:rPr>
          <w:rStyle w:val="Zkladntext2Tun0"/>
          <w:lang w:val="en-US" w:eastAsia="en-US" w:bidi="en-US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r>
        <w:rPr>
          <w:rStyle w:val="Zkladntext2Tun0"/>
        </w:rPr>
        <w:t>https://smlou w.gov.cz/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</w:t>
      </w:r>
      <w:r>
        <w:t xml:space="preserve"> bez DPH za každý i započatý kalendářní den. Tímto není dotčeno právo na náhradu škody.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</w:t>
      </w:r>
      <w:r>
        <w:t xml:space="preserve">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</w:t>
      </w:r>
      <w:r>
        <w:t xml:space="preserve">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</w:t>
      </w:r>
      <w:r>
        <w:t>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</w:t>
      </w:r>
      <w:r>
        <w:t xml:space="preserve"> na které dodavatel objednatele neupozornil, má objednatel právo na bezplatnou náhradu či opravu nejpozději do 7 dnů ode dne oznámení vady; jde-li o vadu, která činí dodávku neupotřebitelnou, má též právo odstoupit od potvrzené objednávky (smlouvy) a požad</w:t>
      </w:r>
      <w:r>
        <w:t>ovat úhradu vynaložených nákladů.</w:t>
      </w:r>
    </w:p>
    <w:p w:rsidR="000A6068" w:rsidRDefault="00A905C2" w:rsidP="00A905C2">
      <w:pPr>
        <w:pStyle w:val="Zkladntext20"/>
        <w:numPr>
          <w:ilvl w:val="0"/>
          <w:numId w:val="1"/>
        </w:numPr>
        <w:shd w:val="clear" w:color="auto" w:fill="auto"/>
        <w:tabs>
          <w:tab w:val="left" w:pos="681"/>
        </w:tabs>
        <w:spacing w:line="259" w:lineRule="exact"/>
        <w:ind w:left="360"/>
      </w:pPr>
      <w:r>
        <w:t>Nebude-li vada odstraněna, je objednatel oprávněn účtovat dodavateli náhradu škody.</w:t>
      </w:r>
    </w:p>
    <w:p w:rsidR="000A6068" w:rsidRDefault="00A905C2" w:rsidP="00A905C2">
      <w:pPr>
        <w:pStyle w:val="Zkladntext70"/>
        <w:numPr>
          <w:ilvl w:val="0"/>
          <w:numId w:val="1"/>
        </w:numPr>
        <w:shd w:val="clear" w:color="auto" w:fill="auto"/>
        <w:tabs>
          <w:tab w:val="left" w:pos="72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A905C2" w:rsidRDefault="00A905C2" w:rsidP="00A905C2">
      <w:pPr>
        <w:pStyle w:val="Zkladntext20"/>
        <w:shd w:val="clear" w:color="auto" w:fill="auto"/>
        <w:spacing w:line="210" w:lineRule="exact"/>
        <w:ind w:firstLine="0"/>
      </w:pPr>
    </w:p>
    <w:p w:rsidR="00A905C2" w:rsidRDefault="00A905C2" w:rsidP="00A905C2">
      <w:pPr>
        <w:pStyle w:val="Zkladntext20"/>
        <w:shd w:val="clear" w:color="auto" w:fill="auto"/>
        <w:spacing w:line="210" w:lineRule="exact"/>
        <w:ind w:firstLine="0"/>
      </w:pPr>
    </w:p>
    <w:p w:rsidR="000A6068" w:rsidRDefault="00A905C2">
      <w:pPr>
        <w:pStyle w:val="Zkladntext20"/>
        <w:shd w:val="clear" w:color="auto" w:fill="auto"/>
        <w:spacing w:line="210" w:lineRule="exact"/>
        <w:ind w:firstLine="0"/>
        <w:jc w:val="left"/>
      </w:pPr>
      <w:r>
        <w:t>Prim. MUDr. Filip</w:t>
      </w:r>
      <w:r>
        <w:t xml:space="preserve"> </w:t>
      </w:r>
      <w:proofErr w:type="spellStart"/>
      <w:r>
        <w:t>Vrtek</w:t>
      </w:r>
      <w:proofErr w:type="spellEnd"/>
    </w:p>
    <w:p w:rsidR="000A6068" w:rsidRDefault="00A905C2">
      <w:pPr>
        <w:pStyle w:val="Zkladntext20"/>
        <w:shd w:val="clear" w:color="auto" w:fill="auto"/>
        <w:spacing w:line="210" w:lineRule="exact"/>
        <w:ind w:left="360"/>
        <w:jc w:val="left"/>
      </w:pPr>
      <w:r>
        <w:t>Náměstek pro LPP</w:t>
      </w:r>
    </w:p>
    <w:p w:rsidR="00A905C2" w:rsidRDefault="00A905C2">
      <w:pPr>
        <w:pStyle w:val="Titulektabulky0"/>
        <w:shd w:val="clear" w:color="auto" w:fill="auto"/>
        <w:spacing w:line="260" w:lineRule="exact"/>
      </w:pPr>
    </w:p>
    <w:p w:rsidR="00A905C2" w:rsidRDefault="00A905C2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A905C2" w:rsidRDefault="00A905C2">
      <w:pPr>
        <w:pStyle w:val="Titulektabulky0"/>
        <w:shd w:val="clear" w:color="auto" w:fill="auto"/>
        <w:spacing w:line="260" w:lineRule="exact"/>
      </w:pPr>
    </w:p>
    <w:p w:rsidR="000A6068" w:rsidRDefault="00A905C2">
      <w:pPr>
        <w:pStyle w:val="Titulektabulky0"/>
        <w:shd w:val="clear" w:color="auto" w:fill="auto"/>
        <w:spacing w:line="260" w:lineRule="exact"/>
      </w:pPr>
      <w:r>
        <w:t xml:space="preserve">Příloha objednávky </w:t>
      </w:r>
      <w:proofErr w:type="gramStart"/>
      <w:r>
        <w:t>č. 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3"/>
        <w:gridCol w:w="1300"/>
        <w:gridCol w:w="1152"/>
      </w:tblGrid>
      <w:tr w:rsidR="000A606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013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  <w:rPr>
                <w:rStyle w:val="Zkladntext2TimesNewRoman14ptTun"/>
                <w:rFonts w:eastAsia="Calibri"/>
              </w:rPr>
            </w:pPr>
          </w:p>
          <w:p w:rsidR="000A6068" w:rsidRDefault="00A905C2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Tun"/>
                <w:rFonts w:eastAsia="Calibri"/>
              </w:rPr>
              <w:t>Hospodářskému oddělení: OKBH žádá zakoupení</w:t>
            </w:r>
          </w:p>
          <w:p w:rsidR="000A6068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05795397190 BIL-T </w:t>
            </w:r>
            <w:proofErr w:type="gramStart"/>
            <w:r>
              <w:rPr>
                <w:rStyle w:val="Zkladntext2TimesNewRoman13pt"/>
                <w:rFonts w:eastAsia="Calibri"/>
              </w:rPr>
              <w:t xml:space="preserve">Gen.3 </w:t>
            </w:r>
            <w:r>
              <w:rPr>
                <w:rStyle w:val="Zkladntext2TimesNewRoman13pt"/>
                <w:rFonts w:eastAsia="Calibri"/>
              </w:rPr>
              <w:t>250</w:t>
            </w:r>
            <w:proofErr w:type="gramEnd"/>
          </w:p>
        </w:tc>
        <w:tc>
          <w:tcPr>
            <w:tcW w:w="1300" w:type="dxa"/>
            <w:shd w:val="clear" w:color="auto" w:fill="FFFFFF"/>
            <w:vAlign w:val="bottom"/>
          </w:tcPr>
          <w:p w:rsidR="000A6068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4x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0A6068" w:rsidRP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</w:t>
            </w:r>
            <w:proofErr w:type="spellEnd"/>
            <w:r>
              <w:rPr>
                <w:sz w:val="18"/>
                <w:szCs w:val="18"/>
                <w:highlight w:val="black"/>
              </w:rPr>
              <w:t xml:space="preserve">  </w:t>
            </w:r>
            <w:proofErr w:type="spellStart"/>
            <w:r w:rsidRPr="00A905C2">
              <w:rPr>
                <w:sz w:val="18"/>
                <w:szCs w:val="18"/>
                <w:highlight w:val="black"/>
              </w:rPr>
              <w:t>xx</w:t>
            </w:r>
            <w:proofErr w:type="spellEnd"/>
          </w:p>
        </w:tc>
      </w:tr>
      <w:tr w:rsidR="00A905C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13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05589061190 BÍL-D </w:t>
            </w:r>
            <w:proofErr w:type="gramStart"/>
            <w:r>
              <w:rPr>
                <w:rStyle w:val="Zkladntext2TimesNewRoman13pt"/>
                <w:rFonts w:eastAsia="Calibri"/>
              </w:rPr>
              <w:t>Gen.2 350</w:t>
            </w:r>
            <w:proofErr w:type="gramEnd"/>
          </w:p>
        </w:tc>
        <w:tc>
          <w:tcPr>
            <w:tcW w:w="1300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4x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07528566190 HDL-C </w:t>
            </w:r>
            <w:proofErr w:type="gramStart"/>
            <w:r>
              <w:rPr>
                <w:rStyle w:val="Zkladntext2TimesNewRoman13pt"/>
                <w:rFonts w:eastAsia="Calibri"/>
              </w:rPr>
              <w:t>Gen.4 350</w:t>
            </w:r>
            <w:proofErr w:type="gramEnd"/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013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20767107322 TRIGL 250</w:t>
            </w:r>
          </w:p>
        </w:tc>
        <w:tc>
          <w:tcPr>
            <w:tcW w:w="1300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4x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04663632190 </w:t>
            </w:r>
            <w:proofErr w:type="spellStart"/>
            <w:r>
              <w:rPr>
                <w:rStyle w:val="Zkladntext2TimesNewRoman13pt"/>
                <w:rFonts w:eastAsia="Calibri"/>
              </w:rPr>
              <w:t>Activator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for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Cobas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Systems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13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05479207190 </w:t>
            </w:r>
            <w:proofErr w:type="spellStart"/>
            <w:r>
              <w:rPr>
                <w:rStyle w:val="Zkladntext2TimesNewRoman13pt"/>
                <w:rFonts w:eastAsia="Calibri"/>
              </w:rPr>
              <w:t>PreciControl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HbAlc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Norm</w:t>
            </w:r>
            <w:proofErr w:type="spellEnd"/>
          </w:p>
        </w:tc>
        <w:tc>
          <w:tcPr>
            <w:tcW w:w="1300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013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05912504190 </w:t>
            </w:r>
            <w:proofErr w:type="spellStart"/>
            <w:r>
              <w:rPr>
                <w:rStyle w:val="Zkladntext2TimesNewRoman13pt"/>
                <w:rFonts w:eastAsia="Calibri"/>
              </w:rPr>
              <w:t>PreciControl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HbAlc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Path</w:t>
            </w:r>
            <w:proofErr w:type="spellEnd"/>
            <w:r>
              <w:rPr>
                <w:rStyle w:val="Zkladntext2TimesNewRoman13pt"/>
                <w:rFonts w:eastAsia="Calibri"/>
              </w:rPr>
              <w:t>.</w:t>
            </w:r>
          </w:p>
        </w:tc>
        <w:tc>
          <w:tcPr>
            <w:tcW w:w="1300" w:type="dxa"/>
            <w:shd w:val="clear" w:color="auto" w:fill="FFFFFF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20764337322 </w:t>
            </w:r>
            <w:proofErr w:type="spellStart"/>
            <w:r>
              <w:rPr>
                <w:rStyle w:val="Zkladntext2TimesNewRoman13pt"/>
                <w:rFonts w:eastAsia="Calibri"/>
              </w:rPr>
              <w:t>Clean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150 testů </w:t>
            </w:r>
            <w:proofErr w:type="spellStart"/>
            <w:r>
              <w:rPr>
                <w:rStyle w:val="Zkladntext2TimesNewRoman13pt"/>
                <w:rFonts w:eastAsia="Calibri"/>
              </w:rPr>
              <w:t>Integra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lOx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21043862001 </w:t>
            </w:r>
            <w:proofErr w:type="spellStart"/>
            <w:r>
              <w:rPr>
                <w:rStyle w:val="Zkladntext2TimesNewRoman13pt"/>
                <w:rFonts w:eastAsia="Calibri"/>
              </w:rPr>
              <w:t>Microcuvettes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Integra</w:t>
            </w:r>
            <w:proofErr w:type="spellEnd"/>
            <w:r>
              <w:rPr>
                <w:rStyle w:val="Zkladntext2TimesNewRoman13pt"/>
                <w:rFonts w:eastAsia="Calibri"/>
              </w:rPr>
              <w:t>/K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4x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20754765322 </w:t>
            </w:r>
            <w:proofErr w:type="spellStart"/>
            <w:r>
              <w:rPr>
                <w:rStyle w:val="Zkladntext2TimesNewRoman13pt"/>
                <w:rFonts w:eastAsia="Calibri"/>
              </w:rPr>
              <w:t>Cleaner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1000 </w:t>
            </w:r>
            <w:proofErr w:type="spellStart"/>
            <w:r>
              <w:rPr>
                <w:rStyle w:val="Zkladntext2TimesNewRoman13pt"/>
                <w:rFonts w:eastAsia="Calibri"/>
              </w:rPr>
              <w:t>Integra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8x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  <w:tr w:rsidR="00A905C2" w:rsidTr="00E15A4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13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21046179001 </w:t>
            </w:r>
            <w:proofErr w:type="spellStart"/>
            <w:r>
              <w:rPr>
                <w:rStyle w:val="Zkladntext2TimesNewRoman13pt"/>
                <w:rFonts w:eastAsia="Calibri"/>
              </w:rPr>
              <w:t>Waste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Container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Integra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400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A905C2" w:rsidRDefault="00A905C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5x</w:t>
            </w:r>
          </w:p>
        </w:tc>
        <w:tc>
          <w:tcPr>
            <w:tcW w:w="1152" w:type="dxa"/>
            <w:shd w:val="clear" w:color="auto" w:fill="FFFFFF"/>
          </w:tcPr>
          <w:p w:rsidR="00A905C2" w:rsidRPr="00A905C2" w:rsidRDefault="00A905C2">
            <w:pPr>
              <w:rPr>
                <w:sz w:val="18"/>
                <w:szCs w:val="18"/>
              </w:rPr>
            </w:pPr>
            <w:proofErr w:type="spellStart"/>
            <w:r w:rsidRPr="00A905C2">
              <w:rPr>
                <w:sz w:val="18"/>
                <w:szCs w:val="18"/>
                <w:highlight w:val="black"/>
              </w:rPr>
              <w:t>xxxxxx</w:t>
            </w:r>
            <w:proofErr w:type="spellEnd"/>
          </w:p>
        </w:tc>
      </w:tr>
    </w:tbl>
    <w:p w:rsidR="000A6068" w:rsidRDefault="000A6068">
      <w:pPr>
        <w:rPr>
          <w:sz w:val="2"/>
          <w:szCs w:val="2"/>
        </w:rPr>
      </w:pPr>
    </w:p>
    <w:sectPr w:rsidR="000A6068" w:rsidSect="000A6068">
      <w:type w:val="continuous"/>
      <w:pgSz w:w="11909" w:h="16840"/>
      <w:pgMar w:top="1131" w:right="1201" w:bottom="141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62" w:rsidRDefault="00011B62" w:rsidP="000A6068">
      <w:r>
        <w:separator/>
      </w:r>
    </w:p>
  </w:endnote>
  <w:endnote w:type="continuationSeparator" w:id="0">
    <w:p w:rsidR="00011B62" w:rsidRDefault="00011B62" w:rsidP="000A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62" w:rsidRDefault="00011B62"/>
  </w:footnote>
  <w:footnote w:type="continuationSeparator" w:id="0">
    <w:p w:rsidR="00011B62" w:rsidRDefault="00011B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68" w:rsidRDefault="000A6068">
    <w:pPr>
      <w:rPr>
        <w:sz w:val="2"/>
        <w:szCs w:val="2"/>
      </w:rPr>
    </w:pPr>
    <w:r w:rsidRPr="000A60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23.65pt;width:437.7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6068" w:rsidRDefault="00A905C2">
                <w:pPr>
                  <w:pStyle w:val="ZhlavneboZpat0"/>
                  <w:shd w:val="clear" w:color="auto" w:fill="auto"/>
                  <w:tabs>
                    <w:tab w:val="right" w:pos="2372"/>
                    <w:tab w:val="right" w:pos="8755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68" w:rsidRDefault="000A6068">
    <w:pPr>
      <w:rPr>
        <w:sz w:val="2"/>
        <w:szCs w:val="2"/>
      </w:rPr>
    </w:pPr>
    <w:r w:rsidRPr="000A60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5.95pt;margin-top:28.7pt;width:271.6pt;height: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6068" w:rsidRDefault="00A905C2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428D"/>
    <w:multiLevelType w:val="multilevel"/>
    <w:tmpl w:val="E0523B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6068"/>
    <w:rsid w:val="00011B62"/>
    <w:rsid w:val="000A6068"/>
    <w:rsid w:val="008044F4"/>
    <w:rsid w:val="00A9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A60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A606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A606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A60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A60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A606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sid w:val="000A606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0A606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">
    <w:name w:val="Základní text (2) + 12 pt"/>
    <w:basedOn w:val="Zkladntext2"/>
    <w:rsid w:val="000A6068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0A60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0A606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7pt">
    <w:name w:val="Základní text (5) + Calibri;7 pt"/>
    <w:basedOn w:val="Zkladntext5"/>
    <w:rsid w:val="000A6068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A6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05pt">
    <w:name w:val="Základní text (3) + 10;5 pt"/>
    <w:basedOn w:val="Zkladntext3"/>
    <w:rsid w:val="000A606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0A6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0A60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"/>
    <w:rsid w:val="000A606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A6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Calibri105ptdkovn0pt">
    <w:name w:val="Základní text (4) + Calibri;10;5 pt;Řádkování 0 pt"/>
    <w:basedOn w:val="Zkladntext4"/>
    <w:rsid w:val="000A6068"/>
    <w:rPr>
      <w:rFonts w:ascii="Calibri" w:eastAsia="Calibri" w:hAnsi="Calibri" w:cs="Calibri"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1">
    <w:name w:val="Základní text (4)"/>
    <w:basedOn w:val="Zkladntext4"/>
    <w:rsid w:val="000A60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A606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0A6068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A6068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A606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Netun">
    <w:name w:val="Základní text (7) + Ne tučné"/>
    <w:basedOn w:val="Zkladntext7"/>
    <w:rsid w:val="000A606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0A6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4ptTun">
    <w:name w:val="Základní text (2) + Times New Roman;14 pt;Tučné"/>
    <w:basedOn w:val="Zkladntext2"/>
    <w:rsid w:val="000A60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0A60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A606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0A606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0A606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0A6068"/>
    <w:pPr>
      <w:shd w:val="clear" w:color="auto" w:fill="FFFFFF"/>
      <w:spacing w:line="493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0A6068"/>
    <w:pPr>
      <w:shd w:val="clear" w:color="auto" w:fill="FFFFFF"/>
      <w:spacing w:line="158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A6068"/>
    <w:pPr>
      <w:shd w:val="clear" w:color="auto" w:fill="FFFFFF"/>
      <w:spacing w:line="158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0A6068"/>
    <w:pPr>
      <w:shd w:val="clear" w:color="auto" w:fill="FFFFFF"/>
      <w:spacing w:line="17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0A6068"/>
    <w:pPr>
      <w:shd w:val="clear" w:color="auto" w:fill="FFFFFF"/>
      <w:spacing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rsid w:val="000A6068"/>
    <w:pPr>
      <w:shd w:val="clear" w:color="auto" w:fill="FFFFFF"/>
      <w:spacing w:line="493" w:lineRule="exact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rsid w:val="000A6068"/>
    <w:pPr>
      <w:shd w:val="clear" w:color="auto" w:fill="FFFFFF"/>
      <w:spacing w:line="493" w:lineRule="exact"/>
      <w:outlineLvl w:val="3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rsid w:val="000A606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0A6068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0A60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A905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05C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905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05C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KM_horak-20250317162541</vt:lpstr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KM_horak-20250317162541</dc:title>
  <dc:creator>horak</dc:creator>
  <cp:lastModifiedBy>horak</cp:lastModifiedBy>
  <cp:revision>1</cp:revision>
  <dcterms:created xsi:type="dcterms:W3CDTF">2025-03-18T05:50:00Z</dcterms:created>
  <dcterms:modified xsi:type="dcterms:W3CDTF">2025-03-18T06:41:00Z</dcterms:modified>
</cp:coreProperties>
</file>